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1E3A6A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Предмет закупівлі: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1E3A6A">
        <w:rPr>
          <w:rFonts w:ascii="Arial" w:hAnsi="Arial" w:cs="Arial"/>
          <w:b/>
          <w:sz w:val="24"/>
          <w:szCs w:val="24"/>
        </w:rPr>
        <w:t xml:space="preserve">ДБН А. 2.2-3:2014 - ДК 021:2015 - 45230000-8 – Будівництво трубопроводів, ліній зв’язку та </w:t>
      </w:r>
      <w:proofErr w:type="spellStart"/>
      <w:r w:rsidRPr="001E3A6A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Pr="001E3A6A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– Заходи з усунення аварій в житловому фонді, а саме: Послуги з поточного ремонту каналізаційного випуску в житловому будинку №10 на вул. </w:t>
      </w:r>
      <w:proofErr w:type="spellStart"/>
      <w:r w:rsidRPr="001E3A6A">
        <w:rPr>
          <w:rFonts w:ascii="Arial" w:hAnsi="Arial" w:cs="Arial"/>
          <w:b/>
          <w:sz w:val="24"/>
          <w:szCs w:val="24"/>
        </w:rPr>
        <w:t>Шумлянських</w:t>
      </w:r>
      <w:proofErr w:type="spellEnd"/>
      <w:r w:rsidRPr="001E3A6A">
        <w:rPr>
          <w:rFonts w:ascii="Arial" w:hAnsi="Arial" w:cs="Arial"/>
          <w:b/>
          <w:sz w:val="24"/>
          <w:szCs w:val="24"/>
        </w:rPr>
        <w:t xml:space="preserve"> у м. Львові</w:t>
      </w:r>
      <w:r w:rsidR="00530998">
        <w:rPr>
          <w:rFonts w:ascii="Arial" w:hAnsi="Arial" w:cs="Arial"/>
          <w:b/>
          <w:sz w:val="24"/>
          <w:szCs w:val="24"/>
        </w:rPr>
        <w:t xml:space="preserve"> (Закупівля </w:t>
      </w:r>
      <w:r w:rsidR="00E34DFE" w:rsidRPr="00E34DFE">
        <w:rPr>
          <w:rFonts w:ascii="Arial" w:hAnsi="Arial" w:cs="Arial"/>
          <w:b/>
          <w:sz w:val="24"/>
          <w:szCs w:val="24"/>
        </w:rPr>
        <w:t>UA-2023-05-11-013404-a</w:t>
      </w:r>
      <w:r w:rsidR="00530998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D4140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1E3A6A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>
        <w:rPr>
          <w:rFonts w:ascii="Arial" w:hAnsi="Arial" w:cs="Arial"/>
          <w:sz w:val="24"/>
          <w:szCs w:val="24"/>
        </w:rPr>
        <w:t xml:space="preserve">з урахуванням орієнтовної вартості </w:t>
      </w:r>
      <w:proofErr w:type="spellStart"/>
      <w:r>
        <w:rPr>
          <w:rFonts w:ascii="Arial" w:hAnsi="Arial" w:cs="Arial"/>
          <w:sz w:val="24"/>
          <w:szCs w:val="24"/>
        </w:rPr>
        <w:t>матеріапів</w:t>
      </w:r>
      <w:proofErr w:type="spellEnd"/>
      <w:r>
        <w:rPr>
          <w:rFonts w:ascii="Arial" w:hAnsi="Arial" w:cs="Arial"/>
          <w:sz w:val="24"/>
          <w:szCs w:val="24"/>
        </w:rPr>
        <w:t>, необхідних для виконання робіт/надання послуг та враховуючи вартість надання послуг/виконання робіт, включаючи всі податки і збори</w:t>
      </w:r>
      <w:r w:rsidRPr="00FA0EEF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3A6A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1D80"/>
    <w:rsid w:val="002C257A"/>
    <w:rsid w:val="003413D1"/>
    <w:rsid w:val="0036746B"/>
    <w:rsid w:val="003C6C44"/>
    <w:rsid w:val="003D6D1A"/>
    <w:rsid w:val="003F1260"/>
    <w:rsid w:val="003F4FB2"/>
    <w:rsid w:val="004037A2"/>
    <w:rsid w:val="00406279"/>
    <w:rsid w:val="00423020"/>
    <w:rsid w:val="0044189A"/>
    <w:rsid w:val="0046351B"/>
    <w:rsid w:val="00476BB5"/>
    <w:rsid w:val="00496A27"/>
    <w:rsid w:val="004C2A49"/>
    <w:rsid w:val="00511410"/>
    <w:rsid w:val="00530998"/>
    <w:rsid w:val="00541962"/>
    <w:rsid w:val="00542C35"/>
    <w:rsid w:val="005570E7"/>
    <w:rsid w:val="005579F0"/>
    <w:rsid w:val="00573FA5"/>
    <w:rsid w:val="00577913"/>
    <w:rsid w:val="005B534B"/>
    <w:rsid w:val="005C0749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D4140"/>
    <w:rsid w:val="00CF3A9F"/>
    <w:rsid w:val="00CF6851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78AF"/>
    <w:rsid w:val="00E34DFE"/>
    <w:rsid w:val="00E93CDD"/>
    <w:rsid w:val="00EC7990"/>
    <w:rsid w:val="00F0162A"/>
    <w:rsid w:val="00F46620"/>
    <w:rsid w:val="00F575D2"/>
    <w:rsid w:val="00F605CE"/>
    <w:rsid w:val="00F7796D"/>
    <w:rsid w:val="00FA0B4F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1401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29</cp:revision>
  <cp:lastPrinted>2022-02-09T13:53:00Z</cp:lastPrinted>
  <dcterms:created xsi:type="dcterms:W3CDTF">2022-01-11T18:33:00Z</dcterms:created>
  <dcterms:modified xsi:type="dcterms:W3CDTF">2023-05-11T13:58:00Z</dcterms:modified>
</cp:coreProperties>
</file>