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54" w:rsidRPr="00070B54" w:rsidRDefault="00070B54" w:rsidP="00070B54">
      <w:pPr>
        <w:rPr>
          <w:rFonts w:ascii="Arial" w:hAnsi="Arial" w:cs="Arial"/>
          <w:color w:val="0E1D2F"/>
          <w:sz w:val="30"/>
          <w:szCs w:val="30"/>
          <w:shd w:val="clear" w:color="auto" w:fill="FFFFFF"/>
        </w:rPr>
      </w:pPr>
    </w:p>
    <w:p w:rsidR="00070B54" w:rsidRPr="00070B54" w:rsidRDefault="00070B54" w:rsidP="00070B54">
      <w:pPr>
        <w:jc w:val="center"/>
        <w:rPr>
          <w:rFonts w:ascii="Arial" w:hAnsi="Arial" w:cs="Arial"/>
          <w:b/>
          <w:bCs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Обґрунтування </w:t>
      </w:r>
    </w:p>
    <w:p w:rsidR="00070B54" w:rsidRPr="00070B54" w:rsidRDefault="00070B54" w:rsidP="00070B54">
      <w:pPr>
        <w:jc w:val="center"/>
        <w:rPr>
          <w:rFonts w:ascii="Arial" w:hAnsi="Arial" w:cs="Arial"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(відповідно до пункту 4</w:t>
      </w:r>
      <w:r w:rsidRPr="00070B54">
        <w:rPr>
          <w:rFonts w:ascii="Arial" w:hAnsi="Arial" w:cs="Arial"/>
          <w:i/>
          <w:iCs/>
          <w:color w:val="242424"/>
          <w:sz w:val="24"/>
          <w:szCs w:val="24"/>
          <w:vertAlign w:val="superscript"/>
        </w:rPr>
        <w:t>1 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постанови КМУ від 11.10.2016 № 710 «Про ефективне використання державних коштів» (зі змінами))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070B54" w:rsidRPr="00070B54" w:rsidRDefault="00070B54" w:rsidP="00070B54">
      <w:pPr>
        <w:rPr>
          <w:rFonts w:ascii="Arial" w:hAnsi="Arial" w:cs="Arial"/>
          <w:b/>
          <w:bCs/>
          <w:color w:val="242424"/>
          <w:sz w:val="24"/>
          <w:szCs w:val="24"/>
        </w:rPr>
      </w:pP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Департамент міської агломерації Львівської міської ради; </w:t>
      </w:r>
      <w:proofErr w:type="spellStart"/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пл</w:t>
      </w:r>
      <w:proofErr w:type="spellEnd"/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. Ринок, 1, м. Львів, 79006; код за ЄДРПОУ —43582049 . 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066AA1" w:rsidRPr="00BA40D1" w:rsidRDefault="00070B54" w:rsidP="00066AA1">
      <w:pPr>
        <w:jc w:val="both"/>
        <w:rPr>
          <w:rFonts w:ascii="Arial" w:hAnsi="Arial" w:cs="Arial"/>
          <w:b/>
          <w:bCs/>
          <w:i/>
          <w:iCs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070B54">
        <w:rPr>
          <w:rFonts w:ascii="Arial" w:hAnsi="Arial" w:cs="Arial"/>
          <w:bCs/>
          <w:i/>
          <w:iCs/>
          <w:color w:val="242424"/>
          <w:sz w:val="24"/>
          <w:szCs w:val="24"/>
        </w:rPr>
        <w:t>):  </w:t>
      </w:r>
      <w:r w:rsidR="00066AA1" w:rsidRPr="00BA40D1">
        <w:rPr>
          <w:rFonts w:ascii="Arial" w:hAnsi="Arial" w:cs="Arial"/>
          <w:i/>
          <w:color w:val="333333"/>
          <w:sz w:val="24"/>
          <w:szCs w:val="24"/>
        </w:rPr>
        <w:t>ДК 021:2015:30210000-4: Машини для обробки даних (апаратна частина</w:t>
      </w:r>
      <w:r w:rsidR="00066AA1" w:rsidRPr="00BA40D1">
        <w:rPr>
          <w:rFonts w:ascii="Arial" w:hAnsi="Arial" w:cs="Arial"/>
          <w:color w:val="333333"/>
          <w:sz w:val="24"/>
          <w:szCs w:val="24"/>
        </w:rPr>
        <w:t>)</w:t>
      </w:r>
      <w:r w:rsidRPr="00BA40D1">
        <w:rPr>
          <w:rFonts w:ascii="Arial" w:hAnsi="Arial" w:cs="Arial"/>
          <w:bCs/>
          <w:i/>
          <w:iCs/>
          <w:sz w:val="24"/>
          <w:szCs w:val="24"/>
        </w:rPr>
        <w:br/>
      </w:r>
    </w:p>
    <w:p w:rsidR="00BA40D1" w:rsidRPr="00BA40D1" w:rsidRDefault="00070B54" w:rsidP="00066AA1">
      <w:pPr>
        <w:jc w:val="both"/>
        <w:rPr>
          <w:rFonts w:ascii="Arial" w:hAnsi="Arial" w:cs="Arial"/>
          <w:i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 3.     Вид та ідентифікатор процедури  закупівлі: </w:t>
      </w:r>
      <w:r w:rsidRPr="00BA40D1">
        <w:rPr>
          <w:rFonts w:ascii="Arial" w:hAnsi="Arial" w:cs="Arial"/>
          <w:bCs/>
          <w:i/>
          <w:iCs/>
          <w:color w:val="242424"/>
          <w:sz w:val="24"/>
          <w:szCs w:val="24"/>
        </w:rPr>
        <w:t xml:space="preserve">відкриті </w:t>
      </w:r>
      <w:r w:rsidRPr="00BA40D1">
        <w:rPr>
          <w:rFonts w:ascii="Arial" w:hAnsi="Arial" w:cs="Arial"/>
          <w:i/>
        </w:rPr>
        <w:t>торги  </w:t>
      </w:r>
      <w:bookmarkStart w:id="0" w:name="_GoBack"/>
      <w:r w:rsidR="00066AA1" w:rsidRPr="00BA40D1">
        <w:rPr>
          <w:rFonts w:ascii="Arial" w:hAnsi="Arial" w:cs="Arial"/>
          <w:i/>
        </w:rPr>
        <w:t>UA-2023-06-12-011963-a</w:t>
      </w:r>
    </w:p>
    <w:bookmarkEnd w:id="0"/>
    <w:p w:rsidR="00070B54" w:rsidRPr="00070B54" w:rsidRDefault="00070B54" w:rsidP="00066AA1">
      <w:pPr>
        <w:jc w:val="both"/>
        <w:rPr>
          <w:rFonts w:ascii="Arial" w:hAnsi="Arial" w:cs="Arial"/>
          <w:color w:val="242424"/>
          <w:sz w:val="24"/>
          <w:szCs w:val="24"/>
        </w:rPr>
      </w:pPr>
      <w:r w:rsidRPr="00BA40D1">
        <w:rPr>
          <w:rFonts w:ascii="Arial" w:hAnsi="Arial" w:cs="Arial"/>
          <w:i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4.       Обґрунтування технічних та якісних характеристик предмета закупівлі: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 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зазначені в тендерній документації. </w:t>
      </w:r>
    </w:p>
    <w:p w:rsidR="00070B54" w:rsidRDefault="00070B54" w:rsidP="00070B54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b/>
          <w:bCs/>
          <w:i/>
          <w:iCs/>
          <w:color w:val="242424"/>
          <w:sz w:val="24"/>
          <w:szCs w:val="24"/>
        </w:rPr>
      </w:pP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 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5.    Очікувані кількісні показники:  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A40D1" w:rsidTr="00F97687">
        <w:tc>
          <w:tcPr>
            <w:tcW w:w="9629" w:type="dxa"/>
            <w:gridSpan w:val="2"/>
          </w:tcPr>
          <w:p w:rsidR="00BA40D1" w:rsidRDefault="00BA40D1" w:rsidP="00070B54">
            <w:pPr>
              <w:widowControl w:val="0"/>
              <w:spacing w:before="120" w:after="120"/>
              <w:ind w:right="113"/>
              <w:jc w:val="both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r w:rsidRPr="005B3064">
              <w:rPr>
                <w:rFonts w:ascii="Arial" w:hAnsi="Arial" w:cs="Arial"/>
                <w:b/>
              </w:rPr>
              <w:t>Ноутбук – 10 шт.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Діагональ екрану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17,3 дюймів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Тип матриці екрану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IPS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Відображення (охоплення) кольорів екраном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72% NTSC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Максимальна роздільна здатність екрану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1920 x </w:t>
            </w:r>
            <w:r w:rsidRPr="005B3064">
              <w:rPr>
                <w:rFonts w:ascii="Arial" w:hAnsi="Arial" w:cs="Arial"/>
                <w:color w:val="000000" w:themeColor="text1"/>
              </w:rPr>
              <w:t>1080, 60Hz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Наявність </w:t>
            </w:r>
            <w:proofErr w:type="spellStart"/>
            <w:r w:rsidRPr="005B3064">
              <w:rPr>
                <w:rFonts w:ascii="Arial" w:hAnsi="Arial" w:cs="Arial"/>
              </w:rPr>
              <w:t>антиблікового</w:t>
            </w:r>
            <w:proofErr w:type="spellEnd"/>
            <w:r w:rsidRPr="005B3064">
              <w:rPr>
                <w:rFonts w:ascii="Arial" w:hAnsi="Arial" w:cs="Arial"/>
              </w:rPr>
              <w:t xml:space="preserve"> покриття екрану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Яскравість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менше 300 </w:t>
            </w:r>
            <w:proofErr w:type="spellStart"/>
            <w:r w:rsidRPr="005B3064">
              <w:rPr>
                <w:rFonts w:ascii="Arial" w:hAnsi="Arial" w:cs="Arial"/>
              </w:rPr>
              <w:t>ніт</w:t>
            </w:r>
            <w:proofErr w:type="spellEnd"/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Кількість </w:t>
            </w:r>
            <w:proofErr w:type="spellStart"/>
            <w:r w:rsidRPr="005B3064">
              <w:rPr>
                <w:rFonts w:ascii="Arial" w:hAnsi="Arial" w:cs="Arial"/>
              </w:rPr>
              <w:t>слотів</w:t>
            </w:r>
            <w:proofErr w:type="spellEnd"/>
            <w:r w:rsidRPr="005B3064">
              <w:rPr>
                <w:rFonts w:ascii="Arial" w:hAnsi="Arial" w:cs="Arial"/>
              </w:rPr>
              <w:t xml:space="preserve"> пам’яті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двох SODIMM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Загальний об’єм встановленої оперативної пам’яті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менше 16 ГБ в одному </w:t>
            </w:r>
            <w:proofErr w:type="spellStart"/>
            <w:r w:rsidRPr="005B3064">
              <w:rPr>
                <w:rFonts w:ascii="Arial" w:hAnsi="Arial" w:cs="Arial"/>
              </w:rPr>
              <w:t>слоті</w:t>
            </w:r>
            <w:proofErr w:type="spellEnd"/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Тип оперативної пам'яті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DDR4-3200 </w:t>
            </w:r>
            <w:proofErr w:type="spellStart"/>
            <w:r w:rsidRPr="005B3064">
              <w:rPr>
                <w:rFonts w:ascii="Arial" w:hAnsi="Arial" w:cs="Arial"/>
              </w:rPr>
              <w:t>MHz</w:t>
            </w:r>
            <w:proofErr w:type="spellEnd"/>
            <w:r w:rsidRPr="005B3064">
              <w:rPr>
                <w:rFonts w:ascii="Arial" w:hAnsi="Arial" w:cs="Arial"/>
              </w:rPr>
              <w:t xml:space="preserve"> або вище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Ємність встановленого SSD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512 ГБ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Тип підключення SSD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  <w:lang w:val="en-US"/>
              </w:rPr>
              <w:t xml:space="preserve">M.2 </w:t>
            </w:r>
            <w:proofErr w:type="spellStart"/>
            <w:r w:rsidRPr="005B3064">
              <w:rPr>
                <w:rFonts w:ascii="Arial" w:hAnsi="Arial" w:cs="Arial"/>
              </w:rPr>
              <w:t>PCIe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NVMe</w:t>
            </w:r>
            <w:proofErr w:type="spellEnd"/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Мобільний процесор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Intel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Core</w:t>
            </w:r>
            <w:proofErr w:type="spellEnd"/>
            <w:r w:rsidRPr="005B3064">
              <w:rPr>
                <w:rFonts w:ascii="Arial" w:hAnsi="Arial" w:cs="Arial"/>
              </w:rPr>
              <w:t xml:space="preserve"> i7-1255U або кращий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Передбачена виробником максимальна тактова частота у режимі </w:t>
            </w:r>
            <w:proofErr w:type="spellStart"/>
            <w:r w:rsidRPr="005B3064">
              <w:rPr>
                <w:rFonts w:ascii="Arial" w:hAnsi="Arial" w:cs="Arial"/>
              </w:rPr>
              <w:t>Turbo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менше 4,7 </w:t>
            </w:r>
            <w:proofErr w:type="spellStart"/>
            <w:r w:rsidRPr="005B3064">
              <w:rPr>
                <w:rFonts w:ascii="Arial" w:hAnsi="Arial" w:cs="Arial"/>
              </w:rPr>
              <w:t>GHz</w:t>
            </w:r>
            <w:proofErr w:type="spellEnd"/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Мікроархітектура</w:t>
            </w:r>
            <w:proofErr w:type="spellEnd"/>
            <w:r w:rsidRPr="005B3064">
              <w:rPr>
                <w:rFonts w:ascii="Arial" w:hAnsi="Arial" w:cs="Arial"/>
              </w:rPr>
              <w:t xml:space="preserve"> процесора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Alder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Lake</w:t>
            </w:r>
            <w:proofErr w:type="spellEnd"/>
            <w:r w:rsidRPr="005B3064">
              <w:rPr>
                <w:rFonts w:ascii="Arial" w:hAnsi="Arial" w:cs="Arial"/>
              </w:rPr>
              <w:t xml:space="preserve"> або новіша </w:t>
            </w:r>
            <w:proofErr w:type="spellStart"/>
            <w:r w:rsidRPr="005B3064">
              <w:rPr>
                <w:rFonts w:ascii="Arial" w:hAnsi="Arial" w:cs="Arial"/>
              </w:rPr>
              <w:t>мікроархітектура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Intel</w:t>
            </w:r>
            <w:proofErr w:type="spellEnd"/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Кількість </w:t>
            </w:r>
            <w:proofErr w:type="spellStart"/>
            <w:r w:rsidRPr="005B3064">
              <w:rPr>
                <w:rFonts w:ascii="Arial" w:hAnsi="Arial" w:cs="Arial"/>
              </w:rPr>
              <w:t>ядер</w:t>
            </w:r>
            <w:proofErr w:type="spellEnd"/>
            <w:r w:rsidRPr="005B3064">
              <w:rPr>
                <w:rFonts w:ascii="Arial" w:hAnsi="Arial" w:cs="Arial"/>
              </w:rPr>
              <w:t xml:space="preserve"> процесора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10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Кількість </w:t>
            </w:r>
            <w:proofErr w:type="spellStart"/>
            <w:r w:rsidRPr="005B3064">
              <w:rPr>
                <w:rFonts w:ascii="Arial" w:hAnsi="Arial" w:cs="Arial"/>
              </w:rPr>
              <w:t>ядер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Performance-core</w:t>
            </w:r>
            <w:proofErr w:type="spellEnd"/>
            <w:r w:rsidRPr="005B3064">
              <w:rPr>
                <w:rFonts w:ascii="Arial" w:hAnsi="Arial" w:cs="Arial"/>
              </w:rPr>
              <w:t xml:space="preserve"> процесора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2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Кількість</w:t>
            </w:r>
            <w:r w:rsidRPr="005B3064">
              <w:rPr>
                <w:rFonts w:ascii="Tahoma" w:hAnsi="Tahoma" w:cs="Tahoma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B3064">
              <w:rPr>
                <w:rFonts w:ascii="Tahoma" w:hAnsi="Tahoma" w:cs="Tahoma"/>
                <w:color w:val="252525"/>
                <w:sz w:val="21"/>
                <w:szCs w:val="21"/>
                <w:shd w:val="clear" w:color="auto" w:fill="FFFFFF"/>
              </w:rPr>
              <w:t>ядер</w:t>
            </w:r>
            <w:proofErr w:type="spellEnd"/>
            <w:r w:rsidRPr="005B3064">
              <w:rPr>
                <w:rFonts w:ascii="Tahoma" w:hAnsi="Tahoma" w:cs="Tahoma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B3064">
              <w:rPr>
                <w:rFonts w:ascii="Tahoma" w:hAnsi="Tahoma" w:cs="Tahoma"/>
                <w:color w:val="252525"/>
                <w:sz w:val="21"/>
                <w:szCs w:val="21"/>
                <w:shd w:val="clear" w:color="auto" w:fill="FFFFFF"/>
              </w:rPr>
              <w:t>Efficient-core</w:t>
            </w:r>
            <w:proofErr w:type="spellEnd"/>
            <w:r w:rsidRPr="005B3064">
              <w:rPr>
                <w:rFonts w:ascii="Arial" w:hAnsi="Arial" w:cs="Arial"/>
              </w:rPr>
              <w:t xml:space="preserve"> процесора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8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lastRenderedPageBreak/>
              <w:t>Кількість потоків процесора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12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Об’єм кеш-пам'яті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менше 12 MБ </w:t>
            </w:r>
            <w:proofErr w:type="spellStart"/>
            <w:r w:rsidRPr="005B3064">
              <w:rPr>
                <w:rFonts w:ascii="Arial" w:hAnsi="Arial" w:cs="Arial"/>
              </w:rPr>
              <w:t>SmartCache</w:t>
            </w:r>
            <w:proofErr w:type="spellEnd"/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Техпроцес</w:t>
            </w:r>
            <w:proofErr w:type="spellEnd"/>
            <w:r w:rsidRPr="005B3064">
              <w:rPr>
                <w:rFonts w:ascii="Arial" w:hAnsi="Arial" w:cs="Arial"/>
              </w:rPr>
              <w:t xml:space="preserve"> (літографія) процесора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більше 10 нм 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Підтримка процесором розширень набору команд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SSE4.1/4.2, AVX2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Архітектура процесора 64-bit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Вбудована в процесор графіка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гірше </w:t>
            </w:r>
            <w:proofErr w:type="spellStart"/>
            <w:r w:rsidRPr="005B3064">
              <w:rPr>
                <w:rFonts w:ascii="Arial" w:hAnsi="Arial" w:cs="Arial"/>
                <w:shd w:val="clear" w:color="auto" w:fill="FFFFFF"/>
              </w:rPr>
              <w:t>Intel</w:t>
            </w:r>
            <w:proofErr w:type="spellEnd"/>
            <w:r w:rsidRPr="005B3064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  <w:shd w:val="clear" w:color="auto" w:fill="FFFFFF"/>
              </w:rPr>
              <w:t>Iris</w:t>
            </w:r>
            <w:proofErr w:type="spellEnd"/>
            <w:r w:rsidRPr="005B3064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  <w:shd w:val="clear" w:color="auto" w:fill="FFFFFF"/>
              </w:rPr>
              <w:t>Xe</w:t>
            </w:r>
            <w:proofErr w:type="spellEnd"/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Підтримка вбудованою в процесор графікою </w:t>
            </w:r>
            <w:proofErr w:type="spellStart"/>
            <w:r w:rsidRPr="005B3064">
              <w:rPr>
                <w:rFonts w:ascii="Arial" w:hAnsi="Arial" w:cs="Arial"/>
              </w:rPr>
              <w:t>DirectX</w:t>
            </w:r>
            <w:proofErr w:type="spellEnd"/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Так, версії </w:t>
            </w:r>
            <w:proofErr w:type="spellStart"/>
            <w:r w:rsidRPr="005B3064">
              <w:rPr>
                <w:rFonts w:ascii="Arial" w:hAnsi="Arial" w:cs="Arial"/>
              </w:rPr>
              <w:t>DirectX</w:t>
            </w:r>
            <w:proofErr w:type="spellEnd"/>
            <w:r w:rsidRPr="005B3064">
              <w:rPr>
                <w:rFonts w:ascii="Arial" w:hAnsi="Arial" w:cs="Arial"/>
              </w:rPr>
              <w:t xml:space="preserve"> не нижче 12.1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Підтримка вбудованою в процесор графікою </w:t>
            </w:r>
            <w:proofErr w:type="spellStart"/>
            <w:r w:rsidRPr="005B3064">
              <w:rPr>
                <w:rFonts w:ascii="Arial" w:hAnsi="Arial" w:cs="Arial"/>
              </w:rPr>
              <w:t>OpenGL</w:t>
            </w:r>
            <w:proofErr w:type="spellEnd"/>
          </w:p>
        </w:tc>
        <w:tc>
          <w:tcPr>
            <w:tcW w:w="4815" w:type="dxa"/>
          </w:tcPr>
          <w:p w:rsidR="00BA40D1" w:rsidRPr="00BA1669" w:rsidRDefault="00BA40D1" w:rsidP="00BA40D1">
            <w:pPr>
              <w:jc w:val="both"/>
              <w:rPr>
                <w:rFonts w:ascii="Arial" w:hAnsi="Arial" w:cs="Arial"/>
                <w:lang w:val="ru-RU"/>
              </w:rPr>
            </w:pPr>
            <w:r w:rsidRPr="005B3064">
              <w:rPr>
                <w:rFonts w:ascii="Arial" w:hAnsi="Arial" w:cs="Arial"/>
              </w:rPr>
              <w:t xml:space="preserve">Так, версії </w:t>
            </w:r>
            <w:proofErr w:type="spellStart"/>
            <w:r w:rsidRPr="005B3064">
              <w:rPr>
                <w:rFonts w:ascii="Arial" w:hAnsi="Arial" w:cs="Arial"/>
              </w:rPr>
              <w:t>OpenGL</w:t>
            </w:r>
            <w:proofErr w:type="spellEnd"/>
            <w:r w:rsidRPr="005B3064">
              <w:rPr>
                <w:rFonts w:ascii="Arial" w:hAnsi="Arial" w:cs="Arial"/>
              </w:rPr>
              <w:t xml:space="preserve"> не нижче 4.6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Кількість обчислювальних блоків (</w:t>
            </w:r>
            <w:proofErr w:type="spellStart"/>
            <w:r w:rsidRPr="005B3064">
              <w:rPr>
                <w:rFonts w:ascii="Arial" w:hAnsi="Arial" w:cs="Arial"/>
              </w:rPr>
              <w:t>юнітів</w:t>
            </w:r>
            <w:proofErr w:type="spellEnd"/>
            <w:r w:rsidRPr="005B3064">
              <w:rPr>
                <w:rFonts w:ascii="Arial" w:hAnsi="Arial" w:cs="Arial"/>
              </w:rPr>
              <w:t>) у вбудованої у процесор графічної системи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ніж 96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Відповідність процесора вимогам </w:t>
            </w:r>
            <w:proofErr w:type="spellStart"/>
            <w:r w:rsidRPr="005B3064">
              <w:rPr>
                <w:rFonts w:ascii="Arial" w:hAnsi="Arial" w:cs="Arial"/>
              </w:rPr>
              <w:t>Intel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vPro</w:t>
            </w:r>
            <w:proofErr w:type="spellEnd"/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Intel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vPro</w:t>
            </w:r>
            <w:proofErr w:type="spellEnd"/>
            <w:r w:rsidRPr="005B3064">
              <w:rPr>
                <w:rFonts w:ascii="Arial" w:hAnsi="Arial" w:cs="Arial"/>
              </w:rPr>
              <w:t xml:space="preserve"> Essentials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Підтримка процесором технології </w:t>
            </w:r>
            <w:proofErr w:type="spellStart"/>
            <w:r w:rsidRPr="005B3064">
              <w:rPr>
                <w:rFonts w:ascii="Arial" w:hAnsi="Arial" w:cs="Arial"/>
              </w:rPr>
              <w:t>Intel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Wake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on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Voice</w:t>
            </w:r>
            <w:proofErr w:type="spellEnd"/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Наявність </w:t>
            </w:r>
            <w:proofErr w:type="spellStart"/>
            <w:r w:rsidRPr="005B3064">
              <w:rPr>
                <w:rFonts w:ascii="Arial" w:hAnsi="Arial" w:cs="Arial"/>
              </w:rPr>
              <w:t>підсвітки</w:t>
            </w:r>
            <w:proofErr w:type="spellEnd"/>
            <w:r w:rsidRPr="005B3064">
              <w:rPr>
                <w:rFonts w:ascii="Arial" w:hAnsi="Arial" w:cs="Arial"/>
              </w:rPr>
              <w:t xml:space="preserve"> клавіатури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Наявність шумозаглушення на основі штучного інтелекту за допомогою подвійних мікрофонів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Клавіатура ноутбука з нанесеною виробником українською розкладкою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Наявність </w:t>
            </w:r>
            <w:proofErr w:type="spellStart"/>
            <w:r w:rsidRPr="005B3064">
              <w:rPr>
                <w:rFonts w:ascii="Arial" w:hAnsi="Arial" w:cs="Arial"/>
              </w:rPr>
              <w:t>тачпаду</w:t>
            </w:r>
            <w:proofErr w:type="spellEnd"/>
            <w:r w:rsidRPr="005B3064">
              <w:rPr>
                <w:rFonts w:ascii="Arial" w:hAnsi="Arial" w:cs="Arial"/>
              </w:rPr>
              <w:t xml:space="preserve"> з підтримкою технології </w:t>
            </w:r>
            <w:proofErr w:type="spellStart"/>
            <w:r w:rsidRPr="005B3064">
              <w:rPr>
                <w:rFonts w:ascii="Arial" w:hAnsi="Arial" w:cs="Arial"/>
              </w:rPr>
              <w:t>Multi-Touch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Наявність веб-камери з розширенням не нижче 720р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Так 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Наявність двох динаміків </w:t>
            </w:r>
            <w:proofErr w:type="spellStart"/>
            <w:r w:rsidRPr="005B3064">
              <w:rPr>
                <w:rFonts w:ascii="Arial" w:hAnsi="Arial" w:cs="Arial"/>
              </w:rPr>
              <w:t>аудіосистеми</w:t>
            </w:r>
            <w:proofErr w:type="spellEnd"/>
            <w:r w:rsidRPr="005B3064">
              <w:rPr>
                <w:rFonts w:ascii="Arial" w:hAnsi="Arial" w:cs="Arial"/>
              </w:rPr>
              <w:t xml:space="preserve"> ноутбука потужністю не менше 2W/4ohm кожен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Наявність модуля </w:t>
            </w:r>
            <w:proofErr w:type="spellStart"/>
            <w:r w:rsidRPr="005B3064">
              <w:rPr>
                <w:rFonts w:ascii="Arial" w:hAnsi="Arial" w:cs="Arial"/>
              </w:rPr>
              <w:t>Trusted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Platform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Module</w:t>
            </w:r>
            <w:proofErr w:type="spellEnd"/>
            <w:r w:rsidRPr="005B3064">
              <w:rPr>
                <w:rFonts w:ascii="Arial" w:hAnsi="Arial" w:cs="Arial"/>
              </w:rPr>
              <w:t xml:space="preserve"> (TPM) 2.0 (сертифіковано </w:t>
            </w:r>
            <w:proofErr w:type="spellStart"/>
            <w:r w:rsidRPr="005B3064">
              <w:rPr>
                <w:rFonts w:ascii="Arial" w:hAnsi="Arial" w:cs="Arial"/>
              </w:rPr>
              <w:t>Common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Criteria</w:t>
            </w:r>
            <w:proofErr w:type="spellEnd"/>
            <w:r w:rsidRPr="005B3064">
              <w:rPr>
                <w:rFonts w:ascii="Arial" w:hAnsi="Arial" w:cs="Arial"/>
              </w:rPr>
              <w:t xml:space="preserve"> EAL4+ і FIPS 140-2, рівень 2)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Наявність оптичного приводу DVD-</w:t>
            </w:r>
            <w:proofErr w:type="spellStart"/>
            <w:r w:rsidRPr="005B3064">
              <w:rPr>
                <w:rFonts w:ascii="Arial" w:hAnsi="Arial" w:cs="Arial"/>
              </w:rPr>
              <w:t>Writer</w:t>
            </w:r>
            <w:proofErr w:type="spellEnd"/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Ні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Інтерфейси комунікації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Wi-Fi</w:t>
            </w:r>
            <w:proofErr w:type="spellEnd"/>
            <w:r w:rsidRPr="005B3064">
              <w:rPr>
                <w:rFonts w:ascii="Arial" w:hAnsi="Arial" w:cs="Arial"/>
              </w:rPr>
              <w:t xml:space="preserve"> версії не нижче </w:t>
            </w:r>
            <w:proofErr w:type="spellStart"/>
            <w:r w:rsidRPr="005B3064">
              <w:rPr>
                <w:rFonts w:ascii="Arial" w:hAnsi="Arial" w:cs="Arial"/>
              </w:rPr>
              <w:t>Wi-Fi</w:t>
            </w:r>
            <w:proofErr w:type="spellEnd"/>
            <w:r w:rsidRPr="005B3064">
              <w:rPr>
                <w:rFonts w:ascii="Arial" w:hAnsi="Arial" w:cs="Arial"/>
              </w:rPr>
              <w:t xml:space="preserve"> 6 (2x2); </w:t>
            </w:r>
            <w:proofErr w:type="spellStart"/>
            <w:r w:rsidRPr="005B3064">
              <w:rPr>
                <w:rFonts w:ascii="Arial" w:hAnsi="Arial" w:cs="Arial"/>
              </w:rPr>
              <w:t>Bluetooth</w:t>
            </w:r>
            <w:proofErr w:type="spellEnd"/>
            <w:r w:rsidRPr="005B3064">
              <w:rPr>
                <w:rFonts w:ascii="Arial" w:hAnsi="Arial" w:cs="Arial"/>
              </w:rPr>
              <w:t xml:space="preserve"> версії не нижче 5.3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Зовнішні інтерфейси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менше двох портів USB 3.2 </w:t>
            </w:r>
            <w:r w:rsidRPr="005B3064">
              <w:rPr>
                <w:rFonts w:ascii="Arial" w:hAnsi="Arial" w:cs="Arial"/>
                <w:lang w:val="en-US"/>
              </w:rPr>
              <w:t>T</w:t>
            </w:r>
            <w:proofErr w:type="spellStart"/>
            <w:r w:rsidRPr="005B3064">
              <w:rPr>
                <w:rFonts w:ascii="Arial" w:hAnsi="Arial" w:cs="Arial"/>
              </w:rPr>
              <w:t>ype</w:t>
            </w:r>
            <w:proofErr w:type="spellEnd"/>
            <w:r w:rsidRPr="005B3064">
              <w:rPr>
                <w:rFonts w:ascii="Arial" w:hAnsi="Arial" w:cs="Arial"/>
              </w:rPr>
              <w:t xml:space="preserve">-A </w:t>
            </w:r>
            <w:r w:rsidRPr="005B3064">
              <w:rPr>
                <w:rFonts w:ascii="Arial" w:hAnsi="Arial" w:cs="Arial"/>
                <w:lang w:val="en-US"/>
              </w:rPr>
              <w:t>Gen</w:t>
            </w:r>
            <w:r w:rsidRPr="005B3064">
              <w:rPr>
                <w:rFonts w:ascii="Arial" w:hAnsi="Arial" w:cs="Arial"/>
              </w:rPr>
              <w:t xml:space="preserve"> 1 (або вище), не менше одного порту USB </w:t>
            </w:r>
            <w:r w:rsidRPr="005B3064">
              <w:rPr>
                <w:rFonts w:ascii="Arial" w:hAnsi="Arial" w:cs="Arial"/>
                <w:lang w:val="en-US"/>
              </w:rPr>
              <w:t>Type</w:t>
            </w:r>
            <w:r w:rsidRPr="005B3064">
              <w:rPr>
                <w:rFonts w:ascii="Arial" w:hAnsi="Arial" w:cs="Arial"/>
              </w:rPr>
              <w:t>-</w:t>
            </w:r>
            <w:r w:rsidRPr="005B3064">
              <w:rPr>
                <w:rFonts w:ascii="Arial" w:hAnsi="Arial" w:cs="Arial"/>
                <w:lang w:val="en-US"/>
              </w:rPr>
              <w:t>C</w:t>
            </w:r>
            <w:r w:rsidRPr="005B3064">
              <w:rPr>
                <w:rFonts w:ascii="Arial" w:hAnsi="Arial" w:cs="Arial"/>
              </w:rPr>
              <w:t xml:space="preserve">, HDMI 1.4 (або вище),  комбінований </w:t>
            </w:r>
            <w:proofErr w:type="spellStart"/>
            <w:r w:rsidRPr="005B3064">
              <w:rPr>
                <w:rFonts w:ascii="Arial" w:hAnsi="Arial" w:cs="Arial"/>
              </w:rPr>
              <w:t>аудіороз’єм</w:t>
            </w:r>
            <w:proofErr w:type="spellEnd"/>
            <w:r w:rsidRPr="005B3064">
              <w:rPr>
                <w:rFonts w:ascii="Arial" w:hAnsi="Arial" w:cs="Arial"/>
              </w:rPr>
              <w:t xml:space="preserve"> для навушників та мікрофона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Розміри ноутбука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більше 40,07 </w:t>
            </w:r>
            <w:r w:rsidRPr="005B3064">
              <w:rPr>
                <w:rFonts w:ascii="Arial" w:hAnsi="Arial" w:cs="Arial"/>
                <w:lang w:val="en-US"/>
              </w:rPr>
              <w:t>c</w:t>
            </w:r>
            <w:r w:rsidRPr="005B3064">
              <w:rPr>
                <w:rFonts w:ascii="Arial" w:hAnsi="Arial" w:cs="Arial"/>
              </w:rPr>
              <w:t xml:space="preserve">м x 25,78 </w:t>
            </w:r>
            <w:r w:rsidRPr="005B3064">
              <w:rPr>
                <w:rFonts w:ascii="Arial" w:hAnsi="Arial" w:cs="Arial"/>
                <w:lang w:val="en-US"/>
              </w:rPr>
              <w:t>c</w:t>
            </w:r>
            <w:r w:rsidRPr="005B3064">
              <w:rPr>
                <w:rFonts w:ascii="Arial" w:hAnsi="Arial" w:cs="Arial"/>
              </w:rPr>
              <w:t xml:space="preserve">м x 1,99 </w:t>
            </w:r>
            <w:r w:rsidRPr="005B3064">
              <w:rPr>
                <w:rFonts w:ascii="Arial" w:hAnsi="Arial" w:cs="Arial"/>
                <w:lang w:val="en-US"/>
              </w:rPr>
              <w:t>c</w:t>
            </w:r>
            <w:r w:rsidRPr="005B3064">
              <w:rPr>
                <w:rFonts w:ascii="Arial" w:hAnsi="Arial" w:cs="Arial"/>
              </w:rPr>
              <w:t>м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Колір корпусу ноутбука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Сірий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Початкова вага моделі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більше </w:t>
            </w:r>
            <w:r w:rsidRPr="005B3064">
              <w:rPr>
                <w:rFonts w:ascii="Arial" w:hAnsi="Arial" w:cs="Arial"/>
                <w:lang w:val="en-US"/>
              </w:rPr>
              <w:t>2</w:t>
            </w:r>
            <w:r w:rsidRPr="005B3064">
              <w:rPr>
                <w:rFonts w:ascii="Arial" w:hAnsi="Arial" w:cs="Arial"/>
              </w:rPr>
              <w:t>,</w:t>
            </w:r>
            <w:r w:rsidRPr="005B3064">
              <w:rPr>
                <w:rFonts w:ascii="Arial" w:hAnsi="Arial" w:cs="Arial"/>
                <w:lang w:val="en-US"/>
              </w:rPr>
              <w:t>08</w:t>
            </w:r>
            <w:r w:rsidRPr="005B3064">
              <w:rPr>
                <w:rFonts w:ascii="Arial" w:hAnsi="Arial" w:cs="Arial"/>
              </w:rPr>
              <w:t xml:space="preserve"> кг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Наявність операційної системи </w:t>
            </w:r>
            <w:r w:rsidRPr="005B3064">
              <w:rPr>
                <w:rFonts w:ascii="Arial" w:hAnsi="Arial" w:cs="Arial"/>
                <w:lang w:val="en-US"/>
              </w:rPr>
              <w:t>Microsoft</w:t>
            </w:r>
            <w:r w:rsidRPr="005B3064">
              <w:rPr>
                <w:rFonts w:ascii="Arial" w:hAnsi="Arial" w:cs="Arial"/>
              </w:rPr>
              <w:t xml:space="preserve"> Windows 11 </w:t>
            </w:r>
            <w:proofErr w:type="spellStart"/>
            <w:r w:rsidRPr="005B3064">
              <w:rPr>
                <w:rFonts w:ascii="Arial" w:hAnsi="Arial" w:cs="Arial"/>
              </w:rPr>
              <w:t>Pro</w:t>
            </w:r>
            <w:proofErr w:type="spellEnd"/>
            <w:r w:rsidRPr="005B3064">
              <w:rPr>
                <w:rFonts w:ascii="Arial" w:hAnsi="Arial" w:cs="Arial"/>
              </w:rPr>
              <w:t xml:space="preserve"> 64-</w:t>
            </w:r>
            <w:r w:rsidRPr="005B3064">
              <w:rPr>
                <w:rFonts w:ascii="Arial" w:hAnsi="Arial" w:cs="Arial"/>
                <w:lang w:val="en-US"/>
              </w:rPr>
              <w:t>bit</w:t>
            </w:r>
            <w:r w:rsidRPr="005B3064">
              <w:rPr>
                <w:rFonts w:ascii="Arial" w:hAnsi="Arial" w:cs="Arial"/>
              </w:rPr>
              <w:t xml:space="preserve"> (постачання ліцензії операційної системи </w:t>
            </w:r>
            <w:r w:rsidRPr="005B3064">
              <w:rPr>
                <w:rFonts w:ascii="Arial" w:hAnsi="Arial" w:cs="Arial"/>
                <w:lang w:val="en-US"/>
              </w:rPr>
              <w:t>Microsoft</w:t>
            </w:r>
            <w:r w:rsidRPr="005B3064">
              <w:rPr>
                <w:rFonts w:ascii="Arial" w:hAnsi="Arial" w:cs="Arial"/>
              </w:rPr>
              <w:t xml:space="preserve"> Windows 11 </w:t>
            </w:r>
            <w:proofErr w:type="spellStart"/>
            <w:r w:rsidRPr="005B3064">
              <w:rPr>
                <w:rFonts w:ascii="Arial" w:hAnsi="Arial" w:cs="Arial"/>
              </w:rPr>
              <w:t>Pro</w:t>
            </w:r>
            <w:proofErr w:type="spellEnd"/>
            <w:r w:rsidRPr="005B3064">
              <w:rPr>
                <w:rFonts w:ascii="Arial" w:hAnsi="Arial" w:cs="Arial"/>
              </w:rPr>
              <w:t xml:space="preserve"> 64-</w:t>
            </w:r>
            <w:r w:rsidRPr="005B3064">
              <w:rPr>
                <w:rFonts w:ascii="Arial" w:hAnsi="Arial" w:cs="Arial"/>
                <w:lang w:val="en-US"/>
              </w:rPr>
              <w:t>bit</w:t>
            </w:r>
            <w:r w:rsidRPr="005B3064">
              <w:rPr>
                <w:rFonts w:ascii="Arial" w:hAnsi="Arial" w:cs="Arial"/>
              </w:rPr>
              <w:t xml:space="preserve"> передбачена виробником ноутбука у складі моделі ноутбука, що пропонується Учасником)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Так 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Відповідність стандартам CE </w:t>
            </w:r>
            <w:proofErr w:type="spellStart"/>
            <w:r w:rsidRPr="005B3064">
              <w:rPr>
                <w:rFonts w:ascii="Arial" w:hAnsi="Arial" w:cs="Arial"/>
              </w:rPr>
              <w:t>Marking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Compliance</w:t>
            </w:r>
            <w:proofErr w:type="spellEnd"/>
            <w:r w:rsidRPr="005B3064">
              <w:rPr>
                <w:rFonts w:ascii="Arial" w:hAnsi="Arial" w:cs="Arial"/>
              </w:rPr>
              <w:t xml:space="preserve"> / ENERGY STAR / EPEAT </w:t>
            </w:r>
            <w:proofErr w:type="spellStart"/>
            <w:r w:rsidRPr="005B3064">
              <w:rPr>
                <w:rFonts w:ascii="Arial" w:hAnsi="Arial" w:cs="Arial"/>
              </w:rPr>
              <w:t>Gold</w:t>
            </w:r>
            <w:proofErr w:type="spellEnd"/>
            <w:r w:rsidRPr="005B3064">
              <w:rPr>
                <w:rFonts w:ascii="Arial" w:hAnsi="Arial" w:cs="Arial"/>
              </w:rPr>
              <w:t xml:space="preserve"> (</w:t>
            </w:r>
            <w:proofErr w:type="spellStart"/>
            <w:r w:rsidRPr="005B3064">
              <w:rPr>
                <w:rFonts w:ascii="Arial" w:hAnsi="Arial" w:cs="Arial"/>
              </w:rPr>
              <w:t>registered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in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the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United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States</w:t>
            </w:r>
            <w:proofErr w:type="spellEnd"/>
            <w:r w:rsidRPr="005B3064">
              <w:rPr>
                <w:rFonts w:ascii="Arial" w:hAnsi="Arial" w:cs="Arial"/>
              </w:rPr>
              <w:t>)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 / Так / 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Адаптер живлення у комплекті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Так, не менше 65 Вт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Заявлений виробником середній час напрацювання на відмову комплектного адаптеру живлення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Понад 200000 годин при температурі навколишнього середовища 25°C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Батарея (акумулятор)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менше ніж 3 </w:t>
            </w:r>
            <w:proofErr w:type="spellStart"/>
            <w:r w:rsidRPr="005B3064">
              <w:rPr>
                <w:rFonts w:ascii="Arial" w:hAnsi="Arial" w:cs="Arial"/>
              </w:rPr>
              <w:t>cell</w:t>
            </w:r>
            <w:proofErr w:type="spellEnd"/>
            <w:r w:rsidRPr="005B3064">
              <w:rPr>
                <w:rFonts w:ascii="Arial" w:hAnsi="Arial" w:cs="Arial"/>
              </w:rPr>
              <w:t xml:space="preserve">, 41 </w:t>
            </w:r>
            <w:proofErr w:type="spellStart"/>
            <w:r w:rsidRPr="005B3064">
              <w:rPr>
                <w:rFonts w:ascii="Arial" w:hAnsi="Arial" w:cs="Arial"/>
              </w:rPr>
              <w:t>Вт·год</w:t>
            </w:r>
            <w:proofErr w:type="spellEnd"/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До кожного ноутбука Учасником додається миша </w:t>
            </w:r>
            <w:proofErr w:type="spellStart"/>
            <w:r w:rsidRPr="005B3064">
              <w:rPr>
                <w:rFonts w:ascii="Arial" w:hAnsi="Arial" w:cs="Arial"/>
              </w:rPr>
              <w:t>Logitech</w:t>
            </w:r>
            <w:proofErr w:type="spellEnd"/>
            <w:r w:rsidRPr="005B3064">
              <w:rPr>
                <w:rFonts w:ascii="Arial" w:hAnsi="Arial" w:cs="Arial"/>
              </w:rPr>
              <w:t xml:space="preserve"> M280 </w:t>
            </w:r>
            <w:proofErr w:type="spellStart"/>
            <w:r w:rsidRPr="005B3064">
              <w:rPr>
                <w:rFonts w:ascii="Arial" w:hAnsi="Arial" w:cs="Arial"/>
              </w:rPr>
              <w:t>Wireless</w:t>
            </w:r>
            <w:proofErr w:type="spellEnd"/>
            <w:r w:rsidRPr="005B3064">
              <w:rPr>
                <w:rFonts w:ascii="Arial" w:hAnsi="Arial" w:cs="Arial"/>
              </w:rPr>
              <w:t xml:space="preserve"> Mouse </w:t>
            </w:r>
            <w:proofErr w:type="spellStart"/>
            <w:r w:rsidRPr="005B3064">
              <w:rPr>
                <w:rFonts w:ascii="Arial" w:hAnsi="Arial" w:cs="Arial"/>
              </w:rPr>
              <w:t>Black</w:t>
            </w:r>
            <w:proofErr w:type="spellEnd"/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162FDA">
        <w:tc>
          <w:tcPr>
            <w:tcW w:w="9629" w:type="dxa"/>
            <w:gridSpan w:val="2"/>
          </w:tcPr>
          <w:p w:rsidR="00BA40D1" w:rsidRDefault="00BA40D1" w:rsidP="00070B54">
            <w:pPr>
              <w:widowControl w:val="0"/>
              <w:spacing w:before="120" w:after="120"/>
              <w:ind w:right="113"/>
              <w:jc w:val="both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5B3064">
              <w:rPr>
                <w:rFonts w:ascii="Arial" w:hAnsi="Arial" w:cs="Arial"/>
                <w:b/>
              </w:rPr>
              <w:lastRenderedPageBreak/>
              <w:t>Ультракомпактний</w:t>
            </w:r>
            <w:proofErr w:type="spellEnd"/>
            <w:r w:rsidRPr="005B3064">
              <w:rPr>
                <w:rFonts w:ascii="Arial" w:hAnsi="Arial" w:cs="Arial"/>
                <w:b/>
              </w:rPr>
              <w:t xml:space="preserve"> системний блок (з клавіатурою та маніпулятором «миша») - 1 шт.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Мобільний процесор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Intel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Core</w:t>
            </w:r>
            <w:proofErr w:type="spellEnd"/>
            <w:r w:rsidRPr="005B3064">
              <w:rPr>
                <w:rFonts w:ascii="Arial" w:hAnsi="Arial" w:cs="Arial"/>
              </w:rPr>
              <w:t xml:space="preserve"> i7-1260P або кращий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Передбачена виробником максимальна тактова частота у режимі </w:t>
            </w:r>
            <w:proofErr w:type="spellStart"/>
            <w:r w:rsidRPr="005B3064">
              <w:rPr>
                <w:rFonts w:ascii="Arial" w:hAnsi="Arial" w:cs="Arial"/>
              </w:rPr>
              <w:t>Turbo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менше 4,7 </w:t>
            </w:r>
            <w:proofErr w:type="spellStart"/>
            <w:r w:rsidRPr="005B3064">
              <w:rPr>
                <w:rFonts w:ascii="Arial" w:hAnsi="Arial" w:cs="Arial"/>
              </w:rPr>
              <w:t>GHz</w:t>
            </w:r>
            <w:proofErr w:type="spellEnd"/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Мікроархітектура</w:t>
            </w:r>
            <w:proofErr w:type="spellEnd"/>
            <w:r w:rsidRPr="005B3064">
              <w:rPr>
                <w:rFonts w:ascii="Arial" w:hAnsi="Arial" w:cs="Arial"/>
              </w:rPr>
              <w:t xml:space="preserve"> процесора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Alder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Lake</w:t>
            </w:r>
            <w:proofErr w:type="spellEnd"/>
            <w:r w:rsidRPr="005B3064">
              <w:rPr>
                <w:rFonts w:ascii="Arial" w:hAnsi="Arial" w:cs="Arial"/>
              </w:rPr>
              <w:t xml:space="preserve"> або новіша </w:t>
            </w:r>
            <w:proofErr w:type="spellStart"/>
            <w:r w:rsidRPr="005B3064">
              <w:rPr>
                <w:rFonts w:ascii="Arial" w:hAnsi="Arial" w:cs="Arial"/>
              </w:rPr>
              <w:t>мікроархітектура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Intel</w:t>
            </w:r>
            <w:proofErr w:type="spellEnd"/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Кількість </w:t>
            </w:r>
            <w:proofErr w:type="spellStart"/>
            <w:r w:rsidRPr="005B3064">
              <w:rPr>
                <w:rFonts w:ascii="Arial" w:hAnsi="Arial" w:cs="Arial"/>
              </w:rPr>
              <w:t>ядер</w:t>
            </w:r>
            <w:proofErr w:type="spellEnd"/>
            <w:r w:rsidRPr="005B3064">
              <w:rPr>
                <w:rFonts w:ascii="Arial" w:hAnsi="Arial" w:cs="Arial"/>
              </w:rPr>
              <w:t xml:space="preserve"> процесора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12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Кількість </w:t>
            </w:r>
            <w:proofErr w:type="spellStart"/>
            <w:r w:rsidRPr="005B3064">
              <w:rPr>
                <w:rFonts w:ascii="Arial" w:hAnsi="Arial" w:cs="Arial"/>
              </w:rPr>
              <w:t>ядер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Performance-core</w:t>
            </w:r>
            <w:proofErr w:type="spellEnd"/>
            <w:r w:rsidRPr="005B3064">
              <w:rPr>
                <w:rFonts w:ascii="Arial" w:hAnsi="Arial" w:cs="Arial"/>
              </w:rPr>
              <w:t xml:space="preserve"> процесора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4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Кількість</w:t>
            </w:r>
            <w:r w:rsidRPr="005B3064">
              <w:rPr>
                <w:rFonts w:ascii="Tahoma" w:hAnsi="Tahoma" w:cs="Tahoma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B3064">
              <w:rPr>
                <w:rFonts w:ascii="Tahoma" w:hAnsi="Tahoma" w:cs="Tahoma"/>
                <w:color w:val="252525"/>
                <w:sz w:val="21"/>
                <w:szCs w:val="21"/>
                <w:shd w:val="clear" w:color="auto" w:fill="FFFFFF"/>
              </w:rPr>
              <w:t>ядер</w:t>
            </w:r>
            <w:proofErr w:type="spellEnd"/>
            <w:r w:rsidRPr="005B3064">
              <w:rPr>
                <w:rFonts w:ascii="Tahoma" w:hAnsi="Tahoma" w:cs="Tahoma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B3064">
              <w:rPr>
                <w:rFonts w:ascii="Tahoma" w:hAnsi="Tahoma" w:cs="Tahoma"/>
                <w:color w:val="252525"/>
                <w:sz w:val="21"/>
                <w:szCs w:val="21"/>
                <w:shd w:val="clear" w:color="auto" w:fill="FFFFFF"/>
              </w:rPr>
              <w:t>Efficient-core</w:t>
            </w:r>
            <w:proofErr w:type="spellEnd"/>
            <w:r w:rsidRPr="005B3064">
              <w:rPr>
                <w:rFonts w:ascii="Arial" w:hAnsi="Arial" w:cs="Arial"/>
              </w:rPr>
              <w:t xml:space="preserve"> процесора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8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Кількість потоків процесора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16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Об’єм кеш-пам'яті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менше 18 MБ </w:t>
            </w:r>
            <w:proofErr w:type="spellStart"/>
            <w:r w:rsidRPr="005B3064">
              <w:rPr>
                <w:rFonts w:ascii="Arial" w:hAnsi="Arial" w:cs="Arial"/>
              </w:rPr>
              <w:t>SmartCache</w:t>
            </w:r>
            <w:proofErr w:type="spellEnd"/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Техпроцес</w:t>
            </w:r>
            <w:proofErr w:type="spellEnd"/>
            <w:r w:rsidRPr="005B3064">
              <w:rPr>
                <w:rFonts w:ascii="Arial" w:hAnsi="Arial" w:cs="Arial"/>
              </w:rPr>
              <w:t xml:space="preserve"> (літографія) процесора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більше 10 нм 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Підтримка процесором розширень набору команд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SSE4.1/4.2, AVX2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Архітектура процесора 64-bit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Вбудована в процесор графіка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гірше </w:t>
            </w:r>
            <w:proofErr w:type="spellStart"/>
            <w:r w:rsidRPr="005B3064">
              <w:rPr>
                <w:rFonts w:ascii="Arial" w:hAnsi="Arial" w:cs="Arial"/>
                <w:shd w:val="clear" w:color="auto" w:fill="FFFFFF"/>
              </w:rPr>
              <w:t>Intel</w:t>
            </w:r>
            <w:proofErr w:type="spellEnd"/>
            <w:r w:rsidRPr="005B3064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  <w:shd w:val="clear" w:color="auto" w:fill="FFFFFF"/>
              </w:rPr>
              <w:t>Iris</w:t>
            </w:r>
            <w:proofErr w:type="spellEnd"/>
            <w:r w:rsidRPr="005B3064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  <w:shd w:val="clear" w:color="auto" w:fill="FFFFFF"/>
              </w:rPr>
              <w:t>Xe</w:t>
            </w:r>
            <w:proofErr w:type="spellEnd"/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Підтримка вбудованою в процесор графікою </w:t>
            </w:r>
            <w:proofErr w:type="spellStart"/>
            <w:r w:rsidRPr="005B3064">
              <w:rPr>
                <w:rFonts w:ascii="Arial" w:hAnsi="Arial" w:cs="Arial"/>
              </w:rPr>
              <w:t>DirectX</w:t>
            </w:r>
            <w:proofErr w:type="spellEnd"/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Так, версії </w:t>
            </w:r>
            <w:proofErr w:type="spellStart"/>
            <w:r w:rsidRPr="005B3064">
              <w:rPr>
                <w:rFonts w:ascii="Arial" w:hAnsi="Arial" w:cs="Arial"/>
              </w:rPr>
              <w:t>DirectX</w:t>
            </w:r>
            <w:proofErr w:type="spellEnd"/>
            <w:r w:rsidRPr="005B3064">
              <w:rPr>
                <w:rFonts w:ascii="Arial" w:hAnsi="Arial" w:cs="Arial"/>
              </w:rPr>
              <w:t xml:space="preserve"> не нижче 12.1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Підтримка вбудованою в процесор графікою </w:t>
            </w:r>
            <w:proofErr w:type="spellStart"/>
            <w:r w:rsidRPr="005B3064">
              <w:rPr>
                <w:rFonts w:ascii="Arial" w:hAnsi="Arial" w:cs="Arial"/>
              </w:rPr>
              <w:t>OpenGL</w:t>
            </w:r>
            <w:proofErr w:type="spellEnd"/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  <w:lang w:val="ru-RU"/>
              </w:rPr>
            </w:pPr>
            <w:r w:rsidRPr="005B3064">
              <w:rPr>
                <w:rFonts w:ascii="Arial" w:hAnsi="Arial" w:cs="Arial"/>
              </w:rPr>
              <w:t xml:space="preserve">Так, версії </w:t>
            </w:r>
            <w:proofErr w:type="spellStart"/>
            <w:r w:rsidRPr="005B3064">
              <w:rPr>
                <w:rFonts w:ascii="Arial" w:hAnsi="Arial" w:cs="Arial"/>
              </w:rPr>
              <w:t>OpenGL</w:t>
            </w:r>
            <w:proofErr w:type="spellEnd"/>
            <w:r w:rsidRPr="005B3064">
              <w:rPr>
                <w:rFonts w:ascii="Arial" w:hAnsi="Arial" w:cs="Arial"/>
              </w:rPr>
              <w:t xml:space="preserve"> не нижче 4.6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Кількість обчислювальних блоків (</w:t>
            </w:r>
            <w:proofErr w:type="spellStart"/>
            <w:r w:rsidRPr="005B3064">
              <w:rPr>
                <w:rFonts w:ascii="Arial" w:hAnsi="Arial" w:cs="Arial"/>
              </w:rPr>
              <w:t>юнітів</w:t>
            </w:r>
            <w:proofErr w:type="spellEnd"/>
            <w:r w:rsidRPr="005B3064">
              <w:rPr>
                <w:rFonts w:ascii="Arial" w:hAnsi="Arial" w:cs="Arial"/>
              </w:rPr>
              <w:t>) у вбудованої у процесор графічної системи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ніж 96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Відповідність процесора вимогам </w:t>
            </w:r>
            <w:proofErr w:type="spellStart"/>
            <w:r w:rsidRPr="005B3064">
              <w:rPr>
                <w:rFonts w:ascii="Arial" w:hAnsi="Arial" w:cs="Arial"/>
              </w:rPr>
              <w:t>Intel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vPro</w:t>
            </w:r>
            <w:proofErr w:type="spellEnd"/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Intel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vPro</w:t>
            </w:r>
            <w:proofErr w:type="spellEnd"/>
            <w:r w:rsidRPr="005B3064">
              <w:rPr>
                <w:rFonts w:ascii="Arial" w:hAnsi="Arial" w:cs="Arial"/>
              </w:rPr>
              <w:t xml:space="preserve"> Essentials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Підтримка процесором технології </w:t>
            </w:r>
            <w:proofErr w:type="spellStart"/>
            <w:r w:rsidRPr="005B3064">
              <w:rPr>
                <w:rFonts w:ascii="Arial" w:hAnsi="Arial" w:cs="Arial"/>
              </w:rPr>
              <w:t>Intel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Wake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on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Voice</w:t>
            </w:r>
            <w:proofErr w:type="spellEnd"/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Розміри корпусу системного блоку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більше 11,7 см x 11,2 см x 3,7 см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Колір корпусу системного блоку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Чорний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Форм-фактор материнської плати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UCFF (4" x 4")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Максимальний об’єм оперативної пам’яті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менше 64 ГБ 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Тип оперативної пам'яті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1.2V SODIMM DDR4-3200 </w:t>
            </w:r>
            <w:proofErr w:type="spellStart"/>
            <w:r w:rsidRPr="005B3064">
              <w:rPr>
                <w:rFonts w:ascii="Arial" w:hAnsi="Arial" w:cs="Arial"/>
              </w:rPr>
              <w:t>MHz</w:t>
            </w:r>
            <w:proofErr w:type="spellEnd"/>
            <w:r w:rsidRPr="005B3064">
              <w:rPr>
                <w:rFonts w:ascii="Arial" w:hAnsi="Arial" w:cs="Arial"/>
              </w:rPr>
              <w:t xml:space="preserve"> або вище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Кількість каналів пам’яті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двох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Кількість </w:t>
            </w:r>
            <w:proofErr w:type="spellStart"/>
            <w:r w:rsidRPr="005B3064">
              <w:rPr>
                <w:rFonts w:ascii="Arial" w:hAnsi="Arial" w:cs="Arial"/>
              </w:rPr>
              <w:t>слотів</w:t>
            </w:r>
            <w:proofErr w:type="spellEnd"/>
            <w:r w:rsidRPr="005B3064">
              <w:rPr>
                <w:rFonts w:ascii="Arial" w:hAnsi="Arial" w:cs="Arial"/>
              </w:rPr>
              <w:t xml:space="preserve"> пам’яті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менше двох 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Наявність роз’ємів М2 на материнській платі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менше двох, один з яких 22x80 </w:t>
            </w:r>
            <w:proofErr w:type="spellStart"/>
            <w:r w:rsidRPr="005B3064">
              <w:rPr>
                <w:rFonts w:ascii="Arial" w:hAnsi="Arial" w:cs="Arial"/>
              </w:rPr>
              <w:t>NVMe</w:t>
            </w:r>
            <w:proofErr w:type="spellEnd"/>
            <w:r w:rsidRPr="005B3064">
              <w:rPr>
                <w:rFonts w:ascii="Arial" w:hAnsi="Arial" w:cs="Arial"/>
              </w:rPr>
              <w:t xml:space="preserve"> (M)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Зовнішні порти I/O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менше двох </w:t>
            </w:r>
            <w:r w:rsidRPr="005B3064">
              <w:rPr>
                <w:rFonts w:ascii="Arial" w:hAnsi="Arial" w:cs="Arial"/>
                <w:lang w:val="en-US"/>
              </w:rPr>
              <w:t>HDMI</w:t>
            </w:r>
            <w:r w:rsidRPr="005B3064">
              <w:rPr>
                <w:rFonts w:ascii="Arial" w:hAnsi="Arial" w:cs="Arial"/>
              </w:rPr>
              <w:t xml:space="preserve">, не менше двох DP 1.4a (через USB </w:t>
            </w:r>
            <w:proofErr w:type="spellStart"/>
            <w:r w:rsidRPr="005B3064">
              <w:rPr>
                <w:rFonts w:ascii="Arial" w:hAnsi="Arial" w:cs="Arial"/>
              </w:rPr>
              <w:t>Type</w:t>
            </w:r>
            <w:proofErr w:type="spellEnd"/>
            <w:r w:rsidRPr="005B3064">
              <w:rPr>
                <w:rFonts w:ascii="Arial" w:hAnsi="Arial" w:cs="Arial"/>
              </w:rPr>
              <w:t xml:space="preserve"> C), не менше двох </w:t>
            </w:r>
            <w:proofErr w:type="spellStart"/>
            <w:r w:rsidRPr="005B3064">
              <w:rPr>
                <w:rFonts w:ascii="Arial" w:hAnsi="Arial" w:cs="Arial"/>
              </w:rPr>
              <w:t>Thunderbolt</w:t>
            </w:r>
            <w:proofErr w:type="spellEnd"/>
            <w:r w:rsidRPr="005B3064">
              <w:rPr>
                <w:rFonts w:ascii="Arial" w:hAnsi="Arial" w:cs="Arial"/>
              </w:rPr>
              <w:t xml:space="preserve"> 4 (через USB </w:t>
            </w:r>
            <w:proofErr w:type="spellStart"/>
            <w:r w:rsidRPr="005B3064">
              <w:rPr>
                <w:rFonts w:ascii="Arial" w:hAnsi="Arial" w:cs="Arial"/>
              </w:rPr>
              <w:t>Type</w:t>
            </w:r>
            <w:proofErr w:type="spellEnd"/>
            <w:r w:rsidRPr="005B3064">
              <w:rPr>
                <w:rFonts w:ascii="Arial" w:hAnsi="Arial" w:cs="Arial"/>
              </w:rPr>
              <w:t xml:space="preserve"> C), не менше двох USB 4 (</w:t>
            </w:r>
            <w:proofErr w:type="spellStart"/>
            <w:r w:rsidRPr="005B3064">
              <w:rPr>
                <w:rFonts w:ascii="Arial" w:hAnsi="Arial" w:cs="Arial"/>
              </w:rPr>
              <w:t>type</w:t>
            </w:r>
            <w:proofErr w:type="spellEnd"/>
            <w:r w:rsidRPr="005B3064">
              <w:rPr>
                <w:rFonts w:ascii="Arial" w:hAnsi="Arial" w:cs="Arial"/>
              </w:rPr>
              <w:t xml:space="preserve"> C), не менше трьох USB 3.2, не менше одного USB 2.0 (або вище), не менше одного RJ45, не менше одного комбінованого </w:t>
            </w:r>
            <w:proofErr w:type="spellStart"/>
            <w:r w:rsidRPr="005B3064">
              <w:rPr>
                <w:rFonts w:ascii="Arial" w:hAnsi="Arial" w:cs="Arial"/>
              </w:rPr>
              <w:t>аудіороз’єму</w:t>
            </w:r>
            <w:proofErr w:type="spellEnd"/>
            <w:r w:rsidRPr="005B3064">
              <w:rPr>
                <w:rFonts w:ascii="Arial" w:hAnsi="Arial" w:cs="Arial"/>
              </w:rPr>
              <w:t xml:space="preserve"> для навушників та мікрофона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Бездротовий доступ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Intel</w:t>
            </w:r>
            <w:proofErr w:type="spellEnd"/>
            <w:r w:rsidRPr="005B3064">
              <w:rPr>
                <w:rFonts w:ascii="Arial" w:hAnsi="Arial" w:cs="Arial"/>
              </w:rPr>
              <w:t xml:space="preserve">® </w:t>
            </w:r>
            <w:proofErr w:type="spellStart"/>
            <w:r w:rsidRPr="005B3064">
              <w:rPr>
                <w:rFonts w:ascii="Arial" w:hAnsi="Arial" w:cs="Arial"/>
              </w:rPr>
              <w:t>Wi-Fi</w:t>
            </w:r>
            <w:proofErr w:type="spellEnd"/>
            <w:r w:rsidRPr="005B3064">
              <w:rPr>
                <w:rFonts w:ascii="Arial" w:hAnsi="Arial" w:cs="Arial"/>
              </w:rPr>
              <w:t xml:space="preserve"> 6E AX211(</w:t>
            </w:r>
            <w:proofErr w:type="spellStart"/>
            <w:r w:rsidRPr="005B3064">
              <w:rPr>
                <w:rFonts w:ascii="Arial" w:hAnsi="Arial" w:cs="Arial"/>
              </w:rPr>
              <w:t>Gig</w:t>
            </w:r>
            <w:proofErr w:type="spellEnd"/>
            <w:r w:rsidRPr="005B3064">
              <w:rPr>
                <w:rFonts w:ascii="Arial" w:hAnsi="Arial" w:cs="Arial"/>
              </w:rPr>
              <w:t>+)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Мережевий адаптер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Intel</w:t>
            </w:r>
            <w:proofErr w:type="spellEnd"/>
            <w:r w:rsidRPr="005B3064">
              <w:rPr>
                <w:rFonts w:ascii="Arial" w:hAnsi="Arial" w:cs="Arial"/>
              </w:rPr>
              <w:t xml:space="preserve">® </w:t>
            </w:r>
            <w:proofErr w:type="spellStart"/>
            <w:r w:rsidRPr="005B3064">
              <w:rPr>
                <w:rFonts w:ascii="Arial" w:hAnsi="Arial" w:cs="Arial"/>
              </w:rPr>
              <w:t>Ethernet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Controller</w:t>
            </w:r>
            <w:proofErr w:type="spellEnd"/>
            <w:r w:rsidRPr="005B3064">
              <w:rPr>
                <w:rFonts w:ascii="Arial" w:hAnsi="Arial" w:cs="Arial"/>
              </w:rPr>
              <w:t xml:space="preserve"> i225-V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Ультракомпактний</w:t>
            </w:r>
            <w:proofErr w:type="spellEnd"/>
            <w:r w:rsidRPr="005B3064">
              <w:rPr>
                <w:rFonts w:ascii="Arial" w:hAnsi="Arial" w:cs="Arial"/>
              </w:rPr>
              <w:t xml:space="preserve"> системний блок та встановлений у ньому процесор мають бути виробництва одного виробника (або його дочірнього підприємства)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Адаптер живлення у комплекті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2456F1">
        <w:tc>
          <w:tcPr>
            <w:tcW w:w="9629" w:type="dxa"/>
            <w:gridSpan w:val="2"/>
          </w:tcPr>
          <w:p w:rsidR="00BA40D1" w:rsidRDefault="00BA40D1" w:rsidP="00070B54">
            <w:pPr>
              <w:widowControl w:val="0"/>
              <w:spacing w:before="120" w:after="120"/>
              <w:ind w:right="113"/>
              <w:jc w:val="both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r w:rsidRPr="005B3064">
              <w:rPr>
                <w:rFonts w:ascii="Arial" w:hAnsi="Arial" w:cs="Arial"/>
              </w:rPr>
              <w:t>Оперативна пам'ять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Загальний об’єм оперативної пам’яті </w:t>
            </w:r>
          </w:p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Не менше </w:t>
            </w:r>
            <w:r>
              <w:rPr>
                <w:rFonts w:ascii="Arial" w:hAnsi="Arial" w:cs="Arial"/>
              </w:rPr>
              <w:t>32</w:t>
            </w:r>
            <w:r w:rsidRPr="005B3064">
              <w:rPr>
                <w:rFonts w:ascii="Arial" w:hAnsi="Arial" w:cs="Arial"/>
              </w:rPr>
              <w:t xml:space="preserve"> ГБ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Кількість модулів оперативної пам’яті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Тип оперативної пам'яті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DDR4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Номінальна напруга живлення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1,2 В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ECC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NON-ECC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Частота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3200 МГц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CAS </w:t>
            </w:r>
            <w:proofErr w:type="spellStart"/>
            <w:r w:rsidRPr="005B3064">
              <w:rPr>
                <w:rFonts w:ascii="Arial" w:hAnsi="Arial" w:cs="Arial"/>
              </w:rPr>
              <w:t>latency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більше 22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lastRenderedPageBreak/>
              <w:t>Модулі пам’яті та встановлені у ньому чіпи пам’яті мають бути виробництва одного виробника (або дочірнього підприємства виробника чіпів пам’яті)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C24EE7">
        <w:tc>
          <w:tcPr>
            <w:tcW w:w="9629" w:type="dxa"/>
            <w:gridSpan w:val="2"/>
          </w:tcPr>
          <w:p w:rsidR="00BA40D1" w:rsidRPr="00BA40D1" w:rsidRDefault="00BA40D1" w:rsidP="00BA40D1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BA40D1">
              <w:rPr>
                <w:rFonts w:ascii="Arial" w:hAnsi="Arial" w:cs="Arial"/>
                <w:b/>
              </w:rPr>
              <w:t>Твердотільний</w:t>
            </w:r>
            <w:proofErr w:type="spellEnd"/>
            <w:r w:rsidRPr="00BA40D1">
              <w:rPr>
                <w:rFonts w:ascii="Arial" w:hAnsi="Arial" w:cs="Arial"/>
                <w:b/>
              </w:rPr>
              <w:t xml:space="preserve"> накопичувач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Об’єм накопичувача SSD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500 ГБ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Форм-фактор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  <w:lang w:val="en-US"/>
              </w:rPr>
            </w:pPr>
            <w:r w:rsidRPr="005B3064">
              <w:rPr>
                <w:rFonts w:ascii="Arial" w:hAnsi="Arial" w:cs="Arial"/>
              </w:rPr>
              <w:t>M.2</w:t>
            </w:r>
            <w:r w:rsidRPr="005B3064">
              <w:rPr>
                <w:rFonts w:ascii="Arial" w:hAnsi="Arial" w:cs="Arial"/>
                <w:lang w:val="en-US"/>
              </w:rPr>
              <w:t xml:space="preserve"> 2280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Тип NAND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  <w:lang w:val="en-US"/>
              </w:rPr>
            </w:pPr>
            <w:r w:rsidRPr="005B3064">
              <w:rPr>
                <w:rFonts w:ascii="Arial" w:hAnsi="Arial" w:cs="Arial"/>
                <w:lang w:val="en-US"/>
              </w:rPr>
              <w:t>V-NAND 3-bit MLC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Інтерфейс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PCIe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Gen</w:t>
            </w:r>
            <w:proofErr w:type="spellEnd"/>
            <w:r w:rsidRPr="005B3064">
              <w:rPr>
                <w:rFonts w:ascii="Arial" w:hAnsi="Arial" w:cs="Arial"/>
              </w:rPr>
              <w:t xml:space="preserve"> 4.0 x4, </w:t>
            </w:r>
            <w:proofErr w:type="spellStart"/>
            <w:r w:rsidRPr="005B3064">
              <w:rPr>
                <w:rFonts w:ascii="Arial" w:hAnsi="Arial" w:cs="Arial"/>
              </w:rPr>
              <w:t>NVMe</w:t>
            </w:r>
            <w:proofErr w:type="spellEnd"/>
            <w:r w:rsidRPr="005B3064">
              <w:rPr>
                <w:rFonts w:ascii="Arial" w:hAnsi="Arial" w:cs="Arial"/>
              </w:rPr>
              <w:t xml:space="preserve"> 1.3c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proofErr w:type="spellStart"/>
            <w:r w:rsidRPr="005B3064">
              <w:rPr>
                <w:rFonts w:ascii="Arial" w:hAnsi="Arial" w:cs="Arial"/>
              </w:rPr>
              <w:t>Samsung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Elpis</w:t>
            </w:r>
            <w:proofErr w:type="spellEnd"/>
            <w:r w:rsidRPr="005B3064">
              <w:rPr>
                <w:rFonts w:ascii="Arial" w:hAnsi="Arial" w:cs="Arial"/>
              </w:rPr>
              <w:t xml:space="preserve"> </w:t>
            </w:r>
            <w:proofErr w:type="spellStart"/>
            <w:r w:rsidRPr="005B3064">
              <w:rPr>
                <w:rFonts w:ascii="Arial" w:hAnsi="Arial" w:cs="Arial"/>
              </w:rPr>
              <w:t>Controller</w:t>
            </w:r>
            <w:proofErr w:type="spellEnd"/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Кеш пам'ять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1 ГБ DDR4 SDRAM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Заявлена виробником швидкість послідовного запису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5000 МБ/с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Заявлена виробником швидкість послідовного зчитування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6900 МБ/с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Заявлена виробником швидкість випадкового запису блоками 4KB (QD32)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1000000 IOPS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Середній час напрацювання на відмову (MTBF)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  <w:lang w:val="en-US"/>
              </w:rPr>
            </w:pPr>
            <w:r w:rsidRPr="005B3064">
              <w:rPr>
                <w:rFonts w:ascii="Arial" w:hAnsi="Arial" w:cs="Arial"/>
              </w:rPr>
              <w:t>Не менше 1,5 млн годин</w:t>
            </w:r>
          </w:p>
        </w:tc>
      </w:tr>
      <w:tr w:rsidR="00BA40D1" w:rsidTr="00A03DEF">
        <w:tc>
          <w:tcPr>
            <w:tcW w:w="9629" w:type="dxa"/>
            <w:gridSpan w:val="2"/>
          </w:tcPr>
          <w:p w:rsidR="00BA40D1" w:rsidRPr="00BA40D1" w:rsidRDefault="00BA40D1" w:rsidP="00BA40D1">
            <w:pPr>
              <w:jc w:val="both"/>
              <w:rPr>
                <w:rFonts w:ascii="Arial" w:hAnsi="Arial" w:cs="Arial"/>
                <w:b/>
              </w:rPr>
            </w:pPr>
            <w:r w:rsidRPr="00BA40D1">
              <w:rPr>
                <w:rFonts w:ascii="Arial" w:hAnsi="Arial" w:cs="Arial"/>
                <w:b/>
              </w:rPr>
              <w:t xml:space="preserve">Комплект клавіатура та миша </w:t>
            </w:r>
            <w:proofErr w:type="spellStart"/>
            <w:r w:rsidRPr="00BA40D1">
              <w:rPr>
                <w:rFonts w:ascii="Arial" w:hAnsi="Arial" w:cs="Arial"/>
                <w:b/>
              </w:rPr>
              <w:t>Logitech</w:t>
            </w:r>
            <w:proofErr w:type="spellEnd"/>
            <w:r w:rsidRPr="00BA40D1">
              <w:rPr>
                <w:rFonts w:ascii="Arial" w:hAnsi="Arial" w:cs="Arial"/>
                <w:b/>
              </w:rPr>
              <w:t xml:space="preserve"> MK270 </w:t>
            </w:r>
            <w:proofErr w:type="spellStart"/>
            <w:r w:rsidRPr="00BA40D1">
              <w:rPr>
                <w:rFonts w:ascii="Arial" w:hAnsi="Arial" w:cs="Arial"/>
                <w:b/>
              </w:rPr>
              <w:t>Wireless</w:t>
            </w:r>
            <w:proofErr w:type="spellEnd"/>
            <w:r w:rsidRPr="00BA40D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A40D1">
              <w:rPr>
                <w:rFonts w:ascii="Arial" w:hAnsi="Arial" w:cs="Arial"/>
                <w:b/>
              </w:rPr>
              <w:t>Combo</w:t>
            </w:r>
            <w:proofErr w:type="spellEnd"/>
            <w:r w:rsidRPr="00BA40D1">
              <w:rPr>
                <w:rFonts w:ascii="Arial" w:hAnsi="Arial" w:cs="Arial"/>
                <w:b/>
              </w:rPr>
              <w:t xml:space="preserve"> або еквівалент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Основні кольори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Чорний, сірий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Інтерфейс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Безпровідний (частота 2,4 </w:t>
            </w:r>
            <w:proofErr w:type="spellStart"/>
            <w:r w:rsidRPr="005B3064">
              <w:rPr>
                <w:rFonts w:ascii="Arial" w:hAnsi="Arial" w:cs="Arial"/>
              </w:rPr>
              <w:t>ГГц</w:t>
            </w:r>
            <w:proofErr w:type="spellEnd"/>
            <w:r w:rsidRPr="005B3064">
              <w:rPr>
                <w:rFonts w:ascii="Arial" w:hAnsi="Arial" w:cs="Arial"/>
              </w:rPr>
              <w:t>)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Заявлена виробником максимальна відстань роботи від безпровідного приймача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10 м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Інтерфейс безпровідного приймача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USB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Заявлена виробником орієнтовна тривалість роботи від одного комплекту </w:t>
            </w:r>
            <w:proofErr w:type="spellStart"/>
            <w:r w:rsidRPr="005B3064">
              <w:rPr>
                <w:rFonts w:ascii="Arial" w:hAnsi="Arial" w:cs="Arial"/>
              </w:rPr>
              <w:t>батарей</w:t>
            </w:r>
            <w:proofErr w:type="spellEnd"/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36 місяців роботи для клавіатури / 12 місяців роботи для миші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Водонепроникна конструкція клавіатури (максимум 60 мл рідини)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Гарантія виробника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3 років обмеженої гарантії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Живлення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2 батарейки типу AAA (для клавіатури) та 1 батарейка типу AA (для миші)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 xml:space="preserve">Розкладка клавіатури англійська/ українська або кирилиця 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Наявність вимикача живлення на клавіатурі та миші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Так</w:t>
            </w:r>
          </w:p>
        </w:tc>
      </w:tr>
      <w:tr w:rsidR="00BA40D1" w:rsidTr="00BA40D1">
        <w:tc>
          <w:tcPr>
            <w:tcW w:w="4814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Кількість додаткових клавіш швидкого керування на клавіатурі</w:t>
            </w:r>
          </w:p>
        </w:tc>
        <w:tc>
          <w:tcPr>
            <w:tcW w:w="4815" w:type="dxa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5B3064">
              <w:rPr>
                <w:rFonts w:ascii="Arial" w:hAnsi="Arial" w:cs="Arial"/>
              </w:rPr>
              <w:t>Не менше 8</w:t>
            </w:r>
          </w:p>
        </w:tc>
      </w:tr>
      <w:tr w:rsidR="00BA40D1" w:rsidTr="009631D3">
        <w:tc>
          <w:tcPr>
            <w:tcW w:w="9629" w:type="dxa"/>
            <w:gridSpan w:val="2"/>
          </w:tcPr>
          <w:p w:rsidR="00BA40D1" w:rsidRPr="005B3064" w:rsidRDefault="00BA40D1" w:rsidP="00BA40D1">
            <w:pPr>
              <w:jc w:val="both"/>
              <w:rPr>
                <w:rFonts w:ascii="Arial" w:hAnsi="Arial" w:cs="Arial"/>
              </w:rPr>
            </w:pPr>
            <w:r w:rsidRPr="00BA40D1">
              <w:rPr>
                <w:rFonts w:ascii="Arial" w:hAnsi="Arial" w:cs="Arial"/>
                <w:b/>
              </w:rPr>
              <w:t xml:space="preserve">Операційна система Windows 11 Microsoft Windows 11 </w:t>
            </w:r>
            <w:proofErr w:type="spellStart"/>
            <w:r w:rsidRPr="00BA40D1">
              <w:rPr>
                <w:rFonts w:ascii="Arial" w:hAnsi="Arial" w:cs="Arial"/>
                <w:b/>
              </w:rPr>
              <w:t>Pro</w:t>
            </w:r>
            <w:proofErr w:type="spellEnd"/>
            <w:r w:rsidRPr="00BA40D1">
              <w:rPr>
                <w:rFonts w:ascii="Arial" w:hAnsi="Arial" w:cs="Arial"/>
                <w:b/>
              </w:rPr>
              <w:t xml:space="preserve"> 64Bit </w:t>
            </w:r>
            <w:proofErr w:type="spellStart"/>
            <w:r w:rsidRPr="00BA40D1">
              <w:rPr>
                <w:rFonts w:ascii="Arial" w:hAnsi="Arial" w:cs="Arial"/>
                <w:b/>
              </w:rPr>
              <w:t>Ukrainian</w:t>
            </w:r>
            <w:proofErr w:type="spellEnd"/>
            <w:r w:rsidRPr="00BA40D1">
              <w:rPr>
                <w:rFonts w:ascii="Arial" w:hAnsi="Arial" w:cs="Arial"/>
                <w:b/>
              </w:rPr>
              <w:t xml:space="preserve"> 1pk DSP OEI DVD (FQC-10557)</w:t>
            </w:r>
          </w:p>
        </w:tc>
      </w:tr>
    </w:tbl>
    <w:p w:rsidR="00BA40D1" w:rsidRPr="00BA40D1" w:rsidRDefault="00BA40D1" w:rsidP="00070B54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b/>
          <w:bCs/>
          <w:color w:val="242424"/>
          <w:sz w:val="24"/>
          <w:szCs w:val="24"/>
          <w:lang w:val="en-US"/>
        </w:rPr>
      </w:pPr>
    </w:p>
    <w:p w:rsidR="00070B54" w:rsidRPr="00070B54" w:rsidRDefault="00070B54" w:rsidP="00070B54">
      <w:pPr>
        <w:ind w:right="30"/>
        <w:jc w:val="both"/>
        <w:rPr>
          <w:rFonts w:ascii="Arial" w:hAnsi="Arial" w:cs="Arial"/>
          <w:sz w:val="24"/>
          <w:szCs w:val="24"/>
        </w:rPr>
      </w:pPr>
    </w:p>
    <w:p w:rsidR="00070B54" w:rsidRPr="00070B54" w:rsidRDefault="00070B54" w:rsidP="00070B54">
      <w:pPr>
        <w:spacing w:line="160" w:lineRule="atLeast"/>
        <w:rPr>
          <w:rFonts w:ascii="Arial" w:hAnsi="Arial" w:cs="Arial"/>
          <w:bCs/>
          <w:color w:val="242424"/>
          <w:sz w:val="24"/>
          <w:szCs w:val="24"/>
        </w:rPr>
      </w:pP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6.       Очікувана вартість предмета закупівлі: </w:t>
      </w:r>
      <w:r w:rsidR="00FE1DA1" w:rsidRPr="00FE1DA1">
        <w:rPr>
          <w:rFonts w:ascii="Arial" w:hAnsi="Arial" w:cs="Arial"/>
          <w:i/>
          <w:iCs/>
          <w:color w:val="242424"/>
          <w:sz w:val="24"/>
          <w:szCs w:val="24"/>
          <w:lang w:val="ru-RU"/>
        </w:rPr>
        <w:t>5</w:t>
      </w:r>
      <w:r w:rsidR="00BA40D1">
        <w:rPr>
          <w:rFonts w:ascii="Arial" w:hAnsi="Arial" w:cs="Arial"/>
          <w:i/>
          <w:iCs/>
          <w:color w:val="242424"/>
          <w:sz w:val="24"/>
          <w:szCs w:val="24"/>
          <w:lang w:val="en-US"/>
        </w:rPr>
        <w:t>84</w:t>
      </w:r>
      <w:r w:rsidR="00FE1DA1" w:rsidRPr="00FE1DA1">
        <w:rPr>
          <w:rFonts w:ascii="Arial" w:hAnsi="Arial" w:cs="Arial"/>
          <w:i/>
          <w:iCs/>
          <w:color w:val="242424"/>
          <w:sz w:val="24"/>
          <w:szCs w:val="24"/>
          <w:lang w:val="ru-RU"/>
        </w:rPr>
        <w:t xml:space="preserve"> </w:t>
      </w:r>
      <w:r w:rsidR="00BA40D1">
        <w:rPr>
          <w:rFonts w:ascii="Arial" w:hAnsi="Arial" w:cs="Arial"/>
          <w:i/>
          <w:iCs/>
          <w:color w:val="242424"/>
          <w:sz w:val="24"/>
          <w:szCs w:val="24"/>
          <w:lang w:val="en-US"/>
        </w:rPr>
        <w:t>700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 грн з ПДВ 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070B54" w:rsidRPr="00070B54" w:rsidRDefault="00070B54" w:rsidP="00070B54">
      <w:pPr>
        <w:jc w:val="both"/>
        <w:rPr>
          <w:rFonts w:ascii="Arial" w:hAnsi="Arial" w:cs="Arial"/>
          <w:b/>
          <w:bCs/>
          <w:color w:val="242424"/>
          <w:sz w:val="24"/>
          <w:szCs w:val="24"/>
        </w:rPr>
      </w:pPr>
    </w:p>
    <w:p w:rsidR="00070B54" w:rsidRPr="00070B54" w:rsidRDefault="00070B54" w:rsidP="00070B54"/>
    <w:p w:rsidR="005A7492" w:rsidRDefault="005A7492"/>
    <w:sectPr w:rsidR="005A74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D6"/>
    <w:rsid w:val="00066AA1"/>
    <w:rsid w:val="00070B54"/>
    <w:rsid w:val="001976B4"/>
    <w:rsid w:val="00207E0D"/>
    <w:rsid w:val="004A3699"/>
    <w:rsid w:val="004F54DD"/>
    <w:rsid w:val="005A7492"/>
    <w:rsid w:val="00612194"/>
    <w:rsid w:val="00A365D6"/>
    <w:rsid w:val="00B52BD3"/>
    <w:rsid w:val="00BA40D1"/>
    <w:rsid w:val="00F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7914"/>
  <w15:chartTrackingRefBased/>
  <w15:docId w15:val="{85C0155A-3F2C-4B55-ACCA-A42B3EAB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5466</Words>
  <Characters>3116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ZBOZHNA</cp:lastModifiedBy>
  <cp:revision>2</cp:revision>
  <dcterms:created xsi:type="dcterms:W3CDTF">2023-06-15T06:40:00Z</dcterms:created>
  <dcterms:modified xsi:type="dcterms:W3CDTF">2023-06-15T06:40:00Z</dcterms:modified>
</cp:coreProperties>
</file>