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5368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653680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D3F9C9E" w14:textId="77777777" w:rsidR="00BF35B7" w:rsidRPr="00653680" w:rsidRDefault="00375EEC" w:rsidP="00021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BF35B7" w:rsidRPr="0065368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UA-2023-06-15-013182-a </w:t>
      </w:r>
      <w:r w:rsidR="00BF35B7" w:rsidRPr="00653680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BF35B7" w:rsidRPr="0065368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9243fd26545e41a78d17d27a30bdfd99</w:t>
      </w:r>
      <w:r w:rsidR="00BF35B7"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C696A2C" w14:textId="13B7CCFC" w:rsidR="00D32F21" w:rsidRPr="00653680" w:rsidRDefault="0034554C" w:rsidP="00021E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6536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D32F21" w:rsidRPr="00653680">
        <w:rPr>
          <w:rFonts w:ascii="Times New Roman" w:hAnsi="Times New Roman" w:cs="Times New Roman"/>
          <w:b/>
          <w:sz w:val="24"/>
          <w:szCs w:val="24"/>
        </w:rPr>
        <w:t xml:space="preserve">ДК </w:t>
      </w:r>
      <w:r w:rsidR="00D32F21" w:rsidRPr="00653680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021:2015:33760000</w:t>
      </w:r>
      <w:r w:rsidR="00D32F21" w:rsidRPr="00653680">
        <w:rPr>
          <w:rFonts w:ascii="Times New Roman" w:hAnsi="Times New Roman" w:cs="Times New Roman"/>
          <w:b/>
          <w:sz w:val="24"/>
          <w:szCs w:val="24"/>
        </w:rPr>
        <w:t>-5 Туалетний папір, носові хустинки, рушники для рук і серветки</w:t>
      </w:r>
      <w:r w:rsidR="00D32F21" w:rsidRPr="006536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2AB618" w14:textId="498E6FD4" w:rsidR="00A365C9" w:rsidRPr="00653680" w:rsidRDefault="00A365C9" w:rsidP="000C6E7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736"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10FF" w:rsidRPr="00653680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1 </w:t>
      </w:r>
      <w:r w:rsidR="00BF35B7" w:rsidRPr="00653680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20</w:t>
      </w:r>
      <w:r w:rsidR="00B610FF" w:rsidRPr="00653680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0 000</w:t>
      </w:r>
      <w:r w:rsidR="00C12341" w:rsidRPr="00653680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.00грн</w:t>
      </w:r>
    </w:p>
    <w:p w14:paraId="09DDD370" w14:textId="69BA7A4D" w:rsidR="00C12341" w:rsidRPr="00653680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65368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65368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65368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653680">
        <w:rPr>
          <w:rFonts w:ascii="Times New Roman" w:hAnsi="Times New Roman" w:cs="Times New Roman"/>
          <w:sz w:val="24"/>
          <w:szCs w:val="24"/>
        </w:rPr>
        <w:t xml:space="preserve"> визначався з </w:t>
      </w:r>
      <w:r w:rsidR="00C61B04" w:rsidRPr="00653680">
        <w:rPr>
          <w:rFonts w:ascii="Times New Roman" w:hAnsi="Times New Roman" w:cs="Times New Roman"/>
          <w:sz w:val="24"/>
          <w:szCs w:val="24"/>
        </w:rPr>
        <w:t xml:space="preserve">прогнозовано </w:t>
      </w:r>
      <w:r w:rsidR="00F24736" w:rsidRPr="00653680">
        <w:rPr>
          <w:rFonts w:ascii="Times New Roman" w:hAnsi="Times New Roman" w:cs="Times New Roman"/>
          <w:sz w:val="24"/>
          <w:szCs w:val="24"/>
        </w:rPr>
        <w:t xml:space="preserve">рівня </w:t>
      </w:r>
      <w:r w:rsidR="00C61B04" w:rsidRPr="00653680">
        <w:rPr>
          <w:rFonts w:ascii="Times New Roman" w:hAnsi="Times New Roman" w:cs="Times New Roman"/>
          <w:sz w:val="24"/>
          <w:szCs w:val="24"/>
        </w:rPr>
        <w:t>використання відповідно до 2022року</w:t>
      </w:r>
    </w:p>
    <w:p w14:paraId="14628F83" w14:textId="5C99E25A" w:rsidR="0084230C" w:rsidRPr="00653680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77777777" w:rsidR="00C61B04" w:rsidRPr="00653680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36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653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B04" w:rsidRPr="0065368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  визначався з прогнозовано рівня використання відповідно до 2022року </w:t>
      </w:r>
    </w:p>
    <w:p w14:paraId="1851484C" w14:textId="41B252A1" w:rsidR="004F629C" w:rsidRPr="00653680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368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65368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65368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61CA7CB0" w14:textId="77777777" w:rsidR="00B610FF" w:rsidRPr="00653680" w:rsidRDefault="00B610FF" w:rsidP="00B610FF">
      <w:pPr>
        <w:pStyle w:val="a7"/>
        <w:tabs>
          <w:tab w:val="left" w:pos="6096"/>
        </w:tabs>
        <w:ind w:left="480"/>
        <w:rPr>
          <w:rFonts w:ascii="Times New Roman" w:hAnsi="Times New Roman" w:cs="Times New Roman"/>
          <w:b/>
          <w:sz w:val="24"/>
          <w:szCs w:val="24"/>
        </w:rPr>
      </w:pPr>
      <w:bookmarkStart w:id="0" w:name="_Hlk130543580"/>
      <w:r w:rsidRPr="0065368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proofErr w:type="gramStart"/>
      <w:r w:rsidRPr="00653680">
        <w:rPr>
          <w:rFonts w:ascii="Times New Roman" w:hAnsi="Times New Roman" w:cs="Times New Roman"/>
          <w:b/>
          <w:sz w:val="24"/>
          <w:szCs w:val="24"/>
        </w:rPr>
        <w:t>Папір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туалетний</w:t>
      </w:r>
      <w:proofErr w:type="spellEnd"/>
      <w:proofErr w:type="gram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стандартний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гільзи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653680">
        <w:rPr>
          <w:rFonts w:ascii="Times New Roman" w:hAnsi="Times New Roman" w:cs="Times New Roman"/>
          <w:b/>
          <w:i/>
          <w:sz w:val="24"/>
          <w:szCs w:val="24"/>
        </w:rPr>
        <w:t>відповідний</w:t>
      </w:r>
      <w:proofErr w:type="spell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код ДК 021:2015:33761000-2)</w:t>
      </w:r>
    </w:p>
    <w:p w14:paraId="301E616D" w14:textId="77777777" w:rsidR="00B610FF" w:rsidRPr="00653680" w:rsidRDefault="00B610FF" w:rsidP="00B610FF">
      <w:pPr>
        <w:pStyle w:val="a7"/>
        <w:tabs>
          <w:tab w:val="left" w:pos="6096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653680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proofErr w:type="gram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1152 штук </w:t>
      </w:r>
    </w:p>
    <w:p w14:paraId="188C653F" w14:textId="77777777" w:rsidR="00B610FF" w:rsidRPr="00653680" w:rsidRDefault="00B610FF" w:rsidP="00B610FF">
      <w:pPr>
        <w:pStyle w:val="a7"/>
        <w:tabs>
          <w:tab w:val="left" w:pos="609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D14E2C6" w14:textId="37AE90F7" w:rsidR="00B610FF" w:rsidRPr="00653680" w:rsidRDefault="00B610FF" w:rsidP="00B610FF">
      <w:pPr>
        <w:pStyle w:val="a3"/>
        <w:tabs>
          <w:tab w:val="left" w:pos="408"/>
        </w:tabs>
        <w:ind w:left="125"/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    - Папір туалетний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Джамбо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або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еквіалент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(відповідний код ДК 021:2015:33761000-2). </w:t>
      </w:r>
    </w:p>
    <w:p w14:paraId="054CAB50" w14:textId="77777777" w:rsidR="00B610FF" w:rsidRPr="00653680" w:rsidRDefault="00B610FF" w:rsidP="00B610FF">
      <w:pPr>
        <w:pStyle w:val="a7"/>
        <w:tabs>
          <w:tab w:val="left" w:pos="609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spellStart"/>
      <w:r w:rsidRPr="00653680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– 15000 штук</w:t>
      </w:r>
    </w:p>
    <w:p w14:paraId="6954C652" w14:textId="77777777" w:rsidR="00B610FF" w:rsidRPr="00653680" w:rsidRDefault="00B610FF" w:rsidP="00B610FF">
      <w:pPr>
        <w:pStyle w:val="a7"/>
        <w:tabs>
          <w:tab w:val="left" w:pos="609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44922B5" w14:textId="77777777" w:rsidR="00B610FF" w:rsidRPr="00653680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-рушник паперовий (для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диспенсерів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для паперових рушників V-типу)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(відповідний код ДК 021:2015:33763000-6). Кількість  - 12000 штук</w:t>
      </w:r>
    </w:p>
    <w:p w14:paraId="34C581AD" w14:textId="77777777" w:rsidR="00B610FF" w:rsidRPr="00653680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0C9082" w14:textId="77777777" w:rsidR="00B610FF" w:rsidRPr="00653680" w:rsidRDefault="00B610FF" w:rsidP="00B610FF">
      <w:pPr>
        <w:pStyle w:val="a7"/>
        <w:tabs>
          <w:tab w:val="left" w:pos="6096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-рушник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паперовий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(для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диспенсерів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паперових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рушників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V-типу)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Торк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80">
        <w:rPr>
          <w:rFonts w:ascii="Times New Roman" w:hAnsi="Times New Roman" w:cs="Times New Roman"/>
          <w:b/>
          <w:sz w:val="24"/>
          <w:szCs w:val="24"/>
        </w:rPr>
        <w:t>еквівалент</w:t>
      </w:r>
      <w:proofErr w:type="spellEnd"/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680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proofErr w:type="spellStart"/>
      <w:r w:rsidRPr="00653680">
        <w:rPr>
          <w:rFonts w:ascii="Times New Roman" w:hAnsi="Times New Roman" w:cs="Times New Roman"/>
          <w:b/>
          <w:i/>
          <w:sz w:val="24"/>
          <w:szCs w:val="24"/>
        </w:rPr>
        <w:t>відповідний</w:t>
      </w:r>
      <w:proofErr w:type="spell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код ДК 021:2015:33763000-6</w:t>
      </w:r>
      <w:r w:rsidRPr="0065368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653680">
        <w:rPr>
          <w:rFonts w:ascii="Times New Roman" w:hAnsi="Times New Roman" w:cs="Times New Roman"/>
          <w:b/>
          <w:i/>
          <w:sz w:val="24"/>
          <w:szCs w:val="24"/>
        </w:rPr>
        <w:t>Кількість</w:t>
      </w:r>
      <w:proofErr w:type="spellEnd"/>
      <w:r w:rsidRPr="00653680">
        <w:rPr>
          <w:rFonts w:ascii="Times New Roman" w:hAnsi="Times New Roman" w:cs="Times New Roman"/>
          <w:b/>
          <w:i/>
          <w:sz w:val="24"/>
          <w:szCs w:val="24"/>
        </w:rPr>
        <w:t xml:space="preserve"> – 45 </w:t>
      </w:r>
      <w:proofErr w:type="spellStart"/>
      <w:r w:rsidRPr="00653680">
        <w:rPr>
          <w:rFonts w:ascii="Times New Roman" w:hAnsi="Times New Roman" w:cs="Times New Roman"/>
          <w:b/>
          <w:i/>
          <w:sz w:val="24"/>
          <w:szCs w:val="24"/>
        </w:rPr>
        <w:t>шт</w:t>
      </w:r>
      <w:proofErr w:type="spellEnd"/>
    </w:p>
    <w:p w14:paraId="351089B8" w14:textId="77777777" w:rsidR="00B610FF" w:rsidRPr="00653680" w:rsidRDefault="00B610FF" w:rsidP="00B610FF">
      <w:pPr>
        <w:pStyle w:val="a7"/>
        <w:tabs>
          <w:tab w:val="left" w:pos="6096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6801E0D" w14:textId="77777777" w:rsidR="00B610FF" w:rsidRPr="00653680" w:rsidRDefault="00B610FF" w:rsidP="00B610FF">
      <w:pPr>
        <w:pStyle w:val="a3"/>
        <w:tabs>
          <w:tab w:val="left" w:pos="408"/>
          <w:tab w:val="left" w:pos="6096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-серветка столова 24*24 </w:t>
      </w:r>
      <w:r w:rsidRPr="00653680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відповідний код ДК 021:2015:33764000-3</w:t>
      </w:r>
      <w:r w:rsidRPr="006536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).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Кількість – 100 упаковок</w:t>
      </w:r>
    </w:p>
    <w:p w14:paraId="0C0DBA22" w14:textId="52FB579A" w:rsidR="00B610FF" w:rsidRPr="00653680" w:rsidRDefault="00B610FF" w:rsidP="00B610FF">
      <w:pPr>
        <w:pStyle w:val="a3"/>
        <w:tabs>
          <w:tab w:val="left" w:pos="408"/>
        </w:tabs>
        <w:ind w:left="327" w:right="73" w:hanging="32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       -рушник паперовий </w:t>
      </w:r>
      <w:r w:rsidRPr="00653680">
        <w:rPr>
          <w:rFonts w:ascii="Times New Roman" w:hAnsi="Times New Roman" w:cs="Times New Roman"/>
          <w:sz w:val="24"/>
          <w:szCs w:val="24"/>
        </w:rPr>
        <w:t xml:space="preserve">(для </w:t>
      </w:r>
      <w:proofErr w:type="spellStart"/>
      <w:r w:rsidRPr="00653680">
        <w:rPr>
          <w:rFonts w:ascii="Times New Roman" w:hAnsi="Times New Roman" w:cs="Times New Roman"/>
          <w:sz w:val="24"/>
          <w:szCs w:val="24"/>
        </w:rPr>
        <w:t>диспенсерів</w:t>
      </w:r>
      <w:proofErr w:type="spellEnd"/>
      <w:r w:rsidRPr="00653680">
        <w:rPr>
          <w:rFonts w:ascii="Times New Roman" w:hAnsi="Times New Roman" w:cs="Times New Roman"/>
          <w:sz w:val="24"/>
          <w:szCs w:val="24"/>
        </w:rPr>
        <w:t xml:space="preserve"> сенсорних для паперових рушників в </w:t>
      </w:r>
      <w:proofErr w:type="spellStart"/>
      <w:r w:rsidRPr="00653680">
        <w:rPr>
          <w:rFonts w:ascii="Times New Roman" w:hAnsi="Times New Roman" w:cs="Times New Roman"/>
          <w:sz w:val="24"/>
          <w:szCs w:val="24"/>
        </w:rPr>
        <w:t>рул</w:t>
      </w:r>
      <w:proofErr w:type="spellEnd"/>
      <w:r w:rsidRPr="00653680">
        <w:rPr>
          <w:rFonts w:ascii="Times New Roman" w:hAnsi="Times New Roman" w:cs="Times New Roman"/>
          <w:sz w:val="24"/>
          <w:szCs w:val="24"/>
        </w:rPr>
        <w:t xml:space="preserve">. 21см)  </w:t>
      </w:r>
      <w:proofErr w:type="spellStart"/>
      <w:r w:rsidRPr="00653680">
        <w:rPr>
          <w:rFonts w:ascii="Times New Roman" w:hAnsi="Times New Roman" w:cs="Times New Roman"/>
          <w:b/>
          <w:color w:val="000000"/>
          <w:sz w:val="24"/>
          <w:szCs w:val="24"/>
        </w:rPr>
        <w:t>Tork</w:t>
      </w:r>
      <w:proofErr w:type="spellEnd"/>
      <w:r w:rsidRPr="00653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або еквівалент.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(Відповідний код ДК 021:2015:33763000-6). Кількість товару -  2</w:t>
      </w:r>
      <w:r w:rsidR="00BF35B7" w:rsidRPr="006536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00шт</w:t>
      </w:r>
    </w:p>
    <w:p w14:paraId="05AA62ED" w14:textId="77777777" w:rsidR="00B610FF" w:rsidRPr="00653680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-серветка столова 33*33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(Відповідний код ДК 021:2015:33764000-3).  Кількість – 8 упаковок</w:t>
      </w:r>
      <w:r w:rsidRPr="00653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A1D6E4" w14:textId="77777777" w:rsidR="00B610FF" w:rsidRPr="00653680" w:rsidRDefault="00B610FF" w:rsidP="00B610FF">
      <w:pPr>
        <w:pStyle w:val="a3"/>
        <w:tabs>
          <w:tab w:val="left" w:pos="6096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BDDCE3" w14:textId="77777777" w:rsidR="00B610FF" w:rsidRPr="00653680" w:rsidRDefault="00B610FF" w:rsidP="00B610FF">
      <w:pPr>
        <w:pStyle w:val="a3"/>
        <w:tabs>
          <w:tab w:val="left" w:pos="408"/>
          <w:tab w:val="left" w:pos="6096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53680">
        <w:rPr>
          <w:rFonts w:ascii="Times New Roman" w:hAnsi="Times New Roman" w:cs="Times New Roman"/>
          <w:b/>
          <w:sz w:val="24"/>
          <w:szCs w:val="24"/>
        </w:rPr>
        <w:t xml:space="preserve">-папір туалетний </w:t>
      </w:r>
      <w:r w:rsidRPr="00653680">
        <w:rPr>
          <w:rFonts w:ascii="Times New Roman" w:hAnsi="Times New Roman" w:cs="Times New Roman"/>
          <w:b/>
          <w:i/>
          <w:sz w:val="24"/>
          <w:szCs w:val="24"/>
        </w:rPr>
        <w:t>(відповідний код ДК 021:2015:33761000-2). Кількість – 200 штук</w:t>
      </w:r>
    </w:p>
    <w:p w14:paraId="2910D106" w14:textId="77777777" w:rsidR="00653680" w:rsidRPr="00653680" w:rsidRDefault="00653680" w:rsidP="00B610FF">
      <w:pPr>
        <w:pStyle w:val="a3"/>
        <w:tabs>
          <w:tab w:val="left" w:pos="408"/>
          <w:tab w:val="left" w:pos="6096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7896627" w14:textId="6D9E6CBC" w:rsidR="00653680" w:rsidRDefault="00653680" w:rsidP="00653680">
      <w:pPr>
        <w:pStyle w:val="a3"/>
        <w:numPr>
          <w:ilvl w:val="0"/>
          <w:numId w:val="1"/>
        </w:numPr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3680">
        <w:rPr>
          <w:rFonts w:ascii="Times New Roman" w:hAnsi="Times New Roman" w:cs="Times New Roman"/>
          <w:bCs/>
          <w:iCs/>
          <w:sz w:val="24"/>
          <w:szCs w:val="24"/>
        </w:rPr>
        <w:t xml:space="preserve">Джерело фінансування -   </w:t>
      </w:r>
      <w:r w:rsidRPr="00653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Кошти підприємства (отримані, як внески до статутного капіталу)</w:t>
      </w:r>
    </w:p>
    <w:p w14:paraId="56C51D8F" w14:textId="1DD582FA" w:rsidR="00653680" w:rsidRPr="00653680" w:rsidRDefault="00653680" w:rsidP="00653680">
      <w:pPr>
        <w:pStyle w:val="a3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3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Процедура закупівлі - </w:t>
      </w:r>
      <w:r w:rsidRPr="006536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Відкриті торги з особливостями</w:t>
      </w:r>
    </w:p>
    <w:p w14:paraId="15CCC390" w14:textId="77777777" w:rsidR="00653680" w:rsidRPr="00653680" w:rsidRDefault="00653680" w:rsidP="00653680">
      <w:pPr>
        <w:spacing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00EB94A" w14:textId="07A17F29" w:rsidR="00653680" w:rsidRPr="00653680" w:rsidRDefault="00653680" w:rsidP="00653680">
      <w:pPr>
        <w:tabs>
          <w:tab w:val="left" w:pos="408"/>
          <w:tab w:val="left" w:pos="6096"/>
        </w:tabs>
        <w:ind w:left="360"/>
        <w:rPr>
          <w:rFonts w:ascii="Times New Roman" w:hAnsi="Times New Roman"/>
          <w:bCs/>
          <w:iCs/>
        </w:rPr>
      </w:pPr>
    </w:p>
    <w:bookmarkEnd w:id="0"/>
    <w:p w14:paraId="7118C560" w14:textId="77777777" w:rsidR="00996B5A" w:rsidRPr="00C12341" w:rsidRDefault="00996B5A" w:rsidP="00996B5A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64142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3680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996B5A"/>
    <w:rsid w:val="00A22AC9"/>
    <w:rsid w:val="00A365C9"/>
    <w:rsid w:val="00B610FF"/>
    <w:rsid w:val="00B713FE"/>
    <w:rsid w:val="00BF35B7"/>
    <w:rsid w:val="00C00982"/>
    <w:rsid w:val="00C12341"/>
    <w:rsid w:val="00C276CF"/>
    <w:rsid w:val="00C61B04"/>
    <w:rsid w:val="00C80E5E"/>
    <w:rsid w:val="00CC7245"/>
    <w:rsid w:val="00D32F21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qFormat/>
    <w:rsid w:val="00E77995"/>
    <w:rPr>
      <w:b/>
      <w:bCs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Chapter10 Знак"/>
    <w:link w:val="a3"/>
    <w:uiPriority w:val="34"/>
    <w:locked/>
    <w:rsid w:val="00996B5A"/>
  </w:style>
  <w:style w:type="paragraph" w:styleId="a7">
    <w:name w:val="No Spacing"/>
    <w:uiPriority w:val="1"/>
    <w:qFormat/>
    <w:rsid w:val="00B610F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2023-03-27T08:08:00Z</dcterms:created>
  <dcterms:modified xsi:type="dcterms:W3CDTF">2023-06-20T09:58:00Z</dcterms:modified>
</cp:coreProperties>
</file>