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04480" w:rsidRPr="00404480">
        <w:rPr>
          <w:rFonts w:ascii="Times New Roman" w:eastAsia="Calibri" w:hAnsi="Times New Roman" w:cs="Times New Roman"/>
          <w:sz w:val="24"/>
          <w:szCs w:val="24"/>
        </w:rPr>
        <w:t>07.07.2023  №44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E90C17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Передмет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4480">
        <w:rPr>
          <w:rFonts w:ascii="Times New Roman" w:eastAsia="Times New Roman" w:hAnsi="Times New Roman" w:cs="Times New Roman"/>
          <w:bCs/>
          <w:sz w:val="24"/>
          <w:szCs w:val="24"/>
        </w:rPr>
        <w:t xml:space="preserve">«Код ДК 021:2015 - 42410000-3 </w:t>
      </w:r>
      <w:proofErr w:type="spellStart"/>
      <w:r w:rsidR="00404480" w:rsidRPr="00404480">
        <w:rPr>
          <w:rFonts w:ascii="Times New Roman" w:eastAsia="Times New Roman" w:hAnsi="Times New Roman" w:cs="Times New Roman"/>
          <w:bCs/>
          <w:sz w:val="24"/>
          <w:szCs w:val="24"/>
        </w:rPr>
        <w:t>Підіймально</w:t>
      </w:r>
      <w:proofErr w:type="spellEnd"/>
      <w:r w:rsidR="00404480" w:rsidRPr="00404480"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транспортувальне обладнання»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404480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bookmarkStart w:id="0" w:name="_GoBack"/>
      <w:r w:rsidRPr="00404480">
        <w:rPr>
          <w:rFonts w:ascii="Times New Roman" w:eastAsia="Times New Roman" w:hAnsi="Times New Roman" w:cs="Times New Roman"/>
          <w:bCs/>
          <w:sz w:val="24"/>
          <w:szCs w:val="24"/>
        </w:rPr>
        <w:t>UA-2023-07-07-002701-a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0"/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404480" w:rsidRPr="004044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5 215 438,00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404480"/>
    <w:rsid w:val="00533834"/>
    <w:rsid w:val="005947F8"/>
    <w:rsid w:val="0062069C"/>
    <w:rsid w:val="00676842"/>
    <w:rsid w:val="006A5481"/>
    <w:rsid w:val="00846B87"/>
    <w:rsid w:val="009039AD"/>
    <w:rsid w:val="00D40928"/>
    <w:rsid w:val="00E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2023-07-13T05:21:00Z</dcterms:created>
  <dcterms:modified xsi:type="dcterms:W3CDTF">2023-07-13T05:21:00Z</dcterms:modified>
</cp:coreProperties>
</file>