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FF51F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7E0FF520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7E0FF521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7E0FF524" w14:textId="77777777" w:rsidTr="00973F33">
        <w:tc>
          <w:tcPr>
            <w:tcW w:w="2802" w:type="dxa"/>
          </w:tcPr>
          <w:p w14:paraId="7E0FF52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7E0FF523" w14:textId="5DCEE49A" w:rsidR="00575BE7" w:rsidRPr="003E7460" w:rsidRDefault="00D53A52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Cs/>
                <w:sz w:val="26"/>
                <w:szCs w:val="26"/>
              </w:rPr>
            </w:pPr>
            <w:r w:rsidRPr="00D53A52">
              <w:rPr>
                <w:bCs/>
                <w:sz w:val="26"/>
                <w:szCs w:val="26"/>
              </w:rPr>
              <w:t>«СКАЗ І ПРАВЕЦЬ – ІНФЕКЦІЇ, ЯКІ ВБИВАЮТЬ»</w:t>
            </w:r>
          </w:p>
        </w:tc>
      </w:tr>
      <w:tr w:rsidR="00575BE7" w:rsidRPr="006418B2" w14:paraId="7E0FF528" w14:textId="77777777" w:rsidTr="00973F33">
        <w:tc>
          <w:tcPr>
            <w:tcW w:w="2802" w:type="dxa"/>
          </w:tcPr>
          <w:p w14:paraId="7E0FF52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7E0FF526" w14:textId="77777777" w:rsidR="00F44CBB" w:rsidRPr="003E7460" w:rsidRDefault="00F44CBB" w:rsidP="00F44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1317-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КНП «Центр здоров'я та медичної статистики м.Львова»</w:t>
            </w:r>
          </w:p>
          <w:p w14:paraId="7E0FF527" w14:textId="77777777" w:rsidR="00575BE7" w:rsidRPr="003E7460" w:rsidRDefault="00575BE7" w:rsidP="000119F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75BE7" w:rsidRPr="00CE1075" w14:paraId="7E0FF52B" w14:textId="77777777" w:rsidTr="00973F33">
        <w:tc>
          <w:tcPr>
            <w:tcW w:w="2802" w:type="dxa"/>
          </w:tcPr>
          <w:p w14:paraId="7E0FF529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7E0FF52A" w14:textId="77777777" w:rsidR="00575BE7" w:rsidRPr="003E7460" w:rsidRDefault="00575BE7" w:rsidP="00F44CB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75BE7" w:rsidRPr="006418B2" w14:paraId="7E0FF52E" w14:textId="77777777" w:rsidTr="00973F33">
        <w:tc>
          <w:tcPr>
            <w:tcW w:w="2802" w:type="dxa"/>
          </w:tcPr>
          <w:p w14:paraId="7E0FF52C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7E0FF52D" w14:textId="50A93EDC" w:rsidR="00575BE7" w:rsidRPr="003E7460" w:rsidRDefault="00D67777" w:rsidP="000119F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загальна практика-сімейна медицина, педіатрія, терапія, епідеміологія, організація і управління охороною здоров’я</w:t>
            </w:r>
            <w:r w:rsidR="00D53A5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ортопедія і травматологія, </w:t>
            </w:r>
            <w:r w:rsidR="00E0440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дитяча </w:t>
            </w:r>
            <w:r w:rsidR="00D53A5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ортопедія і травматологія, хірургія, </w:t>
            </w:r>
            <w:r w:rsidR="00E0440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дитяча </w:t>
            </w:r>
            <w:r w:rsidR="00D53A5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хірургія </w:t>
            </w:r>
          </w:p>
        </w:tc>
      </w:tr>
      <w:tr w:rsidR="00575BE7" w:rsidRPr="00CE1075" w14:paraId="7E0FF531" w14:textId="77777777" w:rsidTr="00973F33">
        <w:tc>
          <w:tcPr>
            <w:tcW w:w="2802" w:type="dxa"/>
          </w:tcPr>
          <w:p w14:paraId="7E0FF52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7E0FF530" w14:textId="77777777" w:rsidR="00575BE7" w:rsidRPr="003E7460" w:rsidRDefault="00575BE7" w:rsidP="000119FA">
            <w:pPr>
              <w:pStyle w:val="a9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3E7460">
              <w:rPr>
                <w:bCs/>
                <w:color w:val="000000"/>
                <w:sz w:val="26"/>
                <w:szCs w:val="26"/>
              </w:rPr>
              <w:t>Семінар</w:t>
            </w:r>
          </w:p>
        </w:tc>
      </w:tr>
      <w:tr w:rsidR="00575BE7" w:rsidRPr="00CE1075" w14:paraId="7E0FF534" w14:textId="77777777" w:rsidTr="00973F33">
        <w:tc>
          <w:tcPr>
            <w:tcW w:w="2802" w:type="dxa"/>
          </w:tcPr>
          <w:p w14:paraId="7E0FF53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7E0FF533" w14:textId="5179C5A4" w:rsidR="00575BE7" w:rsidRPr="003E7460" w:rsidRDefault="00E04402" w:rsidP="000119FA">
            <w:pPr>
              <w:pStyle w:val="a9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  <w:r w:rsidR="00D67777" w:rsidRPr="003E7460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E95754" w:rsidRPr="006418B2" w14:paraId="7E0FF537" w14:textId="77777777" w:rsidTr="00973F33">
        <w:tc>
          <w:tcPr>
            <w:tcW w:w="2802" w:type="dxa"/>
          </w:tcPr>
          <w:p w14:paraId="7E0FF535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7E0FF536" w14:textId="3AD56677" w:rsidR="00E95754" w:rsidRPr="003E7460" w:rsidRDefault="004F4F94" w:rsidP="00D6777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Проінформованість щодо сучасн</w:t>
            </w:r>
            <w:r w:rsidR="00E04402">
              <w:rPr>
                <w:rFonts w:ascii="Times New Roman" w:hAnsi="Times New Roman" w:cs="Times New Roman"/>
                <w:bCs/>
                <w:sz w:val="26"/>
                <w:szCs w:val="26"/>
              </w:rPr>
              <w:t>их</w:t>
            </w: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, науково-</w:t>
            </w:r>
            <w:r w:rsidR="00786C3A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обґрунтован</w:t>
            </w:r>
            <w:r w:rsidR="00E04402">
              <w:rPr>
                <w:rFonts w:ascii="Times New Roman" w:hAnsi="Times New Roman" w:cs="Times New Roman"/>
                <w:bCs/>
                <w:sz w:val="26"/>
                <w:szCs w:val="26"/>
              </w:rPr>
              <w:t>их</w:t>
            </w: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C520C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підходів у методах </w:t>
            </w:r>
            <w:r w:rsidR="00E04402">
              <w:rPr>
                <w:rFonts w:ascii="Times New Roman" w:hAnsi="Times New Roman" w:cs="Times New Roman"/>
                <w:bCs/>
                <w:sz w:val="26"/>
                <w:szCs w:val="26"/>
              </w:rPr>
              <w:t>лікування кусаних ран та заходів профілактики сказу та правця</w:t>
            </w:r>
            <w:r w:rsidR="000C520C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E95754" w:rsidRPr="006418B2" w14:paraId="7E0FF53A" w14:textId="77777777" w:rsidTr="00973F33">
        <w:tc>
          <w:tcPr>
            <w:tcW w:w="2802" w:type="dxa"/>
          </w:tcPr>
          <w:p w14:paraId="7E0FF53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7E0FF539" w14:textId="77777777" w:rsidR="00E95754" w:rsidRPr="003E7460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="001F2B8B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Лекції з ситуаційними</w:t>
            </w: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задач</w:t>
            </w:r>
            <w:r w:rsidR="001F2B8B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ами</w:t>
            </w:r>
          </w:p>
        </w:tc>
      </w:tr>
      <w:tr w:rsidR="00575BE7" w:rsidRPr="00CE1075" w14:paraId="7E0FF53D" w14:textId="77777777" w:rsidTr="00973F33">
        <w:tc>
          <w:tcPr>
            <w:tcW w:w="2802" w:type="dxa"/>
          </w:tcPr>
          <w:p w14:paraId="7E0FF53B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7E0FF53C" w14:textId="77777777" w:rsidR="00575BE7" w:rsidRPr="003E7460" w:rsidRDefault="00575BE7" w:rsidP="000119FA">
            <w:pPr>
              <w:pStyle w:val="a9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3E7460">
              <w:rPr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575BE7" w:rsidRPr="00CE1075" w14:paraId="7E0FF540" w14:textId="77777777" w:rsidTr="00973F33">
        <w:tc>
          <w:tcPr>
            <w:tcW w:w="2802" w:type="dxa"/>
          </w:tcPr>
          <w:p w14:paraId="7E0FF53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7E0FF53F" w14:textId="627BE8BB" w:rsidR="00575BE7" w:rsidRPr="003E7460" w:rsidRDefault="00D67777" w:rsidP="000119FA">
            <w:pPr>
              <w:pStyle w:val="a9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3E7460">
              <w:rPr>
                <w:bCs/>
                <w:color w:val="000000"/>
                <w:sz w:val="26"/>
                <w:szCs w:val="26"/>
              </w:rPr>
              <w:t>2</w:t>
            </w:r>
            <w:r w:rsidR="00E04402">
              <w:rPr>
                <w:bCs/>
                <w:color w:val="000000"/>
                <w:sz w:val="26"/>
                <w:szCs w:val="26"/>
              </w:rPr>
              <w:t>5</w:t>
            </w:r>
            <w:r w:rsidRPr="003E7460">
              <w:rPr>
                <w:bCs/>
                <w:color w:val="000000"/>
                <w:sz w:val="26"/>
                <w:szCs w:val="26"/>
              </w:rPr>
              <w:t>.0</w:t>
            </w:r>
            <w:r w:rsidR="00E04402">
              <w:rPr>
                <w:bCs/>
                <w:color w:val="000000"/>
                <w:sz w:val="26"/>
                <w:szCs w:val="26"/>
              </w:rPr>
              <w:t>7</w:t>
            </w:r>
            <w:r w:rsidR="00230837" w:rsidRPr="003E7460">
              <w:rPr>
                <w:bCs/>
                <w:color w:val="000000"/>
                <w:sz w:val="26"/>
                <w:szCs w:val="26"/>
              </w:rPr>
              <w:t>.2023</w:t>
            </w:r>
            <w:r w:rsidR="00575BE7" w:rsidRPr="003E7460">
              <w:rPr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575BE7" w:rsidRPr="006418B2" w14:paraId="7E0FF544" w14:textId="77777777" w:rsidTr="00973F33">
        <w:tc>
          <w:tcPr>
            <w:tcW w:w="2802" w:type="dxa"/>
          </w:tcPr>
          <w:p w14:paraId="7E0FF54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7E0FF542" w14:textId="66126A98" w:rsidR="00D67777" w:rsidRPr="003E7460" w:rsidRDefault="00D67777" w:rsidP="00D6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м. Львів, </w:t>
            </w:r>
            <w:r w:rsidR="00E04402" w:rsidRP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вул. Миколайчука,</w:t>
            </w:r>
            <w:r w:rsid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буд.</w:t>
            </w:r>
            <w:r w:rsidR="00E04402" w:rsidRP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9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(конференц-зал </w:t>
            </w:r>
            <w:r w:rsid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лікарні Святого Пантелеймона 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КНП "Львівське ТМО </w:t>
            </w:r>
            <w:r w:rsid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")</w:t>
            </w:r>
          </w:p>
          <w:p w14:paraId="7E0FF543" w14:textId="77777777" w:rsidR="00575BE7" w:rsidRPr="003E7460" w:rsidRDefault="00575BE7" w:rsidP="000119F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75BE7" w:rsidRPr="006418B2" w14:paraId="7E0FF547" w14:textId="77777777" w:rsidTr="00973F33">
        <w:tc>
          <w:tcPr>
            <w:tcW w:w="2802" w:type="dxa"/>
          </w:tcPr>
          <w:p w14:paraId="7E0FF54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7E0FF546" w14:textId="0438C107" w:rsidR="00575BE7" w:rsidRPr="003E7460" w:rsidRDefault="00E04402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Володимир Жуковський</w:t>
            </w:r>
            <w:r w:rsidR="00C50CAB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="009B451D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Оксана Пушкарьова</w:t>
            </w:r>
            <w:r w:rsidR="00C50CAB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="000A0233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="005E4CED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лена Баворовсь</w:t>
            </w:r>
            <w:r w:rsidR="00AC7C19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ка</w:t>
            </w:r>
          </w:p>
        </w:tc>
      </w:tr>
      <w:tr w:rsidR="00E95754" w:rsidRPr="006418B2" w14:paraId="7E0FF54C" w14:textId="77777777" w:rsidTr="00973F33">
        <w:tc>
          <w:tcPr>
            <w:tcW w:w="2802" w:type="dxa"/>
          </w:tcPr>
          <w:p w14:paraId="7E0FF54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7E0FF549" w14:textId="108FBA17" w:rsidR="00D67777" w:rsidRPr="003E7460" w:rsidRDefault="00E04402" w:rsidP="00D6777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Жуковський Володимир Степанович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r w:rsidRPr="00E044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доцент кафедри травматології та ортопедії ЛНМУ ім. Данила Галицького, лікар- хірург лікарні Святого Луки КНП «1 ТМО м.Львова»</w:t>
            </w:r>
          </w:p>
          <w:p w14:paraId="7E0FF54A" w14:textId="522A9328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Оксана Пушкарьова, керівник відділу інфекційного контролю,</w:t>
            </w:r>
            <w:r w:rsidR="00B066A6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лікар</w:t>
            </w:r>
            <w:r w:rsidR="00B066A6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епідеміолог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7E0FF54B" w14:textId="5AB5FFAB" w:rsidR="009E7FC2" w:rsidRPr="003E7460" w:rsidRDefault="00D67777" w:rsidP="00D6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Олена Баворовська, лікар</w:t>
            </w:r>
            <w:r w:rsidR="00B066A6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епідеміолог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КНП «Центр 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здоров'я та медичної статистики м.Львова», головний позаштатний спеціаліст з епідеміології Управління охорони здоров’я  Львівської міської ради</w:t>
            </w:r>
          </w:p>
        </w:tc>
      </w:tr>
      <w:tr w:rsidR="00E95754" w:rsidRPr="00CE1075" w14:paraId="7E0FF558" w14:textId="77777777" w:rsidTr="00973F33">
        <w:tc>
          <w:tcPr>
            <w:tcW w:w="2802" w:type="dxa"/>
          </w:tcPr>
          <w:p w14:paraId="7E0FF54D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7E0FF54E" w14:textId="11132A4A" w:rsidR="00D67777" w:rsidRPr="00E04402" w:rsidRDefault="00D67777" w:rsidP="00E044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1.лекція «</w:t>
            </w:r>
            <w:r w:rsidR="00E04402" w:rsidRPr="00E044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Сказ: вірусна інфекція, що вбиває людей і тварин, причини, тенденції</w:t>
            </w:r>
            <w:r w:rsidR="00E044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7E0FF54F" w14:textId="77777777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питання - відповіді. </w:t>
            </w:r>
          </w:p>
          <w:p w14:paraId="7E0FF550" w14:textId="7B6D6231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3.лекція </w:t>
            </w:r>
            <w:r w:rsid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E04402" w:rsidRPr="00E044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Правець поруч з кожним. Основні аспекти епідеміології та профілактики</w:t>
            </w:r>
            <w:r w:rsidR="00E044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  <w:p w14:paraId="7E0FF551" w14:textId="77777777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4.питання - відповіді. </w:t>
            </w:r>
          </w:p>
          <w:p w14:paraId="3D5444DE" w14:textId="77777777" w:rsidR="00E04402" w:rsidRDefault="00D67777" w:rsidP="00E0440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5.</w:t>
            </w:r>
            <w:r w:rsidR="00E04402" w:rsidRPr="00E04402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 </w:t>
            </w:r>
            <w:r w:rsidR="00E04402" w:rsidRP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перерва</w:t>
            </w:r>
            <w:r w:rsidR="00E04402" w:rsidRP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6485FDD5" w14:textId="69FFF61E" w:rsidR="00E04402" w:rsidRPr="00E04402" w:rsidRDefault="00E04402" w:rsidP="00E044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6.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лекція «</w:t>
            </w:r>
            <w:r w:rsidRPr="00E044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Лікування кусаних ран</w:t>
            </w:r>
            <w:r w:rsidRPr="00E044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7E0FF554" w14:textId="337E0822" w:rsidR="00D67777" w:rsidRPr="003E7460" w:rsidRDefault="00E04402" w:rsidP="00E0440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7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.питання - відповіді.</w:t>
            </w:r>
          </w:p>
          <w:p w14:paraId="7E0FF555" w14:textId="77777777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8.практичне заняття(розбір клінічних задач) </w:t>
            </w:r>
          </w:p>
          <w:p w14:paraId="7E0FF556" w14:textId="77777777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9.тестування учасників</w:t>
            </w:r>
          </w:p>
          <w:p w14:paraId="7E0FF557" w14:textId="77777777" w:rsidR="000C520C" w:rsidRPr="003E7460" w:rsidRDefault="000C520C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575BE7" w:rsidRPr="006418B2" w14:paraId="7E0FF55B" w14:textId="77777777" w:rsidTr="00973F33">
        <w:tc>
          <w:tcPr>
            <w:tcW w:w="2802" w:type="dxa"/>
          </w:tcPr>
          <w:p w14:paraId="7E0FF559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7E0FF55A" w14:textId="77777777" w:rsidR="00575BE7" w:rsidRPr="003E7460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Початковий рівень знань – середній. </w:t>
            </w:r>
            <w:r w:rsidR="00866D77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7E0FF560" w14:textId="77777777" w:rsidTr="00973F33">
        <w:tc>
          <w:tcPr>
            <w:tcW w:w="2802" w:type="dxa"/>
          </w:tcPr>
          <w:p w14:paraId="7E0FF55C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6520" w:type="dxa"/>
          </w:tcPr>
          <w:p w14:paraId="7E0FF55D" w14:textId="77777777" w:rsidR="00E95754" w:rsidRPr="003E7460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E0FF55E" w14:textId="77777777" w:rsidR="00E95754" w:rsidRPr="003E7460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E0FF55F" w14:textId="77777777" w:rsidR="00575BE7" w:rsidRPr="003E7460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Ні</w:t>
            </w:r>
          </w:p>
        </w:tc>
      </w:tr>
      <w:tr w:rsidR="00575BE7" w:rsidRPr="00CE1075" w14:paraId="7E0FF563" w14:textId="77777777" w:rsidTr="00973F33">
        <w:tc>
          <w:tcPr>
            <w:tcW w:w="2802" w:type="dxa"/>
          </w:tcPr>
          <w:p w14:paraId="7E0FF56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7E0FF562" w14:textId="77777777" w:rsidR="00575BE7" w:rsidRPr="003E7460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Тестовий контроль</w:t>
            </w:r>
          </w:p>
        </w:tc>
      </w:tr>
      <w:tr w:rsidR="00575BE7" w:rsidRPr="006418B2" w14:paraId="7E0FF566" w14:textId="77777777" w:rsidTr="00973F33">
        <w:tc>
          <w:tcPr>
            <w:tcW w:w="2802" w:type="dxa"/>
          </w:tcPr>
          <w:p w14:paraId="7E0FF56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7E0FF565" w14:textId="77777777" w:rsidR="00575BE7" w:rsidRPr="003E7460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E0FF567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FAF4B" w14:textId="77777777" w:rsidR="000816D8" w:rsidRDefault="000816D8" w:rsidP="00553CAE">
      <w:pPr>
        <w:spacing w:after="0" w:line="240" w:lineRule="auto"/>
      </w:pPr>
      <w:r>
        <w:separator/>
      </w:r>
    </w:p>
  </w:endnote>
  <w:endnote w:type="continuationSeparator" w:id="0">
    <w:p w14:paraId="07D46241" w14:textId="77777777" w:rsidR="000816D8" w:rsidRDefault="000816D8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9908475"/>
      <w:docPartObj>
        <w:docPartGallery w:val="Page Numbers (Bottom of Page)"/>
        <w:docPartUnique/>
      </w:docPartObj>
    </w:sdtPr>
    <w:sdtEndPr/>
    <w:sdtContent>
      <w:p w14:paraId="7E0FF56C" w14:textId="77777777" w:rsidR="00117210" w:rsidRDefault="00985324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D67777" w:rsidRPr="00D67777">
          <w:rPr>
            <w:noProof/>
            <w:lang w:val="uk-UA"/>
          </w:rPr>
          <w:t>2</w:t>
        </w:r>
        <w:r>
          <w:fldChar w:fldCharType="end"/>
        </w:r>
      </w:p>
    </w:sdtContent>
  </w:sdt>
  <w:p w14:paraId="7E0FF56D" w14:textId="77777777" w:rsidR="00117210" w:rsidRDefault="000816D8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EE4CF" w14:textId="77777777" w:rsidR="000816D8" w:rsidRDefault="000816D8" w:rsidP="00553CAE">
      <w:pPr>
        <w:spacing w:after="0" w:line="240" w:lineRule="auto"/>
      </w:pPr>
      <w:r>
        <w:separator/>
      </w:r>
    </w:p>
  </w:footnote>
  <w:footnote w:type="continuationSeparator" w:id="0">
    <w:p w14:paraId="42F07A64" w14:textId="77777777" w:rsidR="000816D8" w:rsidRDefault="000816D8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C2315"/>
    <w:multiLevelType w:val="hybridMultilevel"/>
    <w:tmpl w:val="ADD8A322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816D8"/>
    <w:rsid w:val="000A0233"/>
    <w:rsid w:val="000B106F"/>
    <w:rsid w:val="000C520C"/>
    <w:rsid w:val="00156B2F"/>
    <w:rsid w:val="001F2B8B"/>
    <w:rsid w:val="00230837"/>
    <w:rsid w:val="003860BA"/>
    <w:rsid w:val="003913A6"/>
    <w:rsid w:val="003C09E4"/>
    <w:rsid w:val="003E4AB9"/>
    <w:rsid w:val="003E7460"/>
    <w:rsid w:val="0043530B"/>
    <w:rsid w:val="004477BA"/>
    <w:rsid w:val="00460A9E"/>
    <w:rsid w:val="004A10F6"/>
    <w:rsid w:val="004A7F51"/>
    <w:rsid w:val="004B6F67"/>
    <w:rsid w:val="004E1A95"/>
    <w:rsid w:val="004F0223"/>
    <w:rsid w:val="004F4F94"/>
    <w:rsid w:val="00543B76"/>
    <w:rsid w:val="005469C4"/>
    <w:rsid w:val="00553CAE"/>
    <w:rsid w:val="00575BE7"/>
    <w:rsid w:val="005A0DA1"/>
    <w:rsid w:val="005A6A6A"/>
    <w:rsid w:val="005D36D4"/>
    <w:rsid w:val="005E4CED"/>
    <w:rsid w:val="005F5448"/>
    <w:rsid w:val="00626304"/>
    <w:rsid w:val="006743EA"/>
    <w:rsid w:val="00686A7F"/>
    <w:rsid w:val="006E5068"/>
    <w:rsid w:val="00753510"/>
    <w:rsid w:val="0078535D"/>
    <w:rsid w:val="00786C3A"/>
    <w:rsid w:val="00866D77"/>
    <w:rsid w:val="009424E7"/>
    <w:rsid w:val="00973F33"/>
    <w:rsid w:val="00985324"/>
    <w:rsid w:val="009B451D"/>
    <w:rsid w:val="009E7FC2"/>
    <w:rsid w:val="009F3B29"/>
    <w:rsid w:val="00AC7C19"/>
    <w:rsid w:val="00AD345C"/>
    <w:rsid w:val="00AE2B55"/>
    <w:rsid w:val="00B066A6"/>
    <w:rsid w:val="00B14F0D"/>
    <w:rsid w:val="00B52511"/>
    <w:rsid w:val="00B9113F"/>
    <w:rsid w:val="00BC2811"/>
    <w:rsid w:val="00C01A56"/>
    <w:rsid w:val="00C50CAB"/>
    <w:rsid w:val="00C61D9D"/>
    <w:rsid w:val="00CB673B"/>
    <w:rsid w:val="00D53A52"/>
    <w:rsid w:val="00D67777"/>
    <w:rsid w:val="00D8267F"/>
    <w:rsid w:val="00DC77FD"/>
    <w:rsid w:val="00DD6841"/>
    <w:rsid w:val="00DF761F"/>
    <w:rsid w:val="00E04402"/>
    <w:rsid w:val="00E044DA"/>
    <w:rsid w:val="00E95754"/>
    <w:rsid w:val="00EB2998"/>
    <w:rsid w:val="00F11B63"/>
    <w:rsid w:val="00F346B9"/>
    <w:rsid w:val="00F44CBB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F51F"/>
  <w15:docId w15:val="{95859E2D-CC97-4510-8210-7834FF3C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D6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6777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User</cp:lastModifiedBy>
  <cp:revision>29</cp:revision>
  <dcterms:created xsi:type="dcterms:W3CDTF">2022-11-09T12:51:00Z</dcterms:created>
  <dcterms:modified xsi:type="dcterms:W3CDTF">2023-07-17T08:09:00Z</dcterms:modified>
</cp:coreProperties>
</file>