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865" w:rsidRPr="00C31057" w:rsidRDefault="00B62865" w:rsidP="00B62865">
      <w:pPr>
        <w:jc w:val="center"/>
        <w:rPr>
          <w:rFonts w:ascii="Arial" w:hAnsi="Arial" w:cs="Arial"/>
        </w:rPr>
      </w:pPr>
      <w:proofErr w:type="spellStart"/>
      <w:r w:rsidRPr="00C31057">
        <w:rPr>
          <w:rFonts w:ascii="Arial" w:hAnsi="Arial" w:cs="Arial"/>
        </w:rPr>
        <w:t>Обгрунтування</w:t>
      </w:r>
      <w:proofErr w:type="spellEnd"/>
      <w:r w:rsidRPr="00C31057">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w:t>
      </w:r>
    </w:p>
    <w:p w:rsidR="0090677C" w:rsidRPr="00C31057" w:rsidRDefault="0025667C" w:rsidP="0090677C">
      <w:pPr>
        <w:framePr w:hSpace="180" w:wrap="around" w:vAnchor="text" w:hAnchor="text" w:xAlign="center" w:y="1"/>
        <w:spacing w:after="0" w:line="240" w:lineRule="auto"/>
        <w:jc w:val="both"/>
        <w:rPr>
          <w:rFonts w:ascii="Arial" w:hAnsi="Arial" w:cs="Arial"/>
          <w:b/>
          <w:i/>
        </w:rPr>
      </w:pPr>
      <w:r w:rsidRPr="00C31057">
        <w:rPr>
          <w:rFonts w:ascii="Arial" w:hAnsi="Arial" w:cs="Arial"/>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послуг з поточного ремонту </w:t>
      </w:r>
      <w:r w:rsidR="0090677C" w:rsidRPr="00C31057">
        <w:rPr>
          <w:rFonts w:ascii="Arial" w:hAnsi="Arial" w:cs="Arial"/>
        </w:rPr>
        <w:t xml:space="preserve"> </w:t>
      </w:r>
      <w:r w:rsidR="0090677C" w:rsidRPr="00C31057">
        <w:rPr>
          <w:rFonts w:ascii="Arial" w:eastAsia="Times New Roman" w:hAnsi="Arial" w:cs="Arial"/>
          <w:i/>
          <w:lang w:eastAsia="uk-UA"/>
        </w:rPr>
        <w:t xml:space="preserve">Послуги з поточного ремонту квартири № 2 в житловому будинку на вул. Калнишевського,29 у м. Львові; </w:t>
      </w:r>
      <w:r w:rsidR="0090677C" w:rsidRPr="00C31057">
        <w:rPr>
          <w:rFonts w:ascii="Arial" w:hAnsi="Arial" w:cs="Arial"/>
          <w:i/>
        </w:rPr>
        <w:t xml:space="preserve">ДК 021:2015 (45260000-7) Покрівельні роботи та інші спеціалізовані будівельні роботи </w:t>
      </w:r>
    </w:p>
    <w:p w:rsidR="0025667C" w:rsidRPr="00C31057" w:rsidRDefault="0090677C" w:rsidP="0090677C">
      <w:pPr>
        <w:spacing w:after="0" w:line="240" w:lineRule="auto"/>
        <w:ind w:firstLine="567"/>
        <w:jc w:val="both"/>
        <w:rPr>
          <w:rFonts w:ascii="Arial" w:hAnsi="Arial" w:cs="Arial"/>
          <w:color w:val="FF0000"/>
        </w:rPr>
      </w:pPr>
      <w:r w:rsidRPr="00C31057">
        <w:rPr>
          <w:rFonts w:ascii="Arial" w:hAnsi="Arial" w:cs="Arial"/>
          <w:color w:val="000000"/>
        </w:rPr>
        <w:t>за ДК 021:2015 «Єдиний закупівельний словник»</w:t>
      </w:r>
      <w:r w:rsidR="0025667C" w:rsidRPr="00C31057">
        <w:rPr>
          <w:rFonts w:ascii="Arial" w:hAnsi="Arial" w:cs="Arial"/>
        </w:rPr>
        <w:t xml:space="preserve"> для потреб Залізничної районної адміністрації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rsidR="00BE547D" w:rsidRPr="00C31057" w:rsidRDefault="00B62865" w:rsidP="00577B61">
      <w:pPr>
        <w:framePr w:hSpace="180" w:wrap="around" w:vAnchor="text" w:hAnchor="text" w:xAlign="center" w:y="1"/>
        <w:spacing w:after="0" w:line="240" w:lineRule="auto"/>
        <w:suppressOverlap/>
        <w:jc w:val="both"/>
        <w:rPr>
          <w:rFonts w:ascii="Arial" w:hAnsi="Arial" w:cs="Arial"/>
          <w:shd w:val="clear" w:color="auto" w:fill="F3F7FA"/>
        </w:rPr>
      </w:pPr>
      <w:r w:rsidRPr="00C31057">
        <w:rPr>
          <w:rFonts w:ascii="Arial" w:hAnsi="Arial" w:cs="Arial"/>
        </w:rPr>
        <w:t xml:space="preserve">Предмет закупівлі: </w:t>
      </w:r>
      <w:r w:rsidR="0090677C" w:rsidRPr="00C31057">
        <w:rPr>
          <w:rFonts w:ascii="Arial" w:eastAsia="Times New Roman" w:hAnsi="Arial" w:cs="Arial"/>
          <w:i/>
          <w:lang w:eastAsia="uk-UA"/>
        </w:rPr>
        <w:t xml:space="preserve">Послуги з поточного ремонту квартири № 2 в житловому будинку на </w:t>
      </w:r>
      <w:r w:rsidR="00D02BE4">
        <w:rPr>
          <w:rFonts w:ascii="Arial" w:eastAsia="Times New Roman" w:hAnsi="Arial" w:cs="Arial"/>
          <w:i/>
          <w:lang w:eastAsia="uk-UA"/>
        </w:rPr>
        <w:t xml:space="preserve">                  </w:t>
      </w:r>
      <w:r w:rsidR="0090677C" w:rsidRPr="00C31057">
        <w:rPr>
          <w:rFonts w:ascii="Arial" w:eastAsia="Times New Roman" w:hAnsi="Arial" w:cs="Arial"/>
          <w:i/>
          <w:lang w:eastAsia="uk-UA"/>
        </w:rPr>
        <w:t>вул. Калнишевського,29 у м. Львові;</w:t>
      </w:r>
      <w:r w:rsidR="00577B61">
        <w:rPr>
          <w:rFonts w:ascii="Arial" w:eastAsia="Times New Roman" w:hAnsi="Arial" w:cs="Arial"/>
          <w:i/>
          <w:lang w:eastAsia="uk-UA"/>
        </w:rPr>
        <w:t xml:space="preserve"> </w:t>
      </w:r>
      <w:r w:rsidR="00D67CB0" w:rsidRPr="00C31057">
        <w:rPr>
          <w:rFonts w:ascii="Arial" w:hAnsi="Arial" w:cs="Arial"/>
          <w:i/>
        </w:rPr>
        <w:t xml:space="preserve">Код </w:t>
      </w:r>
      <w:r w:rsidR="0090677C" w:rsidRPr="00C31057">
        <w:rPr>
          <w:rFonts w:ascii="Arial" w:hAnsi="Arial" w:cs="Arial"/>
          <w:i/>
        </w:rPr>
        <w:t xml:space="preserve"> (45260000-7) Покрівельні роботи та інші спеціалізовані будівельні роботи ;</w:t>
      </w:r>
      <w:r w:rsidR="00577B61">
        <w:rPr>
          <w:rFonts w:ascii="Arial" w:hAnsi="Arial" w:cs="Arial"/>
          <w:i/>
        </w:rPr>
        <w:t xml:space="preserve"> </w:t>
      </w:r>
      <w:r w:rsidR="00D67CB0" w:rsidRPr="00C31057">
        <w:rPr>
          <w:rFonts w:ascii="Arial" w:hAnsi="Arial" w:cs="Arial"/>
          <w:color w:val="000000"/>
        </w:rPr>
        <w:t>за ДК 021:2015 «Єдиний закупівельний словник»</w:t>
      </w:r>
      <w:r w:rsidR="0025667C" w:rsidRPr="00C31057">
        <w:rPr>
          <w:rFonts w:ascii="Arial" w:hAnsi="Arial" w:cs="Arial"/>
          <w:color w:val="000000"/>
        </w:rPr>
        <w:t xml:space="preserve"> </w:t>
      </w:r>
      <w:r w:rsidR="0025667C" w:rsidRPr="00C31057">
        <w:rPr>
          <w:rFonts w:ascii="Arial" w:hAnsi="Arial" w:cs="Arial"/>
        </w:rPr>
        <w:t>(</w:t>
      </w:r>
      <w:r w:rsidR="0025667C" w:rsidRPr="00C31057">
        <w:rPr>
          <w:rFonts w:ascii="Arial" w:hAnsi="Arial" w:cs="Arial"/>
          <w:shd w:val="clear" w:color="auto" w:fill="F3F7FA"/>
        </w:rPr>
        <w:t>UA-2023-</w:t>
      </w:r>
      <w:r w:rsidR="0090677C" w:rsidRPr="00C31057">
        <w:rPr>
          <w:rFonts w:ascii="Arial" w:hAnsi="Arial" w:cs="Arial"/>
          <w:shd w:val="clear" w:color="auto" w:fill="F3F7FA"/>
        </w:rPr>
        <w:t>07-</w:t>
      </w:r>
      <w:r w:rsidR="008762BF">
        <w:rPr>
          <w:rFonts w:ascii="Arial" w:hAnsi="Arial" w:cs="Arial"/>
          <w:shd w:val="clear" w:color="auto" w:fill="F3F7FA"/>
        </w:rPr>
        <w:t>2</w:t>
      </w:r>
      <w:r w:rsidR="0090677C" w:rsidRPr="00C31057">
        <w:rPr>
          <w:rFonts w:ascii="Arial" w:hAnsi="Arial" w:cs="Arial"/>
          <w:shd w:val="clear" w:color="auto" w:fill="F3F7FA"/>
        </w:rPr>
        <w:t>4-</w:t>
      </w:r>
      <w:r w:rsidR="00D02BE4">
        <w:rPr>
          <w:rFonts w:ascii="Arial" w:hAnsi="Arial" w:cs="Arial"/>
          <w:shd w:val="clear" w:color="auto" w:fill="F3F7FA"/>
        </w:rPr>
        <w:t>00</w:t>
      </w:r>
      <w:r w:rsidR="008762BF">
        <w:rPr>
          <w:rFonts w:ascii="Arial" w:hAnsi="Arial" w:cs="Arial"/>
          <w:shd w:val="clear" w:color="auto" w:fill="F3F7FA"/>
        </w:rPr>
        <w:t>0775-а)</w:t>
      </w:r>
      <w:r w:rsidR="0025667C" w:rsidRPr="00C31057">
        <w:rPr>
          <w:rFonts w:ascii="Arial" w:hAnsi="Arial" w:cs="Arial"/>
          <w:shd w:val="clear" w:color="auto" w:fill="F3F7FA"/>
        </w:rPr>
        <w:t>.</w:t>
      </w:r>
    </w:p>
    <w:p w:rsidR="00B62865" w:rsidRPr="00C31057" w:rsidRDefault="00B62865" w:rsidP="00CC73D8">
      <w:pPr>
        <w:spacing w:after="0" w:line="240" w:lineRule="auto"/>
        <w:jc w:val="both"/>
        <w:rPr>
          <w:rFonts w:ascii="Arial" w:hAnsi="Arial" w:cs="Arial"/>
        </w:rPr>
      </w:pPr>
      <w:proofErr w:type="spellStart"/>
      <w:r w:rsidRPr="00C31057">
        <w:rPr>
          <w:rFonts w:ascii="Arial" w:hAnsi="Arial" w:cs="Arial"/>
        </w:rPr>
        <w:t>Обгрунтування</w:t>
      </w:r>
      <w:proofErr w:type="spellEnd"/>
      <w:r w:rsidRPr="00C31057">
        <w:rPr>
          <w:rFonts w:ascii="Arial" w:hAnsi="Arial" w:cs="Arial"/>
        </w:rPr>
        <w:t xml:space="preserve"> очікуваної вартості предмета закупівлі – відповідно до бюджетних запитів районної адміністрації на 202</w:t>
      </w:r>
      <w:r w:rsidR="001047E1" w:rsidRPr="00C31057">
        <w:rPr>
          <w:rFonts w:ascii="Arial" w:hAnsi="Arial" w:cs="Arial"/>
        </w:rPr>
        <w:t>3</w:t>
      </w:r>
      <w:r w:rsidRPr="00C31057">
        <w:rPr>
          <w:rFonts w:ascii="Arial" w:hAnsi="Arial" w:cs="Arial"/>
        </w:rPr>
        <w:t>р.</w:t>
      </w:r>
    </w:p>
    <w:p w:rsidR="00B62865" w:rsidRPr="00C31057" w:rsidRDefault="00B62865" w:rsidP="00E249C9">
      <w:pPr>
        <w:spacing w:after="0" w:line="240" w:lineRule="auto"/>
        <w:jc w:val="both"/>
        <w:rPr>
          <w:rFonts w:ascii="Arial" w:hAnsi="Arial" w:cs="Arial"/>
        </w:rPr>
      </w:pPr>
      <w:r w:rsidRPr="00C31057">
        <w:rPr>
          <w:rFonts w:ascii="Arial" w:hAnsi="Arial" w:cs="Arial"/>
        </w:rPr>
        <w:t xml:space="preserve"> Очікувана вартість предмета закупівлі розраховується Замовником з урахуванням орієнтовних потреб надання послуг </w:t>
      </w:r>
      <w:r w:rsidR="00D67CB0" w:rsidRPr="00C31057">
        <w:rPr>
          <w:rFonts w:ascii="Arial" w:hAnsi="Arial" w:cs="Arial"/>
        </w:rPr>
        <w:t xml:space="preserve">з поточного ремонту </w:t>
      </w:r>
      <w:r w:rsidR="00E30162">
        <w:rPr>
          <w:rFonts w:ascii="Arial" w:hAnsi="Arial" w:cs="Arial"/>
        </w:rPr>
        <w:t>квартири №2 на вул. Калнишевського,29 у м. Львов</w:t>
      </w:r>
      <w:r w:rsidR="00D02BE4">
        <w:rPr>
          <w:rFonts w:ascii="Arial" w:hAnsi="Arial" w:cs="Arial"/>
        </w:rPr>
        <w:t>і</w:t>
      </w:r>
      <w:r w:rsidRPr="00C31057">
        <w:rPr>
          <w:rFonts w:ascii="Arial" w:hAnsi="Arial" w:cs="Arial"/>
        </w:rPr>
        <w:t>, згідно з бюджетними запитами  та з врахуванням орієнтовної вартості послуг.</w:t>
      </w:r>
    </w:p>
    <w:p w:rsidR="003B12AD" w:rsidRPr="00C31057" w:rsidRDefault="003B12AD" w:rsidP="00E249C9">
      <w:pPr>
        <w:spacing w:after="0" w:line="240" w:lineRule="auto"/>
        <w:jc w:val="both"/>
        <w:rPr>
          <w:rFonts w:ascii="Arial" w:hAnsi="Arial" w:cs="Arial"/>
        </w:rPr>
      </w:pPr>
      <w:r w:rsidRPr="00C31057">
        <w:rPr>
          <w:rFonts w:ascii="Arial" w:hAnsi="Arial" w:cs="Arial"/>
          <w:color w:val="000000"/>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rsidR="00B62865" w:rsidRPr="00C31057" w:rsidRDefault="00B62865" w:rsidP="00906425">
      <w:pPr>
        <w:pStyle w:val="a4"/>
        <w:numPr>
          <w:ilvl w:val="0"/>
          <w:numId w:val="1"/>
        </w:numPr>
        <w:jc w:val="both"/>
        <w:rPr>
          <w:rFonts w:ascii="Arial" w:hAnsi="Arial" w:cs="Arial"/>
          <w:sz w:val="22"/>
          <w:szCs w:val="22"/>
          <w:lang w:val="uk-UA"/>
        </w:rPr>
      </w:pPr>
      <w:proofErr w:type="spellStart"/>
      <w:r w:rsidRPr="00C31057">
        <w:rPr>
          <w:rFonts w:ascii="Arial" w:hAnsi="Arial" w:cs="Arial"/>
          <w:sz w:val="22"/>
          <w:szCs w:val="22"/>
          <w:lang w:val="uk-UA"/>
        </w:rPr>
        <w:t>Обгрунтування</w:t>
      </w:r>
      <w:proofErr w:type="spellEnd"/>
      <w:r w:rsidRPr="00C31057">
        <w:rPr>
          <w:rFonts w:ascii="Arial" w:hAnsi="Arial" w:cs="Arial"/>
          <w:sz w:val="22"/>
          <w:szCs w:val="22"/>
          <w:lang w:val="uk-UA"/>
        </w:rPr>
        <w:t xml:space="preserve"> розміру бюджетного призначення – </w:t>
      </w:r>
      <w:r w:rsidR="00AF1825" w:rsidRPr="00C31057">
        <w:rPr>
          <w:rFonts w:ascii="Arial" w:hAnsi="Arial" w:cs="Arial"/>
          <w:sz w:val="22"/>
          <w:szCs w:val="22"/>
          <w:lang w:val="uk-UA"/>
        </w:rPr>
        <w:t xml:space="preserve"> відповідно до ухвали Львівської міської ради від 06 грудня 2022 року №2583 «</w:t>
      </w:r>
      <w:r w:rsidR="00AF1825" w:rsidRPr="00C31057">
        <w:rPr>
          <w:rFonts w:ascii="Arial" w:hAnsi="Arial" w:cs="Arial"/>
          <w:bCs/>
          <w:color w:val="000000"/>
          <w:sz w:val="22"/>
          <w:szCs w:val="22"/>
          <w:shd w:val="clear" w:color="auto" w:fill="FFFFFF"/>
          <w:lang w:val="uk-UA"/>
        </w:rPr>
        <w:t>Про бюджет Львівської міської територіальної громади на 2023 рік».</w:t>
      </w:r>
    </w:p>
    <w:p w:rsidR="00B62865" w:rsidRPr="00C31057" w:rsidRDefault="00B62865" w:rsidP="0012131F">
      <w:pPr>
        <w:pStyle w:val="a4"/>
        <w:numPr>
          <w:ilvl w:val="0"/>
          <w:numId w:val="1"/>
        </w:numPr>
        <w:spacing w:after="0" w:line="240" w:lineRule="auto"/>
        <w:jc w:val="both"/>
        <w:rPr>
          <w:rFonts w:ascii="Arial" w:eastAsia="Times New Roman" w:hAnsi="Arial" w:cs="Arial"/>
          <w:sz w:val="22"/>
          <w:szCs w:val="22"/>
          <w:lang w:val="uk-UA"/>
        </w:rPr>
      </w:pPr>
      <w:proofErr w:type="spellStart"/>
      <w:r w:rsidRPr="00C31057">
        <w:rPr>
          <w:rFonts w:ascii="Arial" w:hAnsi="Arial" w:cs="Arial"/>
          <w:sz w:val="22"/>
          <w:szCs w:val="22"/>
          <w:lang w:val="uk-UA"/>
        </w:rPr>
        <w:t>Обгрунтування</w:t>
      </w:r>
      <w:proofErr w:type="spellEnd"/>
      <w:r w:rsidRPr="00C31057">
        <w:rPr>
          <w:rFonts w:ascii="Arial" w:hAnsi="Arial" w:cs="Arial"/>
          <w:sz w:val="22"/>
          <w:szCs w:val="22"/>
          <w:lang w:val="uk-UA"/>
        </w:rPr>
        <w:t xml:space="preserve"> технічних та якісних характеристик предмета закупівлі - </w:t>
      </w:r>
      <w:r w:rsidRPr="00C31057">
        <w:rPr>
          <w:rFonts w:ascii="Arial" w:eastAsia="Times New Roman" w:hAnsi="Arial" w:cs="Arial"/>
          <w:sz w:val="22"/>
          <w:szCs w:val="22"/>
          <w:lang w:val="uk-UA"/>
        </w:rPr>
        <w:t xml:space="preserve"> </w:t>
      </w:r>
      <w:r w:rsidR="007034F8">
        <w:rPr>
          <w:rFonts w:ascii="Arial" w:hAnsi="Arial" w:cs="Arial"/>
          <w:sz w:val="22"/>
          <w:szCs w:val="22"/>
          <w:lang w:val="uk-UA"/>
        </w:rPr>
        <w:t xml:space="preserve"> </w:t>
      </w:r>
      <w:r w:rsidR="0012131F" w:rsidRPr="00C31057">
        <w:rPr>
          <w:rFonts w:ascii="Arial" w:eastAsia="Times New Roman" w:hAnsi="Arial" w:cs="Arial"/>
          <w:sz w:val="22"/>
          <w:szCs w:val="22"/>
          <w:lang w:val="uk-UA"/>
        </w:rPr>
        <w:t xml:space="preserve">відповідно до </w:t>
      </w:r>
      <w:r w:rsidR="00434420" w:rsidRPr="00C31057">
        <w:rPr>
          <w:rFonts w:ascii="Arial" w:hAnsi="Arial" w:cs="Arial"/>
          <w:color w:val="000000"/>
          <w:sz w:val="22"/>
          <w:szCs w:val="22"/>
          <w:lang w:val="uk-UA"/>
        </w:rPr>
        <w:t xml:space="preserve"> </w:t>
      </w:r>
    </w:p>
    <w:p w:rsidR="00B62865" w:rsidRPr="00C31057" w:rsidRDefault="00B62865" w:rsidP="00666248">
      <w:pPr>
        <w:framePr w:hSpace="180" w:wrap="around" w:vAnchor="text" w:hAnchor="text" w:xAlign="center" w:y="1"/>
        <w:spacing w:after="0" w:line="240" w:lineRule="auto"/>
        <w:suppressOverlap/>
        <w:jc w:val="both"/>
        <w:rPr>
          <w:rFonts w:ascii="Arial" w:hAnsi="Arial" w:cs="Arial"/>
          <w:shd w:val="clear" w:color="auto" w:fill="F3F7FA"/>
        </w:rPr>
      </w:pPr>
      <w:r w:rsidRPr="00C31057">
        <w:rPr>
          <w:rFonts w:ascii="Arial" w:hAnsi="Arial" w:cs="Arial"/>
        </w:rPr>
        <w:t>Техніч</w:t>
      </w:r>
      <w:r w:rsidR="00434420" w:rsidRPr="00C31057">
        <w:rPr>
          <w:rFonts w:ascii="Arial" w:hAnsi="Arial" w:cs="Arial"/>
        </w:rPr>
        <w:t>них якісних</w:t>
      </w:r>
      <w:r w:rsidRPr="00C31057">
        <w:rPr>
          <w:rFonts w:ascii="Arial" w:hAnsi="Arial" w:cs="Arial"/>
        </w:rPr>
        <w:t xml:space="preserve"> та кількісн</w:t>
      </w:r>
      <w:r w:rsidR="00434420" w:rsidRPr="00C31057">
        <w:rPr>
          <w:rFonts w:ascii="Arial" w:hAnsi="Arial" w:cs="Arial"/>
        </w:rPr>
        <w:t>их</w:t>
      </w:r>
      <w:r w:rsidRPr="00C31057">
        <w:rPr>
          <w:rFonts w:ascii="Arial" w:hAnsi="Arial" w:cs="Arial"/>
        </w:rPr>
        <w:t xml:space="preserve"> характеристик предмета закупівлі наведено у додатку </w:t>
      </w:r>
      <w:r w:rsidR="00666248" w:rsidRPr="00C31057">
        <w:rPr>
          <w:rFonts w:ascii="Arial" w:hAnsi="Arial" w:cs="Arial"/>
        </w:rPr>
        <w:t>3</w:t>
      </w:r>
      <w:r w:rsidRPr="00C31057">
        <w:rPr>
          <w:rFonts w:ascii="Arial" w:hAnsi="Arial" w:cs="Arial"/>
        </w:rPr>
        <w:t xml:space="preserve"> до тендерної документації щодо закупівлі </w:t>
      </w:r>
      <w:r w:rsidR="00666248" w:rsidRPr="00C31057">
        <w:rPr>
          <w:rFonts w:ascii="Arial" w:hAnsi="Arial" w:cs="Arial"/>
        </w:rPr>
        <w:t>згаданих послуг.</w:t>
      </w:r>
      <w:r w:rsidR="00666248" w:rsidRPr="00C31057">
        <w:rPr>
          <w:rFonts w:ascii="Arial" w:hAnsi="Arial" w:cs="Arial"/>
          <w:i/>
        </w:rPr>
        <w:t xml:space="preserve"> </w:t>
      </w:r>
    </w:p>
    <w:p w:rsidR="00B62865" w:rsidRPr="00C31057" w:rsidRDefault="00CC73D8" w:rsidP="00906425">
      <w:pPr>
        <w:pStyle w:val="a4"/>
        <w:spacing w:after="0" w:line="240" w:lineRule="auto"/>
        <w:ind w:left="0" w:firstLine="708"/>
        <w:jc w:val="both"/>
        <w:rPr>
          <w:rFonts w:ascii="Arial" w:eastAsia="Calibri" w:hAnsi="Arial" w:cs="Arial"/>
          <w:sz w:val="22"/>
          <w:szCs w:val="22"/>
          <w:lang w:val="uk-UA"/>
        </w:rPr>
      </w:pPr>
      <w:r w:rsidRPr="00C31057">
        <w:rPr>
          <w:rFonts w:ascii="Arial" w:eastAsia="Calibri" w:hAnsi="Arial" w:cs="Arial"/>
          <w:sz w:val="22"/>
          <w:szCs w:val="22"/>
          <w:lang w:val="uk-UA"/>
        </w:rPr>
        <w:t xml:space="preserve"> </w:t>
      </w:r>
      <w:r w:rsidRPr="00C31057">
        <w:rPr>
          <w:rFonts w:ascii="Arial" w:hAnsi="Arial" w:cs="Arial"/>
          <w:sz w:val="22"/>
          <w:szCs w:val="22"/>
          <w:lang w:val="uk-UA"/>
        </w:rPr>
        <w:t xml:space="preserve">Визначення ціни пропозиції, розрахунок договірної ціни і кошторисної документації необхідно здійснювати відповідно до </w:t>
      </w:r>
      <w:r w:rsidRPr="00C31057">
        <w:rPr>
          <w:rFonts w:ascii="Arial" w:hAnsi="Arial" w:cs="Arial"/>
          <w:color w:val="000000"/>
          <w:sz w:val="22"/>
          <w:szCs w:val="22"/>
          <w:lang w:val="uk-UA"/>
        </w:rPr>
        <w:t xml:space="preserve">наказу </w:t>
      </w:r>
      <w:proofErr w:type="spellStart"/>
      <w:r w:rsidRPr="00C31057">
        <w:rPr>
          <w:rFonts w:ascii="Arial" w:hAnsi="Arial" w:cs="Arial"/>
          <w:color w:val="000000"/>
          <w:sz w:val="22"/>
          <w:szCs w:val="22"/>
          <w:lang w:val="uk-UA"/>
        </w:rPr>
        <w:t>Мінрегіону</w:t>
      </w:r>
      <w:proofErr w:type="spellEnd"/>
      <w:r w:rsidRPr="00C31057">
        <w:rPr>
          <w:rFonts w:ascii="Arial" w:hAnsi="Arial" w:cs="Arial"/>
          <w:color w:val="000000"/>
          <w:sz w:val="22"/>
          <w:szCs w:val="22"/>
          <w:lang w:val="uk-UA"/>
        </w:rPr>
        <w:t xml:space="preserve"> від 01.11.2021 №281 (кошторисні норми України «Настанова з визначення вартості будівництва»)</w:t>
      </w:r>
      <w:r w:rsidRPr="00C31057">
        <w:rPr>
          <w:rFonts w:ascii="Arial" w:hAnsi="Arial" w:cs="Arial"/>
          <w:sz w:val="22"/>
          <w:szCs w:val="22"/>
          <w:lang w:val="uk-UA"/>
        </w:rPr>
        <w:t xml:space="preserve"> із урахуванням змін та доповнень та з урахуванням розміру кошторисної заробітної плати, який враховується при визначенні вартості будівництва об’єктів, що споруджуються із залученням коштів міського бюджету м. Львова, встановленого рішенням виконавчого комітету Львівської міської ради, чинним на момент проведення торгів кошторисна заробітна плата, згідно рішення виконавчого комітету Львівської міської ради від 04.01.2019 № 7, становить 14 800,0 грн., що відповідає середньому розряду складності робіт у будівництві 3,8 при виконанні робіт у звичайних умовах</w:t>
      </w:r>
      <w:r w:rsidR="00B62865" w:rsidRPr="00C31057">
        <w:rPr>
          <w:rFonts w:ascii="Arial" w:eastAsia="Calibri" w:hAnsi="Arial" w:cs="Arial"/>
          <w:sz w:val="22"/>
          <w:szCs w:val="22"/>
          <w:lang w:val="uk-UA"/>
        </w:rPr>
        <w:t xml:space="preserve">. </w:t>
      </w:r>
    </w:p>
    <w:p w:rsidR="00D67CB0" w:rsidRPr="00C31057" w:rsidRDefault="00C13A2A" w:rsidP="00D67CB0">
      <w:pPr>
        <w:framePr w:hSpace="180" w:wrap="around" w:vAnchor="text" w:hAnchor="text" w:xAlign="center" w:y="1"/>
        <w:spacing w:after="0" w:line="240" w:lineRule="auto"/>
        <w:suppressOverlap/>
        <w:jc w:val="both"/>
        <w:rPr>
          <w:rFonts w:ascii="Arial" w:hAnsi="Arial" w:cs="Arial"/>
        </w:rPr>
      </w:pPr>
      <w:r w:rsidRPr="00C31057">
        <w:rPr>
          <w:rFonts w:ascii="Arial" w:hAnsi="Arial" w:cs="Arial"/>
          <w:i/>
        </w:rPr>
        <w:t>Технічні та якісні характеристики предмета закупівлі:</w:t>
      </w:r>
      <w:r w:rsidRPr="00C31057">
        <w:rPr>
          <w:rFonts w:ascii="Arial" w:hAnsi="Arial" w:cs="Arial"/>
        </w:rPr>
        <w:t xml:space="preserve"> </w:t>
      </w:r>
      <w:r w:rsidR="0090677C" w:rsidRPr="00C31057">
        <w:rPr>
          <w:rFonts w:ascii="Arial" w:eastAsia="Times New Roman" w:hAnsi="Arial" w:cs="Arial"/>
          <w:i/>
          <w:lang w:eastAsia="uk-UA"/>
        </w:rPr>
        <w:t>Послуги з поточного ремонту квартири № 2 в житловому будинку на вул. Калнишевського,29 у м. Львові;</w:t>
      </w:r>
      <w:r w:rsidR="00D67CB0" w:rsidRPr="00C31057">
        <w:rPr>
          <w:rFonts w:ascii="Arial" w:hAnsi="Arial" w:cs="Arial"/>
        </w:rPr>
        <w:t>;</w:t>
      </w:r>
    </w:p>
    <w:p w:rsidR="0090677C" w:rsidRPr="00C31057" w:rsidRDefault="00D67CB0" w:rsidP="0090677C">
      <w:pPr>
        <w:framePr w:hSpace="180" w:wrap="around" w:vAnchor="text" w:hAnchor="text" w:xAlign="center" w:y="1"/>
        <w:spacing w:after="0" w:line="240" w:lineRule="auto"/>
        <w:suppressOverlap/>
        <w:jc w:val="both"/>
        <w:rPr>
          <w:rFonts w:ascii="Arial" w:hAnsi="Arial" w:cs="Arial"/>
          <w:b/>
          <w:i/>
        </w:rPr>
      </w:pPr>
      <w:r w:rsidRPr="00C31057">
        <w:rPr>
          <w:rFonts w:ascii="Arial" w:hAnsi="Arial" w:cs="Arial"/>
          <w:i/>
        </w:rPr>
        <w:t xml:space="preserve">Код </w:t>
      </w:r>
      <w:r w:rsidR="0090677C" w:rsidRPr="00C31057">
        <w:rPr>
          <w:rFonts w:ascii="Arial" w:hAnsi="Arial" w:cs="Arial"/>
          <w:i/>
        </w:rPr>
        <w:t>(45260000-7) Покрівельні роботи та інші спеціалізовані будівельні роботи ;</w:t>
      </w:r>
    </w:p>
    <w:p w:rsidR="00C13A2A" w:rsidRPr="00C31057" w:rsidRDefault="00D67CB0" w:rsidP="0025667C">
      <w:pPr>
        <w:framePr w:hSpace="180" w:wrap="around" w:vAnchor="text" w:hAnchor="text" w:xAlign="center" w:y="1"/>
        <w:spacing w:after="0"/>
        <w:suppressOverlap/>
        <w:jc w:val="both"/>
        <w:rPr>
          <w:rFonts w:ascii="Arial" w:hAnsi="Arial" w:cs="Arial"/>
          <w:shd w:val="clear" w:color="auto" w:fill="F3F7FA"/>
        </w:rPr>
      </w:pPr>
      <w:r w:rsidRPr="00C31057">
        <w:rPr>
          <w:rFonts w:ascii="Arial" w:hAnsi="Arial" w:cs="Arial"/>
          <w:color w:val="000000"/>
        </w:rPr>
        <w:t xml:space="preserve">за ДК 021:2015 «Єдиний закупівельний словник» </w:t>
      </w:r>
      <w:r w:rsidR="00C31057">
        <w:rPr>
          <w:rFonts w:ascii="Arial" w:hAnsi="Arial" w:cs="Arial"/>
          <w:i/>
        </w:rPr>
        <w:t xml:space="preserve"> </w:t>
      </w:r>
      <w:r w:rsidRPr="00C31057">
        <w:rPr>
          <w:rFonts w:ascii="Arial" w:hAnsi="Arial" w:cs="Arial"/>
        </w:rPr>
        <w:t xml:space="preserve"> (</w:t>
      </w:r>
      <w:r w:rsidRPr="00C31057">
        <w:rPr>
          <w:rFonts w:ascii="Arial" w:hAnsi="Arial" w:cs="Arial"/>
          <w:shd w:val="clear" w:color="auto" w:fill="F3F7FA"/>
        </w:rPr>
        <w:t>UA-2023-</w:t>
      </w:r>
      <w:r w:rsidR="008762BF">
        <w:rPr>
          <w:rFonts w:ascii="Arial" w:hAnsi="Arial" w:cs="Arial"/>
          <w:shd w:val="clear" w:color="auto" w:fill="F3F7FA"/>
        </w:rPr>
        <w:t>07-2</w:t>
      </w:r>
      <w:r w:rsidR="0090677C" w:rsidRPr="00C31057">
        <w:rPr>
          <w:rFonts w:ascii="Arial" w:hAnsi="Arial" w:cs="Arial"/>
          <w:shd w:val="clear" w:color="auto" w:fill="F3F7FA"/>
        </w:rPr>
        <w:t>4-</w:t>
      </w:r>
      <w:r w:rsidR="00D02BE4">
        <w:rPr>
          <w:rFonts w:ascii="Arial" w:hAnsi="Arial" w:cs="Arial"/>
          <w:shd w:val="clear" w:color="auto" w:fill="F3F7FA"/>
        </w:rPr>
        <w:t>00</w:t>
      </w:r>
      <w:r w:rsidR="008762BF">
        <w:rPr>
          <w:rFonts w:ascii="Arial" w:hAnsi="Arial" w:cs="Arial"/>
          <w:shd w:val="clear" w:color="auto" w:fill="F3F7FA"/>
        </w:rPr>
        <w:t>0775</w:t>
      </w:r>
      <w:bookmarkStart w:id="0" w:name="_GoBack"/>
      <w:bookmarkEnd w:id="0"/>
      <w:r w:rsidR="00D02BE4">
        <w:rPr>
          <w:rFonts w:ascii="Arial" w:hAnsi="Arial" w:cs="Arial"/>
          <w:shd w:val="clear" w:color="auto" w:fill="F3F7FA"/>
        </w:rPr>
        <w:t>-</w:t>
      </w:r>
      <w:r w:rsidRPr="00C31057">
        <w:rPr>
          <w:rFonts w:ascii="Arial" w:hAnsi="Arial" w:cs="Arial"/>
          <w:shd w:val="clear" w:color="auto" w:fill="F3F7FA"/>
          <w:lang w:val="en-US"/>
        </w:rPr>
        <w:t>a</w:t>
      </w:r>
      <w:r w:rsidR="0025667C" w:rsidRPr="00C31057">
        <w:rPr>
          <w:rFonts w:ascii="Arial" w:hAnsi="Arial" w:cs="Arial"/>
          <w:shd w:val="clear" w:color="auto" w:fill="F3F7FA"/>
        </w:rPr>
        <w:t>)</w:t>
      </w:r>
      <w:r w:rsidR="00C13A2A" w:rsidRPr="00C31057">
        <w:rPr>
          <w:rFonts w:ascii="Arial" w:hAnsi="Arial" w:cs="Arial"/>
          <w:shd w:val="clear" w:color="auto" w:fill="F3F7FA"/>
        </w:rPr>
        <w:t xml:space="preserve"> наведено у додатку </w:t>
      </w:r>
      <w:r w:rsidR="00906425" w:rsidRPr="00C31057">
        <w:rPr>
          <w:rFonts w:ascii="Arial" w:hAnsi="Arial" w:cs="Arial"/>
          <w:shd w:val="clear" w:color="auto" w:fill="F3F7FA"/>
        </w:rPr>
        <w:t>3</w:t>
      </w:r>
      <w:r w:rsidR="00C13A2A" w:rsidRPr="00C31057">
        <w:rPr>
          <w:rFonts w:ascii="Arial" w:hAnsi="Arial" w:cs="Arial"/>
          <w:shd w:val="clear" w:color="auto" w:fill="F3F7FA"/>
        </w:rPr>
        <w:t xml:space="preserve"> до Тендерної документації.</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0"/>
        <w:gridCol w:w="5387"/>
      </w:tblGrid>
      <w:tr w:rsidR="00C13A2A" w:rsidRPr="00C31057"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1057" w:rsidRDefault="00C13A2A" w:rsidP="00B128CB">
            <w:pPr>
              <w:tabs>
                <w:tab w:val="left" w:pos="709"/>
              </w:tabs>
              <w:spacing w:line="276" w:lineRule="auto"/>
              <w:jc w:val="both"/>
              <w:rPr>
                <w:rFonts w:ascii="Arial" w:eastAsia="Calibri" w:hAnsi="Arial" w:cs="Arial"/>
              </w:rPr>
            </w:pPr>
            <w:r w:rsidRPr="00C31057">
              <w:rPr>
                <w:rFonts w:ascii="Arial" w:eastAsia="Calibri" w:hAnsi="Arial" w:cs="Arial"/>
              </w:rPr>
              <w:t>Період надання послуг</w:t>
            </w:r>
          </w:p>
        </w:tc>
        <w:tc>
          <w:tcPr>
            <w:tcW w:w="5387" w:type="dxa"/>
            <w:tcBorders>
              <w:top w:val="single" w:sz="4" w:space="0" w:color="auto"/>
              <w:left w:val="single" w:sz="4" w:space="0" w:color="auto"/>
              <w:bottom w:val="single" w:sz="4" w:space="0" w:color="auto"/>
              <w:right w:val="single" w:sz="4" w:space="0" w:color="auto"/>
            </w:tcBorders>
            <w:hideMark/>
          </w:tcPr>
          <w:p w:rsidR="00C13A2A" w:rsidRPr="00C31057" w:rsidRDefault="00C13A2A" w:rsidP="00B128CB">
            <w:pPr>
              <w:tabs>
                <w:tab w:val="left" w:pos="709"/>
              </w:tabs>
              <w:spacing w:line="276" w:lineRule="auto"/>
              <w:jc w:val="both"/>
              <w:rPr>
                <w:rFonts w:ascii="Arial" w:eastAsia="Calibri" w:hAnsi="Arial" w:cs="Arial"/>
              </w:rPr>
            </w:pPr>
            <w:r w:rsidRPr="00C31057">
              <w:rPr>
                <w:rFonts w:ascii="Arial" w:eastAsia="Calibri" w:hAnsi="Arial" w:cs="Arial"/>
              </w:rPr>
              <w:t>Очікувана вартість предмета закупівлі, грн.</w:t>
            </w:r>
          </w:p>
        </w:tc>
      </w:tr>
      <w:tr w:rsidR="00C13A2A" w:rsidRPr="00C31057" w:rsidTr="00B128CB">
        <w:tc>
          <w:tcPr>
            <w:tcW w:w="3090" w:type="dxa"/>
            <w:tcBorders>
              <w:top w:val="single" w:sz="4" w:space="0" w:color="auto"/>
              <w:left w:val="single" w:sz="4" w:space="0" w:color="auto"/>
              <w:bottom w:val="single" w:sz="4" w:space="0" w:color="auto"/>
              <w:right w:val="single" w:sz="4" w:space="0" w:color="auto"/>
            </w:tcBorders>
            <w:hideMark/>
          </w:tcPr>
          <w:p w:rsidR="00C13A2A" w:rsidRPr="00C31057" w:rsidRDefault="00C13A2A" w:rsidP="00024E35">
            <w:pPr>
              <w:tabs>
                <w:tab w:val="left" w:pos="709"/>
              </w:tabs>
              <w:spacing w:line="276" w:lineRule="auto"/>
              <w:jc w:val="both"/>
              <w:rPr>
                <w:rFonts w:ascii="Arial" w:eastAsia="Calibri" w:hAnsi="Arial" w:cs="Arial"/>
              </w:rPr>
            </w:pPr>
            <w:r w:rsidRPr="00C31057">
              <w:rPr>
                <w:rFonts w:ascii="Arial" w:eastAsia="Calibri" w:hAnsi="Arial" w:cs="Arial"/>
              </w:rPr>
              <w:t>У 202</w:t>
            </w:r>
            <w:r w:rsidR="00024E35" w:rsidRPr="00C31057">
              <w:rPr>
                <w:rFonts w:ascii="Arial" w:eastAsia="Calibri" w:hAnsi="Arial" w:cs="Arial"/>
              </w:rPr>
              <w:t>3</w:t>
            </w:r>
            <w:r w:rsidRPr="00C31057">
              <w:rPr>
                <w:rFonts w:ascii="Arial" w:eastAsia="Calibri" w:hAnsi="Arial" w:cs="Arial"/>
              </w:rPr>
              <w:t>р, до 31.12.202</w:t>
            </w:r>
            <w:r w:rsidR="00024E35" w:rsidRPr="00C31057">
              <w:rPr>
                <w:rFonts w:ascii="Arial" w:eastAsia="Calibri" w:hAnsi="Arial" w:cs="Arial"/>
              </w:rPr>
              <w:t>3</w:t>
            </w:r>
          </w:p>
        </w:tc>
        <w:tc>
          <w:tcPr>
            <w:tcW w:w="5387" w:type="dxa"/>
            <w:tcBorders>
              <w:top w:val="single" w:sz="4" w:space="0" w:color="auto"/>
              <w:left w:val="single" w:sz="4" w:space="0" w:color="auto"/>
              <w:bottom w:val="single" w:sz="4" w:space="0" w:color="auto"/>
              <w:right w:val="single" w:sz="4" w:space="0" w:color="auto"/>
            </w:tcBorders>
            <w:hideMark/>
          </w:tcPr>
          <w:p w:rsidR="00C13A2A" w:rsidRPr="00C31057" w:rsidRDefault="00C13A2A" w:rsidP="0090677C">
            <w:pPr>
              <w:tabs>
                <w:tab w:val="left" w:pos="709"/>
              </w:tabs>
              <w:spacing w:line="276" w:lineRule="auto"/>
              <w:jc w:val="both"/>
              <w:rPr>
                <w:rFonts w:ascii="Arial" w:eastAsia="Calibri" w:hAnsi="Arial" w:cs="Arial"/>
              </w:rPr>
            </w:pPr>
            <w:r w:rsidRPr="00C31057">
              <w:rPr>
                <w:rFonts w:ascii="Arial" w:eastAsia="Calibri" w:hAnsi="Arial" w:cs="Arial"/>
              </w:rPr>
              <w:t xml:space="preserve"> </w:t>
            </w:r>
            <w:r w:rsidR="0090677C" w:rsidRPr="00C31057">
              <w:rPr>
                <w:rFonts w:ascii="Arial" w:eastAsia="Calibri" w:hAnsi="Arial" w:cs="Arial"/>
              </w:rPr>
              <w:t>260 000</w:t>
            </w:r>
            <w:r w:rsidRPr="00C31057">
              <w:rPr>
                <w:rFonts w:ascii="Arial" w:eastAsia="Calibri" w:hAnsi="Arial" w:cs="Arial"/>
              </w:rPr>
              <w:t xml:space="preserve"> </w:t>
            </w:r>
          </w:p>
        </w:tc>
      </w:tr>
    </w:tbl>
    <w:p w:rsidR="00C13A2A" w:rsidRPr="00C31057" w:rsidRDefault="00C13A2A" w:rsidP="00C13A2A">
      <w:pPr>
        <w:rPr>
          <w:rFonts w:ascii="Arial" w:hAnsi="Arial" w:cs="Arial"/>
        </w:rPr>
      </w:pPr>
      <w:r w:rsidRPr="00C31057">
        <w:rPr>
          <w:rFonts w:ascii="Arial" w:hAnsi="Arial" w:cs="Arial"/>
        </w:rPr>
        <w:t>Кошти для проведення закупівлі даних послуг передбачено по КПКВК МБ «Загальний фонд».</w:t>
      </w:r>
      <w:r w:rsidR="0090677C" w:rsidRPr="00C31057">
        <w:rPr>
          <w:rFonts w:ascii="Arial" w:hAnsi="Arial" w:cs="Arial"/>
        </w:rPr>
        <w:t>, КЕКВ 2240.</w:t>
      </w:r>
    </w:p>
    <w:p w:rsidR="00C13A2A" w:rsidRPr="00666248" w:rsidRDefault="00AC6D76" w:rsidP="00C13A2A">
      <w:r>
        <w:t xml:space="preserve"> </w:t>
      </w:r>
    </w:p>
    <w:p w:rsidR="00E3415B" w:rsidRPr="00666248" w:rsidRDefault="00E3415B"/>
    <w:sectPr w:rsidR="00E3415B" w:rsidRPr="00666248" w:rsidSect="00E86446">
      <w:pgSz w:w="11906" w:h="16838"/>
      <w:pgMar w:top="568" w:right="424"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DAA"/>
    <w:rsid w:val="00024E35"/>
    <w:rsid w:val="001047E1"/>
    <w:rsid w:val="0012131F"/>
    <w:rsid w:val="00142F44"/>
    <w:rsid w:val="0025667C"/>
    <w:rsid w:val="002F3862"/>
    <w:rsid w:val="003A0F0D"/>
    <w:rsid w:val="003B12AD"/>
    <w:rsid w:val="00434420"/>
    <w:rsid w:val="004D66DB"/>
    <w:rsid w:val="004F19B5"/>
    <w:rsid w:val="00502BAB"/>
    <w:rsid w:val="00577B61"/>
    <w:rsid w:val="005A6DAA"/>
    <w:rsid w:val="005B108E"/>
    <w:rsid w:val="005C485D"/>
    <w:rsid w:val="00666248"/>
    <w:rsid w:val="006E7AEE"/>
    <w:rsid w:val="007034F8"/>
    <w:rsid w:val="00722472"/>
    <w:rsid w:val="007D1C15"/>
    <w:rsid w:val="00815905"/>
    <w:rsid w:val="00855DE2"/>
    <w:rsid w:val="008762BF"/>
    <w:rsid w:val="008B6177"/>
    <w:rsid w:val="008E33E7"/>
    <w:rsid w:val="008F3387"/>
    <w:rsid w:val="00906425"/>
    <w:rsid w:val="0090677C"/>
    <w:rsid w:val="0093312D"/>
    <w:rsid w:val="00A07CED"/>
    <w:rsid w:val="00A63F5B"/>
    <w:rsid w:val="00AC6D76"/>
    <w:rsid w:val="00AF1825"/>
    <w:rsid w:val="00AF27AA"/>
    <w:rsid w:val="00B459C0"/>
    <w:rsid w:val="00B62865"/>
    <w:rsid w:val="00B9575C"/>
    <w:rsid w:val="00BE547D"/>
    <w:rsid w:val="00C05EA6"/>
    <w:rsid w:val="00C13A2A"/>
    <w:rsid w:val="00C31057"/>
    <w:rsid w:val="00CC121E"/>
    <w:rsid w:val="00CC73D8"/>
    <w:rsid w:val="00D02BE4"/>
    <w:rsid w:val="00D3079F"/>
    <w:rsid w:val="00D67CB0"/>
    <w:rsid w:val="00E249C9"/>
    <w:rsid w:val="00E2561F"/>
    <w:rsid w:val="00E30162"/>
    <w:rsid w:val="00E3415B"/>
    <w:rsid w:val="00E74ECD"/>
    <w:rsid w:val="00E86446"/>
    <w:rsid w:val="00ED2FF4"/>
    <w:rsid w:val="00F05222"/>
    <w:rsid w:val="00FA1585"/>
    <w:rsid w:val="00FA42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B1083"/>
  <w15:chartTrackingRefBased/>
  <w15:docId w15:val="{501AC74C-C3F4-490D-AF3B-36531E8F0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865"/>
    <w:pPr>
      <w:spacing w:line="252"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4"/>
    <w:qFormat/>
    <w:locked/>
    <w:rsid w:val="00B62865"/>
    <w:rPr>
      <w:sz w:val="24"/>
      <w:szCs w:val="24"/>
      <w:lang w:val="ru-RU" w:eastAsia="ru-RU"/>
    </w:rPr>
  </w:style>
  <w:style w:type="paragraph" w:styleId="a4">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3"/>
    <w:unhideWhenUsed/>
    <w:qFormat/>
    <w:rsid w:val="00B62865"/>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15065">
      <w:bodyDiv w:val="1"/>
      <w:marLeft w:val="0"/>
      <w:marRight w:val="0"/>
      <w:marTop w:val="0"/>
      <w:marBottom w:val="0"/>
      <w:divBdr>
        <w:top w:val="none" w:sz="0" w:space="0" w:color="auto"/>
        <w:left w:val="none" w:sz="0" w:space="0" w:color="auto"/>
        <w:bottom w:val="none" w:sz="0" w:space="0" w:color="auto"/>
        <w:right w:val="none" w:sz="0" w:space="0" w:color="auto"/>
      </w:divBdr>
    </w:div>
    <w:div w:id="1550993466">
      <w:bodyDiv w:val="1"/>
      <w:marLeft w:val="0"/>
      <w:marRight w:val="0"/>
      <w:marTop w:val="0"/>
      <w:marBottom w:val="0"/>
      <w:divBdr>
        <w:top w:val="none" w:sz="0" w:space="0" w:color="auto"/>
        <w:left w:val="none" w:sz="0" w:space="0" w:color="auto"/>
        <w:bottom w:val="none" w:sz="0" w:space="0" w:color="auto"/>
        <w:right w:val="none" w:sz="0" w:space="0" w:color="auto"/>
      </w:divBdr>
    </w:div>
    <w:div w:id="198018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2356</Words>
  <Characters>1344</Characters>
  <Application>Microsoft Office Word</Application>
  <DocSecurity>0</DocSecurity>
  <Lines>11</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2023-07-24T06:40:00Z</dcterms:created>
  <dcterms:modified xsi:type="dcterms:W3CDTF">2023-07-24T06:41:00Z</dcterms:modified>
</cp:coreProperties>
</file>