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D5291D" w:rsidRPr="00C20F9A">
        <w:rPr>
          <w:rFonts w:ascii="Arial" w:hAnsi="Arial" w:cs="Arial"/>
        </w:rPr>
        <w:t xml:space="preserve"> </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 xml:space="preserve">Проведення невідкладних аварійно-відновлювальних робіт з виведення з аварійного стану житлового будинку №56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 xml:space="preserve">Проведення невідкладних аварійно-відновлювальних робіт з виведення з аварійного стану житлового будинку №56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401A34" w:rsidRPr="00C20F9A">
        <w:rPr>
          <w:rFonts w:ascii="Arial" w:hAnsi="Arial" w:cs="Arial"/>
          <w:shd w:val="clear" w:color="auto" w:fill="F3F7FA"/>
        </w:rPr>
        <w:t>08-11-004257</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74412F"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2165EA">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1 093 545,42</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74412F">
        <w:rPr>
          <w:rFonts w:ascii="Arial" w:hAnsi="Arial" w:cs="Arial"/>
        </w:rPr>
        <w:t xml:space="preserve"> «Капітальний ремонт житлового фонду (приміщень)».</w:t>
      </w:r>
      <w:bookmarkStart w:id="0" w:name="_GoBack"/>
      <w:bookmarkEnd w:id="0"/>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B10A6"/>
    <w:rsid w:val="006E7AEE"/>
    <w:rsid w:val="00722472"/>
    <w:rsid w:val="0074412F"/>
    <w:rsid w:val="007A0316"/>
    <w:rsid w:val="007D1C15"/>
    <w:rsid w:val="007F35EF"/>
    <w:rsid w:val="00815905"/>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9575C"/>
    <w:rsid w:val="00BA029F"/>
    <w:rsid w:val="00BE547D"/>
    <w:rsid w:val="00C05EA6"/>
    <w:rsid w:val="00C13A2A"/>
    <w:rsid w:val="00C20F9A"/>
    <w:rsid w:val="00CC121E"/>
    <w:rsid w:val="00CC25D8"/>
    <w:rsid w:val="00CC73D8"/>
    <w:rsid w:val="00D3079F"/>
    <w:rsid w:val="00D5291D"/>
    <w:rsid w:val="00D67CB0"/>
    <w:rsid w:val="00DD6AAB"/>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EA9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042C8-E9EE-4B58-80D9-BE7E5B4F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3157</Words>
  <Characters>1801</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2023-08-17T08:59:00Z</dcterms:created>
  <dcterms:modified xsi:type="dcterms:W3CDTF">2023-08-17T09:36:00Z</dcterms:modified>
</cp:coreProperties>
</file>