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C20F9A" w:rsidRDefault="00B62865" w:rsidP="00B62865">
      <w:pPr>
        <w:jc w:val="center"/>
        <w:rPr>
          <w:rFonts w:ascii="Arial" w:hAnsi="Arial" w:cs="Arial"/>
        </w:rPr>
      </w:pPr>
      <w:proofErr w:type="spellStart"/>
      <w:r w:rsidRPr="00C20F9A">
        <w:rPr>
          <w:rFonts w:ascii="Arial" w:hAnsi="Arial" w:cs="Arial"/>
        </w:rPr>
        <w:t>Обгрунтування</w:t>
      </w:r>
      <w:proofErr w:type="spellEnd"/>
      <w:r w:rsidRPr="00C20F9A">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C20F9A" w:rsidRDefault="0025667C" w:rsidP="0025667C">
      <w:pPr>
        <w:spacing w:after="0" w:line="240" w:lineRule="auto"/>
        <w:ind w:firstLine="567"/>
        <w:jc w:val="both"/>
        <w:rPr>
          <w:rFonts w:ascii="Arial" w:hAnsi="Arial" w:cs="Arial"/>
          <w:color w:val="FF0000"/>
        </w:rPr>
      </w:pPr>
      <w:r w:rsidRPr="00C20F9A">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C20F9A">
        <w:rPr>
          <w:rFonts w:ascii="Arial" w:hAnsi="Arial" w:cs="Arial"/>
        </w:rPr>
        <w:t>:</w:t>
      </w:r>
      <w:r w:rsidRPr="00C20F9A">
        <w:rPr>
          <w:rFonts w:ascii="Arial" w:hAnsi="Arial" w:cs="Arial"/>
        </w:rPr>
        <w:t xml:space="preserve"> </w:t>
      </w:r>
      <w:r w:rsidR="00401A34" w:rsidRPr="00C20F9A">
        <w:rPr>
          <w:rFonts w:ascii="Arial" w:hAnsi="Arial" w:cs="Arial"/>
          <w:i/>
          <w:color w:val="000000"/>
        </w:rPr>
        <w:t>Проведення невідкладних аварійно-відновлювальних робіт з виведення з аварійного стану житлового будинку №</w:t>
      </w:r>
      <w:r w:rsidR="007803B0">
        <w:rPr>
          <w:rFonts w:ascii="Arial" w:hAnsi="Arial" w:cs="Arial"/>
          <w:i/>
          <w:color w:val="000000"/>
        </w:rPr>
        <w:t>60</w:t>
      </w:r>
      <w:r w:rsidR="00401A34" w:rsidRPr="00C20F9A">
        <w:rPr>
          <w:rFonts w:ascii="Arial" w:hAnsi="Arial" w:cs="Arial"/>
          <w:i/>
          <w:color w:val="000000"/>
        </w:rPr>
        <w:t xml:space="preserve"> на вул. </w:t>
      </w:r>
      <w:proofErr w:type="spellStart"/>
      <w:r w:rsidR="00401A34" w:rsidRPr="00C20F9A">
        <w:rPr>
          <w:rFonts w:ascii="Arial" w:hAnsi="Arial" w:cs="Arial"/>
          <w:i/>
          <w:color w:val="000000"/>
        </w:rPr>
        <w:t>Стрийській</w:t>
      </w:r>
      <w:proofErr w:type="spellEnd"/>
      <w:r w:rsidR="00401A34" w:rsidRPr="00C20F9A">
        <w:rPr>
          <w:rFonts w:ascii="Arial" w:hAnsi="Arial" w:cs="Arial"/>
          <w:i/>
          <w:color w:val="000000"/>
        </w:rPr>
        <w:t xml:space="preserve">, постраждалого внаслідок ракетного удару зі сторони країни-агресора російської федерації 06.07.2023, у тому числі окремих конструктивних елементів покрівлі;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Pr="00C20F9A">
        <w:rPr>
          <w:rFonts w:ascii="Arial" w:hAnsi="Arial" w:cs="Arial"/>
        </w:rPr>
        <w:t xml:space="preserve"> </w:t>
      </w:r>
      <w:r w:rsidR="00401A34" w:rsidRPr="00C20F9A">
        <w:rPr>
          <w:rFonts w:ascii="Arial" w:hAnsi="Arial" w:cs="Arial"/>
        </w:rPr>
        <w:t xml:space="preserve">необхідне </w:t>
      </w:r>
      <w:r w:rsidRPr="00C20F9A">
        <w:rPr>
          <w:rFonts w:ascii="Arial" w:hAnsi="Arial" w:cs="Arial"/>
        </w:rPr>
        <w:t xml:space="preserve"> забезпеч</w:t>
      </w:r>
      <w:r w:rsidR="00401A34" w:rsidRPr="00C20F9A">
        <w:rPr>
          <w:rFonts w:ascii="Arial" w:hAnsi="Arial" w:cs="Arial"/>
        </w:rPr>
        <w:t xml:space="preserve">ення </w:t>
      </w:r>
      <w:r w:rsidRPr="00C20F9A">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C20F9A" w:rsidRDefault="00B62865"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Предмет закупівлі:</w:t>
      </w:r>
      <w:r w:rsidR="00401A34" w:rsidRPr="00C20F9A">
        <w:rPr>
          <w:rFonts w:ascii="Arial" w:eastAsia="Times New Roman" w:hAnsi="Arial" w:cs="Arial"/>
          <w:i/>
          <w:color w:val="080000"/>
          <w:lang w:eastAsia="uk-UA"/>
        </w:rPr>
        <w:t xml:space="preserve"> </w:t>
      </w:r>
      <w:r w:rsidR="00401A34" w:rsidRPr="00C20F9A">
        <w:rPr>
          <w:rFonts w:ascii="Arial" w:hAnsi="Arial" w:cs="Arial"/>
          <w:i/>
          <w:color w:val="000000"/>
        </w:rPr>
        <w:t>Проведення невідкладних аварійно-відновлювальних робіт з виведення з аварійного стану житлового будинку №</w:t>
      </w:r>
      <w:r w:rsidR="007803B0">
        <w:rPr>
          <w:rFonts w:ascii="Arial" w:hAnsi="Arial" w:cs="Arial"/>
          <w:i/>
          <w:color w:val="000000"/>
        </w:rPr>
        <w:t>60</w:t>
      </w:r>
      <w:r w:rsidR="00401A34" w:rsidRPr="00C20F9A">
        <w:rPr>
          <w:rFonts w:ascii="Arial" w:hAnsi="Arial" w:cs="Arial"/>
          <w:i/>
          <w:color w:val="000000"/>
        </w:rPr>
        <w:t xml:space="preserve"> на вул. </w:t>
      </w:r>
      <w:proofErr w:type="spellStart"/>
      <w:r w:rsidR="00401A34" w:rsidRPr="00C20F9A">
        <w:rPr>
          <w:rFonts w:ascii="Arial" w:hAnsi="Arial" w:cs="Arial"/>
          <w:i/>
          <w:color w:val="000000"/>
        </w:rPr>
        <w:t>Стрийській</w:t>
      </w:r>
      <w:proofErr w:type="spellEnd"/>
      <w:r w:rsidR="00401A34" w:rsidRPr="00C20F9A">
        <w:rPr>
          <w:rFonts w:ascii="Arial" w:hAnsi="Arial" w:cs="Arial"/>
          <w:i/>
          <w:color w:val="000000"/>
        </w:rPr>
        <w:t xml:space="preserve">, постраждалого внаслідок ракетного удару зі сторони країни-агресора російської федерації 06.07.2023, у тому числі окремих конструктивних елементів покрівлі;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0025667C" w:rsidRPr="00C20F9A">
        <w:rPr>
          <w:rFonts w:ascii="Arial" w:hAnsi="Arial" w:cs="Arial"/>
        </w:rPr>
        <w:t xml:space="preserve"> (</w:t>
      </w:r>
      <w:r w:rsidR="0025667C" w:rsidRPr="00C20F9A">
        <w:rPr>
          <w:rFonts w:ascii="Arial" w:hAnsi="Arial" w:cs="Arial"/>
          <w:shd w:val="clear" w:color="auto" w:fill="F3F7FA"/>
        </w:rPr>
        <w:t>UA-2023</w:t>
      </w:r>
      <w:r w:rsidR="00BA029F" w:rsidRPr="00C20F9A">
        <w:rPr>
          <w:rFonts w:ascii="Arial" w:hAnsi="Arial" w:cs="Arial"/>
          <w:shd w:val="clear" w:color="auto" w:fill="F3F7FA"/>
        </w:rPr>
        <w:t>-</w:t>
      </w:r>
      <w:r w:rsidR="00401A34" w:rsidRPr="00C20F9A">
        <w:rPr>
          <w:rFonts w:ascii="Arial" w:hAnsi="Arial" w:cs="Arial"/>
          <w:shd w:val="clear" w:color="auto" w:fill="F3F7FA"/>
        </w:rPr>
        <w:t>08-1</w:t>
      </w:r>
      <w:r w:rsidR="007803B0">
        <w:rPr>
          <w:rFonts w:ascii="Arial" w:hAnsi="Arial" w:cs="Arial"/>
          <w:shd w:val="clear" w:color="auto" w:fill="F3F7FA"/>
        </w:rPr>
        <w:t>4-007129</w:t>
      </w:r>
      <w:r w:rsidR="00435070" w:rsidRPr="00C20F9A">
        <w:rPr>
          <w:rFonts w:ascii="Arial" w:hAnsi="Arial" w:cs="Arial"/>
          <w:shd w:val="clear" w:color="auto" w:fill="F3F7FA"/>
        </w:rPr>
        <w:t>-</w:t>
      </w:r>
      <w:r w:rsidR="00435070" w:rsidRPr="00C20F9A">
        <w:rPr>
          <w:rFonts w:ascii="Arial" w:hAnsi="Arial" w:cs="Arial"/>
          <w:shd w:val="clear" w:color="auto" w:fill="F3F7FA"/>
          <w:lang w:val="en-US"/>
        </w:rPr>
        <w:t>a</w:t>
      </w:r>
      <w:r w:rsidR="0025667C" w:rsidRPr="00C20F9A">
        <w:rPr>
          <w:rFonts w:ascii="Arial" w:hAnsi="Arial" w:cs="Arial"/>
          <w:shd w:val="clear" w:color="auto" w:fill="F3F7FA"/>
        </w:rPr>
        <w:t>).</w:t>
      </w:r>
    </w:p>
    <w:p w:rsidR="000C3FF9" w:rsidRPr="00C20F9A" w:rsidRDefault="009825EF" w:rsidP="00C20F9A">
      <w:pPr>
        <w:spacing w:after="0" w:line="240" w:lineRule="auto"/>
        <w:jc w:val="both"/>
        <w:rPr>
          <w:rFonts w:ascii="Arial" w:hAnsi="Arial" w:cs="Arial"/>
        </w:rPr>
      </w:pPr>
      <w:r w:rsidRPr="00C20F9A">
        <w:rPr>
          <w:rFonts w:ascii="Arial" w:hAnsi="Arial" w:cs="Arial"/>
        </w:rPr>
        <w:t xml:space="preserve"> </w:t>
      </w:r>
      <w:r w:rsidR="00B62865" w:rsidRPr="00C20F9A">
        <w:rPr>
          <w:rFonts w:ascii="Arial" w:hAnsi="Arial" w:cs="Arial"/>
        </w:rPr>
        <w:t xml:space="preserve"> Очікувана вартість предмета закупівлі </w:t>
      </w:r>
      <w:r w:rsidR="00401A34" w:rsidRPr="00C20F9A">
        <w:rPr>
          <w:rFonts w:ascii="Arial" w:hAnsi="Arial" w:cs="Arial"/>
        </w:rPr>
        <w:t>-</w:t>
      </w:r>
      <w:r w:rsidR="000C3FF9" w:rsidRPr="00C20F9A">
        <w:rPr>
          <w:rFonts w:ascii="Arial" w:hAnsi="Arial" w:cs="Arial"/>
        </w:rPr>
        <w:t xml:space="preserve"> відповідно до рішення виконавчого комітету Львівської міської ради від 22.02.2023 №173 «Про виділення коштів з резервного фонду Львівської міської територіальної громади».</w:t>
      </w:r>
    </w:p>
    <w:p w:rsidR="009A4004" w:rsidRPr="00C20F9A" w:rsidRDefault="00C20F9A" w:rsidP="00C20F9A">
      <w:pPr>
        <w:pStyle w:val="a5"/>
        <w:spacing w:after="0" w:line="240" w:lineRule="auto"/>
        <w:ind w:left="0" w:hanging="284"/>
        <w:jc w:val="both"/>
        <w:rPr>
          <w:rFonts w:ascii="Arial" w:hAnsi="Arial" w:cs="Arial"/>
          <w:color w:val="000000"/>
        </w:rPr>
      </w:pPr>
      <w:r>
        <w:rPr>
          <w:rFonts w:ascii="Arial" w:hAnsi="Arial" w:cs="Arial"/>
          <w:color w:val="000000"/>
        </w:rPr>
        <w:t xml:space="preserve">       </w:t>
      </w:r>
      <w:r w:rsidR="009A4004" w:rsidRPr="00C20F9A">
        <w:rPr>
          <w:rFonts w:ascii="Arial" w:hAnsi="Arial" w:cs="Arial"/>
          <w:color w:val="000000"/>
        </w:rPr>
        <w:t>Відповідно до рішення позапланового засідання міської комісії з питань техногенно-екологічної безпеки та надзвичайних ситуацій (протокол №8 від 06.07.2023,   керуючись ухвалою Львівської міської ради від 10.07.2022 №3661, Порядком проведення окремих видів робіт на об’єктах культурної спадщини в умовах воєнного стану”, затвердженим постановою Кабінету Міністрів України №1342 від 15.11.2022,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 рішенням виконавчого комітету Львівської міської ради від 11.07.2023 №701 «</w:t>
      </w:r>
      <w:r w:rsidR="009A4004" w:rsidRPr="00C20F9A">
        <w:rPr>
          <w:rFonts w:ascii="Arial" w:hAnsi="Arial" w:cs="Arial"/>
        </w:rPr>
        <w:t xml:space="preserve">Про визначення  районних адміністрацій та департамент житлового господарства та інфраструктури замовниками  робіт з проведення заходів з ліквідації наслідків ракетного удару, аварійно-відновлювальних робіт в будинках, ремонту покрівель та заміни вікон, постраждалих внаслідок ракетного удару 06.07.2023», Залізничну районну адміністрацію визначено </w:t>
      </w:r>
      <w:r w:rsidR="009A4004" w:rsidRPr="00C20F9A">
        <w:rPr>
          <w:rFonts w:ascii="Arial" w:hAnsi="Arial" w:cs="Arial"/>
          <w:color w:val="000000"/>
        </w:rPr>
        <w:t xml:space="preserve">замовником робіт з проведення заходів з ліквідації наслідків ракетного удару для будинків №№ 56, 58, 60 на вул. </w:t>
      </w:r>
      <w:proofErr w:type="spellStart"/>
      <w:r w:rsidR="009A4004" w:rsidRPr="00C20F9A">
        <w:rPr>
          <w:rFonts w:ascii="Arial" w:hAnsi="Arial" w:cs="Arial"/>
          <w:color w:val="000000"/>
        </w:rPr>
        <w:t>Стрийській</w:t>
      </w:r>
      <w:proofErr w:type="spellEnd"/>
      <w:r w:rsidR="009A4004" w:rsidRPr="00C20F9A">
        <w:rPr>
          <w:rFonts w:ascii="Arial" w:hAnsi="Arial" w:cs="Arial"/>
          <w:color w:val="000000"/>
        </w:rPr>
        <w:t xml:space="preserve"> у м. Львові, постраждалих внаслідок ракетного удару 06.07.2023, та  аварійно-відновлювальних робіт в будинках, ремонту покрівель та заміни вікон, які не є автентичними і не належать до предмета охорони на об’єктах культурної спадщини.</w:t>
      </w:r>
    </w:p>
    <w:p w:rsidR="003B12AD" w:rsidRPr="00C20F9A" w:rsidRDefault="0074412F" w:rsidP="00E249C9">
      <w:pPr>
        <w:spacing w:after="0" w:line="240" w:lineRule="auto"/>
        <w:jc w:val="both"/>
        <w:rPr>
          <w:rFonts w:ascii="Arial" w:hAnsi="Arial" w:cs="Arial"/>
        </w:rPr>
      </w:pPr>
      <w:r>
        <w:rPr>
          <w:rFonts w:ascii="Arial" w:hAnsi="Arial" w:cs="Arial"/>
          <w:color w:val="000000"/>
          <w:shd w:val="clear" w:color="auto" w:fill="F5F5F5"/>
        </w:rPr>
        <w:t xml:space="preserve"> </w:t>
      </w:r>
    </w:p>
    <w:p w:rsidR="009A4004" w:rsidRPr="00C20F9A" w:rsidRDefault="00B62865" w:rsidP="00C20F9A">
      <w:pPr>
        <w:pStyle w:val="a4"/>
        <w:numPr>
          <w:ilvl w:val="0"/>
          <w:numId w:val="1"/>
        </w:numPr>
        <w:jc w:val="both"/>
        <w:rPr>
          <w:rFonts w:ascii="Arial"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розміру бюджетного призначення – </w:t>
      </w:r>
      <w:r w:rsidR="00AF1825" w:rsidRPr="00C20F9A">
        <w:rPr>
          <w:rFonts w:ascii="Arial" w:hAnsi="Arial" w:cs="Arial"/>
          <w:sz w:val="22"/>
          <w:szCs w:val="22"/>
          <w:lang w:val="uk-UA"/>
        </w:rPr>
        <w:t xml:space="preserve"> відповідно </w:t>
      </w:r>
      <w:r w:rsidR="00D5291D" w:rsidRPr="00C20F9A">
        <w:rPr>
          <w:rFonts w:ascii="Arial" w:hAnsi="Arial" w:cs="Arial"/>
          <w:sz w:val="22"/>
          <w:szCs w:val="22"/>
          <w:lang w:val="uk-UA"/>
        </w:rPr>
        <w:t xml:space="preserve">до рішення виконавчого комітету Львівської міської ради від </w:t>
      </w:r>
      <w:r w:rsidR="00C20F9A" w:rsidRPr="00C20F9A">
        <w:rPr>
          <w:rFonts w:ascii="Arial" w:hAnsi="Arial" w:cs="Arial"/>
          <w:sz w:val="22"/>
          <w:szCs w:val="22"/>
          <w:lang w:val="uk-UA"/>
        </w:rPr>
        <w:t>21.07.</w:t>
      </w:r>
      <w:r w:rsidR="00D5291D" w:rsidRPr="00C20F9A">
        <w:rPr>
          <w:rFonts w:ascii="Arial" w:hAnsi="Arial" w:cs="Arial"/>
          <w:sz w:val="22"/>
          <w:szCs w:val="22"/>
          <w:lang w:val="uk-UA"/>
        </w:rPr>
        <w:t>.2023 №</w:t>
      </w:r>
      <w:r w:rsidR="00C20F9A" w:rsidRPr="00C20F9A">
        <w:rPr>
          <w:rFonts w:ascii="Arial" w:hAnsi="Arial" w:cs="Arial"/>
          <w:sz w:val="22"/>
          <w:szCs w:val="22"/>
          <w:lang w:val="uk-UA"/>
        </w:rPr>
        <w:t xml:space="preserve"> 766</w:t>
      </w:r>
      <w:r w:rsidR="00D5291D" w:rsidRPr="00C20F9A">
        <w:rPr>
          <w:rFonts w:ascii="Arial" w:hAnsi="Arial" w:cs="Arial"/>
          <w:sz w:val="22"/>
          <w:szCs w:val="22"/>
          <w:lang w:val="uk-UA"/>
        </w:rPr>
        <w:t xml:space="preserve"> «Про виділення коштів з резервного фонду Львівської міської територіальної громади».</w:t>
      </w:r>
    </w:p>
    <w:p w:rsidR="00B62865" w:rsidRPr="00C20F9A"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та якісних характеристик предмета закупівлі - </w:t>
      </w:r>
      <w:r w:rsidRPr="00C20F9A">
        <w:rPr>
          <w:rFonts w:ascii="Arial" w:eastAsia="Times New Roman" w:hAnsi="Arial" w:cs="Arial"/>
          <w:sz w:val="22"/>
          <w:szCs w:val="22"/>
          <w:lang w:val="uk-UA"/>
        </w:rPr>
        <w:t xml:space="preserve"> </w:t>
      </w: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якісних </w:t>
      </w:r>
      <w:r w:rsidRPr="00C20F9A">
        <w:rPr>
          <w:rFonts w:ascii="Arial" w:hAnsi="Arial" w:cs="Arial"/>
          <w:i/>
          <w:sz w:val="22"/>
          <w:szCs w:val="22"/>
          <w:lang w:val="uk-UA"/>
        </w:rPr>
        <w:t xml:space="preserve">та кількісних </w:t>
      </w:r>
      <w:r w:rsidRPr="00C20F9A">
        <w:rPr>
          <w:rFonts w:ascii="Arial" w:hAnsi="Arial" w:cs="Arial"/>
          <w:sz w:val="22"/>
          <w:szCs w:val="22"/>
          <w:lang w:val="uk-UA"/>
        </w:rPr>
        <w:t>х</w:t>
      </w:r>
      <w:r w:rsidR="00997502" w:rsidRPr="00C20F9A">
        <w:rPr>
          <w:rFonts w:ascii="Arial" w:hAnsi="Arial" w:cs="Arial"/>
          <w:sz w:val="22"/>
          <w:szCs w:val="22"/>
          <w:lang w:val="uk-UA"/>
        </w:rPr>
        <w:t>арактеристик предмета закупівлі.</w:t>
      </w:r>
    </w:p>
    <w:p w:rsidR="00B62865" w:rsidRPr="00C20F9A"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 xml:space="preserve">Технічні якісні та кількісні характеристики предмета закупівлі </w:t>
      </w:r>
      <w:r w:rsidR="00401A34" w:rsidRPr="00C20F9A">
        <w:rPr>
          <w:rFonts w:ascii="Arial" w:hAnsi="Arial" w:cs="Arial"/>
        </w:rPr>
        <w:t xml:space="preserve">– відповідно до кошторисної документації </w:t>
      </w:r>
      <w:r w:rsidRPr="00C20F9A">
        <w:rPr>
          <w:rFonts w:ascii="Arial" w:hAnsi="Arial" w:cs="Arial"/>
        </w:rPr>
        <w:t xml:space="preserve">щодо закупівлі </w:t>
      </w:r>
      <w:r w:rsidR="00666248" w:rsidRPr="00C20F9A">
        <w:rPr>
          <w:rFonts w:ascii="Arial" w:hAnsi="Arial" w:cs="Arial"/>
        </w:rPr>
        <w:t xml:space="preserve">згаданих </w:t>
      </w:r>
      <w:r w:rsidR="00401A34" w:rsidRPr="00C20F9A">
        <w:rPr>
          <w:rFonts w:ascii="Arial" w:hAnsi="Arial" w:cs="Arial"/>
        </w:rPr>
        <w:t>робіт</w:t>
      </w:r>
      <w:r w:rsidR="00666248" w:rsidRPr="00C20F9A">
        <w:rPr>
          <w:rFonts w:ascii="Arial" w:hAnsi="Arial" w:cs="Arial"/>
        </w:rPr>
        <w:t>.</w:t>
      </w:r>
      <w:r w:rsidR="00666248" w:rsidRPr="00C20F9A">
        <w:rPr>
          <w:rFonts w:ascii="Arial" w:hAnsi="Arial" w:cs="Arial"/>
          <w:i/>
        </w:rPr>
        <w:t xml:space="preserve"> </w:t>
      </w:r>
    </w:p>
    <w:p w:rsidR="00B62865" w:rsidRPr="00C20F9A" w:rsidRDefault="00CC73D8" w:rsidP="00906425">
      <w:pPr>
        <w:pStyle w:val="a4"/>
        <w:spacing w:after="0" w:line="240" w:lineRule="auto"/>
        <w:ind w:left="0" w:firstLine="708"/>
        <w:jc w:val="both"/>
        <w:rPr>
          <w:rFonts w:ascii="Arial" w:eastAsia="Calibri" w:hAnsi="Arial" w:cs="Arial"/>
          <w:sz w:val="22"/>
          <w:szCs w:val="22"/>
          <w:lang w:val="uk-UA"/>
        </w:rPr>
      </w:pPr>
      <w:r w:rsidRPr="00C20F9A">
        <w:rPr>
          <w:rFonts w:ascii="Arial" w:eastAsia="Calibri" w:hAnsi="Arial" w:cs="Arial"/>
          <w:sz w:val="22"/>
          <w:szCs w:val="22"/>
          <w:lang w:val="uk-UA"/>
        </w:rPr>
        <w:t xml:space="preserve"> </w:t>
      </w:r>
      <w:r w:rsidRPr="00C20F9A">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C20F9A">
        <w:rPr>
          <w:rFonts w:ascii="Arial" w:hAnsi="Arial" w:cs="Arial"/>
          <w:color w:val="000000"/>
          <w:sz w:val="22"/>
          <w:szCs w:val="22"/>
          <w:lang w:val="uk-UA"/>
        </w:rPr>
        <w:t xml:space="preserve">наказу </w:t>
      </w:r>
      <w:proofErr w:type="spellStart"/>
      <w:r w:rsidRPr="00C20F9A">
        <w:rPr>
          <w:rFonts w:ascii="Arial" w:hAnsi="Arial" w:cs="Arial"/>
          <w:color w:val="000000"/>
          <w:sz w:val="22"/>
          <w:szCs w:val="22"/>
          <w:lang w:val="uk-UA"/>
        </w:rPr>
        <w:t>Мінрегіону</w:t>
      </w:r>
      <w:proofErr w:type="spellEnd"/>
      <w:r w:rsidRPr="00C20F9A">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C20F9A">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Pr>
          <w:rFonts w:ascii="Arial" w:hAnsi="Arial" w:cs="Arial"/>
          <w:sz w:val="22"/>
          <w:szCs w:val="22"/>
          <w:lang w:val="uk-UA"/>
        </w:rPr>
        <w:t>к</w:t>
      </w:r>
      <w:r w:rsidRPr="00C20F9A">
        <w:rPr>
          <w:rFonts w:ascii="Arial" w:hAnsi="Arial" w:cs="Arial"/>
          <w:sz w:val="22"/>
          <w:szCs w:val="22"/>
          <w:lang w:val="uk-UA"/>
        </w:rPr>
        <w:t>ладності робіт у будівництві 3,8 при виконанні робіт у звичайних умовах</w:t>
      </w:r>
      <w:r w:rsidR="00B62865" w:rsidRPr="00C20F9A">
        <w:rPr>
          <w:rFonts w:ascii="Arial" w:eastAsia="Calibri" w:hAnsi="Arial" w:cs="Arial"/>
          <w:sz w:val="22"/>
          <w:szCs w:val="22"/>
          <w:lang w:val="uk-UA"/>
        </w:rPr>
        <w:t xml:space="preserve">. </w:t>
      </w:r>
    </w:p>
    <w:p w:rsidR="00C13A2A" w:rsidRPr="00C20F9A" w:rsidRDefault="00401A34"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20F9A"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Очікувана вартість предмета закупівлі, грн.</w:t>
            </w:r>
          </w:p>
        </w:tc>
      </w:tr>
      <w:tr w:rsidR="00C13A2A" w:rsidRPr="00C20F9A"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D5291D" w:rsidP="00D5291D">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У 2023</w:t>
            </w:r>
            <w:r w:rsidR="00C13A2A" w:rsidRPr="00C20F9A">
              <w:rPr>
                <w:rFonts w:ascii="Arial" w:eastAsia="Calibri" w:hAnsi="Arial" w:cs="Arial"/>
                <w:sz w:val="20"/>
                <w:szCs w:val="20"/>
              </w:rPr>
              <w:t>р, до 31.12.202</w:t>
            </w:r>
            <w:r w:rsidRPr="00C20F9A">
              <w:rPr>
                <w:rFonts w:ascii="Arial" w:eastAsia="Calibri" w:hAnsi="Arial" w:cs="Arial"/>
                <w:sz w:val="20"/>
                <w:szCs w:val="20"/>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401A34" w:rsidP="00C4203A">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 xml:space="preserve"> </w:t>
            </w:r>
            <w:r w:rsidR="00C4203A">
              <w:rPr>
                <w:rFonts w:ascii="Arial" w:eastAsia="Calibri" w:hAnsi="Arial" w:cs="Arial"/>
                <w:sz w:val="20"/>
                <w:szCs w:val="20"/>
              </w:rPr>
              <w:t>1 869 857</w:t>
            </w:r>
            <w:bookmarkStart w:id="0" w:name="_GoBack"/>
            <w:bookmarkEnd w:id="0"/>
          </w:p>
        </w:tc>
      </w:tr>
    </w:tbl>
    <w:p w:rsidR="00401A34" w:rsidRPr="00C20F9A" w:rsidRDefault="00401A34" w:rsidP="00401A34">
      <w:pPr>
        <w:rPr>
          <w:rFonts w:ascii="Arial" w:hAnsi="Arial" w:cs="Arial"/>
        </w:rPr>
      </w:pPr>
      <w:r w:rsidRPr="00C20F9A">
        <w:rPr>
          <w:rFonts w:ascii="Arial" w:hAnsi="Arial" w:cs="Arial"/>
        </w:rPr>
        <w:t xml:space="preserve"> Код згідно з КЕКВ (для бюджетних коштів): КЕКВ 3131</w:t>
      </w:r>
      <w:r w:rsidR="0074412F">
        <w:rPr>
          <w:rFonts w:ascii="Arial" w:hAnsi="Arial" w:cs="Arial"/>
        </w:rPr>
        <w:t xml:space="preserve"> «Капітальний ремонт житлового фонду (приміщень)».</w:t>
      </w:r>
    </w:p>
    <w:p w:rsidR="00401A34" w:rsidRPr="00C20F9A" w:rsidRDefault="00401A34" w:rsidP="00401A34">
      <w:pPr>
        <w:spacing w:after="0" w:line="240" w:lineRule="auto"/>
        <w:jc w:val="both"/>
        <w:rPr>
          <w:rFonts w:ascii="Arial" w:hAnsi="Arial" w:cs="Arial"/>
        </w:rPr>
      </w:pPr>
      <w:r w:rsidRPr="00C20F9A">
        <w:rPr>
          <w:rFonts w:ascii="Arial" w:hAnsi="Arial" w:cs="Arial"/>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C20F9A">
        <w:rPr>
          <w:rFonts w:ascii="Arial" w:hAnsi="Arial" w:cs="Arial"/>
        </w:rPr>
        <w:t xml:space="preserve"> </w:t>
      </w:r>
    </w:p>
    <w:p w:rsidR="00C13A2A" w:rsidRPr="00C20F9A" w:rsidRDefault="00C13A2A" w:rsidP="00C13A2A"/>
    <w:p w:rsidR="00F204C5" w:rsidRPr="009C4CAE" w:rsidRDefault="009C4CAE" w:rsidP="00F204C5">
      <w:pPr>
        <w:spacing w:after="0" w:line="240" w:lineRule="auto"/>
        <w:jc w:val="both"/>
        <w:rPr>
          <w:rFonts w:ascii="Arial" w:eastAsia="Times New Roman" w:hAnsi="Arial" w:cs="Arial"/>
          <w:lang w:eastAsia="uk-UA"/>
        </w:rPr>
      </w:pPr>
      <w:r>
        <w:rPr>
          <w:rFonts w:ascii="Arial" w:eastAsia="Times New Roman" w:hAnsi="Arial" w:cs="Arial"/>
          <w:lang w:eastAsia="uk-UA"/>
        </w:rPr>
        <w:lastRenderedPageBreak/>
        <w:t xml:space="preserve">       </w:t>
      </w:r>
      <w:r w:rsidR="00F204C5" w:rsidRPr="009C4CAE">
        <w:rPr>
          <w:rFonts w:ascii="Arial" w:eastAsia="Times New Roman" w:hAnsi="Arial" w:cs="Arial"/>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9C4CAE">
        <w:rPr>
          <w:rFonts w:ascii="Arial" w:eastAsia="Times New Roman" w:hAnsi="Arial" w:cs="Arial"/>
          <w:lang w:eastAsia="uk-UA"/>
        </w:rPr>
        <w:t>закупівель</w:t>
      </w:r>
      <w:proofErr w:type="spellEnd"/>
      <w:r w:rsidR="00F204C5" w:rsidRPr="009C4CAE">
        <w:rPr>
          <w:rFonts w:ascii="Arial" w:eastAsia="Times New Roman" w:hAnsi="Arial" w:cs="Arial"/>
          <w:lang w:eastAsia="uk-UA"/>
        </w:rPr>
        <w:t>, згідно з пунктом 3-8 розділу Х «Прикінцеві та перехідні положення Закону».</w:t>
      </w:r>
    </w:p>
    <w:p w:rsidR="00E3415B" w:rsidRPr="009C4CAE" w:rsidRDefault="00E3415B"/>
    <w:sectPr w:rsidR="00E3415B" w:rsidRPr="009C4CAE"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C3FF9"/>
    <w:rsid w:val="0010470B"/>
    <w:rsid w:val="0012131F"/>
    <w:rsid w:val="002165EA"/>
    <w:rsid w:val="00222A9B"/>
    <w:rsid w:val="0025667C"/>
    <w:rsid w:val="002B6830"/>
    <w:rsid w:val="002F5EB6"/>
    <w:rsid w:val="003A0F0D"/>
    <w:rsid w:val="003B12AD"/>
    <w:rsid w:val="003C1A09"/>
    <w:rsid w:val="00401A34"/>
    <w:rsid w:val="00435070"/>
    <w:rsid w:val="004759D6"/>
    <w:rsid w:val="004E113C"/>
    <w:rsid w:val="004F19B5"/>
    <w:rsid w:val="00502BAB"/>
    <w:rsid w:val="005A6DAA"/>
    <w:rsid w:val="005B0A3C"/>
    <w:rsid w:val="005B108E"/>
    <w:rsid w:val="005C485D"/>
    <w:rsid w:val="0060717E"/>
    <w:rsid w:val="00666248"/>
    <w:rsid w:val="006B10A6"/>
    <w:rsid w:val="006E7AEE"/>
    <w:rsid w:val="00722472"/>
    <w:rsid w:val="0074412F"/>
    <w:rsid w:val="007803B0"/>
    <w:rsid w:val="007A0316"/>
    <w:rsid w:val="007D1C15"/>
    <w:rsid w:val="007F35EF"/>
    <w:rsid w:val="00815905"/>
    <w:rsid w:val="00855DE2"/>
    <w:rsid w:val="00883B24"/>
    <w:rsid w:val="008B6177"/>
    <w:rsid w:val="008E33E7"/>
    <w:rsid w:val="008F3387"/>
    <w:rsid w:val="00906425"/>
    <w:rsid w:val="0093312D"/>
    <w:rsid w:val="00933979"/>
    <w:rsid w:val="00965A63"/>
    <w:rsid w:val="009825EF"/>
    <w:rsid w:val="00997502"/>
    <w:rsid w:val="009A4004"/>
    <w:rsid w:val="009C4CAE"/>
    <w:rsid w:val="00A07CED"/>
    <w:rsid w:val="00A63F5B"/>
    <w:rsid w:val="00A7185D"/>
    <w:rsid w:val="00AF1825"/>
    <w:rsid w:val="00B459C0"/>
    <w:rsid w:val="00B62865"/>
    <w:rsid w:val="00B9575C"/>
    <w:rsid w:val="00BA029F"/>
    <w:rsid w:val="00BE547D"/>
    <w:rsid w:val="00C05EA6"/>
    <w:rsid w:val="00C13A2A"/>
    <w:rsid w:val="00C20F9A"/>
    <w:rsid w:val="00C4203A"/>
    <w:rsid w:val="00CC121E"/>
    <w:rsid w:val="00CC25D8"/>
    <w:rsid w:val="00CC73D8"/>
    <w:rsid w:val="00D3079F"/>
    <w:rsid w:val="00D5291D"/>
    <w:rsid w:val="00D67CB0"/>
    <w:rsid w:val="00DD6AAB"/>
    <w:rsid w:val="00E249C9"/>
    <w:rsid w:val="00E3415B"/>
    <w:rsid w:val="00E74ECD"/>
    <w:rsid w:val="00E86446"/>
    <w:rsid w:val="00ED2FF4"/>
    <w:rsid w:val="00F05222"/>
    <w:rsid w:val="00F204C5"/>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C39DE"/>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365AC-2B27-4021-B382-17B762D5C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3154</Words>
  <Characters>1799</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2023-08-17T09:49:00Z</dcterms:created>
  <dcterms:modified xsi:type="dcterms:W3CDTF">2023-08-17T09:50:00Z</dcterms:modified>
</cp:coreProperties>
</file>