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4FA37671"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0F2648">
        <w:rPr>
          <w:rFonts w:ascii="Arial" w:eastAsia="Times New Roman" w:hAnsi="Arial" w:cs="Arial"/>
          <w:color w:val="000000"/>
          <w:sz w:val="24"/>
          <w:szCs w:val="24"/>
        </w:rPr>
        <w:t>третій</w:t>
      </w:r>
      <w:r w:rsidR="00860678">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860678">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860678">
        <w:rPr>
          <w:rFonts w:ascii="Arial" w:eastAsia="Times New Roman" w:hAnsi="Arial" w:cs="Arial"/>
          <w:color w:val="000000"/>
          <w:sz w:val="24"/>
          <w:szCs w:val="24"/>
        </w:rPr>
        <w:t>11 повідомлень</w:t>
      </w:r>
      <w:r w:rsidRPr="00AE0DA6">
        <w:rPr>
          <w:rFonts w:ascii="Arial" w:eastAsia="Times New Roman" w:hAnsi="Arial" w:cs="Arial"/>
          <w:color w:val="000000"/>
          <w:sz w:val="24"/>
          <w:szCs w:val="24"/>
        </w:rPr>
        <w:t xml:space="preserve">. </w:t>
      </w:r>
      <w:r w:rsidRPr="00860678">
        <w:rPr>
          <w:rFonts w:ascii="Arial" w:eastAsia="Times New Roman" w:hAnsi="Arial" w:cs="Arial"/>
          <w:color w:val="000000"/>
          <w:sz w:val="24"/>
          <w:szCs w:val="24"/>
        </w:rPr>
        <w:t xml:space="preserve">Зокрема через офіційний сайт міської ради </w:t>
      </w:r>
      <w:hyperlink r:id="rId5" w:history="1">
        <w:r w:rsidRPr="00860678">
          <w:rPr>
            <w:rFonts w:ascii="Arial" w:eastAsia="Times New Roman" w:hAnsi="Arial" w:cs="Arial"/>
            <w:color w:val="0000FF"/>
            <w:sz w:val="24"/>
            <w:szCs w:val="24"/>
            <w:u w:val="single"/>
          </w:rPr>
          <w:t>www.city-adm.lviv.ua</w:t>
        </w:r>
      </w:hyperlink>
      <w:r w:rsidR="00522341" w:rsidRPr="00860678">
        <w:rPr>
          <w:rFonts w:ascii="Arial" w:eastAsia="Times New Roman" w:hAnsi="Arial" w:cs="Arial"/>
          <w:color w:val="0000FF"/>
          <w:sz w:val="24"/>
          <w:szCs w:val="24"/>
          <w:u w:val="single"/>
        </w:rPr>
        <w:t xml:space="preserve"> </w:t>
      </w:r>
      <w:r w:rsidR="00522341" w:rsidRPr="00860678">
        <w:rPr>
          <w:rFonts w:ascii="Arial" w:eastAsia="Times New Roman" w:hAnsi="Arial" w:cs="Arial"/>
          <w:color w:val="000000"/>
          <w:sz w:val="24"/>
          <w:szCs w:val="24"/>
        </w:rPr>
        <w:t xml:space="preserve">– </w:t>
      </w:r>
      <w:r w:rsidR="000F2648">
        <w:rPr>
          <w:rFonts w:ascii="Arial" w:eastAsia="Times New Roman" w:hAnsi="Arial" w:cs="Arial"/>
          <w:color w:val="000000"/>
          <w:sz w:val="24"/>
          <w:szCs w:val="24"/>
        </w:rPr>
        <w:t>6</w:t>
      </w:r>
      <w:r w:rsidRPr="00860678">
        <w:rPr>
          <w:rFonts w:ascii="Arial" w:eastAsia="Times New Roman" w:hAnsi="Arial" w:cs="Arial"/>
          <w:color w:val="000000"/>
          <w:sz w:val="24"/>
          <w:szCs w:val="24"/>
        </w:rPr>
        <w:t xml:space="preserve"> повідом</w:t>
      </w:r>
      <w:r w:rsidR="00522341" w:rsidRPr="00860678">
        <w:rPr>
          <w:rFonts w:ascii="Arial" w:eastAsia="Times New Roman" w:hAnsi="Arial" w:cs="Arial"/>
          <w:color w:val="000000"/>
          <w:sz w:val="24"/>
          <w:szCs w:val="24"/>
        </w:rPr>
        <w:t>лен</w:t>
      </w:r>
      <w:r w:rsidR="00B075EE">
        <w:rPr>
          <w:rFonts w:ascii="Arial" w:eastAsia="Times New Roman" w:hAnsi="Arial" w:cs="Arial"/>
          <w:color w:val="000000"/>
          <w:sz w:val="24"/>
          <w:szCs w:val="24"/>
        </w:rPr>
        <w:t>ь</w:t>
      </w:r>
      <w:r w:rsidR="00522341" w:rsidRPr="00860678">
        <w:rPr>
          <w:rFonts w:ascii="Arial" w:eastAsia="Times New Roman" w:hAnsi="Arial" w:cs="Arial"/>
          <w:color w:val="000000"/>
          <w:sz w:val="24"/>
          <w:szCs w:val="24"/>
        </w:rPr>
        <w:t xml:space="preserve">, на загальну скриньку </w:t>
      </w:r>
      <w:hyperlink r:id="rId6" w:history="1">
        <w:r w:rsidR="0016761F" w:rsidRPr="004E6A6B">
          <w:rPr>
            <w:rStyle w:val="a3"/>
            <w:rFonts w:ascii="Arial" w:eastAsia="Times New Roman" w:hAnsi="Arial" w:cs="Arial"/>
            <w:sz w:val="24"/>
            <w:szCs w:val="24"/>
            <w:lang w:val="en-US"/>
          </w:rPr>
          <w:t>integrity@lvivcity</w:t>
        </w:r>
        <w:r w:rsidR="0016761F" w:rsidRPr="004E6A6B">
          <w:rPr>
            <w:rStyle w:val="a3"/>
            <w:rFonts w:ascii="Arial" w:eastAsia="Times New Roman" w:hAnsi="Arial" w:cs="Arial"/>
            <w:sz w:val="24"/>
            <w:szCs w:val="24"/>
          </w:rPr>
          <w:t>.</w:t>
        </w:r>
        <w:r w:rsidR="0016761F" w:rsidRPr="004E6A6B">
          <w:rPr>
            <w:rStyle w:val="a3"/>
            <w:rFonts w:ascii="Arial" w:eastAsia="Times New Roman" w:hAnsi="Arial" w:cs="Arial"/>
            <w:sz w:val="24"/>
            <w:szCs w:val="24"/>
            <w:lang w:val="en-US"/>
          </w:rPr>
          <w:t>gov.ua</w:t>
        </w:r>
      </w:hyperlink>
      <w:r w:rsidR="00522341" w:rsidRPr="00860678">
        <w:rPr>
          <w:rFonts w:ascii="Arial" w:eastAsia="Times New Roman" w:hAnsi="Arial" w:cs="Arial"/>
          <w:color w:val="000000"/>
          <w:sz w:val="24"/>
          <w:szCs w:val="24"/>
          <w:lang w:val="en-US"/>
        </w:rPr>
        <w:t xml:space="preserve"> – </w:t>
      </w:r>
      <w:r w:rsidR="00D54C8C" w:rsidRPr="00860678">
        <w:rPr>
          <w:rFonts w:ascii="Arial" w:eastAsia="Times New Roman" w:hAnsi="Arial" w:cs="Arial"/>
          <w:color w:val="000000"/>
          <w:sz w:val="24"/>
          <w:szCs w:val="24"/>
        </w:rPr>
        <w:t>1</w:t>
      </w:r>
      <w:r w:rsidR="008E37DA" w:rsidRPr="00860678">
        <w:rPr>
          <w:rFonts w:ascii="Arial" w:eastAsia="Times New Roman" w:hAnsi="Arial" w:cs="Arial"/>
          <w:color w:val="000000"/>
          <w:sz w:val="24"/>
          <w:szCs w:val="24"/>
          <w:lang w:val="en-US"/>
        </w:rPr>
        <w:t xml:space="preserve"> </w:t>
      </w:r>
      <w:r w:rsidR="00BF0C1B" w:rsidRPr="00860678">
        <w:rPr>
          <w:rFonts w:ascii="Arial" w:eastAsia="Times New Roman" w:hAnsi="Arial" w:cs="Arial"/>
          <w:color w:val="000000"/>
          <w:sz w:val="24"/>
          <w:szCs w:val="24"/>
        </w:rPr>
        <w:t>повідомлен</w:t>
      </w:r>
      <w:r w:rsidR="00860678" w:rsidRPr="00860678">
        <w:rPr>
          <w:rFonts w:ascii="Arial" w:eastAsia="Times New Roman" w:hAnsi="Arial" w:cs="Arial"/>
          <w:color w:val="000000"/>
          <w:sz w:val="24"/>
          <w:szCs w:val="24"/>
        </w:rPr>
        <w:t>ня</w:t>
      </w:r>
      <w:r w:rsidR="008E37DA" w:rsidRPr="00860678">
        <w:rPr>
          <w:rFonts w:ascii="Arial" w:eastAsia="Times New Roman" w:hAnsi="Arial" w:cs="Arial"/>
          <w:color w:val="000000"/>
          <w:sz w:val="24"/>
          <w:szCs w:val="24"/>
          <w:lang w:val="en-US"/>
        </w:rPr>
        <w:t xml:space="preserve">, </w:t>
      </w:r>
      <w:r w:rsidR="008E37DA" w:rsidRPr="00860678">
        <w:rPr>
          <w:rFonts w:ascii="Arial" w:eastAsia="Times New Roman" w:hAnsi="Arial" w:cs="Arial"/>
          <w:color w:val="000000"/>
          <w:sz w:val="24"/>
          <w:szCs w:val="24"/>
        </w:rPr>
        <w:t xml:space="preserve">ЦНАП – </w:t>
      </w:r>
      <w:r w:rsidR="00860678" w:rsidRPr="00860678">
        <w:rPr>
          <w:rFonts w:ascii="Arial" w:eastAsia="Times New Roman" w:hAnsi="Arial" w:cs="Arial"/>
          <w:color w:val="000000"/>
          <w:sz w:val="24"/>
          <w:szCs w:val="24"/>
        </w:rPr>
        <w:t>1 повідомлення</w:t>
      </w:r>
      <w:r w:rsidR="008E37DA" w:rsidRPr="00860678">
        <w:rPr>
          <w:rFonts w:ascii="Arial" w:eastAsia="Times New Roman" w:hAnsi="Arial" w:cs="Arial"/>
          <w:color w:val="000000"/>
          <w:sz w:val="24"/>
          <w:szCs w:val="24"/>
        </w:rPr>
        <w:t xml:space="preserve">, </w:t>
      </w:r>
      <w:r w:rsidR="00B075EE">
        <w:rPr>
          <w:rFonts w:ascii="Arial" w:eastAsia="Times New Roman" w:hAnsi="Arial" w:cs="Arial"/>
          <w:color w:val="000000"/>
          <w:sz w:val="24"/>
          <w:szCs w:val="24"/>
        </w:rPr>
        <w:t xml:space="preserve">особисто в Сектор </w:t>
      </w:r>
      <w:r w:rsidR="00B075EE" w:rsidRPr="00860678">
        <w:rPr>
          <w:rFonts w:ascii="Arial" w:eastAsia="Times New Roman" w:hAnsi="Arial" w:cs="Arial"/>
          <w:color w:val="000000"/>
          <w:sz w:val="24"/>
          <w:szCs w:val="24"/>
        </w:rPr>
        <w:t>– 1 повідомлення</w:t>
      </w:r>
      <w:r w:rsidR="00B075EE">
        <w:rPr>
          <w:rFonts w:ascii="Arial" w:eastAsia="Times New Roman" w:hAnsi="Arial" w:cs="Arial"/>
          <w:color w:val="000000"/>
          <w:sz w:val="24"/>
          <w:szCs w:val="24"/>
        </w:rPr>
        <w:t xml:space="preserve">, </w:t>
      </w:r>
      <w:r w:rsidR="00321BCE" w:rsidRPr="00860678">
        <w:rPr>
          <w:rFonts w:ascii="Arial" w:eastAsia="Times New Roman" w:hAnsi="Arial" w:cs="Arial"/>
          <w:color w:val="000000"/>
          <w:sz w:val="24"/>
          <w:szCs w:val="24"/>
        </w:rPr>
        <w:t xml:space="preserve">через </w:t>
      </w:r>
      <w:r w:rsidR="00BF0C1B" w:rsidRPr="00860678">
        <w:rPr>
          <w:rFonts w:ascii="Arial" w:eastAsia="Times New Roman" w:hAnsi="Arial" w:cs="Arial"/>
          <w:color w:val="000000"/>
          <w:sz w:val="24"/>
          <w:szCs w:val="24"/>
        </w:rPr>
        <w:t>С</w:t>
      </w:r>
      <w:r w:rsidR="00321BCE" w:rsidRPr="00860678">
        <w:rPr>
          <w:rFonts w:ascii="Arial" w:eastAsia="Times New Roman" w:hAnsi="Arial" w:cs="Arial"/>
          <w:color w:val="000000"/>
          <w:sz w:val="24"/>
          <w:szCs w:val="24"/>
        </w:rPr>
        <w:t>истему електронного документообігу</w:t>
      </w:r>
      <w:r w:rsidR="00BF0C1B" w:rsidRPr="00860678">
        <w:rPr>
          <w:rFonts w:ascii="Arial" w:eastAsia="Times New Roman" w:hAnsi="Arial" w:cs="Arial"/>
          <w:color w:val="000000"/>
          <w:sz w:val="24"/>
          <w:szCs w:val="24"/>
        </w:rPr>
        <w:t xml:space="preserve"> (</w:t>
      </w:r>
      <w:r w:rsidR="00321BCE" w:rsidRPr="00860678">
        <w:rPr>
          <w:rFonts w:ascii="Arial" w:eastAsia="Times New Roman" w:hAnsi="Arial" w:cs="Arial"/>
          <w:color w:val="000000"/>
          <w:sz w:val="24"/>
          <w:szCs w:val="24"/>
        </w:rPr>
        <w:t>СЕД</w:t>
      </w:r>
      <w:r w:rsidR="00BF0C1B" w:rsidRPr="00860678">
        <w:rPr>
          <w:rFonts w:ascii="Arial" w:eastAsia="Times New Roman" w:hAnsi="Arial" w:cs="Arial"/>
          <w:color w:val="000000"/>
          <w:sz w:val="24"/>
          <w:szCs w:val="24"/>
        </w:rPr>
        <w:t>)</w:t>
      </w:r>
      <w:r w:rsidR="008E37DA" w:rsidRPr="00860678">
        <w:rPr>
          <w:rFonts w:ascii="Arial" w:eastAsia="Times New Roman" w:hAnsi="Arial" w:cs="Arial"/>
          <w:color w:val="000000"/>
          <w:sz w:val="24"/>
          <w:szCs w:val="24"/>
        </w:rPr>
        <w:t xml:space="preserve"> – </w:t>
      </w:r>
      <w:r w:rsidR="000F2648">
        <w:rPr>
          <w:rFonts w:ascii="Arial" w:eastAsia="Times New Roman" w:hAnsi="Arial" w:cs="Arial"/>
          <w:color w:val="000000"/>
          <w:sz w:val="24"/>
          <w:szCs w:val="24"/>
        </w:rPr>
        <w:t>2</w:t>
      </w:r>
      <w:r w:rsidR="008E37DA" w:rsidRPr="00860678">
        <w:rPr>
          <w:rFonts w:ascii="Arial" w:eastAsia="Times New Roman" w:hAnsi="Arial" w:cs="Arial"/>
          <w:color w:val="000000"/>
          <w:sz w:val="24"/>
          <w:szCs w:val="24"/>
        </w:rPr>
        <w:t xml:space="preserve"> повідомлен</w:t>
      </w:r>
      <w:r w:rsidR="00B075EE">
        <w:rPr>
          <w:rFonts w:ascii="Arial" w:eastAsia="Times New Roman" w:hAnsi="Arial" w:cs="Arial"/>
          <w:color w:val="000000"/>
          <w:sz w:val="24"/>
          <w:szCs w:val="24"/>
        </w:rPr>
        <w:t>ня.</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0A5275">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72B69A36" w:rsidR="007D271C" w:rsidRPr="006413F0" w:rsidRDefault="0067724E"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11</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77451E82" w:rsidR="007D271C" w:rsidRPr="0067724E" w:rsidRDefault="000F2648"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6</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26B39DE1" w:rsidR="007D271C" w:rsidRPr="0067724E" w:rsidRDefault="000F2648" w:rsidP="00AE0DA6">
            <w:pPr>
              <w:spacing w:after="0" w:line="240" w:lineRule="auto"/>
              <w:jc w:val="center"/>
              <w:rPr>
                <w:rFonts w:ascii="Arial" w:eastAsia="Times New Roman" w:hAnsi="Arial" w:cs="Arial"/>
                <w:b/>
                <w:bCs/>
                <w:color w:val="000000"/>
                <w:sz w:val="20"/>
                <w:szCs w:val="20"/>
                <w:highlight w:val="yellow"/>
                <w:lang w:eastAsia="uk-UA"/>
              </w:rPr>
            </w:pPr>
            <w:r w:rsidRPr="000F2648">
              <w:rPr>
                <w:rFonts w:ascii="Arial" w:eastAsia="Times New Roman" w:hAnsi="Arial" w:cs="Arial"/>
                <w:b/>
                <w:bCs/>
                <w:color w:val="000000"/>
                <w:sz w:val="20"/>
                <w:szCs w:val="20"/>
                <w:lang w:eastAsia="uk-UA"/>
              </w:rPr>
              <w:t>0</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5523BB77" w:rsidR="007D271C" w:rsidRPr="0067724E" w:rsidRDefault="000F2648"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6</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10426275" w:rsidR="007D271C" w:rsidRPr="006A3C46" w:rsidRDefault="006A3C46" w:rsidP="00AE0DA6">
            <w:pPr>
              <w:spacing w:after="0" w:line="240" w:lineRule="auto"/>
              <w:jc w:val="center"/>
              <w:rPr>
                <w:rFonts w:ascii="Arial" w:eastAsia="Times New Roman" w:hAnsi="Arial" w:cs="Arial"/>
                <w:b/>
                <w:bCs/>
                <w:color w:val="000000"/>
                <w:sz w:val="20"/>
                <w:szCs w:val="20"/>
                <w:lang w:eastAsia="uk-UA"/>
              </w:rPr>
            </w:pPr>
            <w:r w:rsidRPr="006A3C46">
              <w:rPr>
                <w:rFonts w:ascii="Arial" w:eastAsia="Times New Roman" w:hAnsi="Arial" w:cs="Arial"/>
                <w:b/>
                <w:bCs/>
                <w:color w:val="000000"/>
                <w:sz w:val="20"/>
                <w:szCs w:val="20"/>
                <w:lang w:eastAsia="uk-UA"/>
              </w:rPr>
              <w:t>5</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577423D4" w:rsidR="007D271C" w:rsidRPr="006A3C46" w:rsidRDefault="006A3C46" w:rsidP="00AE0DA6">
            <w:pPr>
              <w:spacing w:after="0" w:line="240" w:lineRule="auto"/>
              <w:jc w:val="center"/>
              <w:rPr>
                <w:rFonts w:ascii="Arial" w:eastAsia="Times New Roman" w:hAnsi="Arial" w:cs="Arial"/>
                <w:b/>
                <w:bCs/>
                <w:color w:val="000000"/>
                <w:sz w:val="20"/>
                <w:szCs w:val="20"/>
                <w:lang w:eastAsia="uk-UA"/>
              </w:rPr>
            </w:pPr>
            <w:r w:rsidRPr="006A3C46">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1EDAA45D" w:rsidR="007D271C" w:rsidRPr="000F2648" w:rsidRDefault="006A3C46" w:rsidP="00AE0DA6">
            <w:pPr>
              <w:spacing w:after="0" w:line="240" w:lineRule="auto"/>
              <w:jc w:val="center"/>
              <w:rPr>
                <w:rFonts w:ascii="Arial" w:eastAsia="Times New Roman" w:hAnsi="Arial" w:cs="Arial"/>
                <w:b/>
                <w:bCs/>
                <w:color w:val="000000"/>
                <w:sz w:val="20"/>
                <w:szCs w:val="20"/>
                <w:highlight w:val="yellow"/>
                <w:lang w:eastAsia="uk-UA"/>
              </w:rPr>
            </w:pPr>
            <w:r w:rsidRPr="006A3C46">
              <w:rPr>
                <w:rFonts w:ascii="Arial" w:eastAsia="Times New Roman" w:hAnsi="Arial" w:cs="Arial"/>
                <w:b/>
                <w:bCs/>
                <w:color w:val="000000"/>
                <w:sz w:val="20"/>
                <w:szCs w:val="20"/>
                <w:lang w:eastAsia="uk-UA"/>
              </w:rPr>
              <w:t>3</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6303"/>
    <w:rsid w:val="0008071D"/>
    <w:rsid w:val="000A5275"/>
    <w:rsid w:val="000F2648"/>
    <w:rsid w:val="000F471F"/>
    <w:rsid w:val="001120AA"/>
    <w:rsid w:val="001140B1"/>
    <w:rsid w:val="0016761F"/>
    <w:rsid w:val="002B225E"/>
    <w:rsid w:val="00321BCE"/>
    <w:rsid w:val="00362FD2"/>
    <w:rsid w:val="003963E8"/>
    <w:rsid w:val="003D357A"/>
    <w:rsid w:val="004C4352"/>
    <w:rsid w:val="004D1EE4"/>
    <w:rsid w:val="00522341"/>
    <w:rsid w:val="0061161F"/>
    <w:rsid w:val="006413F0"/>
    <w:rsid w:val="0067724E"/>
    <w:rsid w:val="006A3C46"/>
    <w:rsid w:val="006E356B"/>
    <w:rsid w:val="006F78B2"/>
    <w:rsid w:val="007D271C"/>
    <w:rsid w:val="0083283F"/>
    <w:rsid w:val="00860678"/>
    <w:rsid w:val="008E37DA"/>
    <w:rsid w:val="00A113B1"/>
    <w:rsid w:val="00AD084D"/>
    <w:rsid w:val="00AE0DA6"/>
    <w:rsid w:val="00B075EE"/>
    <w:rsid w:val="00BC2AC2"/>
    <w:rsid w:val="00BC4010"/>
    <w:rsid w:val="00BF0C1B"/>
    <w:rsid w:val="00C009A1"/>
    <w:rsid w:val="00C93873"/>
    <w:rsid w:val="00D34762"/>
    <w:rsid w:val="00D5053F"/>
    <w:rsid w:val="00D54C8C"/>
    <w:rsid w:val="00D7378B"/>
    <w:rsid w:val="00DE3D6F"/>
    <w:rsid w:val="00E635E3"/>
    <w:rsid w:val="00E71F7B"/>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 w:type="character" w:styleId="a4">
    <w:name w:val="Unresolved Mention"/>
    <w:basedOn w:val="a0"/>
    <w:uiPriority w:val="99"/>
    <w:semiHidden/>
    <w:unhideWhenUsed/>
    <w:rsid w:val="00167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tegrity@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968</Words>
  <Characters>553</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Gony_M</cp:lastModifiedBy>
  <cp:revision>3</cp:revision>
  <dcterms:created xsi:type="dcterms:W3CDTF">2023-10-09T13:44:00Z</dcterms:created>
  <dcterms:modified xsi:type="dcterms:W3CDTF">2023-10-10T06:48:00Z</dcterms:modified>
</cp:coreProperties>
</file>