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81" w:rsidRPr="00052781" w:rsidRDefault="00052781" w:rsidP="000527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uk-UA"/>
        </w:rPr>
      </w:pPr>
      <w:r w:rsidRPr="00052781">
        <w:rPr>
          <w:rFonts w:ascii="Times New Roman" w:eastAsia="Calibri" w:hAnsi="Times New Roman" w:cs="Times New Roman"/>
          <w:b/>
          <w:sz w:val="36"/>
          <w:szCs w:val="36"/>
          <w:u w:val="single"/>
          <w:lang w:val="uk-UA"/>
        </w:rPr>
        <w:t>ГРАФІК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052781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надання консультацій з питань цивільного захисту працівниками консультаційного пункту при ЛМКП Айсберг </w:t>
      </w:r>
      <w:r w:rsidRPr="00052781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</w:t>
      </w:r>
      <w:r w:rsidRPr="00052781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  на 20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2</w:t>
      </w:r>
      <w:r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3</w:t>
      </w:r>
      <w:r w:rsidRPr="00052781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р</w:t>
      </w:r>
      <w:r w:rsidRPr="00052781">
        <w:rPr>
          <w:rFonts w:ascii="Times New Roman" w:eastAsia="Calibri" w:hAnsi="Times New Roman" w:cs="Times New Roman"/>
          <w:sz w:val="36"/>
          <w:szCs w:val="36"/>
          <w:lang w:val="uk-UA"/>
        </w:rPr>
        <w:t>.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862"/>
        <w:gridCol w:w="2682"/>
        <w:gridCol w:w="556"/>
        <w:gridCol w:w="556"/>
        <w:gridCol w:w="555"/>
        <w:gridCol w:w="554"/>
        <w:gridCol w:w="554"/>
        <w:gridCol w:w="554"/>
        <w:gridCol w:w="554"/>
        <w:gridCol w:w="554"/>
        <w:gridCol w:w="554"/>
        <w:gridCol w:w="554"/>
        <w:gridCol w:w="554"/>
        <w:gridCol w:w="530"/>
      </w:tblGrid>
      <w:tr w:rsidR="00052781" w:rsidRPr="00052781" w:rsidTr="00242341">
        <w:trPr>
          <w:gridBefore w:val="2"/>
          <w:wBefore w:w="3544" w:type="dxa"/>
          <w:trHeight w:val="100"/>
        </w:trPr>
        <w:tc>
          <w:tcPr>
            <w:tcW w:w="6629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862" w:type="dxa"/>
            <w:vMerge w:val="restart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</w:t>
            </w:r>
            <w:proofErr w:type="spellStart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052781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 по батькові працівника</w:t>
            </w:r>
          </w:p>
        </w:tc>
        <w:tc>
          <w:tcPr>
            <w:tcW w:w="6629" w:type="dxa"/>
            <w:gridSpan w:val="12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862" w:type="dxa"/>
            <w:vMerge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</w:t>
            </w:r>
          </w:p>
        </w:tc>
        <w:tc>
          <w:tcPr>
            <w:tcW w:w="555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30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Відповідальний за роботу консультаційного пункту </w:t>
            </w:r>
            <w:proofErr w:type="spellStart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Папіш</w:t>
            </w:r>
            <w:proofErr w:type="spellEnd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Зоряна Іванівна</w:t>
            </w: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3"/>
          <w:wAfter w:w="9311" w:type="dxa"/>
        </w:trPr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Бедзей</w:t>
            </w:r>
            <w:proofErr w:type="spellEnd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Михайло Миколайович - начальник технічного відділу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55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30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Цимбала</w:t>
            </w:r>
            <w:proofErr w:type="spellEnd"/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Любомир Володимирович - заступник директора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78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Остапчук Василь Володимирович - начальник технічного відділу</w:t>
            </w: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2781" w:rsidRPr="00052781" w:rsidTr="00242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6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  <w:shd w:val="clear" w:color="auto" w:fill="auto"/>
          </w:tcPr>
          <w:p w:rsidR="00052781" w:rsidRPr="00052781" w:rsidRDefault="00052781" w:rsidP="0005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52781" w:rsidRPr="00052781" w:rsidRDefault="00052781" w:rsidP="00052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52781" w:rsidRPr="00052781" w:rsidRDefault="00052781" w:rsidP="00052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52781" w:rsidRPr="00052781" w:rsidRDefault="00052781" w:rsidP="00052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27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Примітка: </w:t>
      </w:r>
      <w:r w:rsidRPr="0005278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1.Консультації  проводяться  з  9:00  до  17.00  у  заплановані числа </w:t>
      </w:r>
      <w:r w:rsidRPr="00052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>місяця.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ab/>
        <w:t>2. У числа, в які роботу консультантів у приміщенні пункту графіком не передбачено,</w:t>
      </w:r>
      <w:r w:rsidRPr="00052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консультацію з питань </w:t>
      </w:r>
      <w:r w:rsidRPr="00052781">
        <w:rPr>
          <w:rFonts w:ascii="Times New Roman" w:eastAsia="Calibri" w:hAnsi="Times New Roman" w:cs="Times New Roman"/>
          <w:sz w:val="28"/>
          <w:szCs w:val="28"/>
        </w:rPr>
        <w:t>ЦЗ</w:t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безпеки життєдіяльності можна отримати у фахівців з відповідних галузей знань за телефонами, наведеними у списку працівників </w:t>
      </w:r>
      <w:r w:rsidRPr="00052781">
        <w:rPr>
          <w:rFonts w:ascii="Times New Roman" w:eastAsia="Calibri" w:hAnsi="Times New Roman" w:cs="Times New Roman"/>
          <w:sz w:val="28"/>
          <w:szCs w:val="28"/>
        </w:rPr>
        <w:t>КП.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2781" w:rsidRPr="00052781" w:rsidRDefault="00052781" w:rsidP="00052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Відповідальний за роботу </w:t>
      </w:r>
      <w:r w:rsidRPr="00052781">
        <w:rPr>
          <w:rFonts w:ascii="Times New Roman" w:eastAsia="Calibri" w:hAnsi="Times New Roman" w:cs="Times New Roman"/>
          <w:sz w:val="28"/>
          <w:szCs w:val="28"/>
        </w:rPr>
        <w:t xml:space="preserve">КП     </w:t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</w:r>
      <w:r w:rsidRPr="00052781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 xml:space="preserve">________________________ </w:t>
      </w:r>
      <w:proofErr w:type="spellStart"/>
      <w:r w:rsidRPr="00052781">
        <w:rPr>
          <w:rFonts w:ascii="Times New Roman" w:eastAsia="Calibri" w:hAnsi="Times New Roman" w:cs="Times New Roman"/>
          <w:sz w:val="28"/>
          <w:szCs w:val="28"/>
        </w:rPr>
        <w:t>Папіш</w:t>
      </w:r>
      <w:proofErr w:type="spellEnd"/>
      <w:r w:rsidRPr="00052781">
        <w:rPr>
          <w:rFonts w:ascii="Times New Roman" w:eastAsia="Calibri" w:hAnsi="Times New Roman" w:cs="Times New Roman"/>
          <w:sz w:val="28"/>
          <w:szCs w:val="28"/>
        </w:rPr>
        <w:t xml:space="preserve"> З.І.</w:t>
      </w:r>
    </w:p>
    <w:p w:rsidR="00052781" w:rsidRPr="00052781" w:rsidRDefault="00052781" w:rsidP="0005278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2781" w:rsidRPr="00052781" w:rsidRDefault="00052781" w:rsidP="00052781">
      <w:pPr>
        <w:ind w:left="-426" w:firstLine="426"/>
        <w:rPr>
          <w:rFonts w:ascii="Calibri" w:eastAsia="Calibri" w:hAnsi="Calibri" w:cs="Times New Roman"/>
          <w:lang w:val="uk-UA"/>
        </w:rPr>
      </w:pPr>
    </w:p>
    <w:p w:rsidR="00D85437" w:rsidRPr="00052781" w:rsidRDefault="00034D0A">
      <w:pPr>
        <w:rPr>
          <w:lang w:val="uk-UA"/>
        </w:rPr>
      </w:pPr>
    </w:p>
    <w:sectPr w:rsidR="00D85437" w:rsidRPr="00052781" w:rsidSect="008C785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567" w:right="580" w:bottom="0" w:left="1134" w:header="709" w:footer="255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 w:rsidP="00A9113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C2933" w:rsidRDefault="00034D0A" w:rsidP="00A911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 w:rsidP="00A9113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7857">
      <w:rPr>
        <w:rStyle w:val="a7"/>
        <w:noProof/>
      </w:rPr>
      <w:t>1</w:t>
    </w:r>
    <w:r>
      <w:rPr>
        <w:rStyle w:val="a7"/>
      </w:rPr>
      <w:fldChar w:fldCharType="end"/>
    </w:r>
  </w:p>
  <w:p w:rsidR="00CC2933" w:rsidRDefault="00034D0A" w:rsidP="00A91137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33" w:rsidRDefault="00034D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81"/>
    <w:rsid w:val="00034D0A"/>
    <w:rsid w:val="00052781"/>
    <w:rsid w:val="0043367C"/>
    <w:rsid w:val="007E7806"/>
    <w:rsid w:val="008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2781"/>
  </w:style>
  <w:style w:type="paragraph" w:styleId="a5">
    <w:name w:val="header"/>
    <w:basedOn w:val="a"/>
    <w:link w:val="a6"/>
    <w:uiPriority w:val="99"/>
    <w:semiHidden/>
    <w:unhideWhenUsed/>
    <w:rsid w:val="000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781"/>
  </w:style>
  <w:style w:type="character" w:styleId="a7">
    <w:name w:val="page number"/>
    <w:basedOn w:val="a0"/>
    <w:rsid w:val="00052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2781"/>
  </w:style>
  <w:style w:type="paragraph" w:styleId="a5">
    <w:name w:val="header"/>
    <w:basedOn w:val="a"/>
    <w:link w:val="a6"/>
    <w:uiPriority w:val="99"/>
    <w:semiHidden/>
    <w:unhideWhenUsed/>
    <w:rsid w:val="000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781"/>
  </w:style>
  <w:style w:type="character" w:styleId="a7">
    <w:name w:val="page number"/>
    <w:basedOn w:val="a0"/>
    <w:rsid w:val="0005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2023-08-18T11:24:00Z</dcterms:created>
  <dcterms:modified xsi:type="dcterms:W3CDTF">2023-08-18T11:42:00Z</dcterms:modified>
</cp:coreProperties>
</file>