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6E57BF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00000" w:themeColor="text1"/>
          <w:sz w:val="20"/>
          <w:szCs w:val="20"/>
        </w:rPr>
      </w:pP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>Замовник:</w:t>
      </w:r>
      <w:r w:rsidRPr="006E57BF">
        <w:rPr>
          <w:rFonts w:ascii="Arial" w:hAnsi="Arial" w:cs="Arial"/>
          <w:color w:val="000000" w:themeColor="text1"/>
          <w:sz w:val="20"/>
          <w:szCs w:val="20"/>
        </w:rPr>
        <w:t xml:space="preserve"> Львівське комунальне підприємство «Ратуша-сервіс»</w:t>
      </w:r>
      <w:r w:rsidR="0084230C" w:rsidRPr="006E57BF">
        <w:rPr>
          <w:rFonts w:ascii="Arial" w:hAnsi="Arial" w:cs="Arial"/>
          <w:color w:val="000000" w:themeColor="text1"/>
          <w:sz w:val="20"/>
          <w:szCs w:val="20"/>
        </w:rPr>
        <w:t>, ЄДРПУО 23949155</w:t>
      </w:r>
    </w:p>
    <w:p w14:paraId="6234C225" w14:textId="4102AF45" w:rsidR="00447C86" w:rsidRPr="006E57BF" w:rsidRDefault="00375EEC" w:rsidP="004229B1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sz w:val="20"/>
          <w:szCs w:val="20"/>
        </w:rPr>
      </w:pP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 xml:space="preserve">Ідентифікатор закупівлі </w:t>
      </w:r>
      <w:r w:rsidR="006E57BF" w:rsidRPr="006E57BF">
        <w:rPr>
          <w:rFonts w:ascii="Arial" w:hAnsi="Arial" w:cs="Arial"/>
          <w:color w:val="454545"/>
          <w:sz w:val="20"/>
          <w:szCs w:val="20"/>
          <w:shd w:val="clear" w:color="auto" w:fill="F0F5F2"/>
        </w:rPr>
        <w:t>UA-2023-11-15-017148-a </w:t>
      </w:r>
      <w:r w:rsidR="006E57BF" w:rsidRPr="006E57BF">
        <w:rPr>
          <w:rStyle w:val="green"/>
          <w:rFonts w:ascii="Arial" w:hAnsi="Arial" w:cs="Arial"/>
          <w:color w:val="599A4F"/>
          <w:sz w:val="20"/>
          <w:szCs w:val="20"/>
          <w:shd w:val="clear" w:color="auto" w:fill="F0F5F2"/>
        </w:rPr>
        <w:t>●</w:t>
      </w:r>
      <w:r w:rsidR="006E57BF" w:rsidRPr="006E57BF">
        <w:rPr>
          <w:rFonts w:ascii="Arial" w:hAnsi="Arial" w:cs="Arial"/>
          <w:color w:val="454545"/>
          <w:sz w:val="20"/>
          <w:szCs w:val="20"/>
          <w:shd w:val="clear" w:color="auto" w:fill="F0F5F2"/>
        </w:rPr>
        <w:t> b6b41eb233e9440187fa07f1f61d985f</w:t>
      </w:r>
      <w:r w:rsidR="006E57BF" w:rsidRPr="006E57B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4554C" w:rsidRPr="006E57BF">
        <w:rPr>
          <w:rFonts w:ascii="Arial" w:hAnsi="Arial" w:cs="Arial"/>
          <w:b/>
          <w:color w:val="000000" w:themeColor="text1"/>
          <w:sz w:val="20"/>
          <w:szCs w:val="20"/>
        </w:rPr>
        <w:t>Предмет закупівлі</w:t>
      </w:r>
      <w:r w:rsidR="0034554C" w:rsidRPr="006E57BF">
        <w:rPr>
          <w:rFonts w:ascii="Arial" w:eastAsia="Times New Roman" w:hAnsi="Arial" w:cs="Arial"/>
          <w:b/>
          <w:i/>
          <w:sz w:val="20"/>
          <w:szCs w:val="20"/>
        </w:rPr>
        <w:t xml:space="preserve">  </w:t>
      </w:r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Наземна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роботизована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 платформа «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Рись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»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або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еквівалент</w:t>
      </w:r>
      <w:proofErr w:type="spellEnd"/>
      <w:r w:rsidR="006E57BF" w:rsidRPr="006E57BF">
        <w:rPr>
          <w:rFonts w:ascii="Arial" w:eastAsia="Times New Roman" w:hAnsi="Arial" w:cs="Arial"/>
          <w:sz w:val="20"/>
          <w:szCs w:val="20"/>
        </w:rPr>
        <w:t xml:space="preserve">  </w:t>
      </w:r>
      <w:r w:rsidR="00447C86" w:rsidRPr="006E57BF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447C86" w:rsidRPr="006E57BF">
        <w:rPr>
          <w:rFonts w:ascii="Arial" w:eastAsia="Times New Roman" w:hAnsi="Arial" w:cs="Arial"/>
          <w:sz w:val="20"/>
          <w:szCs w:val="20"/>
        </w:rPr>
        <w:t>відповідний</w:t>
      </w:r>
      <w:proofErr w:type="spellEnd"/>
      <w:r w:rsidR="00447C86" w:rsidRPr="006E57BF">
        <w:rPr>
          <w:rFonts w:ascii="Arial" w:eastAsia="Times New Roman" w:hAnsi="Arial" w:cs="Arial"/>
          <w:sz w:val="20"/>
          <w:szCs w:val="20"/>
        </w:rPr>
        <w:t xml:space="preserve"> код </w:t>
      </w:r>
      <w:r w:rsidR="00447C86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ДК 021:2015</w:t>
      </w:r>
      <w:r w:rsidR="00447C86"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:</w:t>
      </w:r>
      <w:r w:rsidR="00447C86" w:rsidRPr="006E57BF">
        <w:rPr>
          <w:rFonts w:ascii="Arial" w:hAnsi="Arial" w:cs="Arial"/>
          <w:color w:val="000000"/>
          <w:spacing w:val="2"/>
          <w:sz w:val="20"/>
          <w:szCs w:val="20"/>
          <w:shd w:val="clear" w:color="auto" w:fill="F0F0F0"/>
        </w:rPr>
        <w:t xml:space="preserve"> </w:t>
      </w:r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34114000-9</w:t>
      </w:r>
      <w:r w:rsidR="006E57BF" w:rsidRPr="006E57BF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Транспортні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засоби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спеціального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призначення</w:t>
      </w:r>
      <w:proofErr w:type="spellEnd"/>
      <w:r w:rsidR="006E57BF" w:rsidRPr="006E57B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447C86" w:rsidRPr="006E57BF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09DDD370" w14:textId="5789F2CF" w:rsidR="00C12341" w:rsidRPr="006E57BF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375EEC" w:rsidRPr="006E57BF">
        <w:rPr>
          <w:rFonts w:ascii="Arial" w:hAnsi="Arial" w:cs="Arial"/>
          <w:b/>
          <w:color w:val="000000" w:themeColor="text1"/>
          <w:sz w:val="20"/>
          <w:szCs w:val="20"/>
        </w:rPr>
        <w:t xml:space="preserve"> очі</w:t>
      </w: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 xml:space="preserve">куваної вартості:  </w:t>
      </w:r>
      <w:r w:rsidR="004F629C" w:rsidRPr="006E57BF">
        <w:rPr>
          <w:rFonts w:ascii="Arial" w:hAnsi="Arial" w:cs="Arial"/>
          <w:b/>
          <w:sz w:val="20"/>
          <w:szCs w:val="20"/>
        </w:rPr>
        <w:t xml:space="preserve">:  </w:t>
      </w:r>
      <w:r w:rsidR="004F629C" w:rsidRPr="006E57BF">
        <w:rPr>
          <w:rFonts w:ascii="Arial" w:hAnsi="Arial" w:cs="Arial"/>
          <w:sz w:val="20"/>
          <w:szCs w:val="20"/>
        </w:rPr>
        <w:t xml:space="preserve">Розрахунок очікуваної вартості </w:t>
      </w:r>
      <w:r w:rsidR="00A03085" w:rsidRPr="006E57BF">
        <w:rPr>
          <w:rFonts w:ascii="Arial" w:hAnsi="Arial" w:cs="Arial"/>
          <w:sz w:val="20"/>
          <w:szCs w:val="20"/>
        </w:rPr>
        <w:t xml:space="preserve">визначався з вивчення цін на предмет закупівлі </w:t>
      </w:r>
    </w:p>
    <w:p w14:paraId="14628F83" w14:textId="5C99E25A" w:rsidR="0084230C" w:rsidRPr="006E57BF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>Тип процедури:</w:t>
      </w:r>
      <w:r w:rsidRPr="006E57BF">
        <w:rPr>
          <w:rFonts w:ascii="Arial" w:hAnsi="Arial" w:cs="Arial"/>
          <w:color w:val="000000" w:themeColor="text1"/>
          <w:sz w:val="20"/>
          <w:szCs w:val="20"/>
        </w:rPr>
        <w:t xml:space="preserve"> відкриті торги</w:t>
      </w:r>
      <w:r w:rsidR="00C12341" w:rsidRPr="006E57BF">
        <w:rPr>
          <w:rFonts w:ascii="Arial" w:hAnsi="Arial" w:cs="Arial"/>
          <w:color w:val="000000" w:themeColor="text1"/>
          <w:sz w:val="20"/>
          <w:szCs w:val="20"/>
        </w:rPr>
        <w:t xml:space="preserve"> з особливостями</w:t>
      </w:r>
    </w:p>
    <w:p w14:paraId="0F59E96B" w14:textId="0F4A3CD8" w:rsidR="00A03085" w:rsidRPr="006E57BF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57BF">
        <w:rPr>
          <w:rFonts w:ascii="Arial" w:hAnsi="Arial" w:cs="Arial"/>
          <w:color w:val="6D6D6D"/>
          <w:sz w:val="20"/>
          <w:szCs w:val="20"/>
          <w:shd w:val="clear" w:color="auto" w:fill="FDFEFD"/>
        </w:rPr>
        <w:t xml:space="preserve">Тип джерела фінансування - </w:t>
      </w:r>
      <w:r w:rsidRPr="006E57BF">
        <w:rPr>
          <w:rFonts w:ascii="Arial" w:hAnsi="Arial" w:cs="Arial"/>
          <w:color w:val="000000"/>
          <w:sz w:val="20"/>
          <w:szCs w:val="20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6E57BF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6E57BF">
        <w:rPr>
          <w:rFonts w:ascii="Arial" w:hAnsi="Arial" w:cs="Arial"/>
          <w:b/>
          <w:color w:val="000000" w:themeColor="text1"/>
          <w:sz w:val="20"/>
          <w:szCs w:val="20"/>
        </w:rPr>
        <w:t>Технічне завдання/вимоги:</w:t>
      </w:r>
      <w:r w:rsidRPr="006E57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629C" w:rsidRPr="006E57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554C" w:rsidRPr="006E57BF">
        <w:rPr>
          <w:rFonts w:ascii="Arial" w:hAnsi="Arial" w:cs="Arial"/>
          <w:color w:val="000000" w:themeColor="text1"/>
          <w:sz w:val="20"/>
          <w:szCs w:val="20"/>
        </w:rPr>
        <w:t xml:space="preserve">Потреба визначалася </w:t>
      </w:r>
      <w:r w:rsidR="00A03085" w:rsidRPr="006E57BF">
        <w:rPr>
          <w:rFonts w:ascii="Arial" w:hAnsi="Arial" w:cs="Arial"/>
          <w:color w:val="000000" w:themeColor="text1"/>
          <w:sz w:val="20"/>
          <w:szCs w:val="20"/>
        </w:rPr>
        <w:t>з запиту військових частин</w:t>
      </w:r>
      <w:r w:rsidR="00516C76" w:rsidRPr="006E57BF">
        <w:rPr>
          <w:rFonts w:ascii="Arial" w:hAnsi="Arial" w:cs="Arial"/>
          <w:sz w:val="20"/>
          <w:szCs w:val="20"/>
        </w:rPr>
        <w:t xml:space="preserve">. </w:t>
      </w:r>
      <w:r w:rsidR="004F629C" w:rsidRPr="006E57BF">
        <w:rPr>
          <w:rFonts w:ascii="Arial" w:hAnsi="Arial" w:cs="Arial"/>
          <w:sz w:val="20"/>
          <w:szCs w:val="20"/>
        </w:rPr>
        <w:t xml:space="preserve">Склад </w:t>
      </w:r>
      <w:r w:rsidR="00D33F98" w:rsidRPr="006E57BF">
        <w:rPr>
          <w:rFonts w:ascii="Arial" w:hAnsi="Arial" w:cs="Arial"/>
          <w:sz w:val="20"/>
          <w:szCs w:val="20"/>
        </w:rPr>
        <w:t xml:space="preserve">закупівлі </w:t>
      </w:r>
      <w:r w:rsidR="004F629C" w:rsidRPr="006E57BF">
        <w:rPr>
          <w:rFonts w:ascii="Arial" w:hAnsi="Arial" w:cs="Arial"/>
          <w:sz w:val="20"/>
          <w:szCs w:val="20"/>
        </w:rPr>
        <w:t xml:space="preserve"> відображений в технічному завданні до Закупівлі.  </w:t>
      </w:r>
    </w:p>
    <w:p w14:paraId="2C89FAE2" w14:textId="65A7685F" w:rsidR="00626311" w:rsidRPr="006E57BF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00000"/>
          <w:sz w:val="20"/>
          <w:szCs w:val="20"/>
          <w:lang w:eastAsia="uk-UA"/>
        </w:rPr>
      </w:pPr>
      <w:r w:rsidRPr="006E57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6E57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E57BF" w:rsidRPr="006E57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2 630 880</w:t>
      </w:r>
      <w:r w:rsidR="00A03085" w:rsidRPr="006E57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,00</w:t>
      </w:r>
      <w:r w:rsidRPr="006E57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F629C"/>
    <w:rsid w:val="00516C76"/>
    <w:rsid w:val="0052053D"/>
    <w:rsid w:val="005661F3"/>
    <w:rsid w:val="00626311"/>
    <w:rsid w:val="006462E5"/>
    <w:rsid w:val="00655FC0"/>
    <w:rsid w:val="006E57BF"/>
    <w:rsid w:val="006F1BE7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2023-08-24T12:21:00Z</dcterms:created>
  <dcterms:modified xsi:type="dcterms:W3CDTF">2023-11-17T05:57:00Z</dcterms:modified>
</cp:coreProperties>
</file>