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A03085" w:rsidRDefault="00375EEC" w:rsidP="0084230C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Обґрунтування</w:t>
      </w:r>
      <w:r w:rsidR="00FE576A"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 технічних, якісних характеристик предмета закупівлі, його очікуваної вартості, ко</w:t>
      </w: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нкурентної процедури закупівлі</w:t>
      </w:r>
    </w:p>
    <w:p w14:paraId="461E4047" w14:textId="77777777" w:rsidR="00375EEC" w:rsidRPr="00447C86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4C59787D" w14:textId="77777777" w:rsidR="00F5304C" w:rsidRPr="00F5304C" w:rsidRDefault="00375EEC" w:rsidP="00405B26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/>
          <w:sz w:val="24"/>
          <w:szCs w:val="24"/>
        </w:rPr>
      </w:pPr>
      <w:r w:rsidRPr="00F530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</w:t>
      </w:r>
      <w:r w:rsidR="00F5304C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UA-2023-11-21-010373-a </w:t>
      </w:r>
      <w:r w:rsidR="00F5304C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F5304C">
        <w:rPr>
          <w:rFonts w:ascii="Arial" w:hAnsi="Arial" w:cs="Arial"/>
          <w:color w:val="454545"/>
          <w:sz w:val="21"/>
          <w:szCs w:val="21"/>
          <w:shd w:val="clear" w:color="auto" w:fill="F0F5F2"/>
        </w:rPr>
        <w:t> c44ff68753a04173ad3fdea0d8e0379e</w:t>
      </w:r>
    </w:p>
    <w:p w14:paraId="6234C225" w14:textId="742E8FD8" w:rsidR="00447C86" w:rsidRPr="00F5304C" w:rsidRDefault="0034554C" w:rsidP="00405B26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/>
          <w:sz w:val="24"/>
          <w:szCs w:val="24"/>
        </w:rPr>
      </w:pPr>
      <w:r w:rsidRPr="00F5304C">
        <w:rPr>
          <w:rFonts w:ascii="Times New Roman" w:hAnsi="Times New Roman"/>
          <w:b/>
          <w:color w:val="000000" w:themeColor="text1"/>
          <w:sz w:val="24"/>
          <w:szCs w:val="24"/>
        </w:rPr>
        <w:t>Предмет закупівлі</w:t>
      </w:r>
      <w:r w:rsidRPr="00F5304C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="00F5304C">
        <w:rPr>
          <w:rFonts w:ascii="Arial" w:hAnsi="Arial" w:cs="Arial"/>
          <w:color w:val="454545"/>
          <w:sz w:val="21"/>
          <w:szCs w:val="21"/>
        </w:rPr>
        <w:t xml:space="preserve">Моторна олива 10W40 AXXIS </w:t>
      </w:r>
      <w:proofErr w:type="spellStart"/>
      <w:r w:rsidR="00F5304C">
        <w:rPr>
          <w:rFonts w:ascii="Arial" w:hAnsi="Arial" w:cs="Arial"/>
          <w:color w:val="454545"/>
          <w:sz w:val="21"/>
          <w:szCs w:val="21"/>
        </w:rPr>
        <w:t>Power</w:t>
      </w:r>
      <w:proofErr w:type="spellEnd"/>
      <w:r w:rsidR="00F5304C">
        <w:rPr>
          <w:rFonts w:ascii="Arial" w:hAnsi="Arial" w:cs="Arial"/>
          <w:color w:val="454545"/>
          <w:sz w:val="21"/>
          <w:szCs w:val="21"/>
        </w:rPr>
        <w:t xml:space="preserve"> X або еквівалент</w:t>
      </w:r>
      <w:r w:rsidR="00F5304C" w:rsidRPr="00F5304C">
        <w:rPr>
          <w:rFonts w:ascii="Times New Roman" w:eastAsia="Times New Roman" w:hAnsi="Times New Roman"/>
          <w:sz w:val="24"/>
          <w:szCs w:val="24"/>
        </w:rPr>
        <w:t xml:space="preserve"> </w:t>
      </w:r>
      <w:r w:rsidR="00F5304C">
        <w:rPr>
          <w:rFonts w:ascii="Times New Roman" w:eastAsia="Times New Roman" w:hAnsi="Times New Roman"/>
          <w:sz w:val="24"/>
          <w:szCs w:val="24"/>
        </w:rPr>
        <w:t xml:space="preserve"> </w:t>
      </w:r>
      <w:r w:rsidR="00447C86" w:rsidRPr="00F5304C">
        <w:rPr>
          <w:rFonts w:ascii="Times New Roman" w:eastAsia="Times New Roman" w:hAnsi="Times New Roman"/>
          <w:sz w:val="24"/>
          <w:szCs w:val="24"/>
        </w:rPr>
        <w:t xml:space="preserve">(відповідний код </w:t>
      </w:r>
      <w:r w:rsidR="00447C86" w:rsidRPr="00F5304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F5304C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:</w:t>
      </w:r>
      <w:r w:rsidR="00447C86" w:rsidRPr="00F5304C">
        <w:rPr>
          <w:rFonts w:ascii="Times New Roman" w:hAnsi="Times New Roman"/>
          <w:color w:val="000000"/>
          <w:spacing w:val="2"/>
          <w:sz w:val="24"/>
          <w:szCs w:val="24"/>
          <w:shd w:val="clear" w:color="auto" w:fill="F0F0F0"/>
        </w:rPr>
        <w:t xml:space="preserve"> </w:t>
      </w:r>
      <w:r w:rsidR="00F5304C">
        <w:rPr>
          <w:rFonts w:ascii="Arial" w:hAnsi="Arial" w:cs="Arial"/>
          <w:color w:val="333333"/>
          <w:sz w:val="21"/>
          <w:szCs w:val="21"/>
        </w:rPr>
        <w:t>К 021:2015:09210000-4: Мастильні засоби</w:t>
      </w:r>
      <w:r w:rsidR="00F5304C">
        <w:rPr>
          <w:rFonts w:ascii="Arial" w:hAnsi="Arial" w:cs="Arial"/>
          <w:color w:val="333333"/>
          <w:sz w:val="21"/>
          <w:szCs w:val="21"/>
        </w:rPr>
        <w:t xml:space="preserve"> </w:t>
      </w:r>
      <w:r w:rsidR="00447C86" w:rsidRPr="00F5304C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09DDD370" w14:textId="5789F2CF" w:rsidR="00C12341" w:rsidRPr="00447C86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447C8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</w:t>
      </w:r>
      <w:r w:rsidR="00A03085" w:rsidRPr="00447C86">
        <w:rPr>
          <w:rFonts w:ascii="Times New Roman" w:hAnsi="Times New Roman" w:cs="Times New Roman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447C86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0F59E96B" w14:textId="0F4A3CD8" w:rsidR="00A03085" w:rsidRPr="00447C86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color w:val="6D6D6D"/>
          <w:sz w:val="24"/>
          <w:szCs w:val="24"/>
          <w:shd w:val="clear" w:color="auto" w:fill="FDFEFD"/>
        </w:rPr>
        <w:t xml:space="preserve">Тип джерела фінансування - </w:t>
      </w:r>
      <w:r w:rsidRPr="00447C8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447C86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554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Потреба визначалася </w:t>
      </w:r>
      <w:r w:rsidR="00A03085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>з запиту військових частин</w:t>
      </w:r>
      <w:r w:rsidR="00516C76" w:rsidRPr="00447C86">
        <w:rPr>
          <w:rFonts w:ascii="Times New Roman" w:hAnsi="Times New Roman" w:cs="Times New Roman"/>
          <w:sz w:val="24"/>
          <w:szCs w:val="24"/>
        </w:rPr>
        <w:t xml:space="preserve">.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447C86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2A306873" w:rsidR="00626311" w:rsidRPr="00447C86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uk-UA"/>
        </w:rPr>
      </w:pPr>
      <w:r w:rsidRPr="0044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44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3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254 </w:t>
      </w:r>
      <w:r w:rsidR="00A03085"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000,00</w:t>
      </w:r>
      <w:r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0618A"/>
    <w:rsid w:val="00447C86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02312"/>
    <w:rsid w:val="00E77995"/>
    <w:rsid w:val="00F24736"/>
    <w:rsid w:val="00F41FFA"/>
    <w:rsid w:val="00F5304C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9</cp:revision>
  <dcterms:created xsi:type="dcterms:W3CDTF">2023-08-24T12:21:00Z</dcterms:created>
  <dcterms:modified xsi:type="dcterms:W3CDTF">2023-11-27T06:32:00Z</dcterms:modified>
</cp:coreProperties>
</file>