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AE1D4A" w:rsidRDefault="00375EEC" w:rsidP="0084230C">
      <w:pPr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AE1D4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Обґрунтування</w:t>
      </w:r>
      <w:r w:rsidR="00FE576A" w:rsidRPr="00AE1D4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AE1D4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нкурентної процедури закупівлі</w:t>
      </w:r>
    </w:p>
    <w:p w14:paraId="461E4047" w14:textId="77777777" w:rsidR="00375EEC" w:rsidRPr="00A826C3" w:rsidRDefault="00375EEC" w:rsidP="00447C86">
      <w:pPr>
        <w:pStyle w:val="a3"/>
        <w:numPr>
          <w:ilvl w:val="0"/>
          <w:numId w:val="1"/>
        </w:numPr>
        <w:ind w:lef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826C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Замовник:</w:t>
      </w:r>
      <w:r w:rsidRPr="00A826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Львівське комунальне підприємство «Ратуша-сервіс»</w:t>
      </w:r>
      <w:r w:rsidR="0084230C" w:rsidRPr="00A826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ЄДРПУО 23949155</w:t>
      </w:r>
    </w:p>
    <w:p w14:paraId="55ECB4F2" w14:textId="5B593FBF" w:rsidR="00AE1D4A" w:rsidRPr="00A826C3" w:rsidRDefault="00375EEC" w:rsidP="004E4E80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826C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Ідентифікатор закупівлі </w:t>
      </w:r>
      <w:r w:rsidR="00A826C3" w:rsidRPr="00A826C3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UA-2023-12-04-015888-a </w:t>
      </w:r>
      <w:r w:rsidR="00A826C3" w:rsidRPr="00A826C3">
        <w:rPr>
          <w:rStyle w:val="green"/>
          <w:rFonts w:ascii="Times New Roman" w:hAnsi="Times New Roman" w:cs="Times New Roman"/>
          <w:color w:val="599A4F"/>
          <w:sz w:val="24"/>
          <w:szCs w:val="24"/>
          <w:shd w:val="clear" w:color="auto" w:fill="F0F5F2"/>
        </w:rPr>
        <w:t>●</w:t>
      </w:r>
      <w:r w:rsidR="00A826C3" w:rsidRPr="00A826C3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 37b95e45eb594a1b8f998cd025872ad8</w:t>
      </w:r>
    </w:p>
    <w:p w14:paraId="49B95649" w14:textId="557C5696" w:rsidR="00D47020" w:rsidRPr="00A826C3" w:rsidRDefault="0034554C" w:rsidP="004E4E80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826C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Предмет закупівлі</w:t>
      </w:r>
      <w:r w:rsidRPr="00A826C3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</w:rPr>
        <w:t xml:space="preserve">  </w:t>
      </w:r>
      <w:proofErr w:type="spellStart"/>
      <w:r w:rsidR="00A826C3" w:rsidRPr="00A826C3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Квадрокоптер</w:t>
      </w:r>
      <w:proofErr w:type="spellEnd"/>
      <w:r w:rsidR="00A826C3" w:rsidRPr="00A826C3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 xml:space="preserve"> DJI </w:t>
      </w:r>
      <w:proofErr w:type="spellStart"/>
      <w:r w:rsidR="00A826C3" w:rsidRPr="00A826C3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Mavic</w:t>
      </w:r>
      <w:proofErr w:type="spellEnd"/>
      <w:r w:rsidR="00A826C3" w:rsidRPr="00A826C3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 xml:space="preserve"> 3 або еквівалент</w:t>
      </w:r>
      <w:r w:rsidR="00A826C3" w:rsidRPr="00A826C3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 xml:space="preserve"> </w:t>
      </w:r>
      <w:r w:rsidR="00AE1D4A" w:rsidRPr="00A826C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447C86" w:rsidRPr="00A826C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(відповідний код </w:t>
      </w:r>
      <w:r w:rsidR="00447C86" w:rsidRPr="00A826C3">
        <w:rPr>
          <w:rFonts w:ascii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DFEFD"/>
        </w:rPr>
        <w:t>ДК 021:2015</w:t>
      </w:r>
      <w:r w:rsidR="00447C86" w:rsidRPr="00A826C3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DFEFD"/>
        </w:rPr>
        <w:t>:</w:t>
      </w:r>
      <w:r w:rsidR="00447C86" w:rsidRPr="00A826C3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0F0F0"/>
        </w:rPr>
        <w:t xml:space="preserve"> </w:t>
      </w:r>
      <w:r w:rsidR="00A826C3" w:rsidRPr="00A826C3">
        <w:rPr>
          <w:rFonts w:ascii="Times New Roman" w:hAnsi="Times New Roman" w:cs="Times New Roman"/>
          <w:color w:val="333333"/>
          <w:sz w:val="24"/>
          <w:szCs w:val="24"/>
        </w:rPr>
        <w:t>ДК 021:2015:34710000-7: Вертольоти, літаки, космічні та інші літальні апарати з двигуном</w:t>
      </w:r>
      <w:r w:rsidR="00AE1D4A" w:rsidRPr="00A826C3">
        <w:rPr>
          <w:rFonts w:ascii="Times New Roman" w:hAnsi="Times New Roman" w:cs="Times New Roman"/>
          <w:color w:val="454545"/>
          <w:sz w:val="24"/>
          <w:szCs w:val="24"/>
        </w:rPr>
        <w:t>)</w:t>
      </w:r>
      <w:r w:rsidR="00A826C3" w:rsidRPr="00A826C3">
        <w:rPr>
          <w:rFonts w:ascii="Times New Roman" w:hAnsi="Times New Roman" w:cs="Times New Roman"/>
          <w:color w:val="454545"/>
          <w:sz w:val="24"/>
          <w:szCs w:val="24"/>
        </w:rPr>
        <w:t xml:space="preserve"> – 12штук</w:t>
      </w:r>
    </w:p>
    <w:p w14:paraId="09DDD370" w14:textId="5789F2CF" w:rsidR="00C12341" w:rsidRPr="00A826C3" w:rsidRDefault="005661F3" w:rsidP="00447C86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826C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Обґрунтування</w:t>
      </w:r>
      <w:r w:rsidR="00375EEC" w:rsidRPr="00A826C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очі</w:t>
      </w:r>
      <w:r w:rsidRPr="00A826C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куваної вартості:  </w:t>
      </w:r>
      <w:r w:rsidR="004F629C" w:rsidRPr="00A826C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:  </w:t>
      </w:r>
      <w:r w:rsidR="004F629C" w:rsidRPr="00A826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Розрахунок очікуваної вартості </w:t>
      </w:r>
      <w:r w:rsidR="00A03085" w:rsidRPr="00A826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визначався з вивчення цін на предмет закупівлі </w:t>
      </w:r>
    </w:p>
    <w:p w14:paraId="14628F83" w14:textId="5C99E25A" w:rsidR="0084230C" w:rsidRPr="00A826C3" w:rsidRDefault="0084230C" w:rsidP="00447C8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826C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Тип процедури:</w:t>
      </w:r>
      <w:r w:rsidRPr="00A826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відкриті торги</w:t>
      </w:r>
      <w:r w:rsidR="00C12341" w:rsidRPr="00A826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 особливостями</w:t>
      </w:r>
    </w:p>
    <w:p w14:paraId="0F59E96B" w14:textId="0F4A3CD8" w:rsidR="00A03085" w:rsidRPr="00A826C3" w:rsidRDefault="00A03085" w:rsidP="00447C8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826C3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DFEFD"/>
        </w:rPr>
        <w:t>Тип джерела фінансування - Кошти підприємства (отримані, як внески до статутного капіталу)</w:t>
      </w:r>
    </w:p>
    <w:p w14:paraId="1851484C" w14:textId="4D87C2E2" w:rsidR="004F629C" w:rsidRPr="00A826C3" w:rsidRDefault="005661F3" w:rsidP="00447C86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826C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Технічне завдання/вимоги:</w:t>
      </w:r>
      <w:r w:rsidRPr="00A826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4F629C" w:rsidRPr="00A826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4554C" w:rsidRPr="00A826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Потреба визначалася </w:t>
      </w:r>
      <w:r w:rsidR="00A03085" w:rsidRPr="00A826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 запиту військових частин</w:t>
      </w:r>
      <w:r w:rsidR="00516C76" w:rsidRPr="00A826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4F629C" w:rsidRPr="00A826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Склад </w:t>
      </w:r>
      <w:r w:rsidR="00D33F98" w:rsidRPr="00A826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закупівлі </w:t>
      </w:r>
      <w:r w:rsidR="004F629C" w:rsidRPr="00A826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відображений в технічному завданні до Закупівлі.  </w:t>
      </w:r>
    </w:p>
    <w:p w14:paraId="2C89FAE2" w14:textId="56C00B38" w:rsidR="00626311" w:rsidRPr="00A826C3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Times New Roman" w:eastAsia="SimSu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A826C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A826C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A826C3" w:rsidRPr="00A826C3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>1 142</w:t>
      </w:r>
      <w:r w:rsidR="00A826C3" w:rsidRPr="00A826C3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> </w:t>
      </w:r>
      <w:r w:rsidR="00A826C3" w:rsidRPr="00A826C3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>400</w:t>
      </w:r>
      <w:r w:rsidR="00A826C3" w:rsidRPr="00A826C3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 xml:space="preserve"> </w:t>
      </w:r>
      <w:r w:rsidR="00A03085" w:rsidRPr="00A826C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,00</w:t>
      </w:r>
      <w:r w:rsidRPr="00A826C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грн з ПДВ</w:t>
      </w:r>
    </w:p>
    <w:p w14:paraId="407A3D2F" w14:textId="77777777" w:rsidR="00626311" w:rsidRDefault="00626311" w:rsidP="00447C86">
      <w:pPr>
        <w:pStyle w:val="a3"/>
        <w:ind w:left="567"/>
        <w:jc w:val="both"/>
        <w:rPr>
          <w:rFonts w:ascii="Times New Roman" w:hAnsi="Times New Roman" w:cs="Times New Roman"/>
          <w:sz w:val="23"/>
          <w:szCs w:val="23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3F4A4D"/>
    <w:rsid w:val="0040618A"/>
    <w:rsid w:val="00447C86"/>
    <w:rsid w:val="004A7EF2"/>
    <w:rsid w:val="004F629C"/>
    <w:rsid w:val="00516C76"/>
    <w:rsid w:val="0052053D"/>
    <w:rsid w:val="005661F3"/>
    <w:rsid w:val="00626311"/>
    <w:rsid w:val="006462E5"/>
    <w:rsid w:val="00655FC0"/>
    <w:rsid w:val="006F1BE7"/>
    <w:rsid w:val="00736B16"/>
    <w:rsid w:val="00841954"/>
    <w:rsid w:val="0084230C"/>
    <w:rsid w:val="008474EF"/>
    <w:rsid w:val="0086347A"/>
    <w:rsid w:val="008748FF"/>
    <w:rsid w:val="00886DF7"/>
    <w:rsid w:val="0098591B"/>
    <w:rsid w:val="00987FC1"/>
    <w:rsid w:val="009963F1"/>
    <w:rsid w:val="00A03085"/>
    <w:rsid w:val="00A22AC9"/>
    <w:rsid w:val="00A365C9"/>
    <w:rsid w:val="00A826C3"/>
    <w:rsid w:val="00AE1D4A"/>
    <w:rsid w:val="00B713FE"/>
    <w:rsid w:val="00C00982"/>
    <w:rsid w:val="00C12341"/>
    <w:rsid w:val="00C276CF"/>
    <w:rsid w:val="00C80E5E"/>
    <w:rsid w:val="00CC7245"/>
    <w:rsid w:val="00D33F98"/>
    <w:rsid w:val="00D47020"/>
    <w:rsid w:val="00E02312"/>
    <w:rsid w:val="00E11556"/>
    <w:rsid w:val="00E77995"/>
    <w:rsid w:val="00F24736"/>
    <w:rsid w:val="00F41FFA"/>
    <w:rsid w:val="00F5304C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16</cp:revision>
  <dcterms:created xsi:type="dcterms:W3CDTF">2023-08-24T12:21:00Z</dcterms:created>
  <dcterms:modified xsi:type="dcterms:W3CDTF">2023-12-06T13:22:00Z</dcterms:modified>
</cp:coreProperties>
</file>