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148A" w14:textId="77777777"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14:paraId="7F7DD9FB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A206919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86CA1BF" w14:textId="6C820405" w:rsidR="00B33343" w:rsidRPr="005E523E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A50401">
        <w:rPr>
          <w:rFonts w:ascii="Times New Roman" w:hAnsi="Times New Roman" w:cs="Times New Roman"/>
        </w:rPr>
        <w:t xml:space="preserve">Львівського комунального </w:t>
      </w:r>
      <w:proofErr w:type="spellStart"/>
      <w:r w:rsidR="00A50401">
        <w:rPr>
          <w:rFonts w:ascii="Times New Roman" w:hAnsi="Times New Roman" w:cs="Times New Roman"/>
        </w:rPr>
        <w:t>підриємства</w:t>
      </w:r>
      <w:proofErr w:type="spellEnd"/>
      <w:r w:rsidR="00A50401">
        <w:rPr>
          <w:rFonts w:ascii="Times New Roman" w:hAnsi="Times New Roman" w:cs="Times New Roman"/>
        </w:rPr>
        <w:t xml:space="preserve"> «Ратуша-сервіс»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A860909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3156047" w14:textId="584AA05C" w:rsidR="00B33343" w:rsidRPr="00A40081" w:rsidRDefault="00B33343" w:rsidP="005E52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з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постачанням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та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передачею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код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09310000-5 –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Електрична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енергія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ДК 021:2015 «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Єдиний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закупівельний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523E" w:rsidRPr="005E523E">
        <w:rPr>
          <w:rFonts w:ascii="Times New Roman" w:hAnsi="Times New Roman" w:cs="Times New Roman"/>
          <w:lang w:val="en-US"/>
        </w:rPr>
        <w:t>словник</w:t>
      </w:r>
      <w:proofErr w:type="spellEnd"/>
      <w:r w:rsidR="005E523E" w:rsidRPr="005E523E">
        <w:rPr>
          <w:rFonts w:ascii="Times New Roman" w:hAnsi="Times New Roman" w:cs="Times New Roman"/>
          <w:lang w:val="en-US"/>
        </w:rPr>
        <w:t>»</w:t>
      </w:r>
      <w:r w:rsidR="00A40081">
        <w:rPr>
          <w:rFonts w:ascii="Times New Roman" w:hAnsi="Times New Roman" w:cs="Times New Roman"/>
        </w:rPr>
        <w:t xml:space="preserve"> </w:t>
      </w:r>
      <w:r w:rsidR="00A40081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UA-2023-12-28-006161-a </w:t>
      </w:r>
      <w:r w:rsidR="00A40081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A40081">
        <w:rPr>
          <w:rFonts w:ascii="Arial" w:hAnsi="Arial" w:cs="Arial"/>
          <w:color w:val="454545"/>
          <w:sz w:val="21"/>
          <w:szCs w:val="21"/>
          <w:shd w:val="clear" w:color="auto" w:fill="F0F5F2"/>
        </w:rPr>
        <w:t> 99a8fddffb6e4dbfa2e4019e4548dfa7</w:t>
      </w:r>
    </w:p>
    <w:p w14:paraId="161B84F9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38C8FDA1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11B6D3AC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2DE31A38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74ADE3B" w14:textId="77777777" w:rsidTr="005E523E">
        <w:tc>
          <w:tcPr>
            <w:tcW w:w="3615" w:type="dxa"/>
          </w:tcPr>
          <w:p w14:paraId="7C719AA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2D47D1D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797E293" w14:textId="77777777" w:rsidTr="005E523E">
        <w:tc>
          <w:tcPr>
            <w:tcW w:w="3615" w:type="dxa"/>
          </w:tcPr>
          <w:p w14:paraId="4E3C5A3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7C5D050E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3A785A29" w14:textId="77777777" w:rsidTr="005E523E">
        <w:tc>
          <w:tcPr>
            <w:tcW w:w="3615" w:type="dxa"/>
          </w:tcPr>
          <w:p w14:paraId="38DBD7E0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64F5883C" w14:textId="2011E98E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</w:t>
            </w:r>
            <w:r w:rsidR="00A50401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3627B41B" w14:textId="7D2824F2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A50401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A50401" w:rsidRPr="00A50401">
        <w:rPr>
          <w:rFonts w:ascii="Times New Roman" w:hAnsi="Times New Roman"/>
          <w:color w:val="000000"/>
          <w:kern w:val="1"/>
          <w:lang w:eastAsia="ar-SA"/>
        </w:rPr>
        <w:t>–</w:t>
      </w:r>
      <w:r w:rsidRPr="00A50401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A50401" w:rsidRPr="00A50401">
        <w:rPr>
          <w:rFonts w:ascii="Times New Roman" w:hAnsi="Times New Roman"/>
          <w:color w:val="000000"/>
          <w:kern w:val="1"/>
          <w:lang w:eastAsia="ar-SA"/>
        </w:rPr>
        <w:t>400 000</w:t>
      </w:r>
      <w:r w:rsidRPr="00A50401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2C354827" w14:textId="41C6A014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</w:t>
      </w:r>
      <w:r w:rsidR="00A50401">
        <w:rPr>
          <w:rFonts w:ascii="Times New Roman" w:hAnsi="Times New Roman"/>
          <w:color w:val="000000"/>
          <w:kern w:val="1"/>
          <w:lang w:eastAsia="ar-SA"/>
        </w:rPr>
        <w:t>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31DB991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7664A86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6B406E13" w14:textId="77777777" w:rsidTr="005E523E">
        <w:tc>
          <w:tcPr>
            <w:tcW w:w="534" w:type="dxa"/>
            <w:vMerge w:val="restart"/>
          </w:tcPr>
          <w:p w14:paraId="0E9D17CA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3BA665D8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799DD18D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367D165E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77CFEFA2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7F2911BC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659A4B1C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7F8C8B66" w14:textId="77777777" w:rsidTr="005E523E">
        <w:tc>
          <w:tcPr>
            <w:tcW w:w="534" w:type="dxa"/>
            <w:vMerge/>
          </w:tcPr>
          <w:p w14:paraId="21CBC73D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21A73E36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280A694C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32764D9F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6DE2BABD" w14:textId="77777777" w:rsidTr="005E523E">
        <w:tc>
          <w:tcPr>
            <w:tcW w:w="534" w:type="dxa"/>
          </w:tcPr>
          <w:p w14:paraId="4DCCC290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4350E78D" w14:textId="66CB98D0" w:rsidR="005E523E" w:rsidRPr="007502A5" w:rsidRDefault="00A50401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Площа Ринок, 1</w:t>
            </w:r>
          </w:p>
        </w:tc>
        <w:tc>
          <w:tcPr>
            <w:tcW w:w="1945" w:type="dxa"/>
          </w:tcPr>
          <w:p w14:paraId="11CFF2E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71A54F5E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2E22CC96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80F6DF0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52F942B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3F80441C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36C1CEC6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4264B49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0C2302B2" w14:textId="2DEB6BAF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A50401">
        <w:rPr>
          <w:rFonts w:ascii="Times New Roman" w:hAnsi="Times New Roman" w:cs="Times New Roman"/>
        </w:rPr>
        <w:t>2 840 000,00</w:t>
      </w:r>
      <w:r w:rsidR="006A2D19" w:rsidRPr="00A50401">
        <w:rPr>
          <w:rFonts w:ascii="Times New Roman" w:hAnsi="Times New Roman" w:cs="Times New Roman"/>
        </w:rPr>
        <w:t xml:space="preserve">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362B0B9B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2C6901D7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5378685A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4D4816F7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1A5EC80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356EE47C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7A4037CB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A9634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5952706F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4AB043C4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67249031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C876A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BA3984A" w14:textId="20B4DD8D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A50401">
        <w:rPr>
          <w:rFonts w:ascii="Times New Roman" w:eastAsia="Times New Roman" w:hAnsi="Times New Roman"/>
          <w:lang w:eastAsia="ru-RU"/>
        </w:rPr>
        <w:t>Ігор ДУДА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2E164439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27440EE2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02508">
    <w:abstractNumId w:val="0"/>
  </w:num>
  <w:num w:numId="2" w16cid:durableId="2038308282">
    <w:abstractNumId w:val="1"/>
  </w:num>
  <w:num w:numId="3" w16cid:durableId="1713505616">
    <w:abstractNumId w:val="3"/>
  </w:num>
  <w:num w:numId="4" w16cid:durableId="93776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40081"/>
    <w:rsid w:val="00A50401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EE1700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AC2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">
    <w:name w:val="green"/>
    <w:basedOn w:val="a0"/>
    <w:rsid w:val="00A4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024E8-AF24-468B-9424-5A0A3821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3612</Words>
  <Characters>2059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Igor Duda</cp:lastModifiedBy>
  <cp:revision>5</cp:revision>
  <dcterms:created xsi:type="dcterms:W3CDTF">2022-11-22T12:10:00Z</dcterms:created>
  <dcterms:modified xsi:type="dcterms:W3CDTF">2023-12-29T13:31:00Z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