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150E2E" w:rsidRDefault="00375EEC" w:rsidP="0084230C">
      <w:pPr>
        <w:jc w:val="center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150E2E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</w:t>
      </w:r>
      <w:r w:rsidR="00FE576A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очікуваної вартості, ко</w:t>
      </w: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05B3BE67" w:rsidR="00375EEC" w:rsidRPr="00150E2E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Замовник: Львівське комунальне підприємство «Ратуша-сервіс»</w:t>
      </w:r>
      <w:r w:rsidR="0084230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, ЄДРП</w:t>
      </w:r>
      <w:r w:rsidR="00375A1B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ОУ </w:t>
      </w:r>
      <w:r w:rsidR="0084230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23949155</w:t>
      </w:r>
    </w:p>
    <w:p w14:paraId="77AD696D" w14:textId="77777777" w:rsidR="003878BF" w:rsidRPr="00150E2E" w:rsidRDefault="00375EEC" w:rsidP="00246588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Ідентифікатор закупівлі </w:t>
      </w:r>
      <w:r w:rsidR="003878BF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UA-2024-01-08-004310-a </w:t>
      </w:r>
      <w:r w:rsidR="003878BF" w:rsidRPr="00150E2E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3878BF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> 348a675dc8634e2da27896300f45cea9</w:t>
      </w:r>
    </w:p>
    <w:p w14:paraId="58D37556" w14:textId="1190B647" w:rsidR="008E4D06" w:rsidRPr="00150E2E" w:rsidRDefault="00981C47" w:rsidP="00246588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34554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Предмет закупівлі</w:t>
      </w:r>
      <w:r w:rsidR="0034554C" w:rsidRPr="00150E2E">
        <w:rPr>
          <w:rFonts w:ascii="Arial" w:eastAsia="Times New Roman" w:hAnsi="Arial" w:cs="Arial"/>
          <w:bCs/>
          <w:i/>
          <w:color w:val="0D0D0D" w:themeColor="text1" w:themeTint="F2"/>
          <w:sz w:val="24"/>
          <w:szCs w:val="24"/>
        </w:rPr>
        <w:t xml:space="preserve">  </w:t>
      </w:r>
      <w:proofErr w:type="spellStart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>Тепловізор</w:t>
      </w:r>
      <w:proofErr w:type="spellEnd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(</w:t>
      </w:r>
      <w:proofErr w:type="spellStart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>InfiRay</w:t>
      </w:r>
      <w:proofErr w:type="spellEnd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) </w:t>
      </w:r>
      <w:proofErr w:type="spellStart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>iRay</w:t>
      </w:r>
      <w:proofErr w:type="spellEnd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proofErr w:type="spellStart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>Xeye</w:t>
      </w:r>
      <w:proofErr w:type="spellEnd"/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2 E6 + V3 (640x512) або еквівалент</w:t>
      </w:r>
      <w:r w:rsidR="008E4D06" w:rsidRPr="00150E2E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8219E5" w:rsidRPr="00150E2E">
        <w:rPr>
          <w:rFonts w:ascii="Arial" w:hAnsi="Arial" w:cs="Arial"/>
          <w:bCs/>
          <w:color w:val="333333"/>
          <w:sz w:val="24"/>
          <w:szCs w:val="24"/>
        </w:rPr>
        <w:t>ДК 021:2015:</w:t>
      </w:r>
      <w:r w:rsidR="00351B9B" w:rsidRPr="00150E2E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8E4D06" w:rsidRPr="00150E2E">
        <w:rPr>
          <w:rFonts w:ascii="Arial" w:hAnsi="Arial" w:cs="Arial"/>
          <w:color w:val="333333"/>
          <w:sz w:val="24"/>
          <w:szCs w:val="24"/>
        </w:rPr>
        <w:t>38630000-0: Астрономічні та оптичні прилади</w:t>
      </w:r>
      <w:r w:rsidR="008E4D06" w:rsidRPr="00150E2E">
        <w:rPr>
          <w:rFonts w:ascii="Arial" w:hAnsi="Arial" w:cs="Arial"/>
          <w:color w:val="333333"/>
          <w:sz w:val="24"/>
          <w:szCs w:val="24"/>
        </w:rPr>
        <w:t xml:space="preserve">  - 4штуки </w:t>
      </w:r>
    </w:p>
    <w:p w14:paraId="09DDD370" w14:textId="7857BBFB" w:rsidR="00C12341" w:rsidRPr="00150E2E" w:rsidRDefault="005661F3" w:rsidP="00D0180B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Обґрунтування</w:t>
      </w:r>
      <w:r w:rsidR="00375EE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очі</w:t>
      </w: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:  Розрахунок очікуваної вартості </w:t>
      </w:r>
      <w:r w:rsidR="00A03085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150E2E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Тип процедури: відкриті торги</w:t>
      </w:r>
      <w:r w:rsidR="00C12341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77189B4D" w:rsidR="00A03085" w:rsidRPr="00150E2E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8E4D06" w:rsidRPr="00150E2E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–</w:t>
      </w: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8E4D06" w:rsidRPr="00150E2E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150E2E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Технічне завдання/вимоги: </w:t>
      </w:r>
      <w:r w:rsidR="004F629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34554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>з запиту військових частин</w:t>
      </w:r>
      <w:r w:rsidR="00516C76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. </w:t>
      </w:r>
      <w:r w:rsidR="004F629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Склад </w:t>
      </w:r>
      <w:r w:rsidR="00D33F98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закупівлі </w:t>
      </w:r>
      <w:r w:rsidR="004F629C" w:rsidRPr="00150E2E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C4069BE" w:rsidR="00626311" w:rsidRPr="00150E2E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color w:val="0D0D0D" w:themeColor="text1" w:themeTint="F2"/>
          <w:sz w:val="24"/>
          <w:szCs w:val="24"/>
          <w:lang w:eastAsia="uk-UA"/>
        </w:rPr>
      </w:pPr>
      <w:r w:rsidRPr="00150E2E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150E2E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</w:t>
      </w:r>
      <w:r w:rsidR="008E4D06" w:rsidRPr="00150E2E">
        <w:rPr>
          <w:rStyle w:val="a5"/>
          <w:rFonts w:ascii="Arial" w:hAnsi="Arial" w:cs="Arial"/>
          <w:bCs w:val="0"/>
          <w:sz w:val="24"/>
          <w:szCs w:val="24"/>
          <w:shd w:val="clear" w:color="auto" w:fill="F0F5F2"/>
        </w:rPr>
        <w:t>424 800</w:t>
      </w:r>
      <w:r w:rsidR="00BF4218" w:rsidRPr="00150E2E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,00</w:t>
      </w:r>
      <w:r w:rsidRPr="00150E2E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150E2E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без</w:t>
      </w:r>
      <w:r w:rsidRPr="00150E2E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150E2E"/>
    <w:rsid w:val="00324734"/>
    <w:rsid w:val="0034554C"/>
    <w:rsid w:val="00351B9B"/>
    <w:rsid w:val="00375A1B"/>
    <w:rsid w:val="00375EEC"/>
    <w:rsid w:val="003878BF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462E5"/>
    <w:rsid w:val="00655FC0"/>
    <w:rsid w:val="006F1BE7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8E4D06"/>
    <w:rsid w:val="00981C4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2024-01-11T14:27:00Z</dcterms:created>
  <dcterms:modified xsi:type="dcterms:W3CDTF">2024-01-11T14:39:00Z</dcterms:modified>
</cp:coreProperties>
</file>