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6D9" w:rsidRPr="00847E2C" w:rsidRDefault="00AE76D9" w:rsidP="00CE4BB2">
      <w:pPr>
        <w:jc w:val="center"/>
        <w:rPr>
          <w:rFonts w:ascii="Arial" w:hAnsi="Arial" w:cs="Arial"/>
          <w:b/>
          <w:bCs/>
          <w:color w:val="000000" w:themeColor="text1"/>
          <w:szCs w:val="28"/>
        </w:rPr>
      </w:pPr>
      <w:r w:rsidRPr="00847E2C">
        <w:rPr>
          <w:rFonts w:ascii="Arial" w:hAnsi="Arial" w:cs="Arial"/>
          <w:b/>
          <w:bCs/>
          <w:color w:val="000000" w:themeColor="text1"/>
          <w:szCs w:val="28"/>
        </w:rPr>
        <w:t>ЗВІТ</w:t>
      </w:r>
    </w:p>
    <w:p w:rsidR="00AE76D9" w:rsidRPr="00847E2C" w:rsidRDefault="002357F1" w:rsidP="00CE4BB2">
      <w:pPr>
        <w:jc w:val="center"/>
        <w:rPr>
          <w:rFonts w:ascii="Arial" w:hAnsi="Arial" w:cs="Arial"/>
          <w:b/>
          <w:bCs/>
          <w:color w:val="000000" w:themeColor="text1"/>
          <w:szCs w:val="28"/>
        </w:rPr>
      </w:pPr>
      <w:r w:rsidRPr="00847E2C">
        <w:rPr>
          <w:rFonts w:ascii="Arial" w:hAnsi="Arial" w:cs="Arial"/>
          <w:b/>
          <w:bCs/>
          <w:color w:val="000000" w:themeColor="text1"/>
          <w:szCs w:val="28"/>
        </w:rPr>
        <w:t>організаційного управління про</w:t>
      </w:r>
      <w:r w:rsidR="00AE76D9" w:rsidRPr="00847E2C">
        <w:rPr>
          <w:rFonts w:ascii="Arial" w:hAnsi="Arial" w:cs="Arial"/>
          <w:b/>
          <w:bCs/>
          <w:color w:val="000000" w:themeColor="text1"/>
          <w:szCs w:val="28"/>
        </w:rPr>
        <w:t xml:space="preserve"> проведену роботу</w:t>
      </w:r>
    </w:p>
    <w:p w:rsidR="00AE76D9" w:rsidRPr="00847E2C" w:rsidRDefault="00083992" w:rsidP="00CE4BB2">
      <w:pPr>
        <w:jc w:val="center"/>
        <w:rPr>
          <w:rFonts w:ascii="Arial" w:hAnsi="Arial" w:cs="Arial"/>
          <w:b/>
          <w:bCs/>
          <w:color w:val="000000" w:themeColor="text1"/>
          <w:szCs w:val="28"/>
        </w:rPr>
      </w:pPr>
      <w:r w:rsidRPr="00847E2C">
        <w:rPr>
          <w:rFonts w:ascii="Arial" w:hAnsi="Arial" w:cs="Arial"/>
          <w:b/>
          <w:bCs/>
          <w:color w:val="000000" w:themeColor="text1"/>
          <w:szCs w:val="28"/>
        </w:rPr>
        <w:t>у 20</w:t>
      </w:r>
      <w:r w:rsidR="00A702F0" w:rsidRPr="00847E2C">
        <w:rPr>
          <w:rFonts w:ascii="Arial" w:hAnsi="Arial" w:cs="Arial"/>
          <w:b/>
          <w:bCs/>
          <w:color w:val="000000" w:themeColor="text1"/>
          <w:szCs w:val="28"/>
          <w:lang w:val="ru-RU"/>
        </w:rPr>
        <w:t>2</w:t>
      </w:r>
      <w:r w:rsidR="00CB1AAB" w:rsidRPr="00847E2C">
        <w:rPr>
          <w:rFonts w:ascii="Arial" w:hAnsi="Arial" w:cs="Arial"/>
          <w:b/>
          <w:bCs/>
          <w:color w:val="000000" w:themeColor="text1"/>
          <w:szCs w:val="28"/>
          <w:lang w:val="ru-RU"/>
        </w:rPr>
        <w:t>3</w:t>
      </w:r>
      <w:r w:rsidR="00AE76D9" w:rsidRPr="00847E2C">
        <w:rPr>
          <w:rFonts w:ascii="Arial" w:hAnsi="Arial" w:cs="Arial"/>
          <w:b/>
          <w:bCs/>
          <w:color w:val="000000" w:themeColor="text1"/>
          <w:szCs w:val="28"/>
        </w:rPr>
        <w:t xml:space="preserve"> році</w:t>
      </w:r>
    </w:p>
    <w:p w:rsidR="00AE76D9" w:rsidRPr="00847E2C" w:rsidRDefault="00AE76D9" w:rsidP="00CE4BB2">
      <w:pPr>
        <w:jc w:val="both"/>
        <w:rPr>
          <w:rFonts w:ascii="Arial" w:hAnsi="Arial" w:cs="Arial"/>
          <w:color w:val="000000" w:themeColor="text1"/>
          <w:szCs w:val="28"/>
        </w:rPr>
      </w:pPr>
    </w:p>
    <w:p w:rsidR="009525E0" w:rsidRPr="00847E2C" w:rsidRDefault="009525E0" w:rsidP="009525E0">
      <w:pPr>
        <w:suppressAutoHyphens w:val="0"/>
        <w:autoSpaceDE w:val="0"/>
        <w:autoSpaceDN w:val="0"/>
        <w:adjustRightInd w:val="0"/>
        <w:ind w:firstLine="709"/>
        <w:jc w:val="both"/>
        <w:rPr>
          <w:rFonts w:ascii="Arial" w:hAnsi="Arial" w:cs="Arial"/>
          <w:color w:val="000000" w:themeColor="text1"/>
          <w:szCs w:val="28"/>
        </w:rPr>
      </w:pPr>
      <w:r w:rsidRPr="00847E2C">
        <w:rPr>
          <w:rFonts w:ascii="Arial" w:hAnsi="Arial" w:cs="Arial"/>
          <w:color w:val="000000" w:themeColor="text1"/>
          <w:szCs w:val="28"/>
        </w:rPr>
        <w:t xml:space="preserve">До компетенції управління </w:t>
      </w:r>
      <w:r w:rsidR="00137FB4" w:rsidRPr="00847E2C">
        <w:rPr>
          <w:rFonts w:ascii="Arial" w:hAnsi="Arial" w:cs="Arial"/>
          <w:color w:val="000000" w:themeColor="text1"/>
          <w:szCs w:val="28"/>
        </w:rPr>
        <w:t>належать</w:t>
      </w:r>
      <w:r w:rsidRPr="00847E2C">
        <w:rPr>
          <w:rFonts w:ascii="Arial" w:hAnsi="Arial" w:cs="Arial"/>
          <w:color w:val="000000" w:themeColor="text1"/>
          <w:szCs w:val="28"/>
        </w:rPr>
        <w:t xml:space="preserve"> такі повноваження:</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Cs w:val="22"/>
        </w:rPr>
      </w:pPr>
      <w:r w:rsidRPr="00847E2C">
        <w:rPr>
          <w:rFonts w:ascii="Arial" w:hAnsi="Arial" w:cs="Arial"/>
          <w:color w:val="000000" w:themeColor="text1"/>
          <w:szCs w:val="22"/>
        </w:rPr>
        <w:t>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Cs w:val="22"/>
        </w:rPr>
      </w:pPr>
      <w:r w:rsidRPr="00847E2C">
        <w:rPr>
          <w:rFonts w:ascii="Arial" w:hAnsi="Arial" w:cs="Arial"/>
          <w:color w:val="000000" w:themeColor="text1"/>
          <w:szCs w:val="22"/>
        </w:rPr>
        <w:t>2. Здійснення у частині наданої компетенції делегованих органам місцевого самоврядування та їх виконавчим органам повноважень.</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Cs w:val="22"/>
        </w:rPr>
      </w:pPr>
      <w:r w:rsidRPr="00847E2C">
        <w:rPr>
          <w:rFonts w:ascii="Arial" w:hAnsi="Arial" w:cs="Arial"/>
          <w:color w:val="000000" w:themeColor="text1"/>
          <w:szCs w:val="22"/>
        </w:rPr>
        <w:t>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Cs w:val="22"/>
        </w:rPr>
      </w:pPr>
      <w:r w:rsidRPr="00847E2C">
        <w:rPr>
          <w:rFonts w:ascii="Arial" w:hAnsi="Arial" w:cs="Arial"/>
          <w:color w:val="000000" w:themeColor="text1"/>
          <w:szCs w:val="22"/>
        </w:rPr>
        <w:t>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Cs w:val="22"/>
        </w:rPr>
      </w:pPr>
      <w:r w:rsidRPr="00847E2C">
        <w:rPr>
          <w:rFonts w:ascii="Arial" w:hAnsi="Arial" w:cs="Arial"/>
          <w:color w:val="000000" w:themeColor="text1"/>
          <w:szCs w:val="22"/>
        </w:rPr>
        <w:t>5. Координація діяльності та контроль за роботою підпорядкованих структурних підрозділів.</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Cs w:val="22"/>
        </w:rPr>
      </w:pPr>
      <w:r w:rsidRPr="00847E2C">
        <w:rPr>
          <w:rFonts w:ascii="Arial" w:hAnsi="Arial" w:cs="Arial"/>
          <w:color w:val="000000" w:themeColor="text1"/>
          <w:szCs w:val="22"/>
        </w:rPr>
        <w:t>6. Здійснення заходів щодо запобігання і протидії корупції.</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Cs w:val="22"/>
        </w:rPr>
      </w:pPr>
      <w:r w:rsidRPr="00847E2C">
        <w:rPr>
          <w:rFonts w:ascii="Arial" w:hAnsi="Arial" w:cs="Arial"/>
          <w:color w:val="000000" w:themeColor="text1"/>
          <w:szCs w:val="22"/>
        </w:rPr>
        <w:t>7. Забезпечення доступу до публічної інформації, розпорядником якої є управління.</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Cs w:val="22"/>
        </w:rPr>
      </w:pPr>
      <w:r w:rsidRPr="00847E2C">
        <w:rPr>
          <w:rFonts w:ascii="Arial" w:hAnsi="Arial" w:cs="Arial"/>
          <w:color w:val="000000" w:themeColor="text1"/>
          <w:szCs w:val="22"/>
        </w:rPr>
        <w:t>8. 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Cs w:val="22"/>
        </w:rPr>
      </w:pPr>
      <w:r w:rsidRPr="00847E2C">
        <w:rPr>
          <w:rFonts w:ascii="Arial" w:hAnsi="Arial" w:cs="Arial"/>
          <w:color w:val="000000" w:themeColor="text1"/>
          <w:szCs w:val="22"/>
        </w:rPr>
        <w:t>9. Розгляд депутатських запитів та звернень народних депутатів України, депутатських запитів, запитань та звернень депутатів місцевих рад.</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Cs w:val="22"/>
        </w:rPr>
      </w:pPr>
      <w:r w:rsidRPr="00847E2C">
        <w:rPr>
          <w:rFonts w:ascii="Arial" w:hAnsi="Arial" w:cs="Arial"/>
          <w:color w:val="000000" w:themeColor="text1"/>
          <w:szCs w:val="22"/>
        </w:rPr>
        <w:t>10. Представництво інтересів управління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Cs w:val="22"/>
        </w:rPr>
      </w:pPr>
      <w:r w:rsidRPr="00847E2C">
        <w:rPr>
          <w:rFonts w:ascii="Arial" w:hAnsi="Arial" w:cs="Arial"/>
          <w:color w:val="000000" w:themeColor="text1"/>
          <w:szCs w:val="22"/>
        </w:rPr>
        <w:t>11. Представництво інтересів управління у зв’язках із зарубіжними муніципальними установами та іншими організаціями.</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Cs w:val="22"/>
        </w:rPr>
      </w:pPr>
      <w:r w:rsidRPr="00847E2C">
        <w:rPr>
          <w:rFonts w:ascii="Arial" w:hAnsi="Arial" w:cs="Arial"/>
          <w:color w:val="000000" w:themeColor="text1"/>
          <w:szCs w:val="22"/>
        </w:rPr>
        <w:t xml:space="preserve">12. Виготовлення та редагування проектів рішень виконавчого комітету та розпоряджень Львівського міського голови. </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t>13. Здійснення експертизи проектів розпоряджень Львівського міського голови, рішень міської ради та її виконавчого комітету, інших нормативно-правових та нормативних актів.</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t>14. Реєстрація рішень виконавчого комітету та розпоряджень Львівського міського голови.</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t>15. Тиражування, засвідчення копій, розсилка і зберігання розпоряджень Львівського міського голови, рішень міської ради та її виконавчого комітету.</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t>16. Підготовка проекту порядку денного та організація роботи засідань виконавчого комітету.</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lastRenderedPageBreak/>
        <w:t>17. Оприлюднення погодженого порядку денного засідання виконавчого комітету разом з проектами рішень виконавчого комітету на офіційному веб-порталі ради.</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t>18. Ведення і поповнення електронної бази даних рішень виконавчого комітету та розпоряджень Львівського міського голови.</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t xml:space="preserve">19. Ведення протоколу засідання виконавчого комітету та здійснення редакції рішень і протокольних доручень виконавчого комітету відповідно до протоколу засідання виконавчого комітету. </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t>20. Оприлюднення протоколу засідання виконавчого комітету на офіційному веб-порталі ради.</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t>21. Надання у встановленому порядку копій розпоряджень Львівського міського голови, рішень міської ради та її виконавчого комітету.</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t>22. Забезпечення офіційного оприлюднення проектів рішень, рішень виконавчого комітету та розпоряджень Львівського міського голови через їх розміщення на офіційному веб-порталі ради.</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t>23. Ведення бази даних щодо проведення масових, видовищних, розважальних та рекламних заходів на території Львівської міської територіальної громади.</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t>24. Моніторинг виконання розпоряджень Львівського міського голови, рішень міської ради та її виконавчого комітету, доручень Львівського міського голови та протокольних доручень виконавчого комітету, звернень громадян з особистого прийому Львівського міського голови, запитів на інформацію, запитів та звернень депутатів усіх рівнів.</w:t>
      </w:r>
    </w:p>
    <w:p w:rsidR="008E76D4" w:rsidRPr="00847E2C" w:rsidRDefault="008E76D4" w:rsidP="008E76D4">
      <w:pPr>
        <w:suppressAutoHyphens w:val="0"/>
        <w:autoSpaceDE w:val="0"/>
        <w:autoSpaceDN w:val="0"/>
        <w:adjustRightInd w:val="0"/>
        <w:ind w:firstLine="709"/>
        <w:jc w:val="both"/>
        <w:rPr>
          <w:rFonts w:ascii="Arial" w:hAnsi="Arial" w:cs="Arial"/>
          <w:color w:val="000000" w:themeColor="text1"/>
          <w:szCs w:val="22"/>
        </w:rPr>
      </w:pPr>
      <w:r w:rsidRPr="00847E2C">
        <w:rPr>
          <w:rFonts w:ascii="Arial" w:hAnsi="Arial" w:cs="Arial"/>
          <w:color w:val="000000" w:themeColor="text1"/>
          <w:szCs w:val="22"/>
        </w:rPr>
        <w:t>25. Підготовка звітів про невиконані розпорядження та доручення Львівського міського голови, рішення міської ради та її виконавчого комітету, протокольні доручення виконавчого комітету, запити на інформацію, запити та звернення депутатів усіх рівнів.</w:t>
      </w:r>
    </w:p>
    <w:p w:rsidR="008E76D4" w:rsidRPr="00847E2C" w:rsidRDefault="008E76D4" w:rsidP="008E76D4">
      <w:pPr>
        <w:suppressAutoHyphens w:val="0"/>
        <w:autoSpaceDE w:val="0"/>
        <w:autoSpaceDN w:val="0"/>
        <w:adjustRightInd w:val="0"/>
        <w:ind w:firstLine="708"/>
        <w:jc w:val="both"/>
        <w:rPr>
          <w:rFonts w:ascii="Arial" w:hAnsi="Arial" w:cs="Arial"/>
          <w:color w:val="000000" w:themeColor="text1"/>
          <w:sz w:val="22"/>
          <w:szCs w:val="22"/>
        </w:rPr>
      </w:pPr>
      <w:r w:rsidRPr="00847E2C">
        <w:rPr>
          <w:rFonts w:ascii="Arial" w:hAnsi="Arial" w:cs="Arial"/>
          <w:color w:val="000000" w:themeColor="text1"/>
          <w:szCs w:val="22"/>
        </w:rPr>
        <w:t>26. Надання консультацій виконавчим органам ради про порядок виконання звернень фізичних та юридичних осіб.</w:t>
      </w:r>
    </w:p>
    <w:p w:rsidR="00730F66" w:rsidRPr="00847E2C" w:rsidRDefault="00730F66" w:rsidP="007513F4">
      <w:pPr>
        <w:suppressAutoHyphens w:val="0"/>
        <w:autoSpaceDE w:val="0"/>
        <w:autoSpaceDN w:val="0"/>
        <w:adjustRightInd w:val="0"/>
        <w:ind w:firstLine="708"/>
        <w:jc w:val="both"/>
        <w:rPr>
          <w:rFonts w:ascii="Arial" w:hAnsi="Arial" w:cs="Arial"/>
          <w:color w:val="000000" w:themeColor="text1"/>
          <w:szCs w:val="28"/>
        </w:rPr>
      </w:pPr>
    </w:p>
    <w:p w:rsidR="00D85A20" w:rsidRPr="00847E2C" w:rsidRDefault="00D85A20" w:rsidP="005B5661">
      <w:pPr>
        <w:jc w:val="both"/>
        <w:rPr>
          <w:rFonts w:ascii="Arial" w:hAnsi="Arial" w:cs="Arial"/>
          <w:color w:val="000000" w:themeColor="text1"/>
          <w:szCs w:val="28"/>
        </w:rPr>
      </w:pPr>
    </w:p>
    <w:p w:rsidR="00D85A20" w:rsidRPr="00847E2C" w:rsidRDefault="00D85A20" w:rsidP="005B5661">
      <w:pPr>
        <w:jc w:val="both"/>
        <w:rPr>
          <w:rFonts w:ascii="Arial" w:hAnsi="Arial" w:cs="Arial"/>
          <w:color w:val="000000" w:themeColor="text1"/>
          <w:szCs w:val="28"/>
        </w:rPr>
      </w:pPr>
      <w:r w:rsidRPr="00847E2C">
        <w:rPr>
          <w:rFonts w:ascii="Arial" w:hAnsi="Arial" w:cs="Arial"/>
          <w:color w:val="000000" w:themeColor="text1"/>
          <w:szCs w:val="28"/>
        </w:rPr>
        <w:tab/>
        <w:t>Для виконання поставлених завдань у складі управління функціону</w:t>
      </w:r>
      <w:r w:rsidR="00373194" w:rsidRPr="00847E2C">
        <w:rPr>
          <w:rFonts w:ascii="Arial" w:hAnsi="Arial" w:cs="Arial"/>
          <w:color w:val="000000" w:themeColor="text1"/>
          <w:szCs w:val="28"/>
        </w:rPr>
        <w:t>вало</w:t>
      </w:r>
      <w:r w:rsidRPr="00847E2C">
        <w:rPr>
          <w:rFonts w:ascii="Arial" w:hAnsi="Arial" w:cs="Arial"/>
          <w:color w:val="000000" w:themeColor="text1"/>
          <w:szCs w:val="28"/>
        </w:rPr>
        <w:t xml:space="preserve"> </w:t>
      </w:r>
      <w:r w:rsidR="00EB3CDD" w:rsidRPr="00847E2C">
        <w:rPr>
          <w:rFonts w:ascii="Arial" w:hAnsi="Arial" w:cs="Arial"/>
          <w:color w:val="000000" w:themeColor="text1"/>
          <w:szCs w:val="28"/>
        </w:rPr>
        <w:t>т</w:t>
      </w:r>
      <w:r w:rsidRPr="00847E2C">
        <w:rPr>
          <w:rFonts w:ascii="Arial" w:hAnsi="Arial" w:cs="Arial"/>
          <w:color w:val="000000" w:themeColor="text1"/>
          <w:szCs w:val="28"/>
        </w:rPr>
        <w:t>ри відділи:</w:t>
      </w:r>
    </w:p>
    <w:p w:rsidR="00312376" w:rsidRPr="00847E2C" w:rsidRDefault="00312376" w:rsidP="00312376">
      <w:pPr>
        <w:ind w:firstLine="709"/>
        <w:jc w:val="both"/>
        <w:rPr>
          <w:rFonts w:ascii="Arial" w:hAnsi="Arial" w:cs="Arial"/>
          <w:color w:val="000000" w:themeColor="text1"/>
          <w:szCs w:val="28"/>
        </w:rPr>
      </w:pPr>
      <w:r w:rsidRPr="00847E2C">
        <w:rPr>
          <w:rFonts w:ascii="Arial" w:hAnsi="Arial" w:cs="Arial"/>
          <w:color w:val="000000" w:themeColor="text1"/>
          <w:szCs w:val="28"/>
        </w:rPr>
        <w:t xml:space="preserve">- відділ </w:t>
      </w:r>
      <w:r w:rsidR="002C0EC4" w:rsidRPr="00847E2C">
        <w:rPr>
          <w:rFonts w:ascii="Arial" w:hAnsi="Arial" w:cs="Arial"/>
          <w:color w:val="000000" w:themeColor="text1"/>
          <w:szCs w:val="28"/>
        </w:rPr>
        <w:t>оформлення</w:t>
      </w:r>
      <w:r w:rsidR="00D05DBF" w:rsidRPr="00847E2C">
        <w:rPr>
          <w:rFonts w:ascii="Arial" w:hAnsi="Arial" w:cs="Arial"/>
          <w:color w:val="000000" w:themeColor="text1"/>
          <w:szCs w:val="28"/>
        </w:rPr>
        <w:t xml:space="preserve"> проектів</w:t>
      </w:r>
      <w:r w:rsidR="002C0EC4" w:rsidRPr="00847E2C">
        <w:rPr>
          <w:rFonts w:ascii="Arial" w:hAnsi="Arial" w:cs="Arial"/>
          <w:color w:val="000000" w:themeColor="text1"/>
          <w:szCs w:val="28"/>
        </w:rPr>
        <w:t xml:space="preserve"> правових</w:t>
      </w:r>
      <w:r w:rsidRPr="00847E2C">
        <w:rPr>
          <w:rFonts w:ascii="Arial" w:hAnsi="Arial" w:cs="Arial"/>
          <w:color w:val="000000" w:themeColor="text1"/>
          <w:szCs w:val="28"/>
        </w:rPr>
        <w:t xml:space="preserve"> актів;</w:t>
      </w:r>
    </w:p>
    <w:p w:rsidR="00312376" w:rsidRPr="00847E2C" w:rsidRDefault="00312376" w:rsidP="00312376">
      <w:pPr>
        <w:ind w:firstLine="709"/>
        <w:jc w:val="both"/>
        <w:rPr>
          <w:rFonts w:ascii="Arial" w:hAnsi="Arial" w:cs="Arial"/>
          <w:color w:val="000000" w:themeColor="text1"/>
          <w:szCs w:val="28"/>
        </w:rPr>
      </w:pPr>
      <w:r w:rsidRPr="00847E2C">
        <w:rPr>
          <w:rFonts w:ascii="Arial" w:hAnsi="Arial" w:cs="Arial"/>
          <w:color w:val="000000" w:themeColor="text1"/>
          <w:szCs w:val="28"/>
        </w:rPr>
        <w:t>- відділ організаційної роботи;</w:t>
      </w:r>
    </w:p>
    <w:p w:rsidR="00312376" w:rsidRPr="00847E2C" w:rsidRDefault="00312376" w:rsidP="00312376">
      <w:pPr>
        <w:ind w:firstLine="709"/>
        <w:jc w:val="both"/>
        <w:rPr>
          <w:color w:val="000000" w:themeColor="text1"/>
          <w:szCs w:val="26"/>
        </w:rPr>
      </w:pPr>
      <w:r w:rsidRPr="00847E2C">
        <w:rPr>
          <w:rFonts w:ascii="Arial" w:hAnsi="Arial" w:cs="Arial"/>
          <w:color w:val="000000" w:themeColor="text1"/>
          <w:szCs w:val="28"/>
        </w:rPr>
        <w:t xml:space="preserve">- відділ </w:t>
      </w:r>
      <w:r w:rsidR="00C36B25" w:rsidRPr="00847E2C">
        <w:rPr>
          <w:rFonts w:ascii="Arial" w:hAnsi="Arial" w:cs="Arial"/>
          <w:color w:val="000000" w:themeColor="text1"/>
          <w:szCs w:val="28"/>
        </w:rPr>
        <w:t>моніторингу</w:t>
      </w:r>
      <w:r w:rsidRPr="00847E2C">
        <w:rPr>
          <w:rFonts w:ascii="Arial" w:hAnsi="Arial" w:cs="Arial"/>
          <w:color w:val="000000" w:themeColor="text1"/>
          <w:szCs w:val="28"/>
        </w:rPr>
        <w:t xml:space="preserve"> виконання документів</w:t>
      </w:r>
      <w:r w:rsidR="00EB3CDD" w:rsidRPr="00847E2C">
        <w:rPr>
          <w:rFonts w:ascii="Arial" w:hAnsi="Arial" w:cs="Arial"/>
          <w:color w:val="000000" w:themeColor="text1"/>
          <w:szCs w:val="28"/>
        </w:rPr>
        <w:t>.</w:t>
      </w:r>
    </w:p>
    <w:p w:rsidR="005B5661" w:rsidRPr="00847E2C" w:rsidRDefault="005B5661" w:rsidP="005B5661">
      <w:pPr>
        <w:ind w:firstLine="709"/>
        <w:jc w:val="both"/>
        <w:rPr>
          <w:color w:val="000000" w:themeColor="text1"/>
          <w:szCs w:val="26"/>
        </w:rPr>
      </w:pPr>
    </w:p>
    <w:p w:rsidR="00760459" w:rsidRPr="00847E2C" w:rsidRDefault="00760459" w:rsidP="00760459">
      <w:pPr>
        <w:ind w:firstLine="709"/>
        <w:jc w:val="both"/>
        <w:rPr>
          <w:rFonts w:ascii="Arial" w:hAnsi="Arial" w:cs="Arial"/>
          <w:color w:val="000000" w:themeColor="text1"/>
          <w:szCs w:val="28"/>
        </w:rPr>
      </w:pPr>
      <w:r w:rsidRPr="00847E2C">
        <w:rPr>
          <w:rFonts w:ascii="Arial" w:hAnsi="Arial" w:cs="Arial"/>
          <w:b/>
          <w:color w:val="000000" w:themeColor="text1"/>
          <w:szCs w:val="28"/>
        </w:rPr>
        <w:t xml:space="preserve">Відділ </w:t>
      </w:r>
      <w:r w:rsidR="00AC4779" w:rsidRPr="00847E2C">
        <w:rPr>
          <w:rFonts w:ascii="Arial" w:hAnsi="Arial" w:cs="Arial"/>
          <w:b/>
          <w:color w:val="000000" w:themeColor="text1"/>
          <w:szCs w:val="28"/>
        </w:rPr>
        <w:t>оформлення проектів правових актів</w:t>
      </w:r>
      <w:r w:rsidRPr="00847E2C">
        <w:rPr>
          <w:rFonts w:ascii="Arial" w:hAnsi="Arial" w:cs="Arial"/>
          <w:color w:val="000000" w:themeColor="text1"/>
          <w:szCs w:val="28"/>
        </w:rPr>
        <w:t xml:space="preserve"> у </w:t>
      </w:r>
      <w:r w:rsidR="006A5C6E" w:rsidRPr="00847E2C">
        <w:rPr>
          <w:rFonts w:ascii="Arial" w:hAnsi="Arial" w:cs="Arial"/>
          <w:color w:val="000000" w:themeColor="text1"/>
          <w:szCs w:val="28"/>
        </w:rPr>
        <w:t>202</w:t>
      </w:r>
      <w:r w:rsidR="0083143A" w:rsidRPr="00847E2C">
        <w:rPr>
          <w:rFonts w:ascii="Arial" w:hAnsi="Arial" w:cs="Arial"/>
          <w:color w:val="000000" w:themeColor="text1"/>
          <w:szCs w:val="28"/>
        </w:rPr>
        <w:t>3</w:t>
      </w:r>
      <w:r w:rsidRPr="00847E2C">
        <w:rPr>
          <w:rFonts w:ascii="Arial" w:hAnsi="Arial" w:cs="Arial"/>
          <w:color w:val="000000" w:themeColor="text1"/>
          <w:szCs w:val="28"/>
        </w:rPr>
        <w:t xml:space="preserve"> році </w:t>
      </w:r>
      <w:r w:rsidR="004E673F" w:rsidRPr="00847E2C">
        <w:rPr>
          <w:rFonts w:ascii="Arial" w:hAnsi="Arial" w:cs="Arial"/>
          <w:color w:val="000000" w:themeColor="text1"/>
          <w:szCs w:val="28"/>
        </w:rPr>
        <w:t xml:space="preserve">редагував та </w:t>
      </w:r>
      <w:proofErr w:type="spellStart"/>
      <w:r w:rsidR="004E673F" w:rsidRPr="00847E2C">
        <w:rPr>
          <w:rFonts w:ascii="Arial" w:hAnsi="Arial" w:cs="Arial"/>
          <w:color w:val="000000" w:themeColor="text1"/>
          <w:szCs w:val="28"/>
        </w:rPr>
        <w:t>видруковував</w:t>
      </w:r>
      <w:proofErr w:type="spellEnd"/>
      <w:r w:rsidRPr="00847E2C">
        <w:rPr>
          <w:rFonts w:ascii="Arial" w:hAnsi="Arial" w:cs="Arial"/>
          <w:color w:val="000000" w:themeColor="text1"/>
          <w:szCs w:val="28"/>
        </w:rPr>
        <w:t xml:space="preserve"> проект</w:t>
      </w:r>
      <w:r w:rsidR="004E673F" w:rsidRPr="00847E2C">
        <w:rPr>
          <w:rFonts w:ascii="Arial" w:hAnsi="Arial" w:cs="Arial"/>
          <w:color w:val="000000" w:themeColor="text1"/>
          <w:szCs w:val="28"/>
        </w:rPr>
        <w:t>и</w:t>
      </w:r>
      <w:r w:rsidRPr="00847E2C">
        <w:rPr>
          <w:rFonts w:ascii="Arial" w:hAnsi="Arial" w:cs="Arial"/>
          <w:color w:val="000000" w:themeColor="text1"/>
          <w:szCs w:val="28"/>
        </w:rPr>
        <w:t xml:space="preserve"> </w:t>
      </w:r>
      <w:r w:rsidR="0040079C" w:rsidRPr="00847E2C">
        <w:rPr>
          <w:rFonts w:ascii="Arial" w:hAnsi="Arial" w:cs="Arial"/>
          <w:color w:val="000000" w:themeColor="text1"/>
          <w:szCs w:val="28"/>
        </w:rPr>
        <w:t>розпоряд</w:t>
      </w:r>
      <w:r w:rsidR="00161E15" w:rsidRPr="00847E2C">
        <w:rPr>
          <w:rFonts w:ascii="Arial" w:hAnsi="Arial" w:cs="Arial"/>
          <w:color w:val="000000" w:themeColor="text1"/>
          <w:szCs w:val="28"/>
        </w:rPr>
        <w:t>жень</w:t>
      </w:r>
      <w:r w:rsidR="0040079C" w:rsidRPr="00847E2C">
        <w:rPr>
          <w:rFonts w:ascii="Arial" w:hAnsi="Arial" w:cs="Arial"/>
          <w:color w:val="000000" w:themeColor="text1"/>
          <w:szCs w:val="28"/>
        </w:rPr>
        <w:t xml:space="preserve"> </w:t>
      </w:r>
      <w:r w:rsidR="00FA4ACC" w:rsidRPr="00847E2C">
        <w:rPr>
          <w:rFonts w:ascii="Arial" w:hAnsi="Arial" w:cs="Arial"/>
          <w:color w:val="000000" w:themeColor="text1"/>
          <w:szCs w:val="28"/>
        </w:rPr>
        <w:t xml:space="preserve">Львівського </w:t>
      </w:r>
      <w:r w:rsidRPr="00847E2C">
        <w:rPr>
          <w:rFonts w:ascii="Arial" w:hAnsi="Arial" w:cs="Arial"/>
          <w:color w:val="000000" w:themeColor="text1"/>
          <w:szCs w:val="28"/>
        </w:rPr>
        <w:t xml:space="preserve">міського голови та </w:t>
      </w:r>
      <w:r w:rsidR="00AA7702" w:rsidRPr="00847E2C">
        <w:rPr>
          <w:rFonts w:ascii="Arial" w:hAnsi="Arial" w:cs="Arial"/>
          <w:color w:val="000000" w:themeColor="text1"/>
          <w:szCs w:val="28"/>
        </w:rPr>
        <w:t xml:space="preserve">проекти </w:t>
      </w:r>
      <w:r w:rsidR="00161E15" w:rsidRPr="00847E2C">
        <w:rPr>
          <w:rFonts w:ascii="Arial" w:hAnsi="Arial" w:cs="Arial"/>
          <w:color w:val="000000" w:themeColor="text1"/>
          <w:szCs w:val="28"/>
        </w:rPr>
        <w:t>рішень</w:t>
      </w:r>
      <w:r w:rsidR="0040079C" w:rsidRPr="00847E2C">
        <w:rPr>
          <w:rFonts w:ascii="Arial" w:hAnsi="Arial" w:cs="Arial"/>
          <w:color w:val="000000" w:themeColor="text1"/>
          <w:szCs w:val="28"/>
        </w:rPr>
        <w:t xml:space="preserve"> </w:t>
      </w:r>
      <w:r w:rsidRPr="00847E2C">
        <w:rPr>
          <w:rFonts w:ascii="Arial" w:hAnsi="Arial" w:cs="Arial"/>
          <w:color w:val="000000" w:themeColor="text1"/>
          <w:szCs w:val="28"/>
        </w:rPr>
        <w:t>виконавчого комітету</w:t>
      </w:r>
      <w:r w:rsidR="00960FEA" w:rsidRPr="00847E2C">
        <w:rPr>
          <w:rFonts w:ascii="Arial" w:hAnsi="Arial" w:cs="Arial"/>
          <w:color w:val="000000" w:themeColor="text1"/>
          <w:szCs w:val="28"/>
        </w:rPr>
        <w:t xml:space="preserve"> міської ради</w:t>
      </w:r>
      <w:r w:rsidR="004E673F" w:rsidRPr="00847E2C">
        <w:rPr>
          <w:rFonts w:ascii="Arial" w:hAnsi="Arial" w:cs="Arial"/>
          <w:color w:val="000000" w:themeColor="text1"/>
          <w:szCs w:val="28"/>
        </w:rPr>
        <w:t xml:space="preserve">. За </w:t>
      </w:r>
      <w:r w:rsidR="00BE0678" w:rsidRPr="00847E2C">
        <w:rPr>
          <w:rFonts w:ascii="Arial" w:hAnsi="Arial" w:cs="Arial"/>
          <w:color w:val="000000" w:themeColor="text1"/>
          <w:szCs w:val="28"/>
        </w:rPr>
        <w:t>звітний</w:t>
      </w:r>
      <w:r w:rsidR="004E673F" w:rsidRPr="00847E2C">
        <w:rPr>
          <w:rFonts w:ascii="Arial" w:hAnsi="Arial" w:cs="Arial"/>
          <w:color w:val="000000" w:themeColor="text1"/>
          <w:szCs w:val="28"/>
        </w:rPr>
        <w:t xml:space="preserve"> рік відділ </w:t>
      </w:r>
      <w:r w:rsidR="0057752C" w:rsidRPr="00847E2C">
        <w:rPr>
          <w:rFonts w:ascii="Arial" w:hAnsi="Arial" w:cs="Arial"/>
          <w:color w:val="000000" w:themeColor="text1"/>
          <w:szCs w:val="28"/>
        </w:rPr>
        <w:t>видрукував (</w:t>
      </w:r>
      <w:r w:rsidR="0057752C" w:rsidRPr="00847E2C">
        <w:rPr>
          <w:rFonts w:ascii="Arial" w:hAnsi="Arial" w:cs="Arial"/>
          <w:b/>
          <w:color w:val="000000" w:themeColor="text1"/>
          <w:szCs w:val="28"/>
        </w:rPr>
        <w:t>табл. 1</w:t>
      </w:r>
      <w:r w:rsidR="0057752C" w:rsidRPr="00847E2C">
        <w:rPr>
          <w:rFonts w:ascii="Arial" w:hAnsi="Arial" w:cs="Arial"/>
          <w:color w:val="000000" w:themeColor="text1"/>
          <w:szCs w:val="28"/>
        </w:rPr>
        <w:t>)</w:t>
      </w:r>
      <w:r w:rsidRPr="00847E2C">
        <w:rPr>
          <w:rFonts w:ascii="Arial" w:hAnsi="Arial" w:cs="Arial"/>
          <w:color w:val="000000" w:themeColor="text1"/>
          <w:szCs w:val="28"/>
        </w:rPr>
        <w:t>:</w:t>
      </w:r>
    </w:p>
    <w:p w:rsidR="00760459" w:rsidRPr="00847E2C" w:rsidRDefault="00760459" w:rsidP="0028181E">
      <w:pPr>
        <w:ind w:firstLine="709"/>
        <w:jc w:val="both"/>
        <w:rPr>
          <w:rFonts w:ascii="Arial" w:hAnsi="Arial" w:cs="Arial"/>
          <w:color w:val="000000" w:themeColor="text1"/>
          <w:szCs w:val="28"/>
        </w:rPr>
      </w:pPr>
      <w:r w:rsidRPr="00847E2C">
        <w:rPr>
          <w:rFonts w:ascii="Arial" w:hAnsi="Arial" w:cs="Arial"/>
          <w:color w:val="000000" w:themeColor="text1"/>
          <w:szCs w:val="28"/>
        </w:rPr>
        <w:t xml:space="preserve">- </w:t>
      </w:r>
      <w:r w:rsidR="00FA4ACC" w:rsidRPr="00847E2C">
        <w:rPr>
          <w:rFonts w:ascii="Arial" w:hAnsi="Arial" w:cs="Arial"/>
          <w:color w:val="000000" w:themeColor="text1"/>
          <w:szCs w:val="28"/>
        </w:rPr>
        <w:t xml:space="preserve">проектів </w:t>
      </w:r>
      <w:r w:rsidRPr="00847E2C">
        <w:rPr>
          <w:rFonts w:ascii="Arial" w:hAnsi="Arial" w:cs="Arial"/>
          <w:color w:val="000000" w:themeColor="text1"/>
          <w:szCs w:val="28"/>
        </w:rPr>
        <w:t xml:space="preserve">рішень виконавчого комітету - </w:t>
      </w:r>
      <w:r w:rsidR="009E4D3B" w:rsidRPr="00847E2C">
        <w:rPr>
          <w:rFonts w:ascii="Arial" w:hAnsi="Arial" w:cs="Arial"/>
          <w:color w:val="000000" w:themeColor="text1"/>
          <w:szCs w:val="28"/>
        </w:rPr>
        <w:t>1</w:t>
      </w:r>
      <w:r w:rsidR="00A7080E" w:rsidRPr="00847E2C">
        <w:rPr>
          <w:rFonts w:ascii="Arial" w:hAnsi="Arial" w:cs="Arial"/>
          <w:color w:val="000000" w:themeColor="text1"/>
          <w:szCs w:val="28"/>
        </w:rPr>
        <w:t>745</w:t>
      </w:r>
      <w:r w:rsidR="00B238FC" w:rsidRPr="00847E2C">
        <w:rPr>
          <w:rFonts w:ascii="Arial" w:hAnsi="Arial" w:cs="Arial"/>
          <w:color w:val="000000" w:themeColor="text1"/>
          <w:szCs w:val="28"/>
        </w:rPr>
        <w:t>;</w:t>
      </w:r>
    </w:p>
    <w:p w:rsidR="00760459" w:rsidRPr="00847E2C" w:rsidRDefault="00760459" w:rsidP="0028181E">
      <w:pPr>
        <w:ind w:firstLine="709"/>
        <w:jc w:val="both"/>
        <w:rPr>
          <w:rFonts w:ascii="Arial" w:hAnsi="Arial" w:cs="Arial"/>
          <w:color w:val="000000" w:themeColor="text1"/>
          <w:szCs w:val="28"/>
        </w:rPr>
      </w:pPr>
      <w:r w:rsidRPr="00847E2C">
        <w:rPr>
          <w:rFonts w:ascii="Arial" w:hAnsi="Arial" w:cs="Arial"/>
          <w:color w:val="000000" w:themeColor="text1"/>
          <w:szCs w:val="28"/>
        </w:rPr>
        <w:t xml:space="preserve">- </w:t>
      </w:r>
      <w:r w:rsidR="00FA4ACC" w:rsidRPr="00847E2C">
        <w:rPr>
          <w:rFonts w:ascii="Arial" w:hAnsi="Arial" w:cs="Arial"/>
          <w:color w:val="000000" w:themeColor="text1"/>
          <w:szCs w:val="28"/>
        </w:rPr>
        <w:t xml:space="preserve">проектів </w:t>
      </w:r>
      <w:r w:rsidRPr="00847E2C">
        <w:rPr>
          <w:rFonts w:ascii="Arial" w:hAnsi="Arial" w:cs="Arial"/>
          <w:color w:val="000000" w:themeColor="text1"/>
          <w:szCs w:val="28"/>
        </w:rPr>
        <w:t xml:space="preserve">розпоряджень </w:t>
      </w:r>
      <w:r w:rsidR="00CD3858" w:rsidRPr="00847E2C">
        <w:rPr>
          <w:rFonts w:ascii="Arial" w:hAnsi="Arial" w:cs="Arial"/>
          <w:color w:val="000000" w:themeColor="text1"/>
          <w:szCs w:val="28"/>
        </w:rPr>
        <w:t xml:space="preserve">Львівського </w:t>
      </w:r>
      <w:r w:rsidRPr="00847E2C">
        <w:rPr>
          <w:rFonts w:ascii="Arial" w:hAnsi="Arial" w:cs="Arial"/>
          <w:color w:val="000000" w:themeColor="text1"/>
          <w:szCs w:val="28"/>
        </w:rPr>
        <w:t>міського голови -</w:t>
      </w:r>
      <w:r w:rsidR="004F3860" w:rsidRPr="00847E2C">
        <w:rPr>
          <w:rFonts w:ascii="Arial" w:hAnsi="Arial" w:cs="Arial"/>
          <w:color w:val="000000" w:themeColor="text1"/>
          <w:szCs w:val="28"/>
        </w:rPr>
        <w:t xml:space="preserve"> </w:t>
      </w:r>
      <w:r w:rsidR="00A7080E" w:rsidRPr="00847E2C">
        <w:rPr>
          <w:rFonts w:ascii="Arial" w:hAnsi="Arial" w:cs="Arial"/>
          <w:color w:val="000000" w:themeColor="text1"/>
          <w:szCs w:val="28"/>
          <w:lang w:val="ru-RU"/>
        </w:rPr>
        <w:t>694</w:t>
      </w:r>
      <w:r w:rsidRPr="00847E2C">
        <w:rPr>
          <w:rFonts w:ascii="Arial" w:hAnsi="Arial" w:cs="Arial"/>
          <w:color w:val="000000" w:themeColor="text1"/>
          <w:szCs w:val="28"/>
        </w:rPr>
        <w:t>.</w:t>
      </w:r>
    </w:p>
    <w:p w:rsidR="00E84209" w:rsidRPr="00847E2C" w:rsidRDefault="00E84209" w:rsidP="0028181E">
      <w:pPr>
        <w:ind w:firstLine="709"/>
        <w:jc w:val="both"/>
        <w:rPr>
          <w:rFonts w:ascii="Arial" w:hAnsi="Arial" w:cs="Arial"/>
          <w:color w:val="000000" w:themeColor="text1"/>
          <w:szCs w:val="28"/>
        </w:rPr>
      </w:pPr>
    </w:p>
    <w:p w:rsidR="00E84209" w:rsidRPr="00847E2C" w:rsidRDefault="00E84209" w:rsidP="0028181E">
      <w:pPr>
        <w:ind w:firstLine="709"/>
        <w:jc w:val="both"/>
        <w:rPr>
          <w:rFonts w:ascii="Arial" w:hAnsi="Arial" w:cs="Arial"/>
          <w:color w:val="000000" w:themeColor="text1"/>
          <w:szCs w:val="28"/>
        </w:rPr>
      </w:pPr>
    </w:p>
    <w:p w:rsidR="00E84209" w:rsidRPr="00847E2C" w:rsidRDefault="00E84209" w:rsidP="0028181E">
      <w:pPr>
        <w:ind w:firstLine="709"/>
        <w:jc w:val="both"/>
        <w:rPr>
          <w:rFonts w:ascii="Arial" w:hAnsi="Arial" w:cs="Arial"/>
          <w:color w:val="000000" w:themeColor="text1"/>
          <w:szCs w:val="28"/>
        </w:rPr>
      </w:pPr>
    </w:p>
    <w:p w:rsidR="00E84209" w:rsidRPr="00847E2C" w:rsidRDefault="00E84209" w:rsidP="0028181E">
      <w:pPr>
        <w:ind w:firstLine="709"/>
        <w:jc w:val="both"/>
        <w:rPr>
          <w:rFonts w:ascii="Arial" w:hAnsi="Arial" w:cs="Arial"/>
          <w:color w:val="000000" w:themeColor="text1"/>
          <w:szCs w:val="28"/>
        </w:rPr>
      </w:pPr>
    </w:p>
    <w:p w:rsidR="005A0E9F" w:rsidRPr="00847E2C" w:rsidRDefault="00381620" w:rsidP="00381620">
      <w:pPr>
        <w:jc w:val="right"/>
        <w:rPr>
          <w:rFonts w:ascii="Arial" w:hAnsi="Arial" w:cs="Arial"/>
          <w:color w:val="000000" w:themeColor="text1"/>
          <w:szCs w:val="28"/>
        </w:rPr>
      </w:pPr>
      <w:r w:rsidRPr="00847E2C">
        <w:rPr>
          <w:rFonts w:ascii="Arial" w:hAnsi="Arial" w:cs="Arial"/>
          <w:color w:val="000000" w:themeColor="text1"/>
          <w:szCs w:val="28"/>
        </w:rPr>
        <w:t>Таблиця 1</w:t>
      </w:r>
    </w:p>
    <w:tbl>
      <w:tblPr>
        <w:tblStyle w:val="af2"/>
        <w:tblW w:w="0" w:type="auto"/>
        <w:tblLook w:val="04A0" w:firstRow="1" w:lastRow="0" w:firstColumn="1" w:lastColumn="0" w:noHBand="0" w:noVBand="1"/>
      </w:tblPr>
      <w:tblGrid>
        <w:gridCol w:w="3089"/>
        <w:gridCol w:w="3085"/>
        <w:gridCol w:w="3113"/>
      </w:tblGrid>
      <w:tr w:rsidR="00847E2C" w:rsidRPr="00847E2C" w:rsidTr="00632B70">
        <w:tc>
          <w:tcPr>
            <w:tcW w:w="3171" w:type="dxa"/>
          </w:tcPr>
          <w:p w:rsidR="0032529D" w:rsidRPr="00847E2C" w:rsidRDefault="0032529D" w:rsidP="0032529D">
            <w:pPr>
              <w:jc w:val="center"/>
              <w:rPr>
                <w:rFonts w:ascii="Arial" w:hAnsi="Arial" w:cs="Arial"/>
                <w:color w:val="000000" w:themeColor="text1"/>
                <w:szCs w:val="28"/>
              </w:rPr>
            </w:pPr>
            <w:r w:rsidRPr="00847E2C">
              <w:rPr>
                <w:rFonts w:ascii="Arial" w:hAnsi="Arial" w:cs="Arial"/>
                <w:color w:val="000000" w:themeColor="text1"/>
                <w:szCs w:val="28"/>
              </w:rPr>
              <w:t xml:space="preserve">Зредаговано та </w:t>
            </w:r>
            <w:proofErr w:type="spellStart"/>
            <w:r w:rsidRPr="00847E2C">
              <w:rPr>
                <w:rFonts w:ascii="Arial" w:hAnsi="Arial" w:cs="Arial"/>
                <w:color w:val="000000" w:themeColor="text1"/>
                <w:szCs w:val="28"/>
              </w:rPr>
              <w:t>видруковано</w:t>
            </w:r>
            <w:proofErr w:type="spellEnd"/>
            <w:r w:rsidRPr="00847E2C">
              <w:rPr>
                <w:rFonts w:ascii="Arial" w:hAnsi="Arial" w:cs="Arial"/>
                <w:color w:val="000000" w:themeColor="text1"/>
                <w:szCs w:val="28"/>
              </w:rPr>
              <w:t xml:space="preserve"> проектів документів</w:t>
            </w:r>
          </w:p>
        </w:tc>
        <w:tc>
          <w:tcPr>
            <w:tcW w:w="3171" w:type="dxa"/>
            <w:vMerge w:val="restart"/>
          </w:tcPr>
          <w:p w:rsidR="0032529D" w:rsidRPr="00847E2C" w:rsidRDefault="0032529D" w:rsidP="0032529D">
            <w:pPr>
              <w:jc w:val="center"/>
              <w:rPr>
                <w:rFonts w:ascii="Arial" w:hAnsi="Arial" w:cs="Arial"/>
                <w:color w:val="000000" w:themeColor="text1"/>
                <w:szCs w:val="28"/>
              </w:rPr>
            </w:pPr>
            <w:r w:rsidRPr="00847E2C">
              <w:rPr>
                <w:rFonts w:ascii="Arial" w:hAnsi="Arial" w:cs="Arial"/>
                <w:color w:val="000000" w:themeColor="text1"/>
                <w:szCs w:val="28"/>
              </w:rPr>
              <w:t>Рішення виконавчого комітету</w:t>
            </w:r>
          </w:p>
        </w:tc>
        <w:tc>
          <w:tcPr>
            <w:tcW w:w="3171" w:type="dxa"/>
            <w:vMerge w:val="restart"/>
          </w:tcPr>
          <w:p w:rsidR="0032529D" w:rsidRPr="00847E2C" w:rsidRDefault="0032529D" w:rsidP="0032529D">
            <w:pPr>
              <w:jc w:val="center"/>
              <w:rPr>
                <w:rFonts w:ascii="Arial" w:hAnsi="Arial" w:cs="Arial"/>
                <w:color w:val="000000" w:themeColor="text1"/>
                <w:szCs w:val="28"/>
              </w:rPr>
            </w:pPr>
            <w:r w:rsidRPr="00847E2C">
              <w:rPr>
                <w:rFonts w:ascii="Arial" w:hAnsi="Arial" w:cs="Arial"/>
                <w:color w:val="000000" w:themeColor="text1"/>
                <w:szCs w:val="28"/>
              </w:rPr>
              <w:t>Розпорядження Львівського міського голови</w:t>
            </w:r>
          </w:p>
        </w:tc>
      </w:tr>
      <w:tr w:rsidR="00847E2C" w:rsidRPr="00847E2C" w:rsidTr="00632B70">
        <w:tc>
          <w:tcPr>
            <w:tcW w:w="3171" w:type="dxa"/>
          </w:tcPr>
          <w:p w:rsidR="0032529D" w:rsidRPr="00847E2C" w:rsidRDefault="0032529D" w:rsidP="0032529D">
            <w:pPr>
              <w:jc w:val="center"/>
              <w:rPr>
                <w:rFonts w:ascii="Arial" w:hAnsi="Arial" w:cs="Arial"/>
                <w:color w:val="000000" w:themeColor="text1"/>
                <w:szCs w:val="28"/>
              </w:rPr>
            </w:pPr>
            <w:r w:rsidRPr="00847E2C">
              <w:rPr>
                <w:rFonts w:ascii="Arial" w:hAnsi="Arial" w:cs="Arial"/>
                <w:color w:val="000000" w:themeColor="text1"/>
                <w:szCs w:val="28"/>
              </w:rPr>
              <w:t>Рік</w:t>
            </w:r>
          </w:p>
        </w:tc>
        <w:tc>
          <w:tcPr>
            <w:tcW w:w="3171" w:type="dxa"/>
            <w:vMerge/>
          </w:tcPr>
          <w:p w:rsidR="0032529D" w:rsidRPr="00847E2C" w:rsidRDefault="0032529D" w:rsidP="00760459">
            <w:pPr>
              <w:jc w:val="both"/>
              <w:rPr>
                <w:rFonts w:ascii="Arial" w:hAnsi="Arial" w:cs="Arial"/>
                <w:color w:val="000000" w:themeColor="text1"/>
                <w:szCs w:val="28"/>
              </w:rPr>
            </w:pPr>
          </w:p>
        </w:tc>
        <w:tc>
          <w:tcPr>
            <w:tcW w:w="3171" w:type="dxa"/>
            <w:vMerge/>
          </w:tcPr>
          <w:p w:rsidR="0032529D" w:rsidRPr="00847E2C" w:rsidRDefault="0032529D" w:rsidP="00760459">
            <w:pPr>
              <w:jc w:val="both"/>
              <w:rPr>
                <w:rFonts w:ascii="Arial" w:hAnsi="Arial" w:cs="Arial"/>
                <w:color w:val="000000" w:themeColor="text1"/>
                <w:szCs w:val="28"/>
              </w:rPr>
            </w:pPr>
          </w:p>
        </w:tc>
      </w:tr>
      <w:tr w:rsidR="00847E2C" w:rsidRPr="00847E2C" w:rsidTr="00632B70">
        <w:tc>
          <w:tcPr>
            <w:tcW w:w="3171" w:type="dxa"/>
          </w:tcPr>
          <w:p w:rsidR="00632B70" w:rsidRPr="00847E2C" w:rsidRDefault="0046482A" w:rsidP="0032529D">
            <w:pPr>
              <w:jc w:val="center"/>
              <w:rPr>
                <w:rFonts w:ascii="Arial" w:hAnsi="Arial" w:cs="Arial"/>
                <w:color w:val="000000" w:themeColor="text1"/>
                <w:szCs w:val="28"/>
              </w:rPr>
            </w:pPr>
            <w:r w:rsidRPr="00847E2C">
              <w:rPr>
                <w:rFonts w:ascii="Arial" w:hAnsi="Arial" w:cs="Arial"/>
                <w:color w:val="000000" w:themeColor="text1"/>
                <w:szCs w:val="28"/>
              </w:rPr>
              <w:t>2006</w:t>
            </w:r>
          </w:p>
        </w:tc>
        <w:tc>
          <w:tcPr>
            <w:tcW w:w="3171" w:type="dxa"/>
          </w:tcPr>
          <w:p w:rsidR="00632B70" w:rsidRPr="00847E2C" w:rsidRDefault="0032529D" w:rsidP="0032529D">
            <w:pPr>
              <w:jc w:val="center"/>
              <w:rPr>
                <w:rFonts w:ascii="Arial" w:hAnsi="Arial" w:cs="Arial"/>
                <w:color w:val="000000" w:themeColor="text1"/>
                <w:szCs w:val="28"/>
              </w:rPr>
            </w:pPr>
            <w:r w:rsidRPr="00847E2C">
              <w:rPr>
                <w:rFonts w:ascii="Arial" w:hAnsi="Arial" w:cs="Arial"/>
                <w:color w:val="000000" w:themeColor="text1"/>
                <w:szCs w:val="28"/>
              </w:rPr>
              <w:t>1684</w:t>
            </w:r>
          </w:p>
        </w:tc>
        <w:tc>
          <w:tcPr>
            <w:tcW w:w="3171" w:type="dxa"/>
          </w:tcPr>
          <w:p w:rsidR="00632B70" w:rsidRPr="00847E2C" w:rsidRDefault="000D6434" w:rsidP="0032529D">
            <w:pPr>
              <w:jc w:val="center"/>
              <w:rPr>
                <w:rFonts w:ascii="Arial" w:hAnsi="Arial" w:cs="Arial"/>
                <w:color w:val="000000" w:themeColor="text1"/>
                <w:szCs w:val="28"/>
              </w:rPr>
            </w:pPr>
            <w:r w:rsidRPr="00847E2C">
              <w:rPr>
                <w:rFonts w:ascii="Arial" w:hAnsi="Arial" w:cs="Arial"/>
                <w:color w:val="000000" w:themeColor="text1"/>
                <w:szCs w:val="28"/>
              </w:rPr>
              <w:t>1437</w:t>
            </w:r>
          </w:p>
        </w:tc>
      </w:tr>
      <w:tr w:rsidR="00847E2C" w:rsidRPr="00847E2C" w:rsidTr="00632B70">
        <w:tc>
          <w:tcPr>
            <w:tcW w:w="3171" w:type="dxa"/>
          </w:tcPr>
          <w:p w:rsidR="00632B70" w:rsidRPr="00847E2C" w:rsidRDefault="0046482A" w:rsidP="0032529D">
            <w:pPr>
              <w:jc w:val="center"/>
              <w:rPr>
                <w:rFonts w:ascii="Arial" w:hAnsi="Arial" w:cs="Arial"/>
                <w:color w:val="000000" w:themeColor="text1"/>
                <w:szCs w:val="28"/>
              </w:rPr>
            </w:pPr>
            <w:r w:rsidRPr="00847E2C">
              <w:rPr>
                <w:rFonts w:ascii="Arial" w:hAnsi="Arial" w:cs="Arial"/>
                <w:color w:val="000000" w:themeColor="text1"/>
                <w:szCs w:val="28"/>
              </w:rPr>
              <w:t>2007</w:t>
            </w:r>
          </w:p>
        </w:tc>
        <w:tc>
          <w:tcPr>
            <w:tcW w:w="3171" w:type="dxa"/>
          </w:tcPr>
          <w:p w:rsidR="00632B70" w:rsidRPr="00847E2C" w:rsidRDefault="000D6434" w:rsidP="0032529D">
            <w:pPr>
              <w:jc w:val="center"/>
              <w:rPr>
                <w:rFonts w:ascii="Arial" w:hAnsi="Arial" w:cs="Arial"/>
                <w:color w:val="000000" w:themeColor="text1"/>
                <w:szCs w:val="28"/>
              </w:rPr>
            </w:pPr>
            <w:r w:rsidRPr="00847E2C">
              <w:rPr>
                <w:rFonts w:ascii="Arial" w:hAnsi="Arial" w:cs="Arial"/>
                <w:color w:val="000000" w:themeColor="text1"/>
                <w:szCs w:val="28"/>
              </w:rPr>
              <w:t>1452</w:t>
            </w:r>
          </w:p>
        </w:tc>
        <w:tc>
          <w:tcPr>
            <w:tcW w:w="3171" w:type="dxa"/>
          </w:tcPr>
          <w:p w:rsidR="00632B70" w:rsidRPr="00847E2C" w:rsidRDefault="001C3DB5" w:rsidP="0032529D">
            <w:pPr>
              <w:jc w:val="center"/>
              <w:rPr>
                <w:rFonts w:ascii="Arial" w:hAnsi="Arial" w:cs="Arial"/>
                <w:color w:val="000000" w:themeColor="text1"/>
                <w:szCs w:val="28"/>
              </w:rPr>
            </w:pPr>
            <w:r w:rsidRPr="00847E2C">
              <w:rPr>
                <w:rFonts w:ascii="Arial" w:hAnsi="Arial" w:cs="Arial"/>
                <w:color w:val="000000" w:themeColor="text1"/>
                <w:szCs w:val="28"/>
              </w:rPr>
              <w:t>811</w:t>
            </w:r>
          </w:p>
        </w:tc>
      </w:tr>
      <w:tr w:rsidR="00847E2C" w:rsidRPr="00847E2C" w:rsidTr="00632B70">
        <w:tc>
          <w:tcPr>
            <w:tcW w:w="3171" w:type="dxa"/>
          </w:tcPr>
          <w:p w:rsidR="00632B70" w:rsidRPr="00847E2C" w:rsidRDefault="0046482A" w:rsidP="0032529D">
            <w:pPr>
              <w:jc w:val="center"/>
              <w:rPr>
                <w:rFonts w:ascii="Arial" w:hAnsi="Arial" w:cs="Arial"/>
                <w:color w:val="000000" w:themeColor="text1"/>
                <w:szCs w:val="28"/>
              </w:rPr>
            </w:pPr>
            <w:r w:rsidRPr="00847E2C">
              <w:rPr>
                <w:rFonts w:ascii="Arial" w:hAnsi="Arial" w:cs="Arial"/>
                <w:color w:val="000000" w:themeColor="text1"/>
                <w:szCs w:val="28"/>
              </w:rPr>
              <w:t>2008</w:t>
            </w:r>
          </w:p>
        </w:tc>
        <w:tc>
          <w:tcPr>
            <w:tcW w:w="3171" w:type="dxa"/>
          </w:tcPr>
          <w:p w:rsidR="00632B70" w:rsidRPr="00847E2C" w:rsidRDefault="000D6434" w:rsidP="0032529D">
            <w:pPr>
              <w:jc w:val="center"/>
              <w:rPr>
                <w:rFonts w:ascii="Arial" w:hAnsi="Arial" w:cs="Arial"/>
                <w:color w:val="000000" w:themeColor="text1"/>
                <w:szCs w:val="28"/>
              </w:rPr>
            </w:pPr>
            <w:r w:rsidRPr="00847E2C">
              <w:rPr>
                <w:rFonts w:ascii="Arial" w:hAnsi="Arial" w:cs="Arial"/>
                <w:color w:val="000000" w:themeColor="text1"/>
                <w:szCs w:val="28"/>
              </w:rPr>
              <w:t>1921</w:t>
            </w:r>
          </w:p>
        </w:tc>
        <w:tc>
          <w:tcPr>
            <w:tcW w:w="3171" w:type="dxa"/>
          </w:tcPr>
          <w:p w:rsidR="00632B70" w:rsidRPr="00847E2C" w:rsidRDefault="001C3DB5" w:rsidP="0032529D">
            <w:pPr>
              <w:jc w:val="center"/>
              <w:rPr>
                <w:rFonts w:ascii="Arial" w:hAnsi="Arial" w:cs="Arial"/>
                <w:color w:val="000000" w:themeColor="text1"/>
                <w:szCs w:val="28"/>
              </w:rPr>
            </w:pPr>
            <w:r w:rsidRPr="00847E2C">
              <w:rPr>
                <w:rFonts w:ascii="Arial" w:hAnsi="Arial" w:cs="Arial"/>
                <w:color w:val="000000" w:themeColor="text1"/>
                <w:szCs w:val="28"/>
              </w:rPr>
              <w:t>694</w:t>
            </w:r>
          </w:p>
        </w:tc>
      </w:tr>
      <w:tr w:rsidR="00847E2C" w:rsidRPr="00847E2C" w:rsidTr="00632B70">
        <w:tc>
          <w:tcPr>
            <w:tcW w:w="3171" w:type="dxa"/>
          </w:tcPr>
          <w:p w:rsidR="00632B70" w:rsidRPr="00847E2C" w:rsidRDefault="0046482A" w:rsidP="0032529D">
            <w:pPr>
              <w:jc w:val="center"/>
              <w:rPr>
                <w:rFonts w:ascii="Arial" w:hAnsi="Arial" w:cs="Arial"/>
                <w:color w:val="000000" w:themeColor="text1"/>
                <w:szCs w:val="28"/>
              </w:rPr>
            </w:pPr>
            <w:r w:rsidRPr="00847E2C">
              <w:rPr>
                <w:rFonts w:ascii="Arial" w:hAnsi="Arial" w:cs="Arial"/>
                <w:color w:val="000000" w:themeColor="text1"/>
                <w:szCs w:val="28"/>
              </w:rPr>
              <w:t>2009</w:t>
            </w:r>
          </w:p>
        </w:tc>
        <w:tc>
          <w:tcPr>
            <w:tcW w:w="3171" w:type="dxa"/>
          </w:tcPr>
          <w:p w:rsidR="00632B70" w:rsidRPr="00847E2C" w:rsidRDefault="000D6434" w:rsidP="0032529D">
            <w:pPr>
              <w:jc w:val="center"/>
              <w:rPr>
                <w:rFonts w:ascii="Arial" w:hAnsi="Arial" w:cs="Arial"/>
                <w:color w:val="000000" w:themeColor="text1"/>
                <w:szCs w:val="28"/>
              </w:rPr>
            </w:pPr>
            <w:r w:rsidRPr="00847E2C">
              <w:rPr>
                <w:rFonts w:ascii="Arial" w:hAnsi="Arial" w:cs="Arial"/>
                <w:color w:val="000000" w:themeColor="text1"/>
                <w:szCs w:val="28"/>
              </w:rPr>
              <w:t>1682</w:t>
            </w:r>
          </w:p>
        </w:tc>
        <w:tc>
          <w:tcPr>
            <w:tcW w:w="3171" w:type="dxa"/>
          </w:tcPr>
          <w:p w:rsidR="00632B70" w:rsidRPr="00847E2C" w:rsidRDefault="001C3DB5" w:rsidP="0032529D">
            <w:pPr>
              <w:jc w:val="center"/>
              <w:rPr>
                <w:rFonts w:ascii="Arial" w:hAnsi="Arial" w:cs="Arial"/>
                <w:color w:val="000000" w:themeColor="text1"/>
                <w:szCs w:val="28"/>
              </w:rPr>
            </w:pPr>
            <w:r w:rsidRPr="00847E2C">
              <w:rPr>
                <w:rFonts w:ascii="Arial" w:hAnsi="Arial" w:cs="Arial"/>
                <w:color w:val="000000" w:themeColor="text1"/>
                <w:szCs w:val="28"/>
              </w:rPr>
              <w:t>781</w:t>
            </w:r>
          </w:p>
        </w:tc>
      </w:tr>
      <w:tr w:rsidR="00847E2C" w:rsidRPr="00847E2C" w:rsidTr="00632B70">
        <w:tc>
          <w:tcPr>
            <w:tcW w:w="3171" w:type="dxa"/>
          </w:tcPr>
          <w:p w:rsidR="000463F2" w:rsidRPr="00847E2C" w:rsidRDefault="000463F2" w:rsidP="0032529D">
            <w:pPr>
              <w:jc w:val="center"/>
              <w:rPr>
                <w:rFonts w:ascii="Arial" w:hAnsi="Arial" w:cs="Arial"/>
                <w:color w:val="000000" w:themeColor="text1"/>
                <w:szCs w:val="28"/>
              </w:rPr>
            </w:pPr>
            <w:r w:rsidRPr="00847E2C">
              <w:rPr>
                <w:rFonts w:ascii="Arial" w:hAnsi="Arial" w:cs="Arial"/>
                <w:color w:val="000000" w:themeColor="text1"/>
                <w:szCs w:val="28"/>
              </w:rPr>
              <w:t>2010</w:t>
            </w:r>
          </w:p>
        </w:tc>
        <w:tc>
          <w:tcPr>
            <w:tcW w:w="3171" w:type="dxa"/>
          </w:tcPr>
          <w:p w:rsidR="000463F2" w:rsidRPr="00847E2C" w:rsidRDefault="000D6434" w:rsidP="0032529D">
            <w:pPr>
              <w:jc w:val="center"/>
              <w:rPr>
                <w:rFonts w:ascii="Arial" w:hAnsi="Arial" w:cs="Arial"/>
                <w:color w:val="000000" w:themeColor="text1"/>
                <w:szCs w:val="28"/>
              </w:rPr>
            </w:pPr>
            <w:r w:rsidRPr="00847E2C">
              <w:rPr>
                <w:rFonts w:ascii="Arial" w:hAnsi="Arial" w:cs="Arial"/>
                <w:color w:val="000000" w:themeColor="text1"/>
                <w:szCs w:val="28"/>
              </w:rPr>
              <w:t>2070</w:t>
            </w:r>
          </w:p>
        </w:tc>
        <w:tc>
          <w:tcPr>
            <w:tcW w:w="3171" w:type="dxa"/>
          </w:tcPr>
          <w:p w:rsidR="000463F2" w:rsidRPr="00847E2C" w:rsidRDefault="001C3DB5" w:rsidP="0032529D">
            <w:pPr>
              <w:jc w:val="center"/>
              <w:rPr>
                <w:rFonts w:ascii="Arial" w:hAnsi="Arial" w:cs="Arial"/>
                <w:color w:val="000000" w:themeColor="text1"/>
                <w:szCs w:val="28"/>
              </w:rPr>
            </w:pPr>
            <w:r w:rsidRPr="00847E2C">
              <w:rPr>
                <w:rFonts w:ascii="Arial" w:hAnsi="Arial" w:cs="Arial"/>
                <w:color w:val="000000" w:themeColor="text1"/>
                <w:szCs w:val="28"/>
              </w:rPr>
              <w:t>722</w:t>
            </w:r>
          </w:p>
        </w:tc>
      </w:tr>
      <w:tr w:rsidR="00847E2C" w:rsidRPr="00847E2C" w:rsidTr="00632B70">
        <w:tc>
          <w:tcPr>
            <w:tcW w:w="3171" w:type="dxa"/>
          </w:tcPr>
          <w:p w:rsidR="000463F2" w:rsidRPr="00847E2C" w:rsidRDefault="000463F2" w:rsidP="0032529D">
            <w:pPr>
              <w:jc w:val="center"/>
              <w:rPr>
                <w:rFonts w:ascii="Arial" w:hAnsi="Arial" w:cs="Arial"/>
                <w:color w:val="000000" w:themeColor="text1"/>
                <w:szCs w:val="28"/>
              </w:rPr>
            </w:pPr>
            <w:r w:rsidRPr="00847E2C">
              <w:rPr>
                <w:rFonts w:ascii="Arial" w:hAnsi="Arial" w:cs="Arial"/>
                <w:color w:val="000000" w:themeColor="text1"/>
                <w:szCs w:val="28"/>
              </w:rPr>
              <w:t>2011</w:t>
            </w:r>
          </w:p>
        </w:tc>
        <w:tc>
          <w:tcPr>
            <w:tcW w:w="3171" w:type="dxa"/>
          </w:tcPr>
          <w:p w:rsidR="000463F2" w:rsidRPr="00847E2C" w:rsidRDefault="000D6434" w:rsidP="0032529D">
            <w:pPr>
              <w:jc w:val="center"/>
              <w:rPr>
                <w:rFonts w:ascii="Arial" w:hAnsi="Arial" w:cs="Arial"/>
                <w:color w:val="000000" w:themeColor="text1"/>
                <w:szCs w:val="28"/>
              </w:rPr>
            </w:pPr>
            <w:r w:rsidRPr="00847E2C">
              <w:rPr>
                <w:rFonts w:ascii="Arial" w:hAnsi="Arial" w:cs="Arial"/>
                <w:color w:val="000000" w:themeColor="text1"/>
                <w:szCs w:val="28"/>
              </w:rPr>
              <w:t>1246</w:t>
            </w:r>
          </w:p>
        </w:tc>
        <w:tc>
          <w:tcPr>
            <w:tcW w:w="3171" w:type="dxa"/>
          </w:tcPr>
          <w:p w:rsidR="000463F2" w:rsidRPr="00847E2C" w:rsidRDefault="001C3DB5" w:rsidP="0032529D">
            <w:pPr>
              <w:jc w:val="center"/>
              <w:rPr>
                <w:rFonts w:ascii="Arial" w:hAnsi="Arial" w:cs="Arial"/>
                <w:color w:val="000000" w:themeColor="text1"/>
                <w:szCs w:val="28"/>
              </w:rPr>
            </w:pPr>
            <w:r w:rsidRPr="00847E2C">
              <w:rPr>
                <w:rFonts w:ascii="Arial" w:hAnsi="Arial" w:cs="Arial"/>
                <w:color w:val="000000" w:themeColor="text1"/>
                <w:szCs w:val="28"/>
              </w:rPr>
              <w:t>747</w:t>
            </w:r>
          </w:p>
        </w:tc>
      </w:tr>
      <w:tr w:rsidR="00847E2C" w:rsidRPr="00847E2C" w:rsidTr="00A15611">
        <w:tc>
          <w:tcPr>
            <w:tcW w:w="3171" w:type="dxa"/>
          </w:tcPr>
          <w:p w:rsidR="000463F2" w:rsidRPr="00847E2C" w:rsidRDefault="000463F2" w:rsidP="0032529D">
            <w:pPr>
              <w:jc w:val="center"/>
              <w:rPr>
                <w:rFonts w:ascii="Arial" w:hAnsi="Arial" w:cs="Arial"/>
                <w:color w:val="000000" w:themeColor="text1"/>
                <w:szCs w:val="28"/>
              </w:rPr>
            </w:pPr>
            <w:r w:rsidRPr="00847E2C">
              <w:rPr>
                <w:rFonts w:ascii="Arial" w:hAnsi="Arial" w:cs="Arial"/>
                <w:color w:val="000000" w:themeColor="text1"/>
                <w:szCs w:val="28"/>
              </w:rPr>
              <w:t>2012</w:t>
            </w:r>
          </w:p>
        </w:tc>
        <w:tc>
          <w:tcPr>
            <w:tcW w:w="3171" w:type="dxa"/>
          </w:tcPr>
          <w:p w:rsidR="000463F2" w:rsidRPr="00847E2C" w:rsidRDefault="000D6434" w:rsidP="0032529D">
            <w:pPr>
              <w:jc w:val="center"/>
              <w:rPr>
                <w:rFonts w:ascii="Arial" w:hAnsi="Arial" w:cs="Arial"/>
                <w:color w:val="000000" w:themeColor="text1"/>
                <w:szCs w:val="28"/>
              </w:rPr>
            </w:pPr>
            <w:r w:rsidRPr="00847E2C">
              <w:rPr>
                <w:rFonts w:ascii="Arial" w:hAnsi="Arial" w:cs="Arial"/>
                <w:color w:val="000000" w:themeColor="text1"/>
                <w:szCs w:val="28"/>
              </w:rPr>
              <w:t>1143</w:t>
            </w:r>
          </w:p>
        </w:tc>
        <w:tc>
          <w:tcPr>
            <w:tcW w:w="3171" w:type="dxa"/>
          </w:tcPr>
          <w:p w:rsidR="000463F2" w:rsidRPr="00847E2C" w:rsidRDefault="00A52895" w:rsidP="0032529D">
            <w:pPr>
              <w:jc w:val="center"/>
              <w:rPr>
                <w:rFonts w:ascii="Arial" w:hAnsi="Arial" w:cs="Arial"/>
                <w:color w:val="000000" w:themeColor="text1"/>
                <w:szCs w:val="28"/>
              </w:rPr>
            </w:pPr>
            <w:r w:rsidRPr="00847E2C">
              <w:rPr>
                <w:rFonts w:ascii="Arial" w:hAnsi="Arial" w:cs="Arial"/>
                <w:color w:val="000000" w:themeColor="text1"/>
                <w:szCs w:val="28"/>
              </w:rPr>
              <w:t>684</w:t>
            </w:r>
          </w:p>
        </w:tc>
      </w:tr>
      <w:tr w:rsidR="00847E2C" w:rsidRPr="00847E2C" w:rsidTr="00A15611">
        <w:tc>
          <w:tcPr>
            <w:tcW w:w="3171" w:type="dxa"/>
          </w:tcPr>
          <w:p w:rsidR="000463F2" w:rsidRPr="00847E2C" w:rsidRDefault="000463F2" w:rsidP="0032529D">
            <w:pPr>
              <w:jc w:val="center"/>
              <w:rPr>
                <w:rFonts w:ascii="Arial" w:hAnsi="Arial" w:cs="Arial"/>
                <w:color w:val="000000" w:themeColor="text1"/>
                <w:szCs w:val="28"/>
              </w:rPr>
            </w:pPr>
            <w:r w:rsidRPr="00847E2C">
              <w:rPr>
                <w:rFonts w:ascii="Arial" w:hAnsi="Arial" w:cs="Arial"/>
                <w:color w:val="000000" w:themeColor="text1"/>
                <w:szCs w:val="28"/>
              </w:rPr>
              <w:t>2013</w:t>
            </w:r>
          </w:p>
        </w:tc>
        <w:tc>
          <w:tcPr>
            <w:tcW w:w="3171" w:type="dxa"/>
          </w:tcPr>
          <w:p w:rsidR="000463F2" w:rsidRPr="00847E2C" w:rsidRDefault="000D6434" w:rsidP="0032529D">
            <w:pPr>
              <w:jc w:val="center"/>
              <w:rPr>
                <w:rFonts w:ascii="Arial" w:hAnsi="Arial" w:cs="Arial"/>
                <w:color w:val="000000" w:themeColor="text1"/>
                <w:szCs w:val="28"/>
              </w:rPr>
            </w:pPr>
            <w:r w:rsidRPr="00847E2C">
              <w:rPr>
                <w:rFonts w:ascii="Arial" w:hAnsi="Arial" w:cs="Arial"/>
                <w:color w:val="000000" w:themeColor="text1"/>
                <w:szCs w:val="28"/>
              </w:rPr>
              <w:t>1331</w:t>
            </w:r>
          </w:p>
        </w:tc>
        <w:tc>
          <w:tcPr>
            <w:tcW w:w="3171" w:type="dxa"/>
          </w:tcPr>
          <w:p w:rsidR="000463F2" w:rsidRPr="00847E2C" w:rsidRDefault="00A52895" w:rsidP="0032529D">
            <w:pPr>
              <w:jc w:val="center"/>
              <w:rPr>
                <w:rFonts w:ascii="Arial" w:hAnsi="Arial" w:cs="Arial"/>
                <w:color w:val="000000" w:themeColor="text1"/>
                <w:szCs w:val="28"/>
              </w:rPr>
            </w:pPr>
            <w:r w:rsidRPr="00847E2C">
              <w:rPr>
                <w:rFonts w:ascii="Arial" w:hAnsi="Arial" w:cs="Arial"/>
                <w:color w:val="000000" w:themeColor="text1"/>
                <w:szCs w:val="28"/>
              </w:rPr>
              <w:t>633</w:t>
            </w:r>
          </w:p>
        </w:tc>
      </w:tr>
      <w:tr w:rsidR="00847E2C" w:rsidRPr="00847E2C" w:rsidTr="00A15611">
        <w:tc>
          <w:tcPr>
            <w:tcW w:w="3171" w:type="dxa"/>
          </w:tcPr>
          <w:p w:rsidR="000463F2" w:rsidRPr="00847E2C" w:rsidRDefault="000463F2" w:rsidP="0032529D">
            <w:pPr>
              <w:jc w:val="center"/>
              <w:rPr>
                <w:rFonts w:ascii="Arial" w:hAnsi="Arial" w:cs="Arial"/>
                <w:color w:val="000000" w:themeColor="text1"/>
                <w:szCs w:val="28"/>
              </w:rPr>
            </w:pPr>
            <w:r w:rsidRPr="00847E2C">
              <w:rPr>
                <w:rFonts w:ascii="Arial" w:hAnsi="Arial" w:cs="Arial"/>
                <w:color w:val="000000" w:themeColor="text1"/>
                <w:szCs w:val="28"/>
              </w:rPr>
              <w:t>2014</w:t>
            </w:r>
          </w:p>
        </w:tc>
        <w:tc>
          <w:tcPr>
            <w:tcW w:w="3171" w:type="dxa"/>
          </w:tcPr>
          <w:p w:rsidR="000463F2" w:rsidRPr="00847E2C" w:rsidRDefault="000D6434" w:rsidP="0032529D">
            <w:pPr>
              <w:jc w:val="center"/>
              <w:rPr>
                <w:rFonts w:ascii="Arial" w:hAnsi="Arial" w:cs="Arial"/>
                <w:color w:val="000000" w:themeColor="text1"/>
                <w:szCs w:val="28"/>
              </w:rPr>
            </w:pPr>
            <w:r w:rsidRPr="00847E2C">
              <w:rPr>
                <w:rFonts w:ascii="Arial" w:hAnsi="Arial" w:cs="Arial"/>
                <w:color w:val="000000" w:themeColor="text1"/>
                <w:szCs w:val="28"/>
              </w:rPr>
              <w:t>1195</w:t>
            </w:r>
          </w:p>
        </w:tc>
        <w:tc>
          <w:tcPr>
            <w:tcW w:w="3171" w:type="dxa"/>
          </w:tcPr>
          <w:p w:rsidR="000463F2" w:rsidRPr="00847E2C" w:rsidRDefault="00A52895" w:rsidP="0032529D">
            <w:pPr>
              <w:jc w:val="center"/>
              <w:rPr>
                <w:rFonts w:ascii="Arial" w:hAnsi="Arial" w:cs="Arial"/>
                <w:color w:val="000000" w:themeColor="text1"/>
                <w:szCs w:val="28"/>
              </w:rPr>
            </w:pPr>
            <w:r w:rsidRPr="00847E2C">
              <w:rPr>
                <w:rFonts w:ascii="Arial" w:hAnsi="Arial" w:cs="Arial"/>
                <w:color w:val="000000" w:themeColor="text1"/>
                <w:szCs w:val="28"/>
              </w:rPr>
              <w:t>511</w:t>
            </w:r>
          </w:p>
        </w:tc>
      </w:tr>
      <w:tr w:rsidR="00847E2C" w:rsidRPr="00847E2C" w:rsidTr="00A15611">
        <w:tc>
          <w:tcPr>
            <w:tcW w:w="3171" w:type="dxa"/>
          </w:tcPr>
          <w:p w:rsidR="000463F2" w:rsidRPr="00847E2C" w:rsidRDefault="000463F2" w:rsidP="0032529D">
            <w:pPr>
              <w:jc w:val="center"/>
              <w:rPr>
                <w:rFonts w:ascii="Arial" w:hAnsi="Arial" w:cs="Arial"/>
                <w:color w:val="000000" w:themeColor="text1"/>
                <w:szCs w:val="28"/>
              </w:rPr>
            </w:pPr>
            <w:r w:rsidRPr="00847E2C">
              <w:rPr>
                <w:rFonts w:ascii="Arial" w:hAnsi="Arial" w:cs="Arial"/>
                <w:color w:val="000000" w:themeColor="text1"/>
                <w:szCs w:val="28"/>
              </w:rPr>
              <w:t>2015</w:t>
            </w:r>
          </w:p>
        </w:tc>
        <w:tc>
          <w:tcPr>
            <w:tcW w:w="3171" w:type="dxa"/>
          </w:tcPr>
          <w:p w:rsidR="000463F2" w:rsidRPr="00847E2C" w:rsidRDefault="000D6434" w:rsidP="0032529D">
            <w:pPr>
              <w:jc w:val="center"/>
              <w:rPr>
                <w:rFonts w:ascii="Arial" w:hAnsi="Arial" w:cs="Arial"/>
                <w:color w:val="000000" w:themeColor="text1"/>
                <w:szCs w:val="28"/>
              </w:rPr>
            </w:pPr>
            <w:r w:rsidRPr="00847E2C">
              <w:rPr>
                <w:rFonts w:ascii="Arial" w:hAnsi="Arial" w:cs="Arial"/>
                <w:color w:val="000000" w:themeColor="text1"/>
                <w:szCs w:val="28"/>
              </w:rPr>
              <w:t>955</w:t>
            </w:r>
          </w:p>
        </w:tc>
        <w:tc>
          <w:tcPr>
            <w:tcW w:w="3171" w:type="dxa"/>
          </w:tcPr>
          <w:p w:rsidR="000463F2" w:rsidRPr="00847E2C" w:rsidRDefault="00A52895" w:rsidP="0032529D">
            <w:pPr>
              <w:jc w:val="center"/>
              <w:rPr>
                <w:rFonts w:ascii="Arial" w:hAnsi="Arial" w:cs="Arial"/>
                <w:color w:val="000000" w:themeColor="text1"/>
                <w:szCs w:val="28"/>
              </w:rPr>
            </w:pPr>
            <w:r w:rsidRPr="00847E2C">
              <w:rPr>
                <w:rFonts w:ascii="Arial" w:hAnsi="Arial" w:cs="Arial"/>
                <w:color w:val="000000" w:themeColor="text1"/>
                <w:szCs w:val="28"/>
              </w:rPr>
              <w:t>618</w:t>
            </w:r>
          </w:p>
        </w:tc>
      </w:tr>
      <w:tr w:rsidR="00847E2C" w:rsidRPr="00847E2C" w:rsidTr="00A15611">
        <w:tc>
          <w:tcPr>
            <w:tcW w:w="3171" w:type="dxa"/>
          </w:tcPr>
          <w:p w:rsidR="000463F2" w:rsidRPr="00847E2C" w:rsidRDefault="000463F2" w:rsidP="0032529D">
            <w:pPr>
              <w:jc w:val="center"/>
              <w:rPr>
                <w:rFonts w:ascii="Arial" w:hAnsi="Arial" w:cs="Arial"/>
                <w:color w:val="000000" w:themeColor="text1"/>
                <w:szCs w:val="28"/>
              </w:rPr>
            </w:pPr>
            <w:r w:rsidRPr="00847E2C">
              <w:rPr>
                <w:rFonts w:ascii="Arial" w:hAnsi="Arial" w:cs="Arial"/>
                <w:color w:val="000000" w:themeColor="text1"/>
                <w:szCs w:val="28"/>
              </w:rPr>
              <w:t>2016</w:t>
            </w:r>
          </w:p>
        </w:tc>
        <w:tc>
          <w:tcPr>
            <w:tcW w:w="3171" w:type="dxa"/>
          </w:tcPr>
          <w:p w:rsidR="000463F2" w:rsidRPr="00847E2C" w:rsidRDefault="000D6434" w:rsidP="0032529D">
            <w:pPr>
              <w:jc w:val="center"/>
              <w:rPr>
                <w:rFonts w:ascii="Arial" w:hAnsi="Arial" w:cs="Arial"/>
                <w:color w:val="000000" w:themeColor="text1"/>
                <w:szCs w:val="28"/>
              </w:rPr>
            </w:pPr>
            <w:r w:rsidRPr="00847E2C">
              <w:rPr>
                <w:rFonts w:ascii="Arial" w:hAnsi="Arial" w:cs="Arial"/>
                <w:color w:val="000000" w:themeColor="text1"/>
                <w:szCs w:val="28"/>
              </w:rPr>
              <w:t>1611</w:t>
            </w:r>
          </w:p>
        </w:tc>
        <w:tc>
          <w:tcPr>
            <w:tcW w:w="3171" w:type="dxa"/>
          </w:tcPr>
          <w:p w:rsidR="000463F2" w:rsidRPr="00847E2C" w:rsidRDefault="00A52895" w:rsidP="0032529D">
            <w:pPr>
              <w:jc w:val="center"/>
              <w:rPr>
                <w:rFonts w:ascii="Arial" w:hAnsi="Arial" w:cs="Arial"/>
                <w:color w:val="000000" w:themeColor="text1"/>
                <w:szCs w:val="28"/>
              </w:rPr>
            </w:pPr>
            <w:r w:rsidRPr="00847E2C">
              <w:rPr>
                <w:rFonts w:ascii="Arial" w:hAnsi="Arial" w:cs="Arial"/>
                <w:color w:val="000000" w:themeColor="text1"/>
                <w:szCs w:val="28"/>
              </w:rPr>
              <w:t>797</w:t>
            </w:r>
          </w:p>
        </w:tc>
      </w:tr>
      <w:tr w:rsidR="00847E2C" w:rsidRPr="00847E2C" w:rsidTr="00A15611">
        <w:tc>
          <w:tcPr>
            <w:tcW w:w="3171" w:type="dxa"/>
          </w:tcPr>
          <w:p w:rsidR="000463F2" w:rsidRPr="00847E2C" w:rsidRDefault="000463F2" w:rsidP="0032529D">
            <w:pPr>
              <w:jc w:val="center"/>
              <w:rPr>
                <w:rFonts w:ascii="Arial" w:hAnsi="Arial" w:cs="Arial"/>
                <w:color w:val="000000" w:themeColor="text1"/>
                <w:szCs w:val="28"/>
              </w:rPr>
            </w:pPr>
            <w:r w:rsidRPr="00847E2C">
              <w:rPr>
                <w:rFonts w:ascii="Arial" w:hAnsi="Arial" w:cs="Arial"/>
                <w:color w:val="000000" w:themeColor="text1"/>
                <w:szCs w:val="28"/>
              </w:rPr>
              <w:t>2017</w:t>
            </w:r>
          </w:p>
        </w:tc>
        <w:tc>
          <w:tcPr>
            <w:tcW w:w="3171" w:type="dxa"/>
          </w:tcPr>
          <w:p w:rsidR="000463F2" w:rsidRPr="00847E2C" w:rsidRDefault="000D6434" w:rsidP="0032529D">
            <w:pPr>
              <w:jc w:val="center"/>
              <w:rPr>
                <w:rFonts w:ascii="Arial" w:hAnsi="Arial" w:cs="Arial"/>
                <w:color w:val="000000" w:themeColor="text1"/>
                <w:szCs w:val="28"/>
              </w:rPr>
            </w:pPr>
            <w:r w:rsidRPr="00847E2C">
              <w:rPr>
                <w:rFonts w:ascii="Arial" w:hAnsi="Arial" w:cs="Arial"/>
                <w:color w:val="000000" w:themeColor="text1"/>
                <w:szCs w:val="28"/>
              </w:rPr>
              <w:t>1486</w:t>
            </w:r>
          </w:p>
        </w:tc>
        <w:tc>
          <w:tcPr>
            <w:tcW w:w="3171" w:type="dxa"/>
          </w:tcPr>
          <w:p w:rsidR="000463F2" w:rsidRPr="00847E2C" w:rsidRDefault="00A52895" w:rsidP="0032529D">
            <w:pPr>
              <w:jc w:val="center"/>
              <w:rPr>
                <w:rFonts w:ascii="Arial" w:hAnsi="Arial" w:cs="Arial"/>
                <w:color w:val="000000" w:themeColor="text1"/>
                <w:szCs w:val="28"/>
              </w:rPr>
            </w:pPr>
            <w:r w:rsidRPr="00847E2C">
              <w:rPr>
                <w:rFonts w:ascii="Arial" w:hAnsi="Arial" w:cs="Arial"/>
                <w:color w:val="000000" w:themeColor="text1"/>
                <w:szCs w:val="28"/>
              </w:rPr>
              <w:t>811</w:t>
            </w:r>
          </w:p>
        </w:tc>
      </w:tr>
      <w:tr w:rsidR="00847E2C" w:rsidRPr="00847E2C" w:rsidTr="00A15611">
        <w:tc>
          <w:tcPr>
            <w:tcW w:w="3171" w:type="dxa"/>
          </w:tcPr>
          <w:p w:rsidR="000463F2" w:rsidRPr="00847E2C" w:rsidRDefault="000463F2" w:rsidP="0032529D">
            <w:pPr>
              <w:jc w:val="center"/>
              <w:rPr>
                <w:rFonts w:ascii="Arial" w:hAnsi="Arial" w:cs="Arial"/>
                <w:color w:val="000000" w:themeColor="text1"/>
                <w:szCs w:val="28"/>
              </w:rPr>
            </w:pPr>
            <w:r w:rsidRPr="00847E2C">
              <w:rPr>
                <w:rFonts w:ascii="Arial" w:hAnsi="Arial" w:cs="Arial"/>
                <w:color w:val="000000" w:themeColor="text1"/>
                <w:szCs w:val="28"/>
              </w:rPr>
              <w:t>2018</w:t>
            </w:r>
          </w:p>
        </w:tc>
        <w:tc>
          <w:tcPr>
            <w:tcW w:w="3171" w:type="dxa"/>
          </w:tcPr>
          <w:p w:rsidR="000463F2" w:rsidRPr="00847E2C" w:rsidRDefault="00CF5AB6" w:rsidP="0032529D">
            <w:pPr>
              <w:jc w:val="center"/>
              <w:rPr>
                <w:rFonts w:ascii="Arial" w:hAnsi="Arial" w:cs="Arial"/>
                <w:color w:val="000000" w:themeColor="text1"/>
                <w:szCs w:val="28"/>
              </w:rPr>
            </w:pPr>
            <w:r w:rsidRPr="00847E2C">
              <w:rPr>
                <w:rFonts w:ascii="Arial" w:hAnsi="Arial" w:cs="Arial"/>
                <w:color w:val="000000" w:themeColor="text1"/>
                <w:szCs w:val="28"/>
              </w:rPr>
              <w:t>1705</w:t>
            </w:r>
          </w:p>
        </w:tc>
        <w:tc>
          <w:tcPr>
            <w:tcW w:w="3171" w:type="dxa"/>
          </w:tcPr>
          <w:p w:rsidR="000463F2" w:rsidRPr="00847E2C" w:rsidRDefault="00CF5AB6" w:rsidP="0032529D">
            <w:pPr>
              <w:jc w:val="center"/>
              <w:rPr>
                <w:rFonts w:ascii="Arial" w:hAnsi="Arial" w:cs="Arial"/>
                <w:color w:val="000000" w:themeColor="text1"/>
                <w:szCs w:val="28"/>
              </w:rPr>
            </w:pPr>
            <w:r w:rsidRPr="00847E2C">
              <w:rPr>
                <w:rFonts w:ascii="Arial" w:hAnsi="Arial" w:cs="Arial"/>
                <w:color w:val="000000" w:themeColor="text1"/>
                <w:szCs w:val="28"/>
              </w:rPr>
              <w:t>812</w:t>
            </w:r>
          </w:p>
        </w:tc>
      </w:tr>
      <w:tr w:rsidR="00847E2C" w:rsidRPr="00847E2C" w:rsidTr="00A15611">
        <w:tc>
          <w:tcPr>
            <w:tcW w:w="3171" w:type="dxa"/>
          </w:tcPr>
          <w:p w:rsidR="004F5091" w:rsidRPr="00847E2C" w:rsidRDefault="004F5091" w:rsidP="0032529D">
            <w:pPr>
              <w:jc w:val="center"/>
              <w:rPr>
                <w:rFonts w:ascii="Arial" w:hAnsi="Arial" w:cs="Arial"/>
                <w:color w:val="000000" w:themeColor="text1"/>
                <w:szCs w:val="28"/>
              </w:rPr>
            </w:pPr>
            <w:r w:rsidRPr="00847E2C">
              <w:rPr>
                <w:rFonts w:ascii="Arial" w:hAnsi="Arial" w:cs="Arial"/>
                <w:color w:val="000000" w:themeColor="text1"/>
                <w:szCs w:val="28"/>
              </w:rPr>
              <w:t>2019</w:t>
            </w:r>
          </w:p>
        </w:tc>
        <w:tc>
          <w:tcPr>
            <w:tcW w:w="3171" w:type="dxa"/>
          </w:tcPr>
          <w:p w:rsidR="004F5091" w:rsidRPr="00847E2C" w:rsidRDefault="004F5091" w:rsidP="0032529D">
            <w:pPr>
              <w:jc w:val="center"/>
              <w:rPr>
                <w:rFonts w:ascii="Arial" w:hAnsi="Arial" w:cs="Arial"/>
                <w:color w:val="000000" w:themeColor="text1"/>
                <w:szCs w:val="28"/>
              </w:rPr>
            </w:pPr>
            <w:r w:rsidRPr="00847E2C">
              <w:rPr>
                <w:rFonts w:ascii="Arial" w:hAnsi="Arial" w:cs="Arial"/>
                <w:color w:val="000000" w:themeColor="text1"/>
                <w:szCs w:val="28"/>
              </w:rPr>
              <w:t>1477</w:t>
            </w:r>
          </w:p>
        </w:tc>
        <w:tc>
          <w:tcPr>
            <w:tcW w:w="3171" w:type="dxa"/>
          </w:tcPr>
          <w:p w:rsidR="004F5091" w:rsidRPr="00847E2C" w:rsidRDefault="004F5091" w:rsidP="0032529D">
            <w:pPr>
              <w:jc w:val="center"/>
              <w:rPr>
                <w:rFonts w:ascii="Arial" w:hAnsi="Arial" w:cs="Arial"/>
                <w:color w:val="000000" w:themeColor="text1"/>
                <w:szCs w:val="28"/>
              </w:rPr>
            </w:pPr>
            <w:r w:rsidRPr="00847E2C">
              <w:rPr>
                <w:rFonts w:ascii="Arial" w:hAnsi="Arial" w:cs="Arial"/>
                <w:color w:val="000000" w:themeColor="text1"/>
                <w:szCs w:val="28"/>
              </w:rPr>
              <w:t>762</w:t>
            </w:r>
          </w:p>
        </w:tc>
      </w:tr>
      <w:tr w:rsidR="00847E2C" w:rsidRPr="00847E2C" w:rsidTr="00A15611">
        <w:tc>
          <w:tcPr>
            <w:tcW w:w="3171" w:type="dxa"/>
          </w:tcPr>
          <w:p w:rsidR="00351581" w:rsidRPr="00847E2C" w:rsidRDefault="00351581" w:rsidP="0032529D">
            <w:pPr>
              <w:jc w:val="center"/>
              <w:rPr>
                <w:rFonts w:ascii="Arial" w:hAnsi="Arial" w:cs="Arial"/>
                <w:color w:val="000000" w:themeColor="text1"/>
                <w:szCs w:val="28"/>
                <w:lang w:val="pl-PL"/>
              </w:rPr>
            </w:pPr>
            <w:r w:rsidRPr="00847E2C">
              <w:rPr>
                <w:rFonts w:ascii="Arial" w:hAnsi="Arial" w:cs="Arial"/>
                <w:color w:val="000000" w:themeColor="text1"/>
                <w:szCs w:val="28"/>
                <w:lang w:val="pl-PL"/>
              </w:rPr>
              <w:t>2020</w:t>
            </w:r>
          </w:p>
        </w:tc>
        <w:tc>
          <w:tcPr>
            <w:tcW w:w="3171" w:type="dxa"/>
          </w:tcPr>
          <w:p w:rsidR="00351581" w:rsidRPr="00847E2C" w:rsidRDefault="00351581" w:rsidP="0032529D">
            <w:pPr>
              <w:jc w:val="center"/>
              <w:rPr>
                <w:rFonts w:ascii="Arial" w:hAnsi="Arial" w:cs="Arial"/>
                <w:color w:val="000000" w:themeColor="text1"/>
                <w:szCs w:val="28"/>
                <w:lang w:val="pl-PL"/>
              </w:rPr>
            </w:pPr>
            <w:r w:rsidRPr="00847E2C">
              <w:rPr>
                <w:rFonts w:ascii="Arial" w:hAnsi="Arial" w:cs="Arial"/>
                <w:color w:val="000000" w:themeColor="text1"/>
                <w:szCs w:val="28"/>
                <w:lang w:val="pl-PL"/>
              </w:rPr>
              <w:t>1432</w:t>
            </w:r>
          </w:p>
        </w:tc>
        <w:tc>
          <w:tcPr>
            <w:tcW w:w="3171" w:type="dxa"/>
          </w:tcPr>
          <w:p w:rsidR="00351581" w:rsidRPr="00847E2C" w:rsidRDefault="00351581" w:rsidP="0032529D">
            <w:pPr>
              <w:jc w:val="center"/>
              <w:rPr>
                <w:rFonts w:ascii="Arial" w:hAnsi="Arial" w:cs="Arial"/>
                <w:color w:val="000000" w:themeColor="text1"/>
                <w:szCs w:val="28"/>
                <w:lang w:val="pl-PL"/>
              </w:rPr>
            </w:pPr>
            <w:r w:rsidRPr="00847E2C">
              <w:rPr>
                <w:rFonts w:ascii="Arial" w:hAnsi="Arial" w:cs="Arial"/>
                <w:color w:val="000000" w:themeColor="text1"/>
                <w:szCs w:val="28"/>
                <w:lang w:val="pl-PL"/>
              </w:rPr>
              <w:t>660</w:t>
            </w:r>
          </w:p>
        </w:tc>
      </w:tr>
      <w:tr w:rsidR="00847E2C" w:rsidRPr="00847E2C" w:rsidTr="00A15611">
        <w:tc>
          <w:tcPr>
            <w:tcW w:w="3171" w:type="dxa"/>
          </w:tcPr>
          <w:p w:rsidR="000445C5" w:rsidRPr="00847E2C" w:rsidRDefault="000445C5" w:rsidP="0032529D">
            <w:pPr>
              <w:jc w:val="center"/>
              <w:rPr>
                <w:rFonts w:ascii="Arial" w:hAnsi="Arial" w:cs="Arial"/>
                <w:color w:val="000000" w:themeColor="text1"/>
                <w:szCs w:val="28"/>
                <w:lang w:val="pl-PL"/>
              </w:rPr>
            </w:pPr>
            <w:r w:rsidRPr="00847E2C">
              <w:rPr>
                <w:rFonts w:ascii="Arial" w:hAnsi="Arial" w:cs="Arial"/>
                <w:color w:val="000000" w:themeColor="text1"/>
                <w:szCs w:val="28"/>
                <w:lang w:val="pl-PL"/>
              </w:rPr>
              <w:t>2021</w:t>
            </w:r>
          </w:p>
        </w:tc>
        <w:tc>
          <w:tcPr>
            <w:tcW w:w="3171" w:type="dxa"/>
          </w:tcPr>
          <w:p w:rsidR="000445C5" w:rsidRPr="00847E2C" w:rsidRDefault="000445C5" w:rsidP="0032529D">
            <w:pPr>
              <w:jc w:val="center"/>
              <w:rPr>
                <w:rFonts w:ascii="Arial" w:hAnsi="Arial" w:cs="Arial"/>
                <w:color w:val="000000" w:themeColor="text1"/>
                <w:szCs w:val="28"/>
                <w:lang w:val="pl-PL"/>
              </w:rPr>
            </w:pPr>
            <w:r w:rsidRPr="00847E2C">
              <w:rPr>
                <w:rFonts w:ascii="Arial" w:hAnsi="Arial" w:cs="Arial"/>
                <w:color w:val="000000" w:themeColor="text1"/>
                <w:szCs w:val="28"/>
                <w:lang w:val="pl-PL"/>
              </w:rPr>
              <w:t>1373</w:t>
            </w:r>
          </w:p>
        </w:tc>
        <w:tc>
          <w:tcPr>
            <w:tcW w:w="3171" w:type="dxa"/>
          </w:tcPr>
          <w:p w:rsidR="000445C5" w:rsidRPr="00847E2C" w:rsidRDefault="000445C5" w:rsidP="0032529D">
            <w:pPr>
              <w:jc w:val="center"/>
              <w:rPr>
                <w:rFonts w:ascii="Arial" w:hAnsi="Arial" w:cs="Arial"/>
                <w:color w:val="000000" w:themeColor="text1"/>
                <w:szCs w:val="28"/>
                <w:lang w:val="pl-PL"/>
              </w:rPr>
            </w:pPr>
            <w:r w:rsidRPr="00847E2C">
              <w:rPr>
                <w:rFonts w:ascii="Arial" w:hAnsi="Arial" w:cs="Arial"/>
                <w:color w:val="000000" w:themeColor="text1"/>
                <w:szCs w:val="28"/>
                <w:lang w:val="pl-PL"/>
              </w:rPr>
              <w:t>716</w:t>
            </w:r>
          </w:p>
        </w:tc>
      </w:tr>
      <w:tr w:rsidR="00847E2C" w:rsidRPr="00847E2C" w:rsidTr="00A15611">
        <w:tc>
          <w:tcPr>
            <w:tcW w:w="3171" w:type="dxa"/>
          </w:tcPr>
          <w:p w:rsidR="004326BA" w:rsidRPr="00847E2C" w:rsidRDefault="004326BA" w:rsidP="0032529D">
            <w:pPr>
              <w:jc w:val="center"/>
              <w:rPr>
                <w:rFonts w:ascii="Arial" w:hAnsi="Arial" w:cs="Arial"/>
                <w:color w:val="000000" w:themeColor="text1"/>
                <w:szCs w:val="28"/>
              </w:rPr>
            </w:pPr>
            <w:r w:rsidRPr="00847E2C">
              <w:rPr>
                <w:rFonts w:ascii="Arial" w:hAnsi="Arial" w:cs="Arial"/>
                <w:color w:val="000000" w:themeColor="text1"/>
                <w:szCs w:val="28"/>
              </w:rPr>
              <w:t>2022</w:t>
            </w:r>
          </w:p>
        </w:tc>
        <w:tc>
          <w:tcPr>
            <w:tcW w:w="3171" w:type="dxa"/>
          </w:tcPr>
          <w:p w:rsidR="004326BA" w:rsidRPr="00847E2C" w:rsidRDefault="00EA4DA4" w:rsidP="0032529D">
            <w:pPr>
              <w:jc w:val="center"/>
              <w:rPr>
                <w:rFonts w:ascii="Arial" w:hAnsi="Arial" w:cs="Arial"/>
                <w:color w:val="000000" w:themeColor="text1"/>
                <w:szCs w:val="28"/>
              </w:rPr>
            </w:pPr>
            <w:r w:rsidRPr="00847E2C">
              <w:rPr>
                <w:rFonts w:ascii="Arial" w:hAnsi="Arial" w:cs="Arial"/>
                <w:color w:val="000000" w:themeColor="text1"/>
                <w:szCs w:val="28"/>
              </w:rPr>
              <w:t>1572</w:t>
            </w:r>
          </w:p>
        </w:tc>
        <w:tc>
          <w:tcPr>
            <w:tcW w:w="3171" w:type="dxa"/>
          </w:tcPr>
          <w:p w:rsidR="004326BA" w:rsidRPr="00847E2C" w:rsidRDefault="00EA4DA4" w:rsidP="0032529D">
            <w:pPr>
              <w:jc w:val="center"/>
              <w:rPr>
                <w:rFonts w:ascii="Arial" w:hAnsi="Arial" w:cs="Arial"/>
                <w:color w:val="000000" w:themeColor="text1"/>
                <w:szCs w:val="28"/>
              </w:rPr>
            </w:pPr>
            <w:r w:rsidRPr="00847E2C">
              <w:rPr>
                <w:rFonts w:ascii="Arial" w:hAnsi="Arial" w:cs="Arial"/>
                <w:color w:val="000000" w:themeColor="text1"/>
                <w:szCs w:val="28"/>
              </w:rPr>
              <w:t>467</w:t>
            </w:r>
          </w:p>
        </w:tc>
      </w:tr>
      <w:tr w:rsidR="00847E2C" w:rsidRPr="00847E2C" w:rsidTr="00A15611">
        <w:tc>
          <w:tcPr>
            <w:tcW w:w="3171" w:type="dxa"/>
          </w:tcPr>
          <w:p w:rsidR="00783746" w:rsidRPr="00847E2C" w:rsidRDefault="00783746" w:rsidP="0032529D">
            <w:pPr>
              <w:jc w:val="center"/>
              <w:rPr>
                <w:rFonts w:ascii="Arial" w:hAnsi="Arial" w:cs="Arial"/>
                <w:color w:val="000000" w:themeColor="text1"/>
                <w:szCs w:val="28"/>
                <w:lang w:val="pl-PL"/>
              </w:rPr>
            </w:pPr>
            <w:r w:rsidRPr="00847E2C">
              <w:rPr>
                <w:rFonts w:ascii="Arial" w:hAnsi="Arial" w:cs="Arial"/>
                <w:color w:val="000000" w:themeColor="text1"/>
                <w:szCs w:val="28"/>
                <w:lang w:val="pl-PL"/>
              </w:rPr>
              <w:t>2023</w:t>
            </w:r>
          </w:p>
        </w:tc>
        <w:tc>
          <w:tcPr>
            <w:tcW w:w="3171" w:type="dxa"/>
          </w:tcPr>
          <w:p w:rsidR="00783746" w:rsidRPr="00847E2C" w:rsidRDefault="00783746" w:rsidP="0032529D">
            <w:pPr>
              <w:jc w:val="center"/>
              <w:rPr>
                <w:rFonts w:ascii="Arial" w:hAnsi="Arial" w:cs="Arial"/>
                <w:color w:val="000000" w:themeColor="text1"/>
                <w:szCs w:val="28"/>
                <w:lang w:val="pl-PL"/>
              </w:rPr>
            </w:pPr>
            <w:r w:rsidRPr="00847E2C">
              <w:rPr>
                <w:rFonts w:ascii="Arial" w:hAnsi="Arial" w:cs="Arial"/>
                <w:color w:val="000000" w:themeColor="text1"/>
                <w:szCs w:val="28"/>
                <w:lang w:val="pl-PL"/>
              </w:rPr>
              <w:t>1745</w:t>
            </w:r>
          </w:p>
        </w:tc>
        <w:tc>
          <w:tcPr>
            <w:tcW w:w="3171" w:type="dxa"/>
          </w:tcPr>
          <w:p w:rsidR="00783746" w:rsidRPr="00847E2C" w:rsidRDefault="00783746" w:rsidP="0032529D">
            <w:pPr>
              <w:jc w:val="center"/>
              <w:rPr>
                <w:rFonts w:ascii="Arial" w:hAnsi="Arial" w:cs="Arial"/>
                <w:color w:val="000000" w:themeColor="text1"/>
                <w:szCs w:val="28"/>
                <w:lang w:val="pl-PL"/>
              </w:rPr>
            </w:pPr>
            <w:r w:rsidRPr="00847E2C">
              <w:rPr>
                <w:rFonts w:ascii="Arial" w:hAnsi="Arial" w:cs="Arial"/>
                <w:color w:val="000000" w:themeColor="text1"/>
                <w:szCs w:val="28"/>
                <w:lang w:val="pl-PL"/>
              </w:rPr>
              <w:t>694</w:t>
            </w:r>
          </w:p>
        </w:tc>
      </w:tr>
    </w:tbl>
    <w:p w:rsidR="004A7154" w:rsidRPr="00847E2C" w:rsidRDefault="00760459" w:rsidP="00760459">
      <w:pPr>
        <w:jc w:val="both"/>
        <w:rPr>
          <w:rFonts w:ascii="Arial" w:hAnsi="Arial" w:cs="Arial"/>
          <w:color w:val="000000" w:themeColor="text1"/>
          <w:szCs w:val="28"/>
        </w:rPr>
      </w:pPr>
      <w:r w:rsidRPr="00847E2C">
        <w:rPr>
          <w:rFonts w:ascii="Arial" w:hAnsi="Arial" w:cs="Arial"/>
          <w:color w:val="000000" w:themeColor="text1"/>
          <w:szCs w:val="28"/>
        </w:rPr>
        <w:tab/>
      </w:r>
    </w:p>
    <w:p w:rsidR="008B3D64" w:rsidRPr="00847E2C" w:rsidRDefault="008B3D64" w:rsidP="00760459">
      <w:pPr>
        <w:jc w:val="both"/>
        <w:rPr>
          <w:rFonts w:ascii="Arial" w:hAnsi="Arial" w:cs="Arial"/>
          <w:color w:val="000000" w:themeColor="text1"/>
          <w:szCs w:val="28"/>
        </w:rPr>
      </w:pPr>
      <w:r w:rsidRPr="00847E2C">
        <w:rPr>
          <w:rFonts w:ascii="Arial" w:hAnsi="Arial" w:cs="Arial"/>
          <w:color w:val="000000" w:themeColor="text1"/>
          <w:szCs w:val="28"/>
        </w:rPr>
        <w:tab/>
        <w:t xml:space="preserve">Варто зазначити, що всі проекти рішень, які надходять у відділ </w:t>
      </w:r>
      <w:r w:rsidR="004F1EEB" w:rsidRPr="00847E2C">
        <w:rPr>
          <w:rFonts w:ascii="Arial" w:hAnsi="Arial" w:cs="Arial"/>
          <w:color w:val="000000" w:themeColor="text1"/>
          <w:szCs w:val="28"/>
        </w:rPr>
        <w:t>в електронному вигляді звіряються з їхніми па</w:t>
      </w:r>
      <w:r w:rsidR="00936BB9" w:rsidRPr="00847E2C">
        <w:rPr>
          <w:rFonts w:ascii="Arial" w:hAnsi="Arial" w:cs="Arial"/>
          <w:color w:val="000000" w:themeColor="text1"/>
          <w:szCs w:val="28"/>
        </w:rPr>
        <w:t xml:space="preserve">перовими версіями та </w:t>
      </w:r>
      <w:r w:rsidR="00FE490B" w:rsidRPr="00847E2C">
        <w:rPr>
          <w:rFonts w:ascii="Arial" w:hAnsi="Arial" w:cs="Arial"/>
          <w:color w:val="000000" w:themeColor="text1"/>
          <w:szCs w:val="28"/>
        </w:rPr>
        <w:t>перевіряються на наявність погодження керуючого справами "До друку"</w:t>
      </w:r>
      <w:r w:rsidR="007B514B" w:rsidRPr="00847E2C">
        <w:rPr>
          <w:rFonts w:ascii="Arial" w:hAnsi="Arial" w:cs="Arial"/>
          <w:color w:val="000000" w:themeColor="text1"/>
          <w:szCs w:val="28"/>
        </w:rPr>
        <w:t>.</w:t>
      </w:r>
    </w:p>
    <w:p w:rsidR="0010681C" w:rsidRPr="00847E2C" w:rsidRDefault="009A348C" w:rsidP="0010681C">
      <w:pPr>
        <w:jc w:val="both"/>
        <w:rPr>
          <w:rFonts w:ascii="Arial" w:hAnsi="Arial" w:cs="Arial"/>
          <w:color w:val="000000" w:themeColor="text1"/>
          <w:szCs w:val="28"/>
        </w:rPr>
      </w:pPr>
      <w:r w:rsidRPr="00847E2C">
        <w:rPr>
          <w:rFonts w:ascii="Arial" w:hAnsi="Arial" w:cs="Arial"/>
          <w:color w:val="000000" w:themeColor="text1"/>
          <w:szCs w:val="28"/>
        </w:rPr>
        <w:tab/>
      </w:r>
      <w:r w:rsidR="00E16CE7" w:rsidRPr="00847E2C">
        <w:rPr>
          <w:rFonts w:ascii="Arial" w:hAnsi="Arial" w:cs="Arial"/>
          <w:color w:val="000000" w:themeColor="text1"/>
          <w:szCs w:val="28"/>
        </w:rPr>
        <w:t>У 202</w:t>
      </w:r>
      <w:r w:rsidR="00D26287" w:rsidRPr="00847E2C">
        <w:rPr>
          <w:rFonts w:ascii="Arial" w:hAnsi="Arial" w:cs="Arial"/>
          <w:color w:val="000000" w:themeColor="text1"/>
          <w:szCs w:val="28"/>
        </w:rPr>
        <w:t>3</w:t>
      </w:r>
      <w:r w:rsidR="00E16CE7" w:rsidRPr="00847E2C">
        <w:rPr>
          <w:rFonts w:ascii="Arial" w:hAnsi="Arial" w:cs="Arial"/>
          <w:color w:val="000000" w:themeColor="text1"/>
          <w:szCs w:val="28"/>
        </w:rPr>
        <w:t xml:space="preserve"> році</w:t>
      </w:r>
      <w:r w:rsidR="00EC4183" w:rsidRPr="00847E2C">
        <w:rPr>
          <w:rFonts w:ascii="Arial" w:hAnsi="Arial" w:cs="Arial"/>
          <w:color w:val="000000" w:themeColor="text1"/>
          <w:szCs w:val="28"/>
        </w:rPr>
        <w:t xml:space="preserve"> </w:t>
      </w:r>
      <w:r w:rsidR="00CB213F" w:rsidRPr="00847E2C">
        <w:rPr>
          <w:rFonts w:ascii="Arial" w:hAnsi="Arial" w:cs="Arial"/>
          <w:color w:val="000000" w:themeColor="text1"/>
          <w:szCs w:val="28"/>
        </w:rPr>
        <w:t xml:space="preserve">через БД "Проекти рішень ВК" у </w:t>
      </w:r>
      <w:r w:rsidR="00EC4183" w:rsidRPr="00847E2C">
        <w:rPr>
          <w:rFonts w:ascii="Arial" w:hAnsi="Arial" w:cs="Arial"/>
          <w:color w:val="000000" w:themeColor="text1"/>
          <w:szCs w:val="26"/>
        </w:rPr>
        <w:t xml:space="preserve">середовищі </w:t>
      </w:r>
      <w:proofErr w:type="spellStart"/>
      <w:r w:rsidR="00EC4183" w:rsidRPr="00847E2C">
        <w:rPr>
          <w:rFonts w:ascii="Arial" w:hAnsi="Arial" w:cs="Arial"/>
          <w:color w:val="000000" w:themeColor="text1"/>
          <w:szCs w:val="26"/>
        </w:rPr>
        <w:t>Lotus</w:t>
      </w:r>
      <w:proofErr w:type="spellEnd"/>
      <w:r w:rsidR="00EC4183" w:rsidRPr="00847E2C">
        <w:rPr>
          <w:rFonts w:ascii="Arial" w:hAnsi="Arial" w:cs="Arial"/>
          <w:color w:val="000000" w:themeColor="text1"/>
          <w:szCs w:val="26"/>
        </w:rPr>
        <w:t xml:space="preserve"> </w:t>
      </w:r>
      <w:proofErr w:type="spellStart"/>
      <w:r w:rsidR="00EC4183" w:rsidRPr="00847E2C">
        <w:rPr>
          <w:rFonts w:ascii="Arial" w:hAnsi="Arial" w:cs="Arial"/>
          <w:color w:val="000000" w:themeColor="text1"/>
          <w:szCs w:val="26"/>
        </w:rPr>
        <w:t>Notes</w:t>
      </w:r>
      <w:proofErr w:type="spellEnd"/>
      <w:r w:rsidR="00EC4183" w:rsidRPr="00847E2C">
        <w:rPr>
          <w:rFonts w:ascii="Arial" w:hAnsi="Arial" w:cs="Arial"/>
          <w:color w:val="000000" w:themeColor="text1"/>
          <w:szCs w:val="26"/>
        </w:rPr>
        <w:t xml:space="preserve"> </w:t>
      </w:r>
      <w:r w:rsidR="00CB213F" w:rsidRPr="00847E2C">
        <w:rPr>
          <w:rFonts w:ascii="Arial" w:hAnsi="Arial" w:cs="Arial"/>
          <w:color w:val="000000" w:themeColor="text1"/>
          <w:szCs w:val="26"/>
        </w:rPr>
        <w:t xml:space="preserve">були оприлюднені </w:t>
      </w:r>
      <w:r w:rsidR="00EC4183" w:rsidRPr="00847E2C">
        <w:rPr>
          <w:rFonts w:ascii="Arial" w:hAnsi="Arial" w:cs="Arial"/>
          <w:color w:val="000000" w:themeColor="text1"/>
          <w:szCs w:val="26"/>
        </w:rPr>
        <w:t xml:space="preserve">всі </w:t>
      </w:r>
      <w:r w:rsidR="00CB213F" w:rsidRPr="00847E2C">
        <w:rPr>
          <w:rFonts w:ascii="Arial" w:hAnsi="Arial" w:cs="Arial"/>
          <w:color w:val="000000" w:themeColor="text1"/>
          <w:szCs w:val="26"/>
        </w:rPr>
        <w:t xml:space="preserve">видрукувані проекти </w:t>
      </w:r>
      <w:r w:rsidR="00EC4183" w:rsidRPr="00847E2C">
        <w:rPr>
          <w:rFonts w:ascii="Arial" w:hAnsi="Arial" w:cs="Arial"/>
          <w:color w:val="000000" w:themeColor="text1"/>
          <w:szCs w:val="26"/>
        </w:rPr>
        <w:t>рішен</w:t>
      </w:r>
      <w:r w:rsidR="00CB213F" w:rsidRPr="00847E2C">
        <w:rPr>
          <w:rFonts w:ascii="Arial" w:hAnsi="Arial" w:cs="Arial"/>
          <w:color w:val="000000" w:themeColor="text1"/>
          <w:szCs w:val="26"/>
        </w:rPr>
        <w:t>ь</w:t>
      </w:r>
      <w:r w:rsidR="00EC4183" w:rsidRPr="00847E2C">
        <w:rPr>
          <w:rFonts w:ascii="Arial" w:hAnsi="Arial" w:cs="Arial"/>
          <w:color w:val="000000" w:themeColor="text1"/>
          <w:szCs w:val="26"/>
        </w:rPr>
        <w:t xml:space="preserve"> виконавчого комітету Львівської міської ради</w:t>
      </w:r>
      <w:r w:rsidR="00CB213F" w:rsidRPr="00847E2C">
        <w:rPr>
          <w:rFonts w:ascii="Arial" w:hAnsi="Arial" w:cs="Arial"/>
          <w:color w:val="000000" w:themeColor="text1"/>
          <w:szCs w:val="26"/>
        </w:rPr>
        <w:t xml:space="preserve">. </w:t>
      </w:r>
      <w:r w:rsidR="005C2214" w:rsidRPr="00847E2C">
        <w:rPr>
          <w:rFonts w:ascii="Arial" w:hAnsi="Arial" w:cs="Arial"/>
          <w:color w:val="000000" w:themeColor="text1"/>
          <w:szCs w:val="26"/>
        </w:rPr>
        <w:t>Протягом звітного періоду</w:t>
      </w:r>
      <w:r w:rsidR="00E16CE7" w:rsidRPr="00847E2C">
        <w:rPr>
          <w:rFonts w:ascii="Arial" w:hAnsi="Arial" w:cs="Arial"/>
          <w:color w:val="000000" w:themeColor="text1"/>
          <w:szCs w:val="28"/>
        </w:rPr>
        <w:t xml:space="preserve"> було оприлюднено проектів рі</w:t>
      </w:r>
      <w:r w:rsidR="00075256" w:rsidRPr="00847E2C">
        <w:rPr>
          <w:rFonts w:ascii="Arial" w:hAnsi="Arial" w:cs="Arial"/>
          <w:color w:val="000000" w:themeColor="text1"/>
          <w:szCs w:val="28"/>
        </w:rPr>
        <w:t>шень виконавчого комітету – 1</w:t>
      </w:r>
      <w:r w:rsidR="00D26287" w:rsidRPr="00847E2C">
        <w:rPr>
          <w:rFonts w:ascii="Arial" w:hAnsi="Arial" w:cs="Arial"/>
          <w:color w:val="000000" w:themeColor="text1"/>
          <w:szCs w:val="28"/>
          <w:lang w:val="ru-RU"/>
        </w:rPr>
        <w:t>718</w:t>
      </w:r>
      <w:r w:rsidR="00E16CE7" w:rsidRPr="00847E2C">
        <w:rPr>
          <w:rFonts w:ascii="Arial" w:hAnsi="Arial" w:cs="Arial"/>
          <w:color w:val="000000" w:themeColor="text1"/>
          <w:szCs w:val="28"/>
        </w:rPr>
        <w:t xml:space="preserve"> (</w:t>
      </w:r>
      <w:r w:rsidR="00E16CE7" w:rsidRPr="00847E2C">
        <w:rPr>
          <w:rFonts w:ascii="Arial" w:hAnsi="Arial" w:cs="Arial"/>
          <w:b/>
          <w:color w:val="000000" w:themeColor="text1"/>
          <w:szCs w:val="28"/>
        </w:rPr>
        <w:t xml:space="preserve">табл. </w:t>
      </w:r>
      <w:r w:rsidR="005C2214" w:rsidRPr="00847E2C">
        <w:rPr>
          <w:rFonts w:ascii="Arial" w:hAnsi="Arial" w:cs="Arial"/>
          <w:b/>
          <w:color w:val="000000" w:themeColor="text1"/>
          <w:szCs w:val="28"/>
        </w:rPr>
        <w:t>2</w:t>
      </w:r>
      <w:r w:rsidR="00E16CE7" w:rsidRPr="00847E2C">
        <w:rPr>
          <w:rFonts w:ascii="Arial" w:hAnsi="Arial" w:cs="Arial"/>
          <w:color w:val="000000" w:themeColor="text1"/>
          <w:szCs w:val="28"/>
        </w:rPr>
        <w:t>):</w:t>
      </w:r>
    </w:p>
    <w:p w:rsidR="005C2214" w:rsidRPr="00847E2C" w:rsidRDefault="005C2214" w:rsidP="0010681C">
      <w:pPr>
        <w:jc w:val="both"/>
        <w:rPr>
          <w:rFonts w:ascii="Arial" w:hAnsi="Arial" w:cs="Arial"/>
          <w:color w:val="000000" w:themeColor="text1"/>
          <w:szCs w:val="28"/>
        </w:rPr>
      </w:pPr>
    </w:p>
    <w:p w:rsidR="00C620D1" w:rsidRPr="00847E2C" w:rsidRDefault="009A348C" w:rsidP="005C2214">
      <w:pPr>
        <w:ind w:firstLine="709"/>
        <w:jc w:val="right"/>
        <w:rPr>
          <w:rFonts w:ascii="Arial" w:hAnsi="Arial" w:cs="Arial"/>
          <w:color w:val="000000" w:themeColor="text1"/>
          <w:szCs w:val="28"/>
        </w:rPr>
      </w:pPr>
      <w:r w:rsidRPr="00847E2C">
        <w:rPr>
          <w:rFonts w:ascii="Arial" w:hAnsi="Arial" w:cs="Arial"/>
          <w:color w:val="000000" w:themeColor="text1"/>
          <w:szCs w:val="28"/>
        </w:rPr>
        <w:t xml:space="preserve"> </w:t>
      </w:r>
      <w:r w:rsidR="005C2214" w:rsidRPr="00847E2C">
        <w:rPr>
          <w:rFonts w:ascii="Arial" w:hAnsi="Arial" w:cs="Arial"/>
          <w:color w:val="000000" w:themeColor="text1"/>
          <w:szCs w:val="28"/>
        </w:rPr>
        <w:t>Таблиця 2</w:t>
      </w:r>
    </w:p>
    <w:tbl>
      <w:tblPr>
        <w:tblStyle w:val="af2"/>
        <w:tblW w:w="0" w:type="auto"/>
        <w:tblLook w:val="04A0" w:firstRow="1" w:lastRow="0" w:firstColumn="1" w:lastColumn="0" w:noHBand="0" w:noVBand="1"/>
      </w:tblPr>
      <w:tblGrid>
        <w:gridCol w:w="4622"/>
        <w:gridCol w:w="4665"/>
      </w:tblGrid>
      <w:tr w:rsidR="00847E2C" w:rsidRPr="00847E2C" w:rsidTr="00CC709F">
        <w:tc>
          <w:tcPr>
            <w:tcW w:w="4756" w:type="dxa"/>
          </w:tcPr>
          <w:p w:rsidR="00C620D1" w:rsidRPr="00847E2C" w:rsidRDefault="00C620D1" w:rsidP="00CC709F">
            <w:pPr>
              <w:jc w:val="center"/>
              <w:rPr>
                <w:rFonts w:ascii="Arial" w:hAnsi="Arial" w:cs="Arial"/>
                <w:color w:val="000000" w:themeColor="text1"/>
                <w:szCs w:val="28"/>
              </w:rPr>
            </w:pPr>
            <w:r w:rsidRPr="00847E2C">
              <w:rPr>
                <w:rFonts w:ascii="Arial" w:hAnsi="Arial" w:cs="Arial"/>
                <w:color w:val="000000" w:themeColor="text1"/>
                <w:szCs w:val="28"/>
              </w:rPr>
              <w:t>Рік</w:t>
            </w:r>
          </w:p>
        </w:tc>
        <w:tc>
          <w:tcPr>
            <w:tcW w:w="4757" w:type="dxa"/>
          </w:tcPr>
          <w:p w:rsidR="00C620D1" w:rsidRPr="00847E2C" w:rsidRDefault="00834BD9" w:rsidP="00834BD9">
            <w:pPr>
              <w:jc w:val="center"/>
              <w:rPr>
                <w:rFonts w:ascii="Arial" w:hAnsi="Arial" w:cs="Arial"/>
                <w:color w:val="000000" w:themeColor="text1"/>
                <w:szCs w:val="28"/>
              </w:rPr>
            </w:pPr>
            <w:r w:rsidRPr="00847E2C">
              <w:rPr>
                <w:rFonts w:ascii="Arial" w:hAnsi="Arial" w:cs="Arial"/>
                <w:color w:val="000000" w:themeColor="text1"/>
                <w:szCs w:val="28"/>
              </w:rPr>
              <w:t>Оприлюднено проектів</w:t>
            </w:r>
            <w:r w:rsidR="00C620D1" w:rsidRPr="00847E2C">
              <w:rPr>
                <w:rFonts w:ascii="Arial" w:hAnsi="Arial" w:cs="Arial"/>
                <w:color w:val="000000" w:themeColor="text1"/>
                <w:szCs w:val="28"/>
              </w:rPr>
              <w:t xml:space="preserve"> рішень виконавчого комітету</w:t>
            </w:r>
          </w:p>
        </w:tc>
      </w:tr>
      <w:tr w:rsidR="00847E2C" w:rsidRPr="00847E2C" w:rsidTr="00CC709F">
        <w:tc>
          <w:tcPr>
            <w:tcW w:w="4756" w:type="dxa"/>
          </w:tcPr>
          <w:p w:rsidR="00834BD9" w:rsidRPr="00847E2C" w:rsidRDefault="00834BD9" w:rsidP="00CC709F">
            <w:pPr>
              <w:jc w:val="center"/>
              <w:rPr>
                <w:rFonts w:ascii="Arial" w:hAnsi="Arial" w:cs="Arial"/>
                <w:color w:val="000000" w:themeColor="text1"/>
                <w:szCs w:val="28"/>
              </w:rPr>
            </w:pPr>
            <w:r w:rsidRPr="00847E2C">
              <w:rPr>
                <w:rFonts w:ascii="Arial" w:hAnsi="Arial" w:cs="Arial"/>
                <w:color w:val="000000" w:themeColor="text1"/>
                <w:szCs w:val="28"/>
              </w:rPr>
              <w:t>2019</w:t>
            </w:r>
          </w:p>
        </w:tc>
        <w:tc>
          <w:tcPr>
            <w:tcW w:w="4757" w:type="dxa"/>
          </w:tcPr>
          <w:p w:rsidR="00834BD9" w:rsidRPr="00847E2C" w:rsidRDefault="00EC523A" w:rsidP="00CC709F">
            <w:pPr>
              <w:jc w:val="center"/>
              <w:rPr>
                <w:rFonts w:ascii="Arial" w:hAnsi="Arial" w:cs="Arial"/>
                <w:color w:val="000000" w:themeColor="text1"/>
                <w:szCs w:val="28"/>
              </w:rPr>
            </w:pPr>
            <w:r w:rsidRPr="00847E2C">
              <w:rPr>
                <w:rFonts w:ascii="Arial" w:hAnsi="Arial" w:cs="Arial"/>
                <w:color w:val="000000" w:themeColor="text1"/>
                <w:szCs w:val="28"/>
              </w:rPr>
              <w:t>509</w:t>
            </w:r>
            <w:r w:rsidR="00405ACD" w:rsidRPr="00847E2C">
              <w:rPr>
                <w:rFonts w:ascii="Arial" w:hAnsi="Arial" w:cs="Arial"/>
                <w:color w:val="000000" w:themeColor="text1"/>
                <w:szCs w:val="28"/>
              </w:rPr>
              <w:t>*</w:t>
            </w:r>
          </w:p>
        </w:tc>
      </w:tr>
      <w:tr w:rsidR="00847E2C" w:rsidRPr="00847E2C" w:rsidTr="00CC709F">
        <w:tc>
          <w:tcPr>
            <w:tcW w:w="4756" w:type="dxa"/>
          </w:tcPr>
          <w:p w:rsidR="00834BD9" w:rsidRPr="00847E2C" w:rsidRDefault="00834BD9" w:rsidP="00CC709F">
            <w:pPr>
              <w:jc w:val="center"/>
              <w:rPr>
                <w:rFonts w:ascii="Arial" w:hAnsi="Arial" w:cs="Arial"/>
                <w:color w:val="000000" w:themeColor="text1"/>
                <w:szCs w:val="28"/>
              </w:rPr>
            </w:pPr>
            <w:r w:rsidRPr="00847E2C">
              <w:rPr>
                <w:rFonts w:ascii="Arial" w:hAnsi="Arial" w:cs="Arial"/>
                <w:color w:val="000000" w:themeColor="text1"/>
                <w:szCs w:val="28"/>
              </w:rPr>
              <w:t>202</w:t>
            </w:r>
            <w:r w:rsidR="004C6965" w:rsidRPr="00847E2C">
              <w:rPr>
                <w:rFonts w:ascii="Arial" w:hAnsi="Arial" w:cs="Arial"/>
                <w:color w:val="000000" w:themeColor="text1"/>
                <w:szCs w:val="28"/>
              </w:rPr>
              <w:t>0</w:t>
            </w:r>
          </w:p>
        </w:tc>
        <w:tc>
          <w:tcPr>
            <w:tcW w:w="4757" w:type="dxa"/>
          </w:tcPr>
          <w:p w:rsidR="00834BD9" w:rsidRPr="00847E2C" w:rsidRDefault="00834BD9" w:rsidP="00CC709F">
            <w:pPr>
              <w:jc w:val="center"/>
              <w:rPr>
                <w:rFonts w:ascii="Arial" w:hAnsi="Arial" w:cs="Arial"/>
                <w:color w:val="000000" w:themeColor="text1"/>
                <w:szCs w:val="28"/>
              </w:rPr>
            </w:pPr>
            <w:r w:rsidRPr="00847E2C">
              <w:rPr>
                <w:rFonts w:ascii="Arial" w:hAnsi="Arial" w:cs="Arial"/>
                <w:color w:val="000000" w:themeColor="text1"/>
                <w:szCs w:val="28"/>
              </w:rPr>
              <w:t>1360</w:t>
            </w:r>
          </w:p>
        </w:tc>
      </w:tr>
      <w:tr w:rsidR="00847E2C" w:rsidRPr="00847E2C" w:rsidTr="00CC709F">
        <w:tc>
          <w:tcPr>
            <w:tcW w:w="4756" w:type="dxa"/>
          </w:tcPr>
          <w:p w:rsidR="00C620D1" w:rsidRPr="00847E2C" w:rsidRDefault="00C620D1" w:rsidP="00CC709F">
            <w:pPr>
              <w:jc w:val="center"/>
              <w:rPr>
                <w:rFonts w:ascii="Arial" w:hAnsi="Arial" w:cs="Arial"/>
                <w:color w:val="000000" w:themeColor="text1"/>
                <w:szCs w:val="28"/>
              </w:rPr>
            </w:pPr>
            <w:r w:rsidRPr="00847E2C">
              <w:rPr>
                <w:rFonts w:ascii="Arial" w:hAnsi="Arial" w:cs="Arial"/>
                <w:color w:val="000000" w:themeColor="text1"/>
                <w:szCs w:val="28"/>
              </w:rPr>
              <w:t>2021</w:t>
            </w:r>
          </w:p>
        </w:tc>
        <w:tc>
          <w:tcPr>
            <w:tcW w:w="4757" w:type="dxa"/>
          </w:tcPr>
          <w:p w:rsidR="00C620D1" w:rsidRPr="00847E2C" w:rsidRDefault="00834BD9" w:rsidP="00CC709F">
            <w:pPr>
              <w:jc w:val="center"/>
              <w:rPr>
                <w:rFonts w:ascii="Arial" w:hAnsi="Arial" w:cs="Arial"/>
                <w:color w:val="000000" w:themeColor="text1"/>
                <w:szCs w:val="28"/>
              </w:rPr>
            </w:pPr>
            <w:r w:rsidRPr="00847E2C">
              <w:rPr>
                <w:rFonts w:ascii="Arial" w:hAnsi="Arial" w:cs="Arial"/>
                <w:color w:val="000000" w:themeColor="text1"/>
                <w:szCs w:val="28"/>
              </w:rPr>
              <w:t>1318</w:t>
            </w:r>
          </w:p>
        </w:tc>
      </w:tr>
      <w:tr w:rsidR="00847E2C" w:rsidRPr="00847E2C" w:rsidTr="00CC709F">
        <w:tc>
          <w:tcPr>
            <w:tcW w:w="4756" w:type="dxa"/>
          </w:tcPr>
          <w:p w:rsidR="00075256" w:rsidRPr="00847E2C" w:rsidRDefault="00075256" w:rsidP="00CC709F">
            <w:pPr>
              <w:jc w:val="center"/>
              <w:rPr>
                <w:rFonts w:ascii="Arial" w:hAnsi="Arial" w:cs="Arial"/>
                <w:color w:val="000000" w:themeColor="text1"/>
                <w:szCs w:val="28"/>
              </w:rPr>
            </w:pPr>
            <w:r w:rsidRPr="00847E2C">
              <w:rPr>
                <w:rFonts w:ascii="Arial" w:hAnsi="Arial" w:cs="Arial"/>
                <w:color w:val="000000" w:themeColor="text1"/>
                <w:szCs w:val="28"/>
              </w:rPr>
              <w:t>2022</w:t>
            </w:r>
          </w:p>
        </w:tc>
        <w:tc>
          <w:tcPr>
            <w:tcW w:w="4757" w:type="dxa"/>
          </w:tcPr>
          <w:p w:rsidR="00075256" w:rsidRPr="00847E2C" w:rsidRDefault="00075256" w:rsidP="00CC709F">
            <w:pPr>
              <w:jc w:val="center"/>
              <w:rPr>
                <w:rFonts w:ascii="Arial" w:hAnsi="Arial" w:cs="Arial"/>
                <w:color w:val="000000" w:themeColor="text1"/>
                <w:szCs w:val="28"/>
              </w:rPr>
            </w:pPr>
            <w:r w:rsidRPr="00847E2C">
              <w:rPr>
                <w:rFonts w:ascii="Arial" w:hAnsi="Arial" w:cs="Arial"/>
                <w:color w:val="000000" w:themeColor="text1"/>
                <w:szCs w:val="28"/>
              </w:rPr>
              <w:t>1520</w:t>
            </w:r>
          </w:p>
        </w:tc>
      </w:tr>
      <w:tr w:rsidR="00847E2C" w:rsidRPr="00847E2C" w:rsidTr="00CC709F">
        <w:tc>
          <w:tcPr>
            <w:tcW w:w="4756" w:type="dxa"/>
          </w:tcPr>
          <w:p w:rsidR="008377B8" w:rsidRPr="00847E2C" w:rsidRDefault="008377B8" w:rsidP="00CC709F">
            <w:pPr>
              <w:jc w:val="center"/>
              <w:rPr>
                <w:rFonts w:ascii="Arial" w:hAnsi="Arial" w:cs="Arial"/>
                <w:color w:val="000000" w:themeColor="text1"/>
                <w:szCs w:val="28"/>
                <w:lang w:val="pl-PL"/>
              </w:rPr>
            </w:pPr>
            <w:r w:rsidRPr="00847E2C">
              <w:rPr>
                <w:rFonts w:ascii="Arial" w:hAnsi="Arial" w:cs="Arial"/>
                <w:color w:val="000000" w:themeColor="text1"/>
                <w:szCs w:val="28"/>
                <w:lang w:val="pl-PL"/>
              </w:rPr>
              <w:t>2023</w:t>
            </w:r>
          </w:p>
        </w:tc>
        <w:tc>
          <w:tcPr>
            <w:tcW w:w="4757" w:type="dxa"/>
          </w:tcPr>
          <w:p w:rsidR="008377B8" w:rsidRPr="00847E2C" w:rsidRDefault="008377B8" w:rsidP="00CC709F">
            <w:pPr>
              <w:jc w:val="center"/>
              <w:rPr>
                <w:rFonts w:ascii="Arial" w:hAnsi="Arial" w:cs="Arial"/>
                <w:color w:val="000000" w:themeColor="text1"/>
                <w:szCs w:val="28"/>
                <w:lang w:val="pl-PL"/>
              </w:rPr>
            </w:pPr>
            <w:r w:rsidRPr="00847E2C">
              <w:rPr>
                <w:rFonts w:ascii="Arial" w:hAnsi="Arial" w:cs="Arial"/>
                <w:color w:val="000000" w:themeColor="text1"/>
                <w:szCs w:val="28"/>
                <w:lang w:val="pl-PL"/>
              </w:rPr>
              <w:t>1718</w:t>
            </w:r>
          </w:p>
        </w:tc>
      </w:tr>
    </w:tbl>
    <w:p w:rsidR="009A348C" w:rsidRPr="00847E2C" w:rsidRDefault="00405ACD" w:rsidP="00405ACD">
      <w:pPr>
        <w:jc w:val="both"/>
        <w:rPr>
          <w:rFonts w:ascii="Arial" w:hAnsi="Arial" w:cs="Arial"/>
          <w:color w:val="000000" w:themeColor="text1"/>
          <w:szCs w:val="28"/>
        </w:rPr>
      </w:pPr>
      <w:r w:rsidRPr="00847E2C">
        <w:rPr>
          <w:rFonts w:ascii="Arial" w:hAnsi="Arial" w:cs="Arial"/>
          <w:color w:val="000000" w:themeColor="text1"/>
          <w:szCs w:val="28"/>
        </w:rPr>
        <w:tab/>
      </w:r>
      <w:r w:rsidRPr="00847E2C">
        <w:rPr>
          <w:rFonts w:ascii="Arial" w:hAnsi="Arial" w:cs="Arial"/>
          <w:color w:val="000000" w:themeColor="text1"/>
          <w:sz w:val="22"/>
          <w:szCs w:val="28"/>
        </w:rPr>
        <w:t>*</w:t>
      </w:r>
      <w:r w:rsidR="00C80F0B" w:rsidRPr="00847E2C">
        <w:rPr>
          <w:rFonts w:ascii="Arial" w:hAnsi="Arial" w:cs="Arial"/>
          <w:color w:val="000000" w:themeColor="text1"/>
          <w:sz w:val="22"/>
          <w:szCs w:val="28"/>
        </w:rPr>
        <w:t xml:space="preserve"> </w:t>
      </w:r>
      <w:r w:rsidRPr="00847E2C">
        <w:rPr>
          <w:rFonts w:ascii="Arial" w:hAnsi="Arial" w:cs="Arial"/>
          <w:color w:val="000000" w:themeColor="text1"/>
          <w:sz w:val="22"/>
          <w:szCs w:val="28"/>
        </w:rPr>
        <w:t>-</w:t>
      </w:r>
      <w:r w:rsidR="00C80F0B" w:rsidRPr="00847E2C">
        <w:rPr>
          <w:rFonts w:ascii="Arial" w:hAnsi="Arial" w:cs="Arial"/>
          <w:color w:val="000000" w:themeColor="text1"/>
          <w:sz w:val="22"/>
          <w:szCs w:val="28"/>
        </w:rPr>
        <w:t xml:space="preserve"> </w:t>
      </w:r>
      <w:r w:rsidRPr="00847E2C">
        <w:rPr>
          <w:rFonts w:ascii="Arial" w:hAnsi="Arial" w:cs="Arial"/>
          <w:color w:val="000000" w:themeColor="text1"/>
          <w:sz w:val="22"/>
          <w:szCs w:val="28"/>
        </w:rPr>
        <w:t>започатковано з 8 серпня 2019 року</w:t>
      </w:r>
    </w:p>
    <w:p w:rsidR="003D4D0B" w:rsidRPr="00847E2C" w:rsidRDefault="00685014" w:rsidP="00760459">
      <w:pPr>
        <w:jc w:val="both"/>
        <w:rPr>
          <w:color w:val="000000" w:themeColor="text1"/>
          <w:szCs w:val="26"/>
        </w:rPr>
      </w:pPr>
      <w:r w:rsidRPr="00847E2C">
        <w:rPr>
          <w:rFonts w:ascii="Arial" w:hAnsi="Arial" w:cs="Arial"/>
          <w:color w:val="000000" w:themeColor="text1"/>
          <w:szCs w:val="28"/>
        </w:rPr>
        <w:tab/>
      </w:r>
    </w:p>
    <w:p w:rsidR="00760459" w:rsidRPr="00847E2C" w:rsidRDefault="005B16E5" w:rsidP="00E67200">
      <w:pPr>
        <w:ind w:firstLine="709"/>
        <w:jc w:val="both"/>
        <w:rPr>
          <w:rFonts w:ascii="Arial" w:hAnsi="Arial" w:cs="Arial"/>
          <w:color w:val="000000" w:themeColor="text1"/>
          <w:szCs w:val="26"/>
        </w:rPr>
      </w:pPr>
      <w:r w:rsidRPr="00847E2C">
        <w:rPr>
          <w:rFonts w:ascii="Arial" w:hAnsi="Arial" w:cs="Arial"/>
          <w:color w:val="000000" w:themeColor="text1"/>
          <w:szCs w:val="26"/>
        </w:rPr>
        <w:lastRenderedPageBreak/>
        <w:t xml:space="preserve">Відділ </w:t>
      </w:r>
      <w:r w:rsidR="00F27057" w:rsidRPr="00847E2C">
        <w:rPr>
          <w:rFonts w:ascii="Arial" w:hAnsi="Arial" w:cs="Arial"/>
          <w:color w:val="000000" w:themeColor="text1"/>
          <w:szCs w:val="26"/>
        </w:rPr>
        <w:t>оформлення проектів правових актів</w:t>
      </w:r>
      <w:r w:rsidRPr="00847E2C">
        <w:rPr>
          <w:rFonts w:ascii="Arial" w:hAnsi="Arial" w:cs="Arial"/>
          <w:color w:val="000000" w:themeColor="text1"/>
          <w:szCs w:val="26"/>
        </w:rPr>
        <w:t xml:space="preserve"> у </w:t>
      </w:r>
      <w:r w:rsidR="005618CD" w:rsidRPr="00847E2C">
        <w:rPr>
          <w:rFonts w:ascii="Arial" w:hAnsi="Arial" w:cs="Arial"/>
          <w:color w:val="000000" w:themeColor="text1"/>
          <w:szCs w:val="26"/>
        </w:rPr>
        <w:t>202</w:t>
      </w:r>
      <w:r w:rsidR="00CD01C8" w:rsidRPr="00847E2C">
        <w:rPr>
          <w:rFonts w:ascii="Arial" w:hAnsi="Arial" w:cs="Arial"/>
          <w:color w:val="000000" w:themeColor="text1"/>
          <w:szCs w:val="26"/>
        </w:rPr>
        <w:t>3</w:t>
      </w:r>
      <w:r w:rsidRPr="00847E2C">
        <w:rPr>
          <w:rFonts w:ascii="Arial" w:hAnsi="Arial" w:cs="Arial"/>
          <w:color w:val="000000" w:themeColor="text1"/>
          <w:szCs w:val="26"/>
        </w:rPr>
        <w:t xml:space="preserve"> році продовжував в</w:t>
      </w:r>
      <w:r w:rsidR="009E1627" w:rsidRPr="00847E2C">
        <w:rPr>
          <w:rFonts w:ascii="Arial" w:hAnsi="Arial" w:cs="Arial"/>
          <w:color w:val="000000" w:themeColor="text1"/>
          <w:szCs w:val="26"/>
        </w:rPr>
        <w:t>но</w:t>
      </w:r>
      <w:r w:rsidR="00760459" w:rsidRPr="00847E2C">
        <w:rPr>
          <w:rFonts w:ascii="Arial" w:hAnsi="Arial" w:cs="Arial"/>
          <w:color w:val="000000" w:themeColor="text1"/>
          <w:szCs w:val="26"/>
        </w:rPr>
        <w:t>с</w:t>
      </w:r>
      <w:r w:rsidRPr="00847E2C">
        <w:rPr>
          <w:rFonts w:ascii="Arial" w:hAnsi="Arial" w:cs="Arial"/>
          <w:color w:val="000000" w:themeColor="text1"/>
          <w:szCs w:val="26"/>
        </w:rPr>
        <w:t>ити</w:t>
      </w:r>
      <w:r w:rsidR="00760459" w:rsidRPr="00847E2C">
        <w:rPr>
          <w:rFonts w:ascii="Arial" w:hAnsi="Arial" w:cs="Arial"/>
          <w:color w:val="000000" w:themeColor="text1"/>
          <w:szCs w:val="26"/>
        </w:rPr>
        <w:t xml:space="preserve"> </w:t>
      </w:r>
      <w:r w:rsidR="00F82333" w:rsidRPr="00847E2C">
        <w:rPr>
          <w:rFonts w:ascii="Arial" w:hAnsi="Arial" w:cs="Arial"/>
          <w:color w:val="000000" w:themeColor="text1"/>
          <w:szCs w:val="26"/>
        </w:rPr>
        <w:t>у</w:t>
      </w:r>
      <w:r w:rsidR="00760459" w:rsidRPr="00847E2C">
        <w:rPr>
          <w:rFonts w:ascii="Arial" w:hAnsi="Arial" w:cs="Arial"/>
          <w:color w:val="000000" w:themeColor="text1"/>
          <w:szCs w:val="26"/>
        </w:rPr>
        <w:t xml:space="preserve"> базу даних електронн</w:t>
      </w:r>
      <w:r w:rsidR="009E1627" w:rsidRPr="00847E2C">
        <w:rPr>
          <w:rFonts w:ascii="Arial" w:hAnsi="Arial" w:cs="Arial"/>
          <w:color w:val="000000" w:themeColor="text1"/>
          <w:szCs w:val="26"/>
        </w:rPr>
        <w:t>их</w:t>
      </w:r>
      <w:r w:rsidR="00760459" w:rsidRPr="00847E2C">
        <w:rPr>
          <w:rFonts w:ascii="Arial" w:hAnsi="Arial" w:cs="Arial"/>
          <w:color w:val="000000" w:themeColor="text1"/>
          <w:szCs w:val="26"/>
        </w:rPr>
        <w:t xml:space="preserve"> документ</w:t>
      </w:r>
      <w:r w:rsidR="009E1627" w:rsidRPr="00847E2C">
        <w:rPr>
          <w:rFonts w:ascii="Arial" w:hAnsi="Arial" w:cs="Arial"/>
          <w:color w:val="000000" w:themeColor="text1"/>
          <w:szCs w:val="26"/>
        </w:rPr>
        <w:t>ів "Документи Львівської міської ради"</w:t>
      </w:r>
      <w:r w:rsidR="00421FCF" w:rsidRPr="00847E2C">
        <w:rPr>
          <w:rFonts w:ascii="Arial" w:hAnsi="Arial" w:cs="Arial"/>
          <w:color w:val="000000" w:themeColor="text1"/>
          <w:szCs w:val="26"/>
        </w:rPr>
        <w:t xml:space="preserve"> у </w:t>
      </w:r>
      <w:r w:rsidR="00C26634" w:rsidRPr="00847E2C">
        <w:rPr>
          <w:rFonts w:ascii="Arial" w:hAnsi="Arial" w:cs="Arial"/>
          <w:color w:val="000000" w:themeColor="text1"/>
          <w:szCs w:val="26"/>
        </w:rPr>
        <w:t>середовищі</w:t>
      </w:r>
      <w:r w:rsidR="00421FCF" w:rsidRPr="00847E2C">
        <w:rPr>
          <w:rFonts w:ascii="Arial" w:hAnsi="Arial" w:cs="Arial"/>
          <w:color w:val="000000" w:themeColor="text1"/>
          <w:szCs w:val="26"/>
        </w:rPr>
        <w:t xml:space="preserve"> </w:t>
      </w:r>
      <w:proofErr w:type="spellStart"/>
      <w:r w:rsidR="00421FCF" w:rsidRPr="00847E2C">
        <w:rPr>
          <w:rFonts w:ascii="Arial" w:hAnsi="Arial" w:cs="Arial"/>
          <w:color w:val="000000" w:themeColor="text1"/>
          <w:szCs w:val="26"/>
        </w:rPr>
        <w:t>Lotus</w:t>
      </w:r>
      <w:proofErr w:type="spellEnd"/>
      <w:r w:rsidR="00421FCF" w:rsidRPr="00847E2C">
        <w:rPr>
          <w:rFonts w:ascii="Arial" w:hAnsi="Arial" w:cs="Arial"/>
          <w:color w:val="000000" w:themeColor="text1"/>
          <w:szCs w:val="26"/>
        </w:rPr>
        <w:t xml:space="preserve"> </w:t>
      </w:r>
      <w:proofErr w:type="spellStart"/>
      <w:r w:rsidR="00421FCF" w:rsidRPr="00847E2C">
        <w:rPr>
          <w:rFonts w:ascii="Arial" w:hAnsi="Arial" w:cs="Arial"/>
          <w:color w:val="000000" w:themeColor="text1"/>
          <w:szCs w:val="26"/>
        </w:rPr>
        <w:t>Notes</w:t>
      </w:r>
      <w:proofErr w:type="spellEnd"/>
      <w:r w:rsidR="00760459" w:rsidRPr="00847E2C">
        <w:rPr>
          <w:rFonts w:ascii="Arial" w:hAnsi="Arial" w:cs="Arial"/>
          <w:color w:val="000000" w:themeColor="text1"/>
          <w:szCs w:val="26"/>
        </w:rPr>
        <w:t xml:space="preserve"> всі зареєстровані </w:t>
      </w:r>
      <w:r w:rsidR="004912BE" w:rsidRPr="00847E2C">
        <w:rPr>
          <w:rFonts w:ascii="Arial" w:hAnsi="Arial" w:cs="Arial"/>
          <w:color w:val="000000" w:themeColor="text1"/>
          <w:szCs w:val="26"/>
        </w:rPr>
        <w:t>розпорядження Львівського</w:t>
      </w:r>
      <w:r w:rsidR="00760459" w:rsidRPr="00847E2C">
        <w:rPr>
          <w:rFonts w:ascii="Arial" w:hAnsi="Arial" w:cs="Arial"/>
          <w:color w:val="000000" w:themeColor="text1"/>
          <w:szCs w:val="26"/>
        </w:rPr>
        <w:t xml:space="preserve"> міського голови та </w:t>
      </w:r>
      <w:r w:rsidR="00677B02" w:rsidRPr="00847E2C">
        <w:rPr>
          <w:rFonts w:ascii="Arial" w:hAnsi="Arial" w:cs="Arial"/>
          <w:color w:val="000000" w:themeColor="text1"/>
          <w:szCs w:val="26"/>
        </w:rPr>
        <w:t xml:space="preserve">рішення </w:t>
      </w:r>
      <w:r w:rsidR="00760459" w:rsidRPr="00847E2C">
        <w:rPr>
          <w:rFonts w:ascii="Arial" w:hAnsi="Arial" w:cs="Arial"/>
          <w:color w:val="000000" w:themeColor="text1"/>
          <w:szCs w:val="26"/>
        </w:rPr>
        <w:t>виконавчого комітету</w:t>
      </w:r>
      <w:r w:rsidR="005A714C" w:rsidRPr="00847E2C">
        <w:rPr>
          <w:rFonts w:ascii="Arial" w:hAnsi="Arial" w:cs="Arial"/>
          <w:color w:val="000000" w:themeColor="text1"/>
          <w:szCs w:val="26"/>
        </w:rPr>
        <w:t xml:space="preserve"> Львівської міської ради</w:t>
      </w:r>
      <w:r w:rsidR="00760459" w:rsidRPr="00847E2C">
        <w:rPr>
          <w:rFonts w:ascii="Arial" w:hAnsi="Arial" w:cs="Arial"/>
          <w:color w:val="000000" w:themeColor="text1"/>
          <w:szCs w:val="26"/>
        </w:rPr>
        <w:t>.</w:t>
      </w:r>
      <w:r w:rsidR="00421FCF" w:rsidRPr="00847E2C">
        <w:rPr>
          <w:rFonts w:ascii="Arial" w:hAnsi="Arial" w:cs="Arial"/>
          <w:color w:val="000000" w:themeColor="text1"/>
          <w:szCs w:val="26"/>
        </w:rPr>
        <w:t xml:space="preserve"> З </w:t>
      </w:r>
      <w:r w:rsidR="003429F2" w:rsidRPr="00847E2C">
        <w:rPr>
          <w:rFonts w:ascii="Arial" w:hAnsi="Arial" w:cs="Arial"/>
          <w:color w:val="000000" w:themeColor="text1"/>
          <w:szCs w:val="26"/>
        </w:rPr>
        <w:t xml:space="preserve">середовища </w:t>
      </w:r>
      <w:proofErr w:type="spellStart"/>
      <w:r w:rsidR="004663B2" w:rsidRPr="00847E2C">
        <w:rPr>
          <w:rFonts w:ascii="Arial" w:hAnsi="Arial" w:cs="Arial"/>
          <w:color w:val="000000" w:themeColor="text1"/>
          <w:szCs w:val="26"/>
        </w:rPr>
        <w:t>Lotus</w:t>
      </w:r>
      <w:proofErr w:type="spellEnd"/>
      <w:r w:rsidR="004663B2" w:rsidRPr="00847E2C">
        <w:rPr>
          <w:rFonts w:ascii="Arial" w:hAnsi="Arial" w:cs="Arial"/>
          <w:color w:val="000000" w:themeColor="text1"/>
          <w:szCs w:val="26"/>
        </w:rPr>
        <w:t xml:space="preserve"> </w:t>
      </w:r>
      <w:proofErr w:type="spellStart"/>
      <w:r w:rsidR="004663B2" w:rsidRPr="00847E2C">
        <w:rPr>
          <w:rFonts w:ascii="Arial" w:hAnsi="Arial" w:cs="Arial"/>
          <w:color w:val="000000" w:themeColor="text1"/>
          <w:szCs w:val="26"/>
        </w:rPr>
        <w:t>Notes</w:t>
      </w:r>
      <w:proofErr w:type="spellEnd"/>
      <w:r w:rsidR="004663B2" w:rsidRPr="00847E2C">
        <w:rPr>
          <w:rFonts w:ascii="Arial" w:hAnsi="Arial" w:cs="Arial"/>
          <w:color w:val="000000" w:themeColor="text1"/>
          <w:szCs w:val="26"/>
        </w:rPr>
        <w:t xml:space="preserve"> </w:t>
      </w:r>
      <w:r w:rsidR="003429F2" w:rsidRPr="00847E2C">
        <w:rPr>
          <w:rFonts w:ascii="Arial" w:hAnsi="Arial" w:cs="Arial"/>
          <w:color w:val="000000" w:themeColor="text1"/>
          <w:szCs w:val="26"/>
        </w:rPr>
        <w:t xml:space="preserve">документи </w:t>
      </w:r>
      <w:r w:rsidR="0054298C" w:rsidRPr="00847E2C">
        <w:rPr>
          <w:rFonts w:ascii="Arial" w:hAnsi="Arial" w:cs="Arial"/>
          <w:color w:val="000000" w:themeColor="text1"/>
          <w:szCs w:val="26"/>
        </w:rPr>
        <w:t>попадають</w:t>
      </w:r>
      <w:r w:rsidR="003429F2" w:rsidRPr="00847E2C">
        <w:rPr>
          <w:rFonts w:ascii="Arial" w:hAnsi="Arial" w:cs="Arial"/>
          <w:color w:val="000000" w:themeColor="text1"/>
          <w:szCs w:val="26"/>
        </w:rPr>
        <w:t xml:space="preserve"> на </w:t>
      </w:r>
      <w:proofErr w:type="spellStart"/>
      <w:r w:rsidR="003429F2" w:rsidRPr="00847E2C">
        <w:rPr>
          <w:rFonts w:ascii="Arial" w:hAnsi="Arial" w:cs="Arial"/>
          <w:color w:val="000000" w:themeColor="text1"/>
          <w:szCs w:val="26"/>
        </w:rPr>
        <w:t>web</w:t>
      </w:r>
      <w:proofErr w:type="spellEnd"/>
      <w:r w:rsidR="003429F2" w:rsidRPr="00847E2C">
        <w:rPr>
          <w:rFonts w:ascii="Arial" w:hAnsi="Arial" w:cs="Arial"/>
          <w:color w:val="000000" w:themeColor="text1"/>
          <w:szCs w:val="26"/>
        </w:rPr>
        <w:t>-сторін</w:t>
      </w:r>
      <w:r w:rsidR="004663B2" w:rsidRPr="00847E2C">
        <w:rPr>
          <w:rFonts w:ascii="Arial" w:hAnsi="Arial" w:cs="Arial"/>
          <w:color w:val="000000" w:themeColor="text1"/>
          <w:szCs w:val="26"/>
        </w:rPr>
        <w:t>ку</w:t>
      </w:r>
      <w:r w:rsidR="003429F2" w:rsidRPr="00847E2C">
        <w:rPr>
          <w:rFonts w:ascii="Arial" w:hAnsi="Arial" w:cs="Arial"/>
          <w:color w:val="000000" w:themeColor="text1"/>
          <w:szCs w:val="26"/>
        </w:rPr>
        <w:t xml:space="preserve"> міської ради та доступні для перегляду</w:t>
      </w:r>
      <w:r w:rsidR="0054298C" w:rsidRPr="00847E2C">
        <w:rPr>
          <w:rFonts w:ascii="Arial" w:hAnsi="Arial" w:cs="Arial"/>
          <w:color w:val="000000" w:themeColor="text1"/>
          <w:szCs w:val="26"/>
        </w:rPr>
        <w:t xml:space="preserve"> користувачів</w:t>
      </w:r>
      <w:r w:rsidR="004663B2" w:rsidRPr="00847E2C">
        <w:rPr>
          <w:rFonts w:ascii="Arial" w:hAnsi="Arial" w:cs="Arial"/>
          <w:color w:val="000000" w:themeColor="text1"/>
          <w:szCs w:val="26"/>
        </w:rPr>
        <w:t xml:space="preserve"> Інтернету</w:t>
      </w:r>
      <w:r w:rsidR="0054298C" w:rsidRPr="00847E2C">
        <w:rPr>
          <w:rFonts w:ascii="Arial" w:hAnsi="Arial" w:cs="Arial"/>
          <w:color w:val="000000" w:themeColor="text1"/>
          <w:szCs w:val="26"/>
        </w:rPr>
        <w:t>.</w:t>
      </w:r>
      <w:r w:rsidR="004663B2" w:rsidRPr="00847E2C">
        <w:rPr>
          <w:rFonts w:ascii="Arial" w:hAnsi="Arial" w:cs="Arial"/>
          <w:color w:val="000000" w:themeColor="text1"/>
          <w:szCs w:val="26"/>
        </w:rPr>
        <w:t xml:space="preserve"> Всі документи були оприлюднені вчасно</w:t>
      </w:r>
      <w:r w:rsidR="00013500" w:rsidRPr="00847E2C">
        <w:rPr>
          <w:rFonts w:ascii="Arial" w:hAnsi="Arial" w:cs="Arial"/>
          <w:color w:val="000000" w:themeColor="text1"/>
          <w:szCs w:val="26"/>
        </w:rPr>
        <w:t xml:space="preserve"> </w:t>
      </w:r>
      <w:r w:rsidR="00352D8B" w:rsidRPr="00847E2C">
        <w:rPr>
          <w:rFonts w:ascii="Arial" w:hAnsi="Arial" w:cs="Arial"/>
          <w:color w:val="000000" w:themeColor="text1"/>
          <w:szCs w:val="26"/>
        </w:rPr>
        <w:t xml:space="preserve">– </w:t>
      </w:r>
      <w:r w:rsidR="00073DCC" w:rsidRPr="00847E2C">
        <w:rPr>
          <w:rFonts w:ascii="Arial" w:hAnsi="Arial" w:cs="Arial"/>
          <w:color w:val="000000" w:themeColor="text1"/>
          <w:szCs w:val="26"/>
        </w:rPr>
        <w:t>як правило</w:t>
      </w:r>
      <w:r w:rsidR="00DC16DE" w:rsidRPr="00847E2C">
        <w:rPr>
          <w:rFonts w:ascii="Arial" w:hAnsi="Arial" w:cs="Arial"/>
          <w:color w:val="000000" w:themeColor="text1"/>
          <w:szCs w:val="26"/>
        </w:rPr>
        <w:t>, відразу після реєстрації у відділі організаційної роботи</w:t>
      </w:r>
      <w:r w:rsidR="00CF1BF8" w:rsidRPr="00847E2C">
        <w:rPr>
          <w:rFonts w:ascii="Arial" w:hAnsi="Arial" w:cs="Arial"/>
          <w:color w:val="000000" w:themeColor="text1"/>
          <w:szCs w:val="26"/>
        </w:rPr>
        <w:t xml:space="preserve"> організаційного управління</w:t>
      </w:r>
      <w:r w:rsidR="00DC16DE" w:rsidRPr="00847E2C">
        <w:rPr>
          <w:rFonts w:ascii="Arial" w:hAnsi="Arial" w:cs="Arial"/>
          <w:color w:val="000000" w:themeColor="text1"/>
          <w:szCs w:val="26"/>
        </w:rPr>
        <w:t xml:space="preserve">, максимально - </w:t>
      </w:r>
      <w:r w:rsidR="00352D8B" w:rsidRPr="00847E2C">
        <w:rPr>
          <w:rFonts w:ascii="Arial" w:hAnsi="Arial" w:cs="Arial"/>
          <w:color w:val="000000" w:themeColor="text1"/>
          <w:szCs w:val="26"/>
        </w:rPr>
        <w:t xml:space="preserve">на наступний день після реєстрації </w:t>
      </w:r>
      <w:r w:rsidR="00013500" w:rsidRPr="00847E2C">
        <w:rPr>
          <w:rFonts w:ascii="Arial" w:hAnsi="Arial" w:cs="Arial"/>
          <w:color w:val="000000" w:themeColor="text1"/>
          <w:szCs w:val="26"/>
        </w:rPr>
        <w:t xml:space="preserve">– та </w:t>
      </w:r>
      <w:r w:rsidR="00CF1BF8" w:rsidRPr="00847E2C">
        <w:rPr>
          <w:rFonts w:ascii="Arial" w:hAnsi="Arial" w:cs="Arial"/>
          <w:color w:val="000000" w:themeColor="text1"/>
          <w:szCs w:val="26"/>
        </w:rPr>
        <w:t>у</w:t>
      </w:r>
      <w:r w:rsidR="00013500" w:rsidRPr="00847E2C">
        <w:rPr>
          <w:rFonts w:ascii="Arial" w:hAnsi="Arial" w:cs="Arial"/>
          <w:color w:val="000000" w:themeColor="text1"/>
          <w:szCs w:val="26"/>
        </w:rPr>
        <w:t xml:space="preserve"> повному обсязі</w:t>
      </w:r>
      <w:r w:rsidR="00F82333" w:rsidRPr="00847E2C">
        <w:rPr>
          <w:rFonts w:ascii="Arial" w:hAnsi="Arial" w:cs="Arial"/>
          <w:color w:val="000000" w:themeColor="text1"/>
          <w:szCs w:val="26"/>
        </w:rPr>
        <w:t xml:space="preserve"> (з врахуванням вимог Закону України "Про інформацію"</w:t>
      </w:r>
      <w:r w:rsidR="00725058" w:rsidRPr="00847E2C">
        <w:rPr>
          <w:rFonts w:ascii="Arial" w:hAnsi="Arial" w:cs="Arial"/>
          <w:color w:val="000000" w:themeColor="text1"/>
          <w:szCs w:val="26"/>
        </w:rPr>
        <w:t xml:space="preserve"> щодо конфіденційної інформації)</w:t>
      </w:r>
      <w:r w:rsidR="00013500" w:rsidRPr="00847E2C">
        <w:rPr>
          <w:rFonts w:ascii="Arial" w:hAnsi="Arial" w:cs="Arial"/>
          <w:color w:val="000000" w:themeColor="text1"/>
          <w:szCs w:val="26"/>
        </w:rPr>
        <w:t>.</w:t>
      </w:r>
      <w:r w:rsidR="00D05246" w:rsidRPr="00847E2C">
        <w:rPr>
          <w:rFonts w:ascii="Arial" w:hAnsi="Arial" w:cs="Arial"/>
          <w:color w:val="000000" w:themeColor="text1"/>
          <w:szCs w:val="26"/>
        </w:rPr>
        <w:t xml:space="preserve"> Протягом </w:t>
      </w:r>
      <w:r w:rsidR="005618CD" w:rsidRPr="00847E2C">
        <w:rPr>
          <w:rFonts w:ascii="Arial" w:hAnsi="Arial" w:cs="Arial"/>
          <w:color w:val="000000" w:themeColor="text1"/>
          <w:szCs w:val="26"/>
        </w:rPr>
        <w:t>202</w:t>
      </w:r>
      <w:r w:rsidR="00CD01C8" w:rsidRPr="00847E2C">
        <w:rPr>
          <w:rFonts w:ascii="Arial" w:hAnsi="Arial" w:cs="Arial"/>
          <w:color w:val="000000" w:themeColor="text1"/>
          <w:szCs w:val="26"/>
          <w:lang w:val="pl-PL"/>
        </w:rPr>
        <w:t>3</w:t>
      </w:r>
      <w:r w:rsidR="004B7833" w:rsidRPr="00847E2C">
        <w:rPr>
          <w:rFonts w:ascii="Arial" w:hAnsi="Arial" w:cs="Arial"/>
          <w:color w:val="000000" w:themeColor="text1"/>
          <w:szCs w:val="26"/>
        </w:rPr>
        <w:t xml:space="preserve"> року було опубліковано</w:t>
      </w:r>
      <w:r w:rsidR="001728D0" w:rsidRPr="00847E2C">
        <w:rPr>
          <w:rFonts w:ascii="Arial" w:hAnsi="Arial" w:cs="Arial"/>
          <w:color w:val="000000" w:themeColor="text1"/>
          <w:szCs w:val="26"/>
        </w:rPr>
        <w:t xml:space="preserve"> документів -</w:t>
      </w:r>
      <w:r w:rsidR="004B7833" w:rsidRPr="00847E2C">
        <w:rPr>
          <w:rFonts w:ascii="Arial" w:hAnsi="Arial" w:cs="Arial"/>
          <w:color w:val="000000" w:themeColor="text1"/>
          <w:szCs w:val="26"/>
        </w:rPr>
        <w:t xml:space="preserve"> </w:t>
      </w:r>
      <w:r w:rsidR="00CD01C8" w:rsidRPr="00847E2C">
        <w:rPr>
          <w:rFonts w:ascii="Arial" w:hAnsi="Arial" w:cs="Arial"/>
          <w:color w:val="000000" w:themeColor="text1"/>
          <w:szCs w:val="26"/>
        </w:rPr>
        <w:t>2192</w:t>
      </w:r>
      <w:r w:rsidR="004B7833" w:rsidRPr="00847E2C">
        <w:rPr>
          <w:rFonts w:ascii="Arial" w:hAnsi="Arial" w:cs="Arial"/>
          <w:color w:val="000000" w:themeColor="text1"/>
          <w:szCs w:val="26"/>
        </w:rPr>
        <w:t xml:space="preserve"> </w:t>
      </w:r>
      <w:r w:rsidR="00A4134F" w:rsidRPr="00847E2C">
        <w:rPr>
          <w:rFonts w:ascii="Arial" w:hAnsi="Arial" w:cs="Arial"/>
          <w:color w:val="000000" w:themeColor="text1"/>
          <w:szCs w:val="26"/>
        </w:rPr>
        <w:t>(</w:t>
      </w:r>
      <w:r w:rsidR="00A4134F" w:rsidRPr="00847E2C">
        <w:rPr>
          <w:rFonts w:ascii="Arial" w:hAnsi="Arial" w:cs="Arial"/>
          <w:b/>
          <w:color w:val="000000" w:themeColor="text1"/>
          <w:szCs w:val="26"/>
        </w:rPr>
        <w:t xml:space="preserve">табл. </w:t>
      </w:r>
      <w:r w:rsidR="00E33710" w:rsidRPr="00847E2C">
        <w:rPr>
          <w:rFonts w:ascii="Arial" w:hAnsi="Arial" w:cs="Arial"/>
          <w:b/>
          <w:color w:val="000000" w:themeColor="text1"/>
          <w:szCs w:val="26"/>
        </w:rPr>
        <w:t>3</w:t>
      </w:r>
      <w:r w:rsidR="00A4134F" w:rsidRPr="00847E2C">
        <w:rPr>
          <w:rFonts w:ascii="Arial" w:hAnsi="Arial" w:cs="Arial"/>
          <w:color w:val="000000" w:themeColor="text1"/>
          <w:szCs w:val="26"/>
        </w:rPr>
        <w:t>)</w:t>
      </w:r>
      <w:r w:rsidR="004B7833" w:rsidRPr="00847E2C">
        <w:rPr>
          <w:rFonts w:ascii="Arial" w:hAnsi="Arial" w:cs="Arial"/>
          <w:color w:val="000000" w:themeColor="text1"/>
          <w:szCs w:val="26"/>
        </w:rPr>
        <w:t>.</w:t>
      </w:r>
    </w:p>
    <w:p w:rsidR="000D0FC4" w:rsidRPr="00847E2C" w:rsidRDefault="00A7496B" w:rsidP="00A7496B">
      <w:pPr>
        <w:jc w:val="right"/>
        <w:rPr>
          <w:rFonts w:ascii="Arial" w:hAnsi="Arial" w:cs="Arial"/>
          <w:color w:val="000000" w:themeColor="text1"/>
          <w:sz w:val="26"/>
          <w:szCs w:val="26"/>
        </w:rPr>
      </w:pPr>
      <w:r w:rsidRPr="00847E2C">
        <w:rPr>
          <w:rFonts w:ascii="Arial" w:hAnsi="Arial" w:cs="Arial"/>
          <w:color w:val="000000" w:themeColor="text1"/>
          <w:szCs w:val="26"/>
        </w:rPr>
        <w:t xml:space="preserve">Таблиця </w:t>
      </w:r>
      <w:r w:rsidR="00E33710" w:rsidRPr="00847E2C">
        <w:rPr>
          <w:rFonts w:ascii="Arial" w:hAnsi="Arial" w:cs="Arial"/>
          <w:color w:val="000000" w:themeColor="text1"/>
          <w:szCs w:val="26"/>
        </w:rPr>
        <w:t>3</w:t>
      </w:r>
    </w:p>
    <w:tbl>
      <w:tblPr>
        <w:tblStyle w:val="af2"/>
        <w:tblW w:w="0" w:type="auto"/>
        <w:tblLook w:val="04A0" w:firstRow="1" w:lastRow="0" w:firstColumn="1" w:lastColumn="0" w:noHBand="0" w:noVBand="1"/>
      </w:tblPr>
      <w:tblGrid>
        <w:gridCol w:w="4626"/>
        <w:gridCol w:w="4661"/>
      </w:tblGrid>
      <w:tr w:rsidR="00847E2C" w:rsidRPr="00847E2C" w:rsidTr="008028B0">
        <w:tc>
          <w:tcPr>
            <w:tcW w:w="4756" w:type="dxa"/>
          </w:tcPr>
          <w:p w:rsidR="008028B0" w:rsidRPr="00847E2C" w:rsidRDefault="008028B0" w:rsidP="007912E7">
            <w:pPr>
              <w:jc w:val="center"/>
              <w:rPr>
                <w:rFonts w:ascii="Arial" w:hAnsi="Arial" w:cs="Arial"/>
                <w:color w:val="000000" w:themeColor="text1"/>
                <w:szCs w:val="28"/>
              </w:rPr>
            </w:pPr>
            <w:r w:rsidRPr="00847E2C">
              <w:rPr>
                <w:rFonts w:ascii="Arial" w:hAnsi="Arial" w:cs="Arial"/>
                <w:color w:val="000000" w:themeColor="text1"/>
                <w:szCs w:val="28"/>
              </w:rPr>
              <w:t>Рік</w:t>
            </w:r>
          </w:p>
        </w:tc>
        <w:tc>
          <w:tcPr>
            <w:tcW w:w="4757" w:type="dxa"/>
          </w:tcPr>
          <w:p w:rsidR="008028B0" w:rsidRPr="00847E2C" w:rsidRDefault="008028B0" w:rsidP="007912E7">
            <w:pPr>
              <w:jc w:val="center"/>
              <w:rPr>
                <w:rFonts w:ascii="Arial" w:hAnsi="Arial" w:cs="Arial"/>
                <w:color w:val="000000" w:themeColor="text1"/>
                <w:szCs w:val="28"/>
              </w:rPr>
            </w:pPr>
            <w:proofErr w:type="spellStart"/>
            <w:r w:rsidRPr="00847E2C">
              <w:rPr>
                <w:rFonts w:ascii="Arial" w:hAnsi="Arial" w:cs="Arial"/>
                <w:color w:val="000000" w:themeColor="text1"/>
                <w:szCs w:val="28"/>
              </w:rPr>
              <w:t>Внесено</w:t>
            </w:r>
            <w:proofErr w:type="spellEnd"/>
            <w:r w:rsidRPr="00847E2C">
              <w:rPr>
                <w:rFonts w:ascii="Arial" w:hAnsi="Arial" w:cs="Arial"/>
                <w:color w:val="000000" w:themeColor="text1"/>
                <w:szCs w:val="28"/>
              </w:rPr>
              <w:t xml:space="preserve"> електронних документів у БД "Документи Львівської міської ради"</w:t>
            </w:r>
          </w:p>
        </w:tc>
      </w:tr>
      <w:tr w:rsidR="00847E2C" w:rsidRPr="00847E2C" w:rsidTr="008028B0">
        <w:tc>
          <w:tcPr>
            <w:tcW w:w="4756" w:type="dxa"/>
          </w:tcPr>
          <w:p w:rsidR="008028B0" w:rsidRPr="00847E2C" w:rsidRDefault="008028B0" w:rsidP="007912E7">
            <w:pPr>
              <w:jc w:val="center"/>
              <w:rPr>
                <w:rFonts w:ascii="Arial" w:hAnsi="Arial" w:cs="Arial"/>
                <w:color w:val="000000" w:themeColor="text1"/>
                <w:szCs w:val="28"/>
              </w:rPr>
            </w:pPr>
            <w:r w:rsidRPr="00847E2C">
              <w:rPr>
                <w:rFonts w:ascii="Arial" w:hAnsi="Arial" w:cs="Arial"/>
                <w:color w:val="000000" w:themeColor="text1"/>
                <w:szCs w:val="28"/>
              </w:rPr>
              <w:t>2010</w:t>
            </w:r>
          </w:p>
        </w:tc>
        <w:tc>
          <w:tcPr>
            <w:tcW w:w="4757" w:type="dxa"/>
          </w:tcPr>
          <w:p w:rsidR="008028B0" w:rsidRPr="00847E2C" w:rsidRDefault="007912E7" w:rsidP="007912E7">
            <w:pPr>
              <w:jc w:val="center"/>
              <w:rPr>
                <w:rFonts w:ascii="Arial" w:hAnsi="Arial" w:cs="Arial"/>
                <w:color w:val="000000" w:themeColor="text1"/>
                <w:szCs w:val="28"/>
              </w:rPr>
            </w:pPr>
            <w:r w:rsidRPr="00847E2C">
              <w:rPr>
                <w:rFonts w:ascii="Arial" w:hAnsi="Arial" w:cs="Arial"/>
                <w:color w:val="000000" w:themeColor="text1"/>
                <w:szCs w:val="28"/>
              </w:rPr>
              <w:t>2539</w:t>
            </w:r>
          </w:p>
        </w:tc>
      </w:tr>
      <w:tr w:rsidR="00847E2C" w:rsidRPr="00847E2C" w:rsidTr="008028B0">
        <w:tc>
          <w:tcPr>
            <w:tcW w:w="4756" w:type="dxa"/>
          </w:tcPr>
          <w:p w:rsidR="008028B0" w:rsidRPr="00847E2C" w:rsidRDefault="008028B0" w:rsidP="007912E7">
            <w:pPr>
              <w:jc w:val="center"/>
              <w:rPr>
                <w:rFonts w:ascii="Arial" w:hAnsi="Arial" w:cs="Arial"/>
                <w:color w:val="000000" w:themeColor="text1"/>
                <w:szCs w:val="28"/>
              </w:rPr>
            </w:pPr>
            <w:r w:rsidRPr="00847E2C">
              <w:rPr>
                <w:rFonts w:ascii="Arial" w:hAnsi="Arial" w:cs="Arial"/>
                <w:color w:val="000000" w:themeColor="text1"/>
                <w:szCs w:val="28"/>
              </w:rPr>
              <w:t>2011</w:t>
            </w:r>
          </w:p>
        </w:tc>
        <w:tc>
          <w:tcPr>
            <w:tcW w:w="4757" w:type="dxa"/>
          </w:tcPr>
          <w:p w:rsidR="008028B0" w:rsidRPr="00847E2C" w:rsidRDefault="007912E7" w:rsidP="007912E7">
            <w:pPr>
              <w:jc w:val="center"/>
              <w:rPr>
                <w:rFonts w:ascii="Arial" w:hAnsi="Arial" w:cs="Arial"/>
                <w:color w:val="000000" w:themeColor="text1"/>
                <w:szCs w:val="28"/>
              </w:rPr>
            </w:pPr>
            <w:r w:rsidRPr="00847E2C">
              <w:rPr>
                <w:rFonts w:ascii="Arial" w:hAnsi="Arial" w:cs="Arial"/>
                <w:color w:val="000000" w:themeColor="text1"/>
                <w:szCs w:val="28"/>
              </w:rPr>
              <w:t>1812</w:t>
            </w:r>
          </w:p>
        </w:tc>
      </w:tr>
      <w:tr w:rsidR="00847E2C" w:rsidRPr="00847E2C" w:rsidTr="008028B0">
        <w:tc>
          <w:tcPr>
            <w:tcW w:w="4756" w:type="dxa"/>
          </w:tcPr>
          <w:p w:rsidR="008028B0" w:rsidRPr="00847E2C" w:rsidRDefault="008028B0" w:rsidP="007912E7">
            <w:pPr>
              <w:jc w:val="center"/>
              <w:rPr>
                <w:rFonts w:ascii="Arial" w:hAnsi="Arial" w:cs="Arial"/>
                <w:color w:val="000000" w:themeColor="text1"/>
                <w:szCs w:val="28"/>
              </w:rPr>
            </w:pPr>
            <w:r w:rsidRPr="00847E2C">
              <w:rPr>
                <w:rFonts w:ascii="Arial" w:hAnsi="Arial" w:cs="Arial"/>
                <w:color w:val="000000" w:themeColor="text1"/>
                <w:szCs w:val="28"/>
              </w:rPr>
              <w:t>2012</w:t>
            </w:r>
          </w:p>
        </w:tc>
        <w:tc>
          <w:tcPr>
            <w:tcW w:w="4757" w:type="dxa"/>
          </w:tcPr>
          <w:p w:rsidR="008028B0" w:rsidRPr="00847E2C" w:rsidRDefault="007912E7" w:rsidP="007912E7">
            <w:pPr>
              <w:jc w:val="center"/>
              <w:rPr>
                <w:rFonts w:ascii="Arial" w:hAnsi="Arial" w:cs="Arial"/>
                <w:color w:val="000000" w:themeColor="text1"/>
                <w:szCs w:val="28"/>
              </w:rPr>
            </w:pPr>
            <w:r w:rsidRPr="00847E2C">
              <w:rPr>
                <w:rFonts w:ascii="Arial" w:hAnsi="Arial" w:cs="Arial"/>
                <w:color w:val="000000" w:themeColor="text1"/>
                <w:szCs w:val="28"/>
              </w:rPr>
              <w:t>1523</w:t>
            </w:r>
          </w:p>
        </w:tc>
      </w:tr>
      <w:tr w:rsidR="00847E2C" w:rsidRPr="00847E2C" w:rsidTr="008028B0">
        <w:tc>
          <w:tcPr>
            <w:tcW w:w="4756" w:type="dxa"/>
          </w:tcPr>
          <w:p w:rsidR="008028B0" w:rsidRPr="00847E2C" w:rsidRDefault="008028B0" w:rsidP="007912E7">
            <w:pPr>
              <w:jc w:val="center"/>
              <w:rPr>
                <w:rFonts w:ascii="Arial" w:hAnsi="Arial" w:cs="Arial"/>
                <w:color w:val="000000" w:themeColor="text1"/>
                <w:szCs w:val="28"/>
              </w:rPr>
            </w:pPr>
            <w:r w:rsidRPr="00847E2C">
              <w:rPr>
                <w:rFonts w:ascii="Arial" w:hAnsi="Arial" w:cs="Arial"/>
                <w:color w:val="000000" w:themeColor="text1"/>
                <w:szCs w:val="28"/>
              </w:rPr>
              <w:t>2013</w:t>
            </w:r>
          </w:p>
        </w:tc>
        <w:tc>
          <w:tcPr>
            <w:tcW w:w="4757" w:type="dxa"/>
          </w:tcPr>
          <w:p w:rsidR="008028B0" w:rsidRPr="00847E2C" w:rsidRDefault="007912E7" w:rsidP="007912E7">
            <w:pPr>
              <w:jc w:val="center"/>
              <w:rPr>
                <w:rFonts w:ascii="Arial" w:hAnsi="Arial" w:cs="Arial"/>
                <w:color w:val="000000" w:themeColor="text1"/>
                <w:szCs w:val="28"/>
              </w:rPr>
            </w:pPr>
            <w:r w:rsidRPr="00847E2C">
              <w:rPr>
                <w:rFonts w:ascii="Arial" w:hAnsi="Arial" w:cs="Arial"/>
                <w:color w:val="000000" w:themeColor="text1"/>
                <w:szCs w:val="28"/>
              </w:rPr>
              <w:t>1579</w:t>
            </w:r>
          </w:p>
        </w:tc>
      </w:tr>
      <w:tr w:rsidR="00847E2C" w:rsidRPr="00847E2C" w:rsidTr="008028B0">
        <w:tc>
          <w:tcPr>
            <w:tcW w:w="4756" w:type="dxa"/>
          </w:tcPr>
          <w:p w:rsidR="008028B0" w:rsidRPr="00847E2C" w:rsidRDefault="008028B0" w:rsidP="007912E7">
            <w:pPr>
              <w:jc w:val="center"/>
              <w:rPr>
                <w:rFonts w:ascii="Arial" w:hAnsi="Arial" w:cs="Arial"/>
                <w:color w:val="000000" w:themeColor="text1"/>
                <w:szCs w:val="28"/>
              </w:rPr>
            </w:pPr>
            <w:r w:rsidRPr="00847E2C">
              <w:rPr>
                <w:rFonts w:ascii="Arial" w:hAnsi="Arial" w:cs="Arial"/>
                <w:color w:val="000000" w:themeColor="text1"/>
                <w:szCs w:val="28"/>
              </w:rPr>
              <w:t>2014</w:t>
            </w:r>
          </w:p>
        </w:tc>
        <w:tc>
          <w:tcPr>
            <w:tcW w:w="4757" w:type="dxa"/>
          </w:tcPr>
          <w:p w:rsidR="008028B0" w:rsidRPr="00847E2C" w:rsidRDefault="007912E7" w:rsidP="007912E7">
            <w:pPr>
              <w:jc w:val="center"/>
              <w:rPr>
                <w:rFonts w:ascii="Arial" w:hAnsi="Arial" w:cs="Arial"/>
                <w:color w:val="000000" w:themeColor="text1"/>
                <w:szCs w:val="28"/>
              </w:rPr>
            </w:pPr>
            <w:r w:rsidRPr="00847E2C">
              <w:rPr>
                <w:rFonts w:ascii="Arial" w:hAnsi="Arial" w:cs="Arial"/>
                <w:color w:val="000000" w:themeColor="text1"/>
                <w:szCs w:val="28"/>
              </w:rPr>
              <w:t>1470</w:t>
            </w:r>
          </w:p>
        </w:tc>
      </w:tr>
      <w:tr w:rsidR="00847E2C" w:rsidRPr="00847E2C" w:rsidTr="008028B0">
        <w:tc>
          <w:tcPr>
            <w:tcW w:w="4756" w:type="dxa"/>
          </w:tcPr>
          <w:p w:rsidR="008028B0" w:rsidRPr="00847E2C" w:rsidRDefault="008028B0" w:rsidP="007912E7">
            <w:pPr>
              <w:jc w:val="center"/>
              <w:rPr>
                <w:rFonts w:ascii="Arial" w:hAnsi="Arial" w:cs="Arial"/>
                <w:color w:val="000000" w:themeColor="text1"/>
                <w:szCs w:val="28"/>
              </w:rPr>
            </w:pPr>
            <w:r w:rsidRPr="00847E2C">
              <w:rPr>
                <w:rFonts w:ascii="Arial" w:hAnsi="Arial" w:cs="Arial"/>
                <w:color w:val="000000" w:themeColor="text1"/>
                <w:szCs w:val="28"/>
              </w:rPr>
              <w:t>2015</w:t>
            </w:r>
          </w:p>
        </w:tc>
        <w:tc>
          <w:tcPr>
            <w:tcW w:w="4757" w:type="dxa"/>
          </w:tcPr>
          <w:p w:rsidR="008028B0" w:rsidRPr="00847E2C" w:rsidRDefault="007912E7" w:rsidP="007912E7">
            <w:pPr>
              <w:jc w:val="center"/>
              <w:rPr>
                <w:rFonts w:ascii="Arial" w:hAnsi="Arial" w:cs="Arial"/>
                <w:color w:val="000000" w:themeColor="text1"/>
                <w:szCs w:val="28"/>
              </w:rPr>
            </w:pPr>
            <w:r w:rsidRPr="00847E2C">
              <w:rPr>
                <w:rFonts w:ascii="Arial" w:hAnsi="Arial" w:cs="Arial"/>
                <w:color w:val="000000" w:themeColor="text1"/>
                <w:szCs w:val="28"/>
              </w:rPr>
              <w:t>1322</w:t>
            </w:r>
          </w:p>
        </w:tc>
      </w:tr>
      <w:tr w:rsidR="00847E2C" w:rsidRPr="00847E2C" w:rsidTr="008028B0">
        <w:tc>
          <w:tcPr>
            <w:tcW w:w="4756" w:type="dxa"/>
          </w:tcPr>
          <w:p w:rsidR="008028B0" w:rsidRPr="00847E2C" w:rsidRDefault="007912E7" w:rsidP="007912E7">
            <w:pPr>
              <w:jc w:val="center"/>
              <w:rPr>
                <w:rFonts w:ascii="Arial" w:hAnsi="Arial" w:cs="Arial"/>
                <w:color w:val="000000" w:themeColor="text1"/>
                <w:szCs w:val="28"/>
              </w:rPr>
            </w:pPr>
            <w:r w:rsidRPr="00847E2C">
              <w:rPr>
                <w:rFonts w:ascii="Arial" w:hAnsi="Arial" w:cs="Arial"/>
                <w:color w:val="000000" w:themeColor="text1"/>
                <w:szCs w:val="28"/>
              </w:rPr>
              <w:t>2016</w:t>
            </w:r>
          </w:p>
        </w:tc>
        <w:tc>
          <w:tcPr>
            <w:tcW w:w="4757" w:type="dxa"/>
          </w:tcPr>
          <w:p w:rsidR="008028B0" w:rsidRPr="00847E2C" w:rsidRDefault="007912E7" w:rsidP="007912E7">
            <w:pPr>
              <w:jc w:val="center"/>
              <w:rPr>
                <w:rFonts w:ascii="Arial" w:hAnsi="Arial" w:cs="Arial"/>
                <w:color w:val="000000" w:themeColor="text1"/>
                <w:szCs w:val="28"/>
              </w:rPr>
            </w:pPr>
            <w:r w:rsidRPr="00847E2C">
              <w:rPr>
                <w:rFonts w:ascii="Arial" w:hAnsi="Arial" w:cs="Arial"/>
                <w:color w:val="000000" w:themeColor="text1"/>
                <w:szCs w:val="28"/>
              </w:rPr>
              <w:t>2009</w:t>
            </w:r>
          </w:p>
        </w:tc>
      </w:tr>
      <w:tr w:rsidR="00847E2C" w:rsidRPr="00847E2C" w:rsidTr="008028B0">
        <w:tc>
          <w:tcPr>
            <w:tcW w:w="4756" w:type="dxa"/>
          </w:tcPr>
          <w:p w:rsidR="008028B0" w:rsidRPr="00847E2C" w:rsidRDefault="007912E7" w:rsidP="007912E7">
            <w:pPr>
              <w:jc w:val="center"/>
              <w:rPr>
                <w:rFonts w:ascii="Arial" w:hAnsi="Arial" w:cs="Arial"/>
                <w:color w:val="000000" w:themeColor="text1"/>
                <w:szCs w:val="28"/>
              </w:rPr>
            </w:pPr>
            <w:r w:rsidRPr="00847E2C">
              <w:rPr>
                <w:rFonts w:ascii="Arial" w:hAnsi="Arial" w:cs="Arial"/>
                <w:color w:val="000000" w:themeColor="text1"/>
                <w:szCs w:val="28"/>
              </w:rPr>
              <w:t>2017</w:t>
            </w:r>
          </w:p>
        </w:tc>
        <w:tc>
          <w:tcPr>
            <w:tcW w:w="4757" w:type="dxa"/>
          </w:tcPr>
          <w:p w:rsidR="008028B0" w:rsidRPr="00847E2C" w:rsidRDefault="007912E7" w:rsidP="007912E7">
            <w:pPr>
              <w:jc w:val="center"/>
              <w:rPr>
                <w:rFonts w:ascii="Arial" w:hAnsi="Arial" w:cs="Arial"/>
                <w:color w:val="000000" w:themeColor="text1"/>
                <w:szCs w:val="28"/>
              </w:rPr>
            </w:pPr>
            <w:r w:rsidRPr="00847E2C">
              <w:rPr>
                <w:rFonts w:ascii="Arial" w:hAnsi="Arial" w:cs="Arial"/>
                <w:color w:val="000000" w:themeColor="text1"/>
                <w:szCs w:val="28"/>
              </w:rPr>
              <w:t>1992</w:t>
            </w:r>
          </w:p>
        </w:tc>
      </w:tr>
      <w:tr w:rsidR="00847E2C" w:rsidRPr="00847E2C" w:rsidTr="008028B0">
        <w:tc>
          <w:tcPr>
            <w:tcW w:w="4756" w:type="dxa"/>
          </w:tcPr>
          <w:p w:rsidR="007912E7" w:rsidRPr="00847E2C" w:rsidRDefault="007912E7" w:rsidP="007912E7">
            <w:pPr>
              <w:jc w:val="center"/>
              <w:rPr>
                <w:rFonts w:ascii="Arial" w:hAnsi="Arial" w:cs="Arial"/>
                <w:color w:val="000000" w:themeColor="text1"/>
                <w:szCs w:val="28"/>
              </w:rPr>
            </w:pPr>
            <w:r w:rsidRPr="00847E2C">
              <w:rPr>
                <w:rFonts w:ascii="Arial" w:hAnsi="Arial" w:cs="Arial"/>
                <w:color w:val="000000" w:themeColor="text1"/>
                <w:szCs w:val="28"/>
              </w:rPr>
              <w:t>2018</w:t>
            </w:r>
          </w:p>
        </w:tc>
        <w:tc>
          <w:tcPr>
            <w:tcW w:w="4757" w:type="dxa"/>
          </w:tcPr>
          <w:p w:rsidR="007912E7" w:rsidRPr="00847E2C" w:rsidRDefault="00106948" w:rsidP="007912E7">
            <w:pPr>
              <w:jc w:val="center"/>
              <w:rPr>
                <w:rFonts w:ascii="Arial" w:hAnsi="Arial" w:cs="Arial"/>
                <w:color w:val="000000" w:themeColor="text1"/>
                <w:szCs w:val="28"/>
              </w:rPr>
            </w:pPr>
            <w:r w:rsidRPr="00847E2C">
              <w:rPr>
                <w:rFonts w:ascii="Arial" w:hAnsi="Arial" w:cs="Arial"/>
                <w:color w:val="000000" w:themeColor="text1"/>
                <w:szCs w:val="28"/>
              </w:rPr>
              <w:t>2194</w:t>
            </w:r>
          </w:p>
        </w:tc>
      </w:tr>
      <w:tr w:rsidR="00847E2C" w:rsidRPr="00847E2C" w:rsidTr="008028B0">
        <w:tc>
          <w:tcPr>
            <w:tcW w:w="4756" w:type="dxa"/>
          </w:tcPr>
          <w:p w:rsidR="00D96239" w:rsidRPr="00847E2C" w:rsidRDefault="00D96239" w:rsidP="007912E7">
            <w:pPr>
              <w:jc w:val="center"/>
              <w:rPr>
                <w:rFonts w:ascii="Arial" w:hAnsi="Arial" w:cs="Arial"/>
                <w:color w:val="000000" w:themeColor="text1"/>
                <w:szCs w:val="28"/>
              </w:rPr>
            </w:pPr>
            <w:r w:rsidRPr="00847E2C">
              <w:rPr>
                <w:rFonts w:ascii="Arial" w:hAnsi="Arial" w:cs="Arial"/>
                <w:color w:val="000000" w:themeColor="text1"/>
                <w:szCs w:val="28"/>
              </w:rPr>
              <w:t>2019</w:t>
            </w:r>
          </w:p>
        </w:tc>
        <w:tc>
          <w:tcPr>
            <w:tcW w:w="4757" w:type="dxa"/>
          </w:tcPr>
          <w:p w:rsidR="00D96239" w:rsidRPr="00847E2C" w:rsidRDefault="00D96239" w:rsidP="007912E7">
            <w:pPr>
              <w:jc w:val="center"/>
              <w:rPr>
                <w:rFonts w:ascii="Arial" w:hAnsi="Arial" w:cs="Arial"/>
                <w:color w:val="000000" w:themeColor="text1"/>
                <w:szCs w:val="28"/>
              </w:rPr>
            </w:pPr>
            <w:r w:rsidRPr="00847E2C">
              <w:rPr>
                <w:rFonts w:ascii="Arial" w:hAnsi="Arial" w:cs="Arial"/>
                <w:color w:val="000000" w:themeColor="text1"/>
                <w:szCs w:val="28"/>
              </w:rPr>
              <w:t>1970</w:t>
            </w:r>
          </w:p>
        </w:tc>
      </w:tr>
      <w:tr w:rsidR="00847E2C" w:rsidRPr="00847E2C" w:rsidTr="008028B0">
        <w:tc>
          <w:tcPr>
            <w:tcW w:w="4756" w:type="dxa"/>
          </w:tcPr>
          <w:p w:rsidR="00E91816" w:rsidRPr="00847E2C" w:rsidRDefault="00E91816" w:rsidP="007912E7">
            <w:pPr>
              <w:jc w:val="center"/>
              <w:rPr>
                <w:rFonts w:ascii="Arial" w:hAnsi="Arial" w:cs="Arial"/>
                <w:color w:val="000000" w:themeColor="text1"/>
                <w:szCs w:val="28"/>
                <w:lang w:val="pl-PL"/>
              </w:rPr>
            </w:pPr>
            <w:r w:rsidRPr="00847E2C">
              <w:rPr>
                <w:rFonts w:ascii="Arial" w:hAnsi="Arial" w:cs="Arial"/>
                <w:color w:val="000000" w:themeColor="text1"/>
                <w:szCs w:val="28"/>
                <w:lang w:val="pl-PL"/>
              </w:rPr>
              <w:t>2020</w:t>
            </w:r>
          </w:p>
        </w:tc>
        <w:tc>
          <w:tcPr>
            <w:tcW w:w="4757" w:type="dxa"/>
          </w:tcPr>
          <w:p w:rsidR="00E91816" w:rsidRPr="00847E2C" w:rsidRDefault="00E91816" w:rsidP="007912E7">
            <w:pPr>
              <w:jc w:val="center"/>
              <w:rPr>
                <w:rFonts w:ascii="Arial" w:hAnsi="Arial" w:cs="Arial"/>
                <w:color w:val="000000" w:themeColor="text1"/>
                <w:szCs w:val="28"/>
                <w:lang w:val="pl-PL"/>
              </w:rPr>
            </w:pPr>
            <w:r w:rsidRPr="00847E2C">
              <w:rPr>
                <w:rFonts w:ascii="Arial" w:hAnsi="Arial" w:cs="Arial"/>
                <w:color w:val="000000" w:themeColor="text1"/>
                <w:szCs w:val="28"/>
                <w:lang w:val="pl-PL"/>
              </w:rPr>
              <w:t>1858</w:t>
            </w:r>
          </w:p>
        </w:tc>
      </w:tr>
      <w:tr w:rsidR="00847E2C" w:rsidRPr="00847E2C" w:rsidTr="008028B0">
        <w:tc>
          <w:tcPr>
            <w:tcW w:w="4756" w:type="dxa"/>
          </w:tcPr>
          <w:p w:rsidR="007A77DC" w:rsidRPr="00847E2C" w:rsidRDefault="007A77DC" w:rsidP="007912E7">
            <w:pPr>
              <w:jc w:val="center"/>
              <w:rPr>
                <w:rFonts w:ascii="Arial" w:hAnsi="Arial" w:cs="Arial"/>
                <w:color w:val="000000" w:themeColor="text1"/>
                <w:szCs w:val="28"/>
              </w:rPr>
            </w:pPr>
            <w:r w:rsidRPr="00847E2C">
              <w:rPr>
                <w:rFonts w:ascii="Arial" w:hAnsi="Arial" w:cs="Arial"/>
                <w:color w:val="000000" w:themeColor="text1"/>
                <w:szCs w:val="28"/>
              </w:rPr>
              <w:t>2021</w:t>
            </w:r>
          </w:p>
        </w:tc>
        <w:tc>
          <w:tcPr>
            <w:tcW w:w="4757" w:type="dxa"/>
          </w:tcPr>
          <w:p w:rsidR="007A77DC" w:rsidRPr="00847E2C" w:rsidRDefault="007A77DC" w:rsidP="007912E7">
            <w:pPr>
              <w:jc w:val="center"/>
              <w:rPr>
                <w:rFonts w:ascii="Arial" w:hAnsi="Arial" w:cs="Arial"/>
                <w:color w:val="000000" w:themeColor="text1"/>
                <w:szCs w:val="28"/>
              </w:rPr>
            </w:pPr>
            <w:r w:rsidRPr="00847E2C">
              <w:rPr>
                <w:rFonts w:ascii="Arial" w:hAnsi="Arial" w:cs="Arial"/>
                <w:color w:val="000000" w:themeColor="text1"/>
                <w:szCs w:val="28"/>
              </w:rPr>
              <w:t>1870</w:t>
            </w:r>
          </w:p>
        </w:tc>
      </w:tr>
      <w:tr w:rsidR="00847E2C" w:rsidRPr="00847E2C" w:rsidTr="008028B0">
        <w:tc>
          <w:tcPr>
            <w:tcW w:w="4756" w:type="dxa"/>
          </w:tcPr>
          <w:p w:rsidR="008E3ADC" w:rsidRPr="00847E2C" w:rsidRDefault="008E3ADC" w:rsidP="007912E7">
            <w:pPr>
              <w:jc w:val="center"/>
              <w:rPr>
                <w:rFonts w:ascii="Arial" w:hAnsi="Arial" w:cs="Arial"/>
                <w:color w:val="000000" w:themeColor="text1"/>
                <w:szCs w:val="28"/>
              </w:rPr>
            </w:pPr>
            <w:r w:rsidRPr="00847E2C">
              <w:rPr>
                <w:rFonts w:ascii="Arial" w:hAnsi="Arial" w:cs="Arial"/>
                <w:color w:val="000000" w:themeColor="text1"/>
                <w:szCs w:val="28"/>
              </w:rPr>
              <w:t>2022</w:t>
            </w:r>
          </w:p>
        </w:tc>
        <w:tc>
          <w:tcPr>
            <w:tcW w:w="4757" w:type="dxa"/>
          </w:tcPr>
          <w:p w:rsidR="008E3ADC" w:rsidRPr="00847E2C" w:rsidRDefault="008E3ADC" w:rsidP="007912E7">
            <w:pPr>
              <w:jc w:val="center"/>
              <w:rPr>
                <w:rFonts w:ascii="Arial" w:hAnsi="Arial" w:cs="Arial"/>
                <w:color w:val="000000" w:themeColor="text1"/>
                <w:szCs w:val="28"/>
              </w:rPr>
            </w:pPr>
            <w:r w:rsidRPr="00847E2C">
              <w:rPr>
                <w:rFonts w:ascii="Arial" w:hAnsi="Arial" w:cs="Arial"/>
                <w:color w:val="000000" w:themeColor="text1"/>
                <w:szCs w:val="28"/>
              </w:rPr>
              <w:t>1822</w:t>
            </w:r>
          </w:p>
        </w:tc>
      </w:tr>
      <w:tr w:rsidR="00AB2033" w:rsidRPr="00847E2C" w:rsidTr="008028B0">
        <w:tc>
          <w:tcPr>
            <w:tcW w:w="4756" w:type="dxa"/>
          </w:tcPr>
          <w:p w:rsidR="003571BF" w:rsidRPr="00847E2C" w:rsidRDefault="003571BF" w:rsidP="007912E7">
            <w:pPr>
              <w:jc w:val="center"/>
              <w:rPr>
                <w:rFonts w:ascii="Arial" w:hAnsi="Arial" w:cs="Arial"/>
                <w:color w:val="000000" w:themeColor="text1"/>
                <w:szCs w:val="28"/>
                <w:lang w:val="pl-PL"/>
              </w:rPr>
            </w:pPr>
            <w:r w:rsidRPr="00847E2C">
              <w:rPr>
                <w:rFonts w:ascii="Arial" w:hAnsi="Arial" w:cs="Arial"/>
                <w:color w:val="000000" w:themeColor="text1"/>
                <w:szCs w:val="28"/>
                <w:lang w:val="pl-PL"/>
              </w:rPr>
              <w:t>2023</w:t>
            </w:r>
          </w:p>
        </w:tc>
        <w:tc>
          <w:tcPr>
            <w:tcW w:w="4757" w:type="dxa"/>
          </w:tcPr>
          <w:p w:rsidR="003571BF" w:rsidRPr="00847E2C" w:rsidRDefault="003571BF" w:rsidP="007912E7">
            <w:pPr>
              <w:jc w:val="center"/>
              <w:rPr>
                <w:rFonts w:ascii="Arial" w:hAnsi="Arial" w:cs="Arial"/>
                <w:color w:val="000000" w:themeColor="text1"/>
                <w:szCs w:val="28"/>
                <w:lang w:val="pl-PL"/>
              </w:rPr>
            </w:pPr>
            <w:r w:rsidRPr="00847E2C">
              <w:rPr>
                <w:rFonts w:ascii="Arial" w:hAnsi="Arial" w:cs="Arial"/>
                <w:color w:val="000000" w:themeColor="text1"/>
                <w:szCs w:val="28"/>
                <w:lang w:val="pl-PL"/>
              </w:rPr>
              <w:t>2192</w:t>
            </w:r>
          </w:p>
        </w:tc>
      </w:tr>
    </w:tbl>
    <w:p w:rsidR="004C392F" w:rsidRPr="00847E2C" w:rsidRDefault="004C392F" w:rsidP="00760459">
      <w:pPr>
        <w:jc w:val="both"/>
        <w:rPr>
          <w:color w:val="000000" w:themeColor="text1"/>
          <w:sz w:val="26"/>
          <w:szCs w:val="26"/>
        </w:rPr>
      </w:pPr>
    </w:p>
    <w:p w:rsidR="0010681C" w:rsidRPr="00847E2C" w:rsidRDefault="00760459" w:rsidP="0010681C">
      <w:pPr>
        <w:jc w:val="both"/>
        <w:rPr>
          <w:rFonts w:ascii="Arial" w:hAnsi="Arial" w:cs="Arial"/>
          <w:color w:val="000000" w:themeColor="text1"/>
          <w:szCs w:val="28"/>
        </w:rPr>
      </w:pPr>
      <w:r w:rsidRPr="00847E2C">
        <w:rPr>
          <w:color w:val="000000" w:themeColor="text1"/>
          <w:sz w:val="26"/>
          <w:szCs w:val="26"/>
        </w:rPr>
        <w:tab/>
      </w:r>
      <w:r w:rsidR="0068001A" w:rsidRPr="00847E2C">
        <w:rPr>
          <w:rFonts w:ascii="Arial" w:hAnsi="Arial" w:cs="Arial"/>
          <w:color w:val="000000" w:themeColor="text1"/>
          <w:szCs w:val="28"/>
        </w:rPr>
        <w:t>П</w:t>
      </w:r>
      <w:r w:rsidR="0010681C" w:rsidRPr="00847E2C">
        <w:rPr>
          <w:rFonts w:ascii="Arial" w:hAnsi="Arial" w:cs="Arial"/>
          <w:color w:val="000000" w:themeColor="text1"/>
          <w:szCs w:val="28"/>
        </w:rPr>
        <w:t>очинаючи з 7 квітня</w:t>
      </w:r>
      <w:r w:rsidR="00391BE6" w:rsidRPr="00847E2C">
        <w:rPr>
          <w:rFonts w:ascii="Arial" w:hAnsi="Arial" w:cs="Arial"/>
          <w:color w:val="000000" w:themeColor="text1"/>
          <w:szCs w:val="28"/>
        </w:rPr>
        <w:t xml:space="preserve"> 2021 року</w:t>
      </w:r>
      <w:r w:rsidR="0033474A" w:rsidRPr="00847E2C">
        <w:rPr>
          <w:rFonts w:ascii="Arial" w:hAnsi="Arial" w:cs="Arial"/>
          <w:color w:val="000000" w:themeColor="text1"/>
          <w:szCs w:val="28"/>
        </w:rPr>
        <w:t xml:space="preserve"> </w:t>
      </w:r>
      <w:r w:rsidR="0010681C" w:rsidRPr="00847E2C">
        <w:rPr>
          <w:rFonts w:ascii="Arial" w:hAnsi="Arial" w:cs="Arial"/>
          <w:color w:val="000000" w:themeColor="text1"/>
          <w:szCs w:val="28"/>
        </w:rPr>
        <w:t>управління</w:t>
      </w:r>
      <w:r w:rsidR="0033474A" w:rsidRPr="00847E2C">
        <w:rPr>
          <w:rFonts w:ascii="Arial" w:hAnsi="Arial" w:cs="Arial"/>
          <w:color w:val="000000" w:themeColor="text1"/>
          <w:szCs w:val="28"/>
        </w:rPr>
        <w:t xml:space="preserve"> займається</w:t>
      </w:r>
      <w:r w:rsidR="0010681C" w:rsidRPr="00847E2C">
        <w:rPr>
          <w:rFonts w:ascii="Arial" w:hAnsi="Arial" w:cs="Arial"/>
          <w:color w:val="000000" w:themeColor="text1"/>
          <w:szCs w:val="28"/>
        </w:rPr>
        <w:t xml:space="preserve"> формування</w:t>
      </w:r>
      <w:r w:rsidR="0033474A" w:rsidRPr="00847E2C">
        <w:rPr>
          <w:rFonts w:ascii="Arial" w:hAnsi="Arial" w:cs="Arial"/>
          <w:color w:val="000000" w:themeColor="text1"/>
          <w:szCs w:val="28"/>
        </w:rPr>
        <w:t>м</w:t>
      </w:r>
      <w:r w:rsidR="0010681C" w:rsidRPr="00847E2C">
        <w:rPr>
          <w:rFonts w:ascii="Arial" w:hAnsi="Arial" w:cs="Arial"/>
          <w:color w:val="000000" w:themeColor="text1"/>
          <w:szCs w:val="28"/>
        </w:rPr>
        <w:t xml:space="preserve"> остаточної редакції рішень виконавчого комітету і розпоряджень міського голови. Протягом 202</w:t>
      </w:r>
      <w:r w:rsidR="00593AB6" w:rsidRPr="00847E2C">
        <w:rPr>
          <w:rFonts w:ascii="Arial" w:hAnsi="Arial" w:cs="Arial"/>
          <w:color w:val="000000" w:themeColor="text1"/>
          <w:szCs w:val="28"/>
          <w:lang w:val="ru-RU"/>
        </w:rPr>
        <w:t>3</w:t>
      </w:r>
      <w:r w:rsidR="0010681C" w:rsidRPr="00847E2C">
        <w:rPr>
          <w:rFonts w:ascii="Arial" w:hAnsi="Arial" w:cs="Arial"/>
          <w:color w:val="000000" w:themeColor="text1"/>
          <w:szCs w:val="28"/>
        </w:rPr>
        <w:t xml:space="preserve"> року було сформовано остаточних редакцій рішень виконавчого комітету і розпоряджень міського голови – 3</w:t>
      </w:r>
      <w:r w:rsidR="00593AB6" w:rsidRPr="00847E2C">
        <w:rPr>
          <w:rFonts w:ascii="Arial" w:hAnsi="Arial" w:cs="Arial"/>
          <w:color w:val="000000" w:themeColor="text1"/>
          <w:szCs w:val="28"/>
        </w:rPr>
        <w:t>62</w:t>
      </w:r>
      <w:r w:rsidR="0010681C" w:rsidRPr="00847E2C">
        <w:rPr>
          <w:rFonts w:ascii="Arial" w:hAnsi="Arial" w:cs="Arial"/>
          <w:color w:val="000000" w:themeColor="text1"/>
          <w:szCs w:val="28"/>
        </w:rPr>
        <w:t xml:space="preserve"> (</w:t>
      </w:r>
      <w:r w:rsidR="0010681C" w:rsidRPr="00847E2C">
        <w:rPr>
          <w:rFonts w:ascii="Arial" w:hAnsi="Arial" w:cs="Arial"/>
          <w:b/>
          <w:color w:val="000000" w:themeColor="text1"/>
          <w:szCs w:val="28"/>
        </w:rPr>
        <w:t xml:space="preserve">табл. </w:t>
      </w:r>
      <w:r w:rsidR="00D83572" w:rsidRPr="00847E2C">
        <w:rPr>
          <w:rFonts w:ascii="Arial" w:hAnsi="Arial" w:cs="Arial"/>
          <w:b/>
          <w:color w:val="000000" w:themeColor="text1"/>
          <w:szCs w:val="28"/>
        </w:rPr>
        <w:t>4</w:t>
      </w:r>
      <w:r w:rsidR="0010681C" w:rsidRPr="00847E2C">
        <w:rPr>
          <w:rFonts w:ascii="Arial" w:hAnsi="Arial" w:cs="Arial"/>
          <w:color w:val="000000" w:themeColor="text1"/>
          <w:szCs w:val="28"/>
        </w:rPr>
        <w:t>):</w:t>
      </w:r>
    </w:p>
    <w:p w:rsidR="0010681C" w:rsidRPr="00847E2C" w:rsidRDefault="0010681C" w:rsidP="0010681C">
      <w:pPr>
        <w:jc w:val="right"/>
        <w:rPr>
          <w:rFonts w:ascii="Arial" w:hAnsi="Arial" w:cs="Arial"/>
          <w:color w:val="000000" w:themeColor="text1"/>
          <w:sz w:val="26"/>
          <w:szCs w:val="26"/>
        </w:rPr>
      </w:pPr>
      <w:r w:rsidRPr="00847E2C">
        <w:rPr>
          <w:rFonts w:ascii="Arial" w:hAnsi="Arial" w:cs="Arial"/>
          <w:color w:val="000000" w:themeColor="text1"/>
          <w:szCs w:val="26"/>
        </w:rPr>
        <w:t xml:space="preserve">Таблиця </w:t>
      </w:r>
      <w:r w:rsidR="00D83572" w:rsidRPr="00847E2C">
        <w:rPr>
          <w:rFonts w:ascii="Arial" w:hAnsi="Arial" w:cs="Arial"/>
          <w:color w:val="000000" w:themeColor="text1"/>
          <w:szCs w:val="26"/>
        </w:rPr>
        <w:t>4</w:t>
      </w:r>
    </w:p>
    <w:tbl>
      <w:tblPr>
        <w:tblStyle w:val="af2"/>
        <w:tblW w:w="0" w:type="auto"/>
        <w:tblLook w:val="04A0" w:firstRow="1" w:lastRow="0" w:firstColumn="1" w:lastColumn="0" w:noHBand="0" w:noVBand="1"/>
      </w:tblPr>
      <w:tblGrid>
        <w:gridCol w:w="4622"/>
        <w:gridCol w:w="4665"/>
      </w:tblGrid>
      <w:tr w:rsidR="00847E2C" w:rsidRPr="00847E2C" w:rsidTr="00CC709F">
        <w:tc>
          <w:tcPr>
            <w:tcW w:w="4756" w:type="dxa"/>
          </w:tcPr>
          <w:p w:rsidR="0010681C" w:rsidRPr="00847E2C" w:rsidRDefault="0010681C" w:rsidP="00CC709F">
            <w:pPr>
              <w:jc w:val="center"/>
              <w:rPr>
                <w:rFonts w:ascii="Arial" w:hAnsi="Arial" w:cs="Arial"/>
                <w:color w:val="000000" w:themeColor="text1"/>
                <w:szCs w:val="28"/>
              </w:rPr>
            </w:pPr>
            <w:r w:rsidRPr="00847E2C">
              <w:rPr>
                <w:rFonts w:ascii="Arial" w:hAnsi="Arial" w:cs="Arial"/>
                <w:color w:val="000000" w:themeColor="text1"/>
                <w:szCs w:val="28"/>
              </w:rPr>
              <w:t>Рік</w:t>
            </w:r>
          </w:p>
        </w:tc>
        <w:tc>
          <w:tcPr>
            <w:tcW w:w="4757" w:type="dxa"/>
          </w:tcPr>
          <w:p w:rsidR="0010681C" w:rsidRPr="00847E2C" w:rsidRDefault="0010681C" w:rsidP="00CC709F">
            <w:pPr>
              <w:jc w:val="center"/>
              <w:rPr>
                <w:rFonts w:ascii="Arial" w:hAnsi="Arial" w:cs="Arial"/>
                <w:color w:val="000000" w:themeColor="text1"/>
                <w:szCs w:val="28"/>
              </w:rPr>
            </w:pPr>
            <w:r w:rsidRPr="00847E2C">
              <w:rPr>
                <w:rFonts w:ascii="Arial" w:hAnsi="Arial" w:cs="Arial"/>
                <w:color w:val="000000" w:themeColor="text1"/>
                <w:szCs w:val="28"/>
              </w:rPr>
              <w:t>Сформовано остаточних редакцій рішень виконавчого комітету і розпоряджень міського голови</w:t>
            </w:r>
          </w:p>
        </w:tc>
      </w:tr>
      <w:tr w:rsidR="00847E2C" w:rsidRPr="00847E2C" w:rsidTr="00CC709F">
        <w:tc>
          <w:tcPr>
            <w:tcW w:w="4756" w:type="dxa"/>
          </w:tcPr>
          <w:p w:rsidR="0010681C" w:rsidRPr="00847E2C" w:rsidRDefault="0010681C" w:rsidP="00CC709F">
            <w:pPr>
              <w:jc w:val="center"/>
              <w:rPr>
                <w:rFonts w:ascii="Arial" w:hAnsi="Arial" w:cs="Arial"/>
                <w:color w:val="000000" w:themeColor="text1"/>
                <w:szCs w:val="28"/>
              </w:rPr>
            </w:pPr>
            <w:r w:rsidRPr="00847E2C">
              <w:rPr>
                <w:rFonts w:ascii="Arial" w:hAnsi="Arial" w:cs="Arial"/>
                <w:color w:val="000000" w:themeColor="text1"/>
                <w:szCs w:val="28"/>
              </w:rPr>
              <w:t>2021</w:t>
            </w:r>
          </w:p>
        </w:tc>
        <w:tc>
          <w:tcPr>
            <w:tcW w:w="4757" w:type="dxa"/>
          </w:tcPr>
          <w:p w:rsidR="0010681C" w:rsidRPr="00847E2C" w:rsidRDefault="0010681C" w:rsidP="00CC709F">
            <w:pPr>
              <w:jc w:val="center"/>
              <w:rPr>
                <w:rFonts w:ascii="Arial" w:hAnsi="Arial" w:cs="Arial"/>
                <w:color w:val="000000" w:themeColor="text1"/>
                <w:szCs w:val="28"/>
              </w:rPr>
            </w:pPr>
            <w:r w:rsidRPr="00847E2C">
              <w:rPr>
                <w:rFonts w:ascii="Arial" w:hAnsi="Arial" w:cs="Arial"/>
                <w:color w:val="000000" w:themeColor="text1"/>
                <w:szCs w:val="28"/>
              </w:rPr>
              <w:t>334</w:t>
            </w:r>
          </w:p>
        </w:tc>
      </w:tr>
      <w:tr w:rsidR="00847E2C" w:rsidRPr="00847E2C" w:rsidTr="00CC709F">
        <w:tc>
          <w:tcPr>
            <w:tcW w:w="4756" w:type="dxa"/>
          </w:tcPr>
          <w:p w:rsidR="00843B95" w:rsidRPr="00847E2C" w:rsidRDefault="00843B95" w:rsidP="00CC709F">
            <w:pPr>
              <w:jc w:val="center"/>
              <w:rPr>
                <w:rFonts w:ascii="Arial" w:hAnsi="Arial" w:cs="Arial"/>
                <w:color w:val="000000" w:themeColor="text1"/>
                <w:szCs w:val="28"/>
              </w:rPr>
            </w:pPr>
            <w:r w:rsidRPr="00847E2C">
              <w:rPr>
                <w:rFonts w:ascii="Arial" w:hAnsi="Arial" w:cs="Arial"/>
                <w:color w:val="000000" w:themeColor="text1"/>
                <w:szCs w:val="28"/>
              </w:rPr>
              <w:t>2022</w:t>
            </w:r>
          </w:p>
        </w:tc>
        <w:tc>
          <w:tcPr>
            <w:tcW w:w="4757" w:type="dxa"/>
          </w:tcPr>
          <w:p w:rsidR="00843B95" w:rsidRPr="00847E2C" w:rsidRDefault="00843B95" w:rsidP="00CC709F">
            <w:pPr>
              <w:jc w:val="center"/>
              <w:rPr>
                <w:rFonts w:ascii="Arial" w:hAnsi="Arial" w:cs="Arial"/>
                <w:color w:val="000000" w:themeColor="text1"/>
                <w:szCs w:val="28"/>
              </w:rPr>
            </w:pPr>
            <w:r w:rsidRPr="00847E2C">
              <w:rPr>
                <w:rFonts w:ascii="Arial" w:hAnsi="Arial" w:cs="Arial"/>
                <w:color w:val="000000" w:themeColor="text1"/>
                <w:szCs w:val="28"/>
              </w:rPr>
              <w:t>355</w:t>
            </w:r>
          </w:p>
        </w:tc>
      </w:tr>
      <w:tr w:rsidR="00AB2033" w:rsidRPr="00847E2C" w:rsidTr="00CC709F">
        <w:tc>
          <w:tcPr>
            <w:tcW w:w="4756" w:type="dxa"/>
          </w:tcPr>
          <w:p w:rsidR="00A06EE4" w:rsidRPr="00847E2C" w:rsidRDefault="00A06EE4" w:rsidP="00CC709F">
            <w:pPr>
              <w:jc w:val="center"/>
              <w:rPr>
                <w:rFonts w:ascii="Arial" w:hAnsi="Arial" w:cs="Arial"/>
                <w:color w:val="000000" w:themeColor="text1"/>
                <w:szCs w:val="28"/>
                <w:lang w:val="pl-PL"/>
              </w:rPr>
            </w:pPr>
            <w:r w:rsidRPr="00847E2C">
              <w:rPr>
                <w:rFonts w:ascii="Arial" w:hAnsi="Arial" w:cs="Arial"/>
                <w:color w:val="000000" w:themeColor="text1"/>
                <w:szCs w:val="28"/>
                <w:lang w:val="pl-PL"/>
              </w:rPr>
              <w:t>2023</w:t>
            </w:r>
          </w:p>
        </w:tc>
        <w:tc>
          <w:tcPr>
            <w:tcW w:w="4757" w:type="dxa"/>
          </w:tcPr>
          <w:p w:rsidR="00A06EE4" w:rsidRPr="00847E2C" w:rsidRDefault="00A06EE4" w:rsidP="00CC709F">
            <w:pPr>
              <w:jc w:val="center"/>
              <w:rPr>
                <w:rFonts w:ascii="Arial" w:hAnsi="Arial" w:cs="Arial"/>
                <w:color w:val="000000" w:themeColor="text1"/>
                <w:szCs w:val="28"/>
                <w:lang w:val="pl-PL"/>
              </w:rPr>
            </w:pPr>
            <w:r w:rsidRPr="00847E2C">
              <w:rPr>
                <w:rFonts w:ascii="Arial" w:hAnsi="Arial" w:cs="Arial"/>
                <w:color w:val="000000" w:themeColor="text1"/>
                <w:szCs w:val="28"/>
                <w:lang w:val="pl-PL"/>
              </w:rPr>
              <w:t>362</w:t>
            </w:r>
          </w:p>
        </w:tc>
      </w:tr>
    </w:tbl>
    <w:p w:rsidR="0010681C" w:rsidRPr="00847E2C" w:rsidRDefault="0010681C" w:rsidP="0010681C">
      <w:pPr>
        <w:ind w:firstLine="709"/>
        <w:jc w:val="both"/>
        <w:rPr>
          <w:rFonts w:ascii="Arial" w:hAnsi="Arial" w:cs="Arial"/>
          <w:color w:val="000000" w:themeColor="text1"/>
          <w:szCs w:val="28"/>
        </w:rPr>
      </w:pPr>
    </w:p>
    <w:p w:rsidR="0010681C" w:rsidRPr="00847E2C" w:rsidRDefault="00201EDE" w:rsidP="00385127">
      <w:pPr>
        <w:ind w:firstLine="709"/>
        <w:jc w:val="both"/>
        <w:rPr>
          <w:color w:val="000000" w:themeColor="text1"/>
          <w:szCs w:val="26"/>
        </w:rPr>
      </w:pPr>
      <w:r w:rsidRPr="00847E2C">
        <w:rPr>
          <w:rFonts w:ascii="Arial" w:hAnsi="Arial" w:cs="Arial"/>
          <w:color w:val="000000" w:themeColor="text1"/>
          <w:szCs w:val="28"/>
        </w:rPr>
        <w:lastRenderedPageBreak/>
        <w:t>У</w:t>
      </w:r>
      <w:r w:rsidR="0010681C" w:rsidRPr="00847E2C">
        <w:rPr>
          <w:rFonts w:ascii="Arial" w:hAnsi="Arial" w:cs="Arial"/>
          <w:color w:val="000000" w:themeColor="text1"/>
          <w:szCs w:val="28"/>
        </w:rPr>
        <w:t xml:space="preserve"> 202</w:t>
      </w:r>
      <w:r w:rsidR="00140650" w:rsidRPr="00847E2C">
        <w:rPr>
          <w:rFonts w:ascii="Arial" w:hAnsi="Arial" w:cs="Arial"/>
          <w:color w:val="000000" w:themeColor="text1"/>
          <w:szCs w:val="28"/>
        </w:rPr>
        <w:t>3</w:t>
      </w:r>
      <w:r w:rsidR="0010681C" w:rsidRPr="00847E2C">
        <w:rPr>
          <w:rFonts w:ascii="Arial" w:hAnsi="Arial" w:cs="Arial"/>
          <w:color w:val="000000" w:themeColor="text1"/>
          <w:szCs w:val="28"/>
        </w:rPr>
        <w:t xml:space="preserve"> ро</w:t>
      </w:r>
      <w:r w:rsidRPr="00847E2C">
        <w:rPr>
          <w:rFonts w:ascii="Arial" w:hAnsi="Arial" w:cs="Arial"/>
          <w:color w:val="000000" w:themeColor="text1"/>
          <w:szCs w:val="28"/>
        </w:rPr>
        <w:t>ці</w:t>
      </w:r>
      <w:r w:rsidR="0010681C" w:rsidRPr="00847E2C">
        <w:rPr>
          <w:rFonts w:ascii="Arial" w:hAnsi="Arial" w:cs="Arial"/>
          <w:color w:val="000000" w:themeColor="text1"/>
          <w:szCs w:val="28"/>
        </w:rPr>
        <w:t xml:space="preserve"> </w:t>
      </w:r>
      <w:r w:rsidRPr="00847E2C">
        <w:rPr>
          <w:rFonts w:ascii="Arial" w:hAnsi="Arial" w:cs="Arial"/>
          <w:color w:val="000000" w:themeColor="text1"/>
          <w:szCs w:val="28"/>
        </w:rPr>
        <w:t>здійснювалося</w:t>
      </w:r>
      <w:r w:rsidR="0010681C" w:rsidRPr="00847E2C">
        <w:rPr>
          <w:rFonts w:ascii="Arial" w:hAnsi="Arial" w:cs="Arial"/>
          <w:color w:val="000000" w:themeColor="text1"/>
          <w:szCs w:val="28"/>
        </w:rPr>
        <w:t xml:space="preserve"> візування (за бажанням автора) проектів</w:t>
      </w:r>
      <w:r w:rsidR="001A39D8" w:rsidRPr="00847E2C">
        <w:rPr>
          <w:rFonts w:ascii="Arial" w:hAnsi="Arial" w:cs="Arial"/>
          <w:color w:val="000000" w:themeColor="text1"/>
          <w:szCs w:val="28"/>
        </w:rPr>
        <w:t xml:space="preserve"> розпоряджень Львівського міського голови та</w:t>
      </w:r>
      <w:r w:rsidR="0010681C" w:rsidRPr="00847E2C">
        <w:rPr>
          <w:rFonts w:ascii="Arial" w:hAnsi="Arial" w:cs="Arial"/>
          <w:color w:val="000000" w:themeColor="text1"/>
          <w:szCs w:val="28"/>
        </w:rPr>
        <w:t xml:space="preserve"> рішень </w:t>
      </w:r>
      <w:r w:rsidR="0010681C" w:rsidRPr="00847E2C">
        <w:rPr>
          <w:rFonts w:ascii="Arial" w:hAnsi="Arial" w:cs="Arial"/>
          <w:color w:val="000000" w:themeColor="text1"/>
          <w:szCs w:val="26"/>
        </w:rPr>
        <w:t>виконавчого комітету Львівської міської ради за допомогою системи електронного документообігу (відповідно до рішення виконкому від 14.06.2021 № 472).</w:t>
      </w:r>
    </w:p>
    <w:p w:rsidR="00112660" w:rsidRPr="00847E2C" w:rsidRDefault="004574E7" w:rsidP="0010681C">
      <w:pPr>
        <w:ind w:firstLine="709"/>
        <w:jc w:val="both"/>
        <w:rPr>
          <w:rFonts w:ascii="Arial" w:hAnsi="Arial" w:cs="Arial"/>
          <w:color w:val="000000" w:themeColor="text1"/>
          <w:szCs w:val="26"/>
        </w:rPr>
      </w:pPr>
      <w:r w:rsidRPr="00847E2C">
        <w:rPr>
          <w:rFonts w:ascii="Arial" w:hAnsi="Arial" w:cs="Arial"/>
          <w:color w:val="000000" w:themeColor="text1"/>
          <w:szCs w:val="26"/>
        </w:rPr>
        <w:t>У 202</w:t>
      </w:r>
      <w:r w:rsidR="000F2B1A" w:rsidRPr="00847E2C">
        <w:rPr>
          <w:rFonts w:ascii="Arial" w:hAnsi="Arial" w:cs="Arial"/>
          <w:color w:val="000000" w:themeColor="text1"/>
          <w:szCs w:val="26"/>
        </w:rPr>
        <w:t>3</w:t>
      </w:r>
      <w:r w:rsidR="00112660" w:rsidRPr="00847E2C">
        <w:rPr>
          <w:rFonts w:ascii="Arial" w:hAnsi="Arial" w:cs="Arial"/>
          <w:color w:val="000000" w:themeColor="text1"/>
          <w:szCs w:val="26"/>
        </w:rPr>
        <w:t xml:space="preserve"> році на зберігання до</w:t>
      </w:r>
      <w:r w:rsidRPr="00847E2C">
        <w:rPr>
          <w:rFonts w:ascii="Arial" w:hAnsi="Arial" w:cs="Arial"/>
          <w:color w:val="000000" w:themeColor="text1"/>
          <w:szCs w:val="26"/>
        </w:rPr>
        <w:t xml:space="preserve"> архівного відділу міської ради </w:t>
      </w:r>
      <w:r w:rsidR="00112660" w:rsidRPr="00847E2C">
        <w:rPr>
          <w:rFonts w:ascii="Arial" w:hAnsi="Arial" w:cs="Arial"/>
          <w:color w:val="000000" w:themeColor="text1"/>
          <w:szCs w:val="26"/>
        </w:rPr>
        <w:t>справи (</w:t>
      </w:r>
      <w:r w:rsidR="00EE198C" w:rsidRPr="00847E2C">
        <w:rPr>
          <w:rFonts w:ascii="Arial" w:hAnsi="Arial" w:cs="Arial"/>
          <w:color w:val="000000" w:themeColor="text1"/>
          <w:szCs w:val="26"/>
        </w:rPr>
        <w:t>ухвали міської ради, рішення виконавчого комітету, розпорядження Львівського міського голови)</w:t>
      </w:r>
      <w:r w:rsidRPr="00847E2C">
        <w:rPr>
          <w:rFonts w:ascii="Arial" w:hAnsi="Arial" w:cs="Arial"/>
          <w:color w:val="000000" w:themeColor="text1"/>
          <w:szCs w:val="26"/>
        </w:rPr>
        <w:t xml:space="preserve"> </w:t>
      </w:r>
      <w:r w:rsidR="006B402F" w:rsidRPr="00847E2C">
        <w:rPr>
          <w:rFonts w:ascii="Arial" w:hAnsi="Arial" w:cs="Arial"/>
          <w:color w:val="000000" w:themeColor="text1"/>
          <w:szCs w:val="26"/>
        </w:rPr>
        <w:t>не передавалися</w:t>
      </w:r>
      <w:r w:rsidR="00EE198C" w:rsidRPr="00847E2C">
        <w:rPr>
          <w:rFonts w:ascii="Arial" w:hAnsi="Arial" w:cs="Arial"/>
          <w:color w:val="000000" w:themeColor="text1"/>
          <w:szCs w:val="26"/>
        </w:rPr>
        <w:t>.</w:t>
      </w:r>
    </w:p>
    <w:p w:rsidR="00CA4D40" w:rsidRPr="00847E2C" w:rsidRDefault="00036117" w:rsidP="009F41B0">
      <w:pPr>
        <w:jc w:val="both"/>
        <w:rPr>
          <w:rFonts w:ascii="Arial" w:hAnsi="Arial" w:cs="Arial"/>
          <w:color w:val="000000" w:themeColor="text1"/>
          <w:szCs w:val="26"/>
        </w:rPr>
      </w:pPr>
      <w:r w:rsidRPr="00847E2C">
        <w:rPr>
          <w:rFonts w:ascii="Arial" w:hAnsi="Arial" w:cs="Arial"/>
          <w:color w:val="000000" w:themeColor="text1"/>
          <w:szCs w:val="26"/>
        </w:rPr>
        <w:tab/>
      </w:r>
      <w:r w:rsidR="005E0DEF" w:rsidRPr="00847E2C">
        <w:rPr>
          <w:rFonts w:ascii="Arial" w:hAnsi="Arial" w:cs="Arial"/>
          <w:color w:val="000000" w:themeColor="text1"/>
          <w:szCs w:val="26"/>
        </w:rPr>
        <w:t>У відділі</w:t>
      </w:r>
      <w:r w:rsidR="00962529" w:rsidRPr="00847E2C">
        <w:rPr>
          <w:rFonts w:ascii="Arial" w:hAnsi="Arial" w:cs="Arial"/>
          <w:color w:val="000000" w:themeColor="text1"/>
          <w:szCs w:val="26"/>
        </w:rPr>
        <w:t xml:space="preserve"> </w:t>
      </w:r>
      <w:r w:rsidR="00FA5E7D" w:rsidRPr="00847E2C">
        <w:rPr>
          <w:rFonts w:ascii="Arial" w:hAnsi="Arial" w:cs="Arial"/>
          <w:color w:val="000000" w:themeColor="text1"/>
          <w:szCs w:val="26"/>
        </w:rPr>
        <w:t>оформлення проектів правових актів</w:t>
      </w:r>
      <w:r w:rsidR="005E0DEF" w:rsidRPr="00847E2C">
        <w:rPr>
          <w:rFonts w:ascii="Arial" w:hAnsi="Arial" w:cs="Arial"/>
          <w:color w:val="000000" w:themeColor="text1"/>
          <w:szCs w:val="26"/>
        </w:rPr>
        <w:t xml:space="preserve"> розміщені короткі пам'ятки для виконавців з роз'ясненням</w:t>
      </w:r>
      <w:r w:rsidR="00E22A08" w:rsidRPr="00847E2C">
        <w:rPr>
          <w:rFonts w:ascii="Arial" w:hAnsi="Arial" w:cs="Arial"/>
          <w:color w:val="000000" w:themeColor="text1"/>
          <w:szCs w:val="26"/>
        </w:rPr>
        <w:t xml:space="preserve"> процедури здачі в друк проектів рішень виконкому та розпоряджень </w:t>
      </w:r>
      <w:r w:rsidR="00FF0405" w:rsidRPr="00847E2C">
        <w:rPr>
          <w:rFonts w:ascii="Arial" w:hAnsi="Arial" w:cs="Arial"/>
          <w:color w:val="000000" w:themeColor="text1"/>
          <w:szCs w:val="26"/>
        </w:rPr>
        <w:t xml:space="preserve">Львівського </w:t>
      </w:r>
      <w:r w:rsidR="00E22A08" w:rsidRPr="00847E2C">
        <w:rPr>
          <w:rFonts w:ascii="Arial" w:hAnsi="Arial" w:cs="Arial"/>
          <w:color w:val="000000" w:themeColor="text1"/>
          <w:szCs w:val="26"/>
        </w:rPr>
        <w:t>міського голови.</w:t>
      </w:r>
    </w:p>
    <w:p w:rsidR="009F41B0" w:rsidRPr="00847E2C" w:rsidRDefault="009F41B0" w:rsidP="009F41B0">
      <w:pPr>
        <w:jc w:val="both"/>
        <w:rPr>
          <w:color w:val="000000" w:themeColor="text1"/>
          <w:szCs w:val="26"/>
        </w:rPr>
      </w:pPr>
    </w:p>
    <w:p w:rsidR="00CA4D40" w:rsidRPr="00847E2C" w:rsidRDefault="00CA4D40" w:rsidP="00CA4D40">
      <w:pPr>
        <w:jc w:val="both"/>
        <w:rPr>
          <w:rFonts w:ascii="Arial" w:hAnsi="Arial" w:cs="Arial"/>
          <w:color w:val="000000" w:themeColor="text1"/>
          <w:szCs w:val="28"/>
        </w:rPr>
      </w:pPr>
      <w:r w:rsidRPr="00847E2C">
        <w:rPr>
          <w:color w:val="000000" w:themeColor="text1"/>
          <w:szCs w:val="26"/>
        </w:rPr>
        <w:tab/>
      </w:r>
      <w:r w:rsidRPr="00847E2C">
        <w:rPr>
          <w:rFonts w:ascii="Arial" w:hAnsi="Arial" w:cs="Arial"/>
          <w:b/>
          <w:color w:val="000000" w:themeColor="text1"/>
          <w:szCs w:val="28"/>
        </w:rPr>
        <w:t>Відділ організаційної роботи</w:t>
      </w:r>
      <w:r w:rsidRPr="00847E2C">
        <w:rPr>
          <w:rFonts w:ascii="Arial" w:hAnsi="Arial" w:cs="Arial"/>
          <w:color w:val="000000" w:themeColor="text1"/>
          <w:szCs w:val="28"/>
        </w:rPr>
        <w:t xml:space="preserve"> </w:t>
      </w:r>
      <w:r w:rsidR="0033512C" w:rsidRPr="00847E2C">
        <w:rPr>
          <w:rFonts w:ascii="Arial" w:hAnsi="Arial" w:cs="Arial"/>
          <w:color w:val="000000" w:themeColor="text1"/>
          <w:szCs w:val="28"/>
        </w:rPr>
        <w:t xml:space="preserve">у </w:t>
      </w:r>
      <w:r w:rsidR="00F40BAB" w:rsidRPr="00847E2C">
        <w:rPr>
          <w:rFonts w:ascii="Arial" w:hAnsi="Arial" w:cs="Arial"/>
          <w:color w:val="000000" w:themeColor="text1"/>
          <w:szCs w:val="28"/>
        </w:rPr>
        <w:t>202</w:t>
      </w:r>
      <w:r w:rsidR="00CE43DB" w:rsidRPr="00847E2C">
        <w:rPr>
          <w:rFonts w:ascii="Arial" w:hAnsi="Arial" w:cs="Arial"/>
          <w:color w:val="000000" w:themeColor="text1"/>
          <w:szCs w:val="28"/>
        </w:rPr>
        <w:t>3</w:t>
      </w:r>
      <w:r w:rsidR="009C7E16" w:rsidRPr="00847E2C">
        <w:rPr>
          <w:rFonts w:ascii="Arial" w:hAnsi="Arial" w:cs="Arial"/>
          <w:color w:val="000000" w:themeColor="text1"/>
          <w:szCs w:val="28"/>
        </w:rPr>
        <w:t xml:space="preserve"> році </w:t>
      </w:r>
      <w:r w:rsidRPr="00847E2C">
        <w:rPr>
          <w:rFonts w:ascii="Arial" w:hAnsi="Arial" w:cs="Arial"/>
          <w:color w:val="000000" w:themeColor="text1"/>
          <w:szCs w:val="28"/>
        </w:rPr>
        <w:t>зареєстрував</w:t>
      </w:r>
      <w:r w:rsidR="00E66179" w:rsidRPr="00847E2C">
        <w:rPr>
          <w:rFonts w:ascii="Arial" w:hAnsi="Arial" w:cs="Arial"/>
          <w:color w:val="000000" w:themeColor="text1"/>
          <w:szCs w:val="28"/>
        </w:rPr>
        <w:t xml:space="preserve">: </w:t>
      </w:r>
      <w:r w:rsidR="00151148" w:rsidRPr="00847E2C">
        <w:rPr>
          <w:rFonts w:ascii="Arial" w:hAnsi="Arial" w:cs="Arial"/>
          <w:color w:val="000000" w:themeColor="text1"/>
          <w:szCs w:val="28"/>
        </w:rPr>
        <w:t>ухвал міської ради</w:t>
      </w:r>
      <w:r w:rsidR="00E7335B" w:rsidRPr="00847E2C">
        <w:rPr>
          <w:rFonts w:ascii="Arial" w:hAnsi="Arial" w:cs="Arial"/>
          <w:color w:val="000000" w:themeColor="text1"/>
          <w:szCs w:val="28"/>
        </w:rPr>
        <w:t xml:space="preserve"> - </w:t>
      </w:r>
      <w:r w:rsidR="006D4A28" w:rsidRPr="00847E2C">
        <w:rPr>
          <w:rFonts w:ascii="Arial" w:hAnsi="Arial" w:cs="Arial"/>
          <w:color w:val="000000" w:themeColor="text1"/>
          <w:szCs w:val="28"/>
        </w:rPr>
        <w:t>1424</w:t>
      </w:r>
      <w:r w:rsidR="00151148" w:rsidRPr="00847E2C">
        <w:rPr>
          <w:rFonts w:ascii="Arial" w:hAnsi="Arial" w:cs="Arial"/>
          <w:color w:val="000000" w:themeColor="text1"/>
          <w:szCs w:val="28"/>
        </w:rPr>
        <w:t xml:space="preserve">, </w:t>
      </w:r>
      <w:r w:rsidRPr="00847E2C">
        <w:rPr>
          <w:rFonts w:ascii="Arial" w:hAnsi="Arial" w:cs="Arial"/>
          <w:color w:val="000000" w:themeColor="text1"/>
          <w:szCs w:val="28"/>
        </w:rPr>
        <w:t>рішень виконавчого комітету</w:t>
      </w:r>
      <w:r w:rsidR="00A413DB" w:rsidRPr="00847E2C">
        <w:rPr>
          <w:rFonts w:ascii="Arial" w:hAnsi="Arial" w:cs="Arial"/>
          <w:color w:val="000000" w:themeColor="text1"/>
          <w:szCs w:val="28"/>
        </w:rPr>
        <w:t xml:space="preserve"> - </w:t>
      </w:r>
      <w:r w:rsidR="003352E4" w:rsidRPr="00847E2C">
        <w:rPr>
          <w:rFonts w:ascii="Arial" w:hAnsi="Arial" w:cs="Arial"/>
          <w:color w:val="000000" w:themeColor="text1"/>
          <w:szCs w:val="28"/>
        </w:rPr>
        <w:t>1</w:t>
      </w:r>
      <w:r w:rsidR="00C04798" w:rsidRPr="00847E2C">
        <w:rPr>
          <w:rFonts w:ascii="Arial" w:hAnsi="Arial" w:cs="Arial"/>
          <w:color w:val="000000" w:themeColor="text1"/>
          <w:szCs w:val="28"/>
        </w:rPr>
        <w:t>515</w:t>
      </w:r>
      <w:r w:rsidRPr="00847E2C">
        <w:rPr>
          <w:rFonts w:ascii="Arial" w:hAnsi="Arial" w:cs="Arial"/>
          <w:color w:val="000000" w:themeColor="text1"/>
          <w:szCs w:val="28"/>
        </w:rPr>
        <w:t xml:space="preserve">, </w:t>
      </w:r>
      <w:r w:rsidR="007C3224" w:rsidRPr="00847E2C">
        <w:rPr>
          <w:rFonts w:ascii="Arial" w:hAnsi="Arial" w:cs="Arial"/>
          <w:color w:val="000000" w:themeColor="text1"/>
          <w:szCs w:val="28"/>
        </w:rPr>
        <w:t>протокольних</w:t>
      </w:r>
      <w:r w:rsidRPr="00847E2C">
        <w:rPr>
          <w:rFonts w:ascii="Arial" w:hAnsi="Arial" w:cs="Arial"/>
          <w:color w:val="000000" w:themeColor="text1"/>
          <w:szCs w:val="28"/>
        </w:rPr>
        <w:t xml:space="preserve"> доручен</w:t>
      </w:r>
      <w:r w:rsidR="007C3224" w:rsidRPr="00847E2C">
        <w:rPr>
          <w:rFonts w:ascii="Arial" w:hAnsi="Arial" w:cs="Arial"/>
          <w:color w:val="000000" w:themeColor="text1"/>
          <w:szCs w:val="28"/>
        </w:rPr>
        <w:t>ь</w:t>
      </w:r>
      <w:r w:rsidRPr="00847E2C">
        <w:rPr>
          <w:rFonts w:ascii="Arial" w:hAnsi="Arial" w:cs="Arial"/>
          <w:color w:val="000000" w:themeColor="text1"/>
          <w:szCs w:val="28"/>
        </w:rPr>
        <w:t xml:space="preserve"> виконавчого комітету</w:t>
      </w:r>
      <w:r w:rsidR="00E66179" w:rsidRPr="00847E2C">
        <w:rPr>
          <w:rFonts w:ascii="Arial" w:hAnsi="Arial" w:cs="Arial"/>
          <w:color w:val="000000" w:themeColor="text1"/>
          <w:szCs w:val="28"/>
        </w:rPr>
        <w:t xml:space="preserve"> - </w:t>
      </w:r>
      <w:r w:rsidR="002F0738" w:rsidRPr="00847E2C">
        <w:rPr>
          <w:rFonts w:ascii="Arial" w:hAnsi="Arial" w:cs="Arial"/>
          <w:color w:val="000000" w:themeColor="text1"/>
          <w:szCs w:val="28"/>
        </w:rPr>
        <w:t>36</w:t>
      </w:r>
      <w:r w:rsidR="000D3E88" w:rsidRPr="00847E2C">
        <w:rPr>
          <w:rFonts w:ascii="Arial" w:hAnsi="Arial" w:cs="Arial"/>
          <w:color w:val="000000" w:themeColor="text1"/>
          <w:szCs w:val="28"/>
        </w:rPr>
        <w:t xml:space="preserve"> </w:t>
      </w:r>
      <w:r w:rsidRPr="00847E2C">
        <w:rPr>
          <w:rFonts w:ascii="Arial" w:hAnsi="Arial" w:cs="Arial"/>
          <w:color w:val="000000" w:themeColor="text1"/>
          <w:szCs w:val="28"/>
        </w:rPr>
        <w:t>та розпоряджен</w:t>
      </w:r>
      <w:r w:rsidR="00CB56C2" w:rsidRPr="00847E2C">
        <w:rPr>
          <w:rFonts w:ascii="Arial" w:hAnsi="Arial" w:cs="Arial"/>
          <w:color w:val="000000" w:themeColor="text1"/>
          <w:szCs w:val="28"/>
        </w:rPr>
        <w:t>ь</w:t>
      </w:r>
      <w:r w:rsidRPr="00847E2C">
        <w:rPr>
          <w:rFonts w:ascii="Arial" w:hAnsi="Arial" w:cs="Arial"/>
          <w:color w:val="000000" w:themeColor="text1"/>
          <w:szCs w:val="28"/>
        </w:rPr>
        <w:t xml:space="preserve"> </w:t>
      </w:r>
      <w:r w:rsidR="00EA36E6" w:rsidRPr="00847E2C">
        <w:rPr>
          <w:rFonts w:ascii="Arial" w:hAnsi="Arial" w:cs="Arial"/>
          <w:color w:val="000000" w:themeColor="text1"/>
          <w:szCs w:val="28"/>
        </w:rPr>
        <w:t xml:space="preserve">Львівського </w:t>
      </w:r>
      <w:r w:rsidRPr="00847E2C">
        <w:rPr>
          <w:rFonts w:ascii="Arial" w:hAnsi="Arial" w:cs="Arial"/>
          <w:color w:val="000000" w:themeColor="text1"/>
          <w:szCs w:val="28"/>
        </w:rPr>
        <w:t>міського голови</w:t>
      </w:r>
      <w:r w:rsidR="00E66179" w:rsidRPr="00847E2C">
        <w:rPr>
          <w:rFonts w:ascii="Arial" w:hAnsi="Arial" w:cs="Arial"/>
          <w:color w:val="000000" w:themeColor="text1"/>
          <w:szCs w:val="28"/>
        </w:rPr>
        <w:t xml:space="preserve"> </w:t>
      </w:r>
      <w:r w:rsidR="00DC60BD" w:rsidRPr="00847E2C">
        <w:rPr>
          <w:rFonts w:ascii="Arial" w:hAnsi="Arial" w:cs="Arial"/>
          <w:color w:val="000000" w:themeColor="text1"/>
          <w:szCs w:val="28"/>
        </w:rPr>
        <w:t>–</w:t>
      </w:r>
      <w:r w:rsidR="00433447" w:rsidRPr="00847E2C">
        <w:rPr>
          <w:rFonts w:ascii="Arial" w:hAnsi="Arial" w:cs="Arial"/>
          <w:color w:val="000000" w:themeColor="text1"/>
          <w:szCs w:val="28"/>
        </w:rPr>
        <w:t xml:space="preserve"> </w:t>
      </w:r>
      <w:r w:rsidR="00694D1D" w:rsidRPr="00847E2C">
        <w:rPr>
          <w:rFonts w:ascii="Arial" w:hAnsi="Arial" w:cs="Arial"/>
          <w:color w:val="000000" w:themeColor="text1"/>
          <w:szCs w:val="28"/>
        </w:rPr>
        <w:t>658</w:t>
      </w:r>
      <w:r w:rsidR="00015348" w:rsidRPr="00847E2C">
        <w:rPr>
          <w:rFonts w:ascii="Arial" w:hAnsi="Arial" w:cs="Arial"/>
          <w:color w:val="000000" w:themeColor="text1"/>
          <w:szCs w:val="28"/>
        </w:rPr>
        <w:t xml:space="preserve"> (</w:t>
      </w:r>
      <w:r w:rsidR="00015348" w:rsidRPr="00847E2C">
        <w:rPr>
          <w:rFonts w:ascii="Arial" w:hAnsi="Arial" w:cs="Arial"/>
          <w:b/>
          <w:color w:val="000000" w:themeColor="text1"/>
          <w:szCs w:val="28"/>
        </w:rPr>
        <w:t xml:space="preserve">табл. </w:t>
      </w:r>
      <w:r w:rsidR="00854A81" w:rsidRPr="00847E2C">
        <w:rPr>
          <w:rFonts w:ascii="Arial" w:hAnsi="Arial" w:cs="Arial"/>
          <w:b/>
          <w:color w:val="000000" w:themeColor="text1"/>
          <w:szCs w:val="28"/>
        </w:rPr>
        <w:t>5</w:t>
      </w:r>
      <w:r w:rsidR="00015348" w:rsidRPr="00847E2C">
        <w:rPr>
          <w:rFonts w:ascii="Arial" w:hAnsi="Arial" w:cs="Arial"/>
          <w:color w:val="000000" w:themeColor="text1"/>
          <w:szCs w:val="28"/>
        </w:rPr>
        <w:t>)</w:t>
      </w:r>
      <w:r w:rsidRPr="00847E2C">
        <w:rPr>
          <w:rFonts w:ascii="Arial" w:hAnsi="Arial" w:cs="Arial"/>
          <w:color w:val="000000" w:themeColor="text1"/>
          <w:szCs w:val="28"/>
        </w:rPr>
        <w:t>.</w:t>
      </w:r>
    </w:p>
    <w:p w:rsidR="00AB15BF" w:rsidRPr="00847E2C" w:rsidRDefault="00BC763D" w:rsidP="00F37CE6">
      <w:pPr>
        <w:jc w:val="right"/>
        <w:rPr>
          <w:rFonts w:ascii="Arial" w:hAnsi="Arial" w:cs="Arial"/>
          <w:color w:val="000000" w:themeColor="text1"/>
          <w:szCs w:val="28"/>
        </w:rPr>
      </w:pPr>
      <w:r w:rsidRPr="00847E2C">
        <w:rPr>
          <w:rFonts w:ascii="Arial" w:hAnsi="Arial" w:cs="Arial"/>
          <w:color w:val="000000" w:themeColor="text1"/>
          <w:szCs w:val="28"/>
        </w:rPr>
        <w:t xml:space="preserve">Таблиця </w:t>
      </w:r>
      <w:r w:rsidR="00854A81" w:rsidRPr="00847E2C">
        <w:rPr>
          <w:rFonts w:ascii="Arial" w:hAnsi="Arial" w:cs="Arial"/>
          <w:color w:val="000000" w:themeColor="text1"/>
          <w:szCs w:val="28"/>
        </w:rPr>
        <w:t>5</w:t>
      </w:r>
    </w:p>
    <w:tbl>
      <w:tblPr>
        <w:tblStyle w:val="af2"/>
        <w:tblW w:w="0" w:type="auto"/>
        <w:tblLook w:val="04A0" w:firstRow="1" w:lastRow="0" w:firstColumn="1" w:lastColumn="0" w:noHBand="0" w:noVBand="1"/>
      </w:tblPr>
      <w:tblGrid>
        <w:gridCol w:w="2190"/>
        <w:gridCol w:w="1186"/>
        <w:gridCol w:w="1821"/>
        <w:gridCol w:w="1821"/>
        <w:gridCol w:w="2269"/>
      </w:tblGrid>
      <w:tr w:rsidR="00847E2C" w:rsidRPr="00847E2C" w:rsidTr="000F199D">
        <w:tc>
          <w:tcPr>
            <w:tcW w:w="1902" w:type="dxa"/>
          </w:tcPr>
          <w:p w:rsidR="00A5072B" w:rsidRPr="00847E2C" w:rsidRDefault="00A5072B" w:rsidP="002B59F8">
            <w:pPr>
              <w:jc w:val="center"/>
              <w:rPr>
                <w:rFonts w:ascii="Arial" w:hAnsi="Arial" w:cs="Arial"/>
                <w:color w:val="000000" w:themeColor="text1"/>
                <w:szCs w:val="28"/>
              </w:rPr>
            </w:pPr>
            <w:r w:rsidRPr="00847E2C">
              <w:rPr>
                <w:rFonts w:ascii="Arial" w:hAnsi="Arial" w:cs="Arial"/>
                <w:color w:val="000000" w:themeColor="text1"/>
                <w:szCs w:val="28"/>
              </w:rPr>
              <w:t>Зареєстровано</w:t>
            </w:r>
          </w:p>
        </w:tc>
        <w:tc>
          <w:tcPr>
            <w:tcW w:w="1902" w:type="dxa"/>
            <w:vMerge w:val="restart"/>
          </w:tcPr>
          <w:p w:rsidR="00A5072B" w:rsidRPr="00847E2C" w:rsidRDefault="00A5072B" w:rsidP="002B59F8">
            <w:pPr>
              <w:jc w:val="center"/>
              <w:rPr>
                <w:rFonts w:ascii="Arial" w:hAnsi="Arial" w:cs="Arial"/>
                <w:color w:val="000000" w:themeColor="text1"/>
                <w:szCs w:val="28"/>
              </w:rPr>
            </w:pPr>
            <w:r w:rsidRPr="00847E2C">
              <w:rPr>
                <w:rFonts w:ascii="Arial" w:hAnsi="Arial" w:cs="Arial"/>
                <w:color w:val="000000" w:themeColor="text1"/>
                <w:szCs w:val="28"/>
              </w:rPr>
              <w:t>Ухвали міської ради</w:t>
            </w:r>
          </w:p>
        </w:tc>
        <w:tc>
          <w:tcPr>
            <w:tcW w:w="1903" w:type="dxa"/>
            <w:vMerge w:val="restart"/>
          </w:tcPr>
          <w:p w:rsidR="00A5072B" w:rsidRPr="00847E2C" w:rsidRDefault="00A5072B" w:rsidP="002B59F8">
            <w:pPr>
              <w:jc w:val="center"/>
              <w:rPr>
                <w:rFonts w:ascii="Arial" w:hAnsi="Arial" w:cs="Arial"/>
                <w:color w:val="000000" w:themeColor="text1"/>
                <w:szCs w:val="28"/>
              </w:rPr>
            </w:pPr>
            <w:r w:rsidRPr="00847E2C">
              <w:rPr>
                <w:rFonts w:ascii="Arial" w:hAnsi="Arial" w:cs="Arial"/>
                <w:color w:val="000000" w:themeColor="text1"/>
                <w:szCs w:val="28"/>
              </w:rPr>
              <w:t>Рішення виконавчого комітету</w:t>
            </w:r>
          </w:p>
        </w:tc>
        <w:tc>
          <w:tcPr>
            <w:tcW w:w="1903" w:type="dxa"/>
            <w:vMerge w:val="restart"/>
          </w:tcPr>
          <w:p w:rsidR="00A5072B" w:rsidRPr="00847E2C" w:rsidRDefault="00A5072B" w:rsidP="002B59F8">
            <w:pPr>
              <w:jc w:val="center"/>
              <w:rPr>
                <w:rFonts w:ascii="Arial" w:hAnsi="Arial" w:cs="Arial"/>
                <w:color w:val="000000" w:themeColor="text1"/>
                <w:szCs w:val="28"/>
              </w:rPr>
            </w:pPr>
            <w:r w:rsidRPr="00847E2C">
              <w:rPr>
                <w:rFonts w:ascii="Arial" w:hAnsi="Arial" w:cs="Arial"/>
                <w:color w:val="000000" w:themeColor="text1"/>
                <w:szCs w:val="28"/>
              </w:rPr>
              <w:t>Протокольні доручення виконавчого комітету</w:t>
            </w:r>
          </w:p>
        </w:tc>
        <w:tc>
          <w:tcPr>
            <w:tcW w:w="1903" w:type="dxa"/>
            <w:vMerge w:val="restart"/>
          </w:tcPr>
          <w:p w:rsidR="00A5072B" w:rsidRPr="00847E2C" w:rsidRDefault="00A5072B" w:rsidP="002B59F8">
            <w:pPr>
              <w:jc w:val="center"/>
              <w:rPr>
                <w:rFonts w:ascii="Arial" w:hAnsi="Arial" w:cs="Arial"/>
                <w:color w:val="000000" w:themeColor="text1"/>
                <w:szCs w:val="28"/>
              </w:rPr>
            </w:pPr>
            <w:r w:rsidRPr="00847E2C">
              <w:rPr>
                <w:rFonts w:ascii="Arial" w:hAnsi="Arial" w:cs="Arial"/>
                <w:color w:val="000000" w:themeColor="text1"/>
                <w:szCs w:val="28"/>
              </w:rPr>
              <w:t>Розпорядження Львівського міського голови</w:t>
            </w:r>
          </w:p>
        </w:tc>
      </w:tr>
      <w:tr w:rsidR="00847E2C" w:rsidRPr="00847E2C" w:rsidTr="000F199D">
        <w:tc>
          <w:tcPr>
            <w:tcW w:w="1902" w:type="dxa"/>
          </w:tcPr>
          <w:p w:rsidR="00A5072B" w:rsidRPr="00847E2C" w:rsidRDefault="00A5072B" w:rsidP="002B59F8">
            <w:pPr>
              <w:jc w:val="center"/>
              <w:rPr>
                <w:rFonts w:ascii="Arial" w:hAnsi="Arial" w:cs="Arial"/>
                <w:color w:val="000000" w:themeColor="text1"/>
                <w:szCs w:val="28"/>
              </w:rPr>
            </w:pPr>
            <w:r w:rsidRPr="00847E2C">
              <w:rPr>
                <w:rFonts w:ascii="Arial" w:hAnsi="Arial" w:cs="Arial"/>
                <w:color w:val="000000" w:themeColor="text1"/>
                <w:szCs w:val="28"/>
              </w:rPr>
              <w:t>Рік</w:t>
            </w:r>
          </w:p>
        </w:tc>
        <w:tc>
          <w:tcPr>
            <w:tcW w:w="1902" w:type="dxa"/>
            <w:vMerge/>
          </w:tcPr>
          <w:p w:rsidR="00A5072B" w:rsidRPr="00847E2C" w:rsidRDefault="00A5072B" w:rsidP="002B59F8">
            <w:pPr>
              <w:jc w:val="center"/>
              <w:rPr>
                <w:rFonts w:ascii="Arial" w:hAnsi="Arial" w:cs="Arial"/>
                <w:color w:val="000000" w:themeColor="text1"/>
                <w:szCs w:val="28"/>
              </w:rPr>
            </w:pPr>
          </w:p>
        </w:tc>
        <w:tc>
          <w:tcPr>
            <w:tcW w:w="1903" w:type="dxa"/>
            <w:vMerge/>
          </w:tcPr>
          <w:p w:rsidR="00A5072B" w:rsidRPr="00847E2C" w:rsidRDefault="00A5072B" w:rsidP="002B59F8">
            <w:pPr>
              <w:jc w:val="center"/>
              <w:rPr>
                <w:rFonts w:ascii="Arial" w:hAnsi="Arial" w:cs="Arial"/>
                <w:color w:val="000000" w:themeColor="text1"/>
                <w:szCs w:val="28"/>
              </w:rPr>
            </w:pPr>
          </w:p>
        </w:tc>
        <w:tc>
          <w:tcPr>
            <w:tcW w:w="1903" w:type="dxa"/>
            <w:vMerge/>
          </w:tcPr>
          <w:p w:rsidR="00A5072B" w:rsidRPr="00847E2C" w:rsidRDefault="00A5072B" w:rsidP="002B59F8">
            <w:pPr>
              <w:jc w:val="center"/>
              <w:rPr>
                <w:rFonts w:ascii="Arial" w:hAnsi="Arial" w:cs="Arial"/>
                <w:color w:val="000000" w:themeColor="text1"/>
                <w:szCs w:val="28"/>
              </w:rPr>
            </w:pPr>
          </w:p>
        </w:tc>
        <w:tc>
          <w:tcPr>
            <w:tcW w:w="1903" w:type="dxa"/>
            <w:vMerge/>
          </w:tcPr>
          <w:p w:rsidR="00A5072B" w:rsidRPr="00847E2C" w:rsidRDefault="00A5072B" w:rsidP="002B59F8">
            <w:pPr>
              <w:jc w:val="center"/>
              <w:rPr>
                <w:rFonts w:ascii="Arial" w:hAnsi="Arial" w:cs="Arial"/>
                <w:color w:val="000000" w:themeColor="text1"/>
                <w:szCs w:val="28"/>
              </w:rPr>
            </w:pPr>
          </w:p>
        </w:tc>
      </w:tr>
      <w:tr w:rsidR="00847E2C" w:rsidRPr="00847E2C" w:rsidTr="000F199D">
        <w:tc>
          <w:tcPr>
            <w:tcW w:w="1902" w:type="dxa"/>
          </w:tcPr>
          <w:p w:rsidR="000F199D" w:rsidRPr="00847E2C" w:rsidRDefault="00883847" w:rsidP="002B59F8">
            <w:pPr>
              <w:jc w:val="center"/>
              <w:rPr>
                <w:rFonts w:ascii="Arial" w:hAnsi="Arial" w:cs="Arial"/>
                <w:color w:val="000000" w:themeColor="text1"/>
                <w:szCs w:val="28"/>
              </w:rPr>
            </w:pPr>
            <w:r w:rsidRPr="00847E2C">
              <w:rPr>
                <w:rFonts w:ascii="Arial" w:hAnsi="Arial" w:cs="Arial"/>
                <w:color w:val="000000" w:themeColor="text1"/>
                <w:szCs w:val="28"/>
              </w:rPr>
              <w:t>2006</w:t>
            </w:r>
          </w:p>
        </w:tc>
        <w:tc>
          <w:tcPr>
            <w:tcW w:w="1902" w:type="dxa"/>
          </w:tcPr>
          <w:p w:rsidR="000F199D" w:rsidRPr="00847E2C" w:rsidRDefault="00A9262D" w:rsidP="002B59F8">
            <w:pPr>
              <w:jc w:val="center"/>
              <w:rPr>
                <w:rFonts w:ascii="Arial" w:hAnsi="Arial" w:cs="Arial"/>
                <w:color w:val="000000" w:themeColor="text1"/>
                <w:szCs w:val="28"/>
              </w:rPr>
            </w:pPr>
            <w:r w:rsidRPr="00847E2C">
              <w:rPr>
                <w:rFonts w:ascii="Arial" w:hAnsi="Arial" w:cs="Arial"/>
                <w:color w:val="000000" w:themeColor="text1"/>
                <w:szCs w:val="28"/>
              </w:rPr>
              <w:t>1048</w:t>
            </w:r>
          </w:p>
        </w:tc>
        <w:tc>
          <w:tcPr>
            <w:tcW w:w="1903" w:type="dxa"/>
          </w:tcPr>
          <w:p w:rsidR="000F199D" w:rsidRPr="00847E2C" w:rsidRDefault="00D70D3B" w:rsidP="002B59F8">
            <w:pPr>
              <w:jc w:val="center"/>
              <w:rPr>
                <w:rFonts w:ascii="Arial" w:hAnsi="Arial" w:cs="Arial"/>
                <w:color w:val="000000" w:themeColor="text1"/>
                <w:szCs w:val="28"/>
              </w:rPr>
            </w:pPr>
            <w:r w:rsidRPr="00847E2C">
              <w:rPr>
                <w:rFonts w:ascii="Arial" w:hAnsi="Arial" w:cs="Arial"/>
                <w:color w:val="000000" w:themeColor="text1"/>
                <w:szCs w:val="28"/>
              </w:rPr>
              <w:t>1532</w:t>
            </w:r>
          </w:p>
        </w:tc>
        <w:tc>
          <w:tcPr>
            <w:tcW w:w="1903" w:type="dxa"/>
          </w:tcPr>
          <w:p w:rsidR="000F199D" w:rsidRPr="00847E2C" w:rsidRDefault="000B5FEB" w:rsidP="002B59F8">
            <w:pPr>
              <w:jc w:val="center"/>
              <w:rPr>
                <w:rFonts w:ascii="Arial" w:hAnsi="Arial" w:cs="Arial"/>
                <w:color w:val="000000" w:themeColor="text1"/>
                <w:szCs w:val="28"/>
              </w:rPr>
            </w:pPr>
            <w:r w:rsidRPr="00847E2C">
              <w:rPr>
                <w:rFonts w:ascii="Arial" w:hAnsi="Arial" w:cs="Arial"/>
                <w:color w:val="000000" w:themeColor="text1"/>
                <w:szCs w:val="28"/>
              </w:rPr>
              <w:t>144</w:t>
            </w:r>
          </w:p>
        </w:tc>
        <w:tc>
          <w:tcPr>
            <w:tcW w:w="1903" w:type="dxa"/>
          </w:tcPr>
          <w:p w:rsidR="000F199D" w:rsidRPr="00847E2C" w:rsidRDefault="00F07AE4" w:rsidP="002B59F8">
            <w:pPr>
              <w:jc w:val="center"/>
              <w:rPr>
                <w:rFonts w:ascii="Arial" w:hAnsi="Arial" w:cs="Arial"/>
                <w:color w:val="000000" w:themeColor="text1"/>
                <w:szCs w:val="28"/>
              </w:rPr>
            </w:pPr>
            <w:r w:rsidRPr="00847E2C">
              <w:rPr>
                <w:rFonts w:ascii="Arial" w:hAnsi="Arial" w:cs="Arial"/>
                <w:color w:val="000000" w:themeColor="text1"/>
                <w:szCs w:val="28"/>
              </w:rPr>
              <w:t>1322</w:t>
            </w:r>
          </w:p>
        </w:tc>
      </w:tr>
      <w:tr w:rsidR="00847E2C" w:rsidRPr="00847E2C" w:rsidTr="000F199D">
        <w:tc>
          <w:tcPr>
            <w:tcW w:w="1902" w:type="dxa"/>
          </w:tcPr>
          <w:p w:rsidR="000F199D" w:rsidRPr="00847E2C" w:rsidRDefault="00883847" w:rsidP="002B59F8">
            <w:pPr>
              <w:jc w:val="center"/>
              <w:rPr>
                <w:rFonts w:ascii="Arial" w:hAnsi="Arial" w:cs="Arial"/>
                <w:color w:val="000000" w:themeColor="text1"/>
                <w:szCs w:val="28"/>
              </w:rPr>
            </w:pPr>
            <w:r w:rsidRPr="00847E2C">
              <w:rPr>
                <w:rFonts w:ascii="Arial" w:hAnsi="Arial" w:cs="Arial"/>
                <w:color w:val="000000" w:themeColor="text1"/>
                <w:szCs w:val="28"/>
              </w:rPr>
              <w:t>2007</w:t>
            </w:r>
          </w:p>
        </w:tc>
        <w:tc>
          <w:tcPr>
            <w:tcW w:w="1902" w:type="dxa"/>
          </w:tcPr>
          <w:p w:rsidR="000F199D" w:rsidRPr="00847E2C" w:rsidRDefault="00A9262D" w:rsidP="002B59F8">
            <w:pPr>
              <w:jc w:val="center"/>
              <w:rPr>
                <w:rFonts w:ascii="Arial" w:hAnsi="Arial" w:cs="Arial"/>
                <w:color w:val="000000" w:themeColor="text1"/>
                <w:szCs w:val="28"/>
              </w:rPr>
            </w:pPr>
            <w:r w:rsidRPr="00847E2C">
              <w:rPr>
                <w:rFonts w:ascii="Arial" w:hAnsi="Arial" w:cs="Arial"/>
                <w:color w:val="000000" w:themeColor="text1"/>
                <w:szCs w:val="28"/>
              </w:rPr>
              <w:t>1021</w:t>
            </w:r>
          </w:p>
        </w:tc>
        <w:tc>
          <w:tcPr>
            <w:tcW w:w="1903" w:type="dxa"/>
          </w:tcPr>
          <w:p w:rsidR="000F199D" w:rsidRPr="00847E2C" w:rsidRDefault="00D70D3B" w:rsidP="002B59F8">
            <w:pPr>
              <w:jc w:val="center"/>
              <w:rPr>
                <w:rFonts w:ascii="Arial" w:hAnsi="Arial" w:cs="Arial"/>
                <w:color w:val="000000" w:themeColor="text1"/>
                <w:szCs w:val="28"/>
              </w:rPr>
            </w:pPr>
            <w:r w:rsidRPr="00847E2C">
              <w:rPr>
                <w:rFonts w:ascii="Arial" w:hAnsi="Arial" w:cs="Arial"/>
                <w:color w:val="000000" w:themeColor="text1"/>
                <w:szCs w:val="28"/>
              </w:rPr>
              <w:t>1279</w:t>
            </w:r>
          </w:p>
        </w:tc>
        <w:tc>
          <w:tcPr>
            <w:tcW w:w="1903" w:type="dxa"/>
          </w:tcPr>
          <w:p w:rsidR="000F199D" w:rsidRPr="00847E2C" w:rsidRDefault="000B5FEB" w:rsidP="002B59F8">
            <w:pPr>
              <w:jc w:val="center"/>
              <w:rPr>
                <w:rFonts w:ascii="Arial" w:hAnsi="Arial" w:cs="Arial"/>
                <w:color w:val="000000" w:themeColor="text1"/>
                <w:szCs w:val="28"/>
              </w:rPr>
            </w:pPr>
            <w:r w:rsidRPr="00847E2C">
              <w:rPr>
                <w:rFonts w:ascii="Arial" w:hAnsi="Arial" w:cs="Arial"/>
                <w:color w:val="000000" w:themeColor="text1"/>
                <w:szCs w:val="28"/>
              </w:rPr>
              <w:t>94</w:t>
            </w:r>
          </w:p>
        </w:tc>
        <w:tc>
          <w:tcPr>
            <w:tcW w:w="1903" w:type="dxa"/>
          </w:tcPr>
          <w:p w:rsidR="000F199D" w:rsidRPr="00847E2C" w:rsidRDefault="00F07AE4" w:rsidP="002B59F8">
            <w:pPr>
              <w:jc w:val="center"/>
              <w:rPr>
                <w:rFonts w:ascii="Arial" w:hAnsi="Arial" w:cs="Arial"/>
                <w:color w:val="000000" w:themeColor="text1"/>
                <w:szCs w:val="28"/>
              </w:rPr>
            </w:pPr>
            <w:r w:rsidRPr="00847E2C">
              <w:rPr>
                <w:rFonts w:ascii="Arial" w:hAnsi="Arial" w:cs="Arial"/>
                <w:color w:val="000000" w:themeColor="text1"/>
                <w:szCs w:val="28"/>
              </w:rPr>
              <w:t>715</w:t>
            </w:r>
          </w:p>
        </w:tc>
      </w:tr>
      <w:tr w:rsidR="00847E2C" w:rsidRPr="00847E2C" w:rsidTr="000F199D">
        <w:tc>
          <w:tcPr>
            <w:tcW w:w="1902" w:type="dxa"/>
          </w:tcPr>
          <w:p w:rsidR="000F199D" w:rsidRPr="00847E2C" w:rsidRDefault="00883847" w:rsidP="002B59F8">
            <w:pPr>
              <w:jc w:val="center"/>
              <w:rPr>
                <w:rFonts w:ascii="Arial" w:hAnsi="Arial" w:cs="Arial"/>
                <w:color w:val="000000" w:themeColor="text1"/>
                <w:szCs w:val="28"/>
              </w:rPr>
            </w:pPr>
            <w:r w:rsidRPr="00847E2C">
              <w:rPr>
                <w:rFonts w:ascii="Arial" w:hAnsi="Arial" w:cs="Arial"/>
                <w:color w:val="000000" w:themeColor="text1"/>
                <w:szCs w:val="28"/>
              </w:rPr>
              <w:t>2008</w:t>
            </w:r>
          </w:p>
        </w:tc>
        <w:tc>
          <w:tcPr>
            <w:tcW w:w="1902" w:type="dxa"/>
          </w:tcPr>
          <w:p w:rsidR="000F199D" w:rsidRPr="00847E2C" w:rsidRDefault="00A9262D" w:rsidP="002B59F8">
            <w:pPr>
              <w:jc w:val="center"/>
              <w:rPr>
                <w:rFonts w:ascii="Arial" w:hAnsi="Arial" w:cs="Arial"/>
                <w:color w:val="000000" w:themeColor="text1"/>
                <w:szCs w:val="28"/>
              </w:rPr>
            </w:pPr>
            <w:r w:rsidRPr="00847E2C">
              <w:rPr>
                <w:rFonts w:ascii="Arial" w:hAnsi="Arial" w:cs="Arial"/>
                <w:color w:val="000000" w:themeColor="text1"/>
                <w:szCs w:val="28"/>
              </w:rPr>
              <w:t>820</w:t>
            </w:r>
          </w:p>
        </w:tc>
        <w:tc>
          <w:tcPr>
            <w:tcW w:w="1903" w:type="dxa"/>
          </w:tcPr>
          <w:p w:rsidR="000F199D" w:rsidRPr="00847E2C" w:rsidRDefault="00D70D3B" w:rsidP="002B59F8">
            <w:pPr>
              <w:jc w:val="center"/>
              <w:rPr>
                <w:rFonts w:ascii="Arial" w:hAnsi="Arial" w:cs="Arial"/>
                <w:color w:val="000000" w:themeColor="text1"/>
                <w:szCs w:val="28"/>
              </w:rPr>
            </w:pPr>
            <w:r w:rsidRPr="00847E2C">
              <w:rPr>
                <w:rFonts w:ascii="Arial" w:hAnsi="Arial" w:cs="Arial"/>
                <w:color w:val="000000" w:themeColor="text1"/>
                <w:szCs w:val="28"/>
              </w:rPr>
              <w:t>1479</w:t>
            </w:r>
          </w:p>
        </w:tc>
        <w:tc>
          <w:tcPr>
            <w:tcW w:w="1903" w:type="dxa"/>
          </w:tcPr>
          <w:p w:rsidR="000F199D" w:rsidRPr="00847E2C" w:rsidRDefault="000B5FEB" w:rsidP="002B59F8">
            <w:pPr>
              <w:jc w:val="center"/>
              <w:rPr>
                <w:rFonts w:ascii="Arial" w:hAnsi="Arial" w:cs="Arial"/>
                <w:color w:val="000000" w:themeColor="text1"/>
                <w:szCs w:val="28"/>
              </w:rPr>
            </w:pPr>
            <w:r w:rsidRPr="00847E2C">
              <w:rPr>
                <w:rFonts w:ascii="Arial" w:hAnsi="Arial" w:cs="Arial"/>
                <w:color w:val="000000" w:themeColor="text1"/>
                <w:szCs w:val="28"/>
              </w:rPr>
              <w:t>102</w:t>
            </w:r>
          </w:p>
        </w:tc>
        <w:tc>
          <w:tcPr>
            <w:tcW w:w="1903" w:type="dxa"/>
          </w:tcPr>
          <w:p w:rsidR="000F199D" w:rsidRPr="00847E2C" w:rsidRDefault="00F07AE4" w:rsidP="002B59F8">
            <w:pPr>
              <w:jc w:val="center"/>
              <w:rPr>
                <w:rFonts w:ascii="Arial" w:hAnsi="Arial" w:cs="Arial"/>
                <w:color w:val="000000" w:themeColor="text1"/>
                <w:szCs w:val="28"/>
              </w:rPr>
            </w:pPr>
            <w:r w:rsidRPr="00847E2C">
              <w:rPr>
                <w:rFonts w:ascii="Arial" w:hAnsi="Arial" w:cs="Arial"/>
                <w:color w:val="000000" w:themeColor="text1"/>
                <w:szCs w:val="28"/>
              </w:rPr>
              <w:t>663</w:t>
            </w:r>
          </w:p>
        </w:tc>
      </w:tr>
      <w:tr w:rsidR="00847E2C" w:rsidRPr="00847E2C" w:rsidTr="000F199D">
        <w:tc>
          <w:tcPr>
            <w:tcW w:w="1902" w:type="dxa"/>
          </w:tcPr>
          <w:p w:rsidR="000F199D" w:rsidRPr="00847E2C" w:rsidRDefault="00883847" w:rsidP="002B59F8">
            <w:pPr>
              <w:jc w:val="center"/>
              <w:rPr>
                <w:rFonts w:ascii="Arial" w:hAnsi="Arial" w:cs="Arial"/>
                <w:color w:val="000000" w:themeColor="text1"/>
                <w:szCs w:val="28"/>
              </w:rPr>
            </w:pPr>
            <w:r w:rsidRPr="00847E2C">
              <w:rPr>
                <w:rFonts w:ascii="Arial" w:hAnsi="Arial" w:cs="Arial"/>
                <w:color w:val="000000" w:themeColor="text1"/>
                <w:szCs w:val="28"/>
              </w:rPr>
              <w:t>2009</w:t>
            </w:r>
          </w:p>
        </w:tc>
        <w:tc>
          <w:tcPr>
            <w:tcW w:w="1902" w:type="dxa"/>
          </w:tcPr>
          <w:p w:rsidR="000F199D" w:rsidRPr="00847E2C" w:rsidRDefault="00A9262D" w:rsidP="002B59F8">
            <w:pPr>
              <w:jc w:val="center"/>
              <w:rPr>
                <w:rFonts w:ascii="Arial" w:hAnsi="Arial" w:cs="Arial"/>
                <w:color w:val="000000" w:themeColor="text1"/>
                <w:szCs w:val="28"/>
              </w:rPr>
            </w:pPr>
            <w:r w:rsidRPr="00847E2C">
              <w:rPr>
                <w:rFonts w:ascii="Arial" w:hAnsi="Arial" w:cs="Arial"/>
                <w:color w:val="000000" w:themeColor="text1"/>
                <w:szCs w:val="28"/>
              </w:rPr>
              <w:t>840</w:t>
            </w:r>
          </w:p>
        </w:tc>
        <w:tc>
          <w:tcPr>
            <w:tcW w:w="1903" w:type="dxa"/>
          </w:tcPr>
          <w:p w:rsidR="000F199D" w:rsidRPr="00847E2C" w:rsidRDefault="00D70D3B" w:rsidP="002B59F8">
            <w:pPr>
              <w:jc w:val="center"/>
              <w:rPr>
                <w:rFonts w:ascii="Arial" w:hAnsi="Arial" w:cs="Arial"/>
                <w:color w:val="000000" w:themeColor="text1"/>
                <w:szCs w:val="28"/>
              </w:rPr>
            </w:pPr>
            <w:r w:rsidRPr="00847E2C">
              <w:rPr>
                <w:rFonts w:ascii="Arial" w:hAnsi="Arial" w:cs="Arial"/>
                <w:color w:val="000000" w:themeColor="text1"/>
                <w:szCs w:val="28"/>
              </w:rPr>
              <w:t>1227</w:t>
            </w:r>
          </w:p>
        </w:tc>
        <w:tc>
          <w:tcPr>
            <w:tcW w:w="1903" w:type="dxa"/>
          </w:tcPr>
          <w:p w:rsidR="000F199D" w:rsidRPr="00847E2C" w:rsidRDefault="000B5FEB" w:rsidP="002B59F8">
            <w:pPr>
              <w:jc w:val="center"/>
              <w:rPr>
                <w:rFonts w:ascii="Arial" w:hAnsi="Arial" w:cs="Arial"/>
                <w:color w:val="000000" w:themeColor="text1"/>
                <w:szCs w:val="28"/>
              </w:rPr>
            </w:pPr>
            <w:r w:rsidRPr="00847E2C">
              <w:rPr>
                <w:rFonts w:ascii="Arial" w:hAnsi="Arial" w:cs="Arial"/>
                <w:color w:val="000000" w:themeColor="text1"/>
                <w:szCs w:val="28"/>
              </w:rPr>
              <w:t>157</w:t>
            </w:r>
          </w:p>
        </w:tc>
        <w:tc>
          <w:tcPr>
            <w:tcW w:w="1903" w:type="dxa"/>
          </w:tcPr>
          <w:p w:rsidR="000F199D" w:rsidRPr="00847E2C" w:rsidRDefault="00F07AE4" w:rsidP="002B59F8">
            <w:pPr>
              <w:jc w:val="center"/>
              <w:rPr>
                <w:rFonts w:ascii="Arial" w:hAnsi="Arial" w:cs="Arial"/>
                <w:color w:val="000000" w:themeColor="text1"/>
                <w:szCs w:val="28"/>
              </w:rPr>
            </w:pPr>
            <w:r w:rsidRPr="00847E2C">
              <w:rPr>
                <w:rFonts w:ascii="Arial" w:hAnsi="Arial" w:cs="Arial"/>
                <w:color w:val="000000" w:themeColor="text1"/>
                <w:szCs w:val="28"/>
              </w:rPr>
              <w:t>722</w:t>
            </w:r>
          </w:p>
        </w:tc>
      </w:tr>
      <w:tr w:rsidR="00847E2C" w:rsidRPr="00847E2C" w:rsidTr="000F199D">
        <w:tc>
          <w:tcPr>
            <w:tcW w:w="1902" w:type="dxa"/>
          </w:tcPr>
          <w:p w:rsidR="000F199D" w:rsidRPr="00847E2C" w:rsidRDefault="00883847" w:rsidP="002B59F8">
            <w:pPr>
              <w:jc w:val="center"/>
              <w:rPr>
                <w:rFonts w:ascii="Arial" w:hAnsi="Arial" w:cs="Arial"/>
                <w:color w:val="000000" w:themeColor="text1"/>
                <w:szCs w:val="28"/>
              </w:rPr>
            </w:pPr>
            <w:r w:rsidRPr="00847E2C">
              <w:rPr>
                <w:rFonts w:ascii="Arial" w:hAnsi="Arial" w:cs="Arial"/>
                <w:color w:val="000000" w:themeColor="text1"/>
                <w:szCs w:val="28"/>
              </w:rPr>
              <w:t>2010</w:t>
            </w:r>
          </w:p>
        </w:tc>
        <w:tc>
          <w:tcPr>
            <w:tcW w:w="1902" w:type="dxa"/>
          </w:tcPr>
          <w:p w:rsidR="000F199D" w:rsidRPr="00847E2C" w:rsidRDefault="00A9262D" w:rsidP="002B59F8">
            <w:pPr>
              <w:jc w:val="center"/>
              <w:rPr>
                <w:rFonts w:ascii="Arial" w:hAnsi="Arial" w:cs="Arial"/>
                <w:color w:val="000000" w:themeColor="text1"/>
                <w:szCs w:val="28"/>
              </w:rPr>
            </w:pPr>
            <w:r w:rsidRPr="00847E2C">
              <w:rPr>
                <w:rFonts w:ascii="Arial" w:hAnsi="Arial" w:cs="Arial"/>
                <w:color w:val="000000" w:themeColor="text1"/>
                <w:szCs w:val="28"/>
              </w:rPr>
              <w:t>854</w:t>
            </w:r>
          </w:p>
        </w:tc>
        <w:tc>
          <w:tcPr>
            <w:tcW w:w="1903" w:type="dxa"/>
          </w:tcPr>
          <w:p w:rsidR="000F199D" w:rsidRPr="00847E2C" w:rsidRDefault="00D70D3B" w:rsidP="002B59F8">
            <w:pPr>
              <w:jc w:val="center"/>
              <w:rPr>
                <w:rFonts w:ascii="Arial" w:hAnsi="Arial" w:cs="Arial"/>
                <w:color w:val="000000" w:themeColor="text1"/>
                <w:szCs w:val="28"/>
              </w:rPr>
            </w:pPr>
            <w:r w:rsidRPr="00847E2C">
              <w:rPr>
                <w:rFonts w:ascii="Arial" w:hAnsi="Arial" w:cs="Arial"/>
                <w:color w:val="000000" w:themeColor="text1"/>
                <w:szCs w:val="28"/>
              </w:rPr>
              <w:t>1867</w:t>
            </w:r>
          </w:p>
        </w:tc>
        <w:tc>
          <w:tcPr>
            <w:tcW w:w="1903" w:type="dxa"/>
          </w:tcPr>
          <w:p w:rsidR="000F199D" w:rsidRPr="00847E2C" w:rsidRDefault="000B5FEB" w:rsidP="002B59F8">
            <w:pPr>
              <w:jc w:val="center"/>
              <w:rPr>
                <w:rFonts w:ascii="Arial" w:hAnsi="Arial" w:cs="Arial"/>
                <w:color w:val="000000" w:themeColor="text1"/>
                <w:szCs w:val="28"/>
              </w:rPr>
            </w:pPr>
            <w:r w:rsidRPr="00847E2C">
              <w:rPr>
                <w:rFonts w:ascii="Arial" w:hAnsi="Arial" w:cs="Arial"/>
                <w:color w:val="000000" w:themeColor="text1"/>
                <w:szCs w:val="28"/>
              </w:rPr>
              <w:t>130</w:t>
            </w:r>
          </w:p>
        </w:tc>
        <w:tc>
          <w:tcPr>
            <w:tcW w:w="1903" w:type="dxa"/>
          </w:tcPr>
          <w:p w:rsidR="000F199D" w:rsidRPr="00847E2C" w:rsidRDefault="00F07AE4" w:rsidP="002B59F8">
            <w:pPr>
              <w:jc w:val="center"/>
              <w:rPr>
                <w:rFonts w:ascii="Arial" w:hAnsi="Arial" w:cs="Arial"/>
                <w:color w:val="000000" w:themeColor="text1"/>
                <w:szCs w:val="28"/>
              </w:rPr>
            </w:pPr>
            <w:r w:rsidRPr="00847E2C">
              <w:rPr>
                <w:rFonts w:ascii="Arial" w:hAnsi="Arial" w:cs="Arial"/>
                <w:color w:val="000000" w:themeColor="text1"/>
                <w:szCs w:val="28"/>
              </w:rPr>
              <w:t>665</w:t>
            </w:r>
          </w:p>
        </w:tc>
      </w:tr>
      <w:tr w:rsidR="00847E2C" w:rsidRPr="00847E2C" w:rsidTr="000F199D">
        <w:tc>
          <w:tcPr>
            <w:tcW w:w="1902" w:type="dxa"/>
          </w:tcPr>
          <w:p w:rsidR="00A423BC" w:rsidRPr="00847E2C" w:rsidRDefault="00A423BC" w:rsidP="00A15611">
            <w:pPr>
              <w:jc w:val="center"/>
              <w:rPr>
                <w:rFonts w:ascii="Arial" w:hAnsi="Arial" w:cs="Arial"/>
                <w:color w:val="000000" w:themeColor="text1"/>
                <w:szCs w:val="28"/>
              </w:rPr>
            </w:pPr>
            <w:r w:rsidRPr="00847E2C">
              <w:rPr>
                <w:rFonts w:ascii="Arial" w:hAnsi="Arial" w:cs="Arial"/>
                <w:color w:val="000000" w:themeColor="text1"/>
                <w:szCs w:val="28"/>
              </w:rPr>
              <w:t>2011</w:t>
            </w:r>
          </w:p>
        </w:tc>
        <w:tc>
          <w:tcPr>
            <w:tcW w:w="1902" w:type="dxa"/>
          </w:tcPr>
          <w:p w:rsidR="00A423BC" w:rsidRPr="00847E2C" w:rsidRDefault="00A9262D" w:rsidP="00A15611">
            <w:pPr>
              <w:jc w:val="center"/>
              <w:rPr>
                <w:rFonts w:ascii="Arial" w:hAnsi="Arial" w:cs="Arial"/>
                <w:color w:val="000000" w:themeColor="text1"/>
                <w:szCs w:val="28"/>
              </w:rPr>
            </w:pPr>
            <w:r w:rsidRPr="00847E2C">
              <w:rPr>
                <w:rFonts w:ascii="Arial" w:hAnsi="Arial" w:cs="Arial"/>
                <w:color w:val="000000" w:themeColor="text1"/>
                <w:szCs w:val="28"/>
              </w:rPr>
              <w:t>1024</w:t>
            </w:r>
          </w:p>
        </w:tc>
        <w:tc>
          <w:tcPr>
            <w:tcW w:w="1903" w:type="dxa"/>
          </w:tcPr>
          <w:p w:rsidR="00A423BC" w:rsidRPr="00847E2C" w:rsidRDefault="00D70D3B" w:rsidP="00A15611">
            <w:pPr>
              <w:jc w:val="center"/>
              <w:rPr>
                <w:rFonts w:ascii="Arial" w:hAnsi="Arial" w:cs="Arial"/>
                <w:color w:val="000000" w:themeColor="text1"/>
                <w:szCs w:val="28"/>
              </w:rPr>
            </w:pPr>
            <w:r w:rsidRPr="00847E2C">
              <w:rPr>
                <w:rFonts w:ascii="Arial" w:hAnsi="Arial" w:cs="Arial"/>
                <w:color w:val="000000" w:themeColor="text1"/>
                <w:szCs w:val="28"/>
              </w:rPr>
              <w:t>1111</w:t>
            </w:r>
          </w:p>
        </w:tc>
        <w:tc>
          <w:tcPr>
            <w:tcW w:w="1903" w:type="dxa"/>
          </w:tcPr>
          <w:p w:rsidR="00A423BC" w:rsidRPr="00847E2C" w:rsidRDefault="000B5FEB" w:rsidP="00A15611">
            <w:pPr>
              <w:jc w:val="center"/>
              <w:rPr>
                <w:rFonts w:ascii="Arial" w:hAnsi="Arial" w:cs="Arial"/>
                <w:color w:val="000000" w:themeColor="text1"/>
                <w:szCs w:val="28"/>
              </w:rPr>
            </w:pPr>
            <w:r w:rsidRPr="00847E2C">
              <w:rPr>
                <w:rFonts w:ascii="Arial" w:hAnsi="Arial" w:cs="Arial"/>
                <w:color w:val="000000" w:themeColor="text1"/>
                <w:szCs w:val="28"/>
              </w:rPr>
              <w:t>55</w:t>
            </w:r>
          </w:p>
        </w:tc>
        <w:tc>
          <w:tcPr>
            <w:tcW w:w="1903" w:type="dxa"/>
          </w:tcPr>
          <w:p w:rsidR="00A423BC" w:rsidRPr="00847E2C" w:rsidRDefault="00F07AE4" w:rsidP="00A15611">
            <w:pPr>
              <w:jc w:val="center"/>
              <w:rPr>
                <w:rFonts w:ascii="Arial" w:hAnsi="Arial" w:cs="Arial"/>
                <w:color w:val="000000" w:themeColor="text1"/>
                <w:szCs w:val="28"/>
              </w:rPr>
            </w:pPr>
            <w:r w:rsidRPr="00847E2C">
              <w:rPr>
                <w:rFonts w:ascii="Arial" w:hAnsi="Arial" w:cs="Arial"/>
                <w:color w:val="000000" w:themeColor="text1"/>
                <w:szCs w:val="28"/>
              </w:rPr>
              <w:t>729</w:t>
            </w:r>
          </w:p>
        </w:tc>
      </w:tr>
      <w:tr w:rsidR="00847E2C" w:rsidRPr="00847E2C" w:rsidTr="000F199D">
        <w:tc>
          <w:tcPr>
            <w:tcW w:w="1902" w:type="dxa"/>
          </w:tcPr>
          <w:p w:rsidR="00883847" w:rsidRPr="00847E2C" w:rsidRDefault="00A423BC" w:rsidP="00A15611">
            <w:pPr>
              <w:jc w:val="center"/>
              <w:rPr>
                <w:rFonts w:ascii="Arial" w:hAnsi="Arial" w:cs="Arial"/>
                <w:color w:val="000000" w:themeColor="text1"/>
                <w:szCs w:val="28"/>
              </w:rPr>
            </w:pPr>
            <w:r w:rsidRPr="00847E2C">
              <w:rPr>
                <w:rFonts w:ascii="Arial" w:hAnsi="Arial" w:cs="Arial"/>
                <w:color w:val="000000" w:themeColor="text1"/>
                <w:szCs w:val="28"/>
              </w:rPr>
              <w:t>2012</w:t>
            </w:r>
          </w:p>
        </w:tc>
        <w:tc>
          <w:tcPr>
            <w:tcW w:w="1902" w:type="dxa"/>
          </w:tcPr>
          <w:p w:rsidR="00883847" w:rsidRPr="00847E2C" w:rsidRDefault="00A9262D" w:rsidP="00A15611">
            <w:pPr>
              <w:jc w:val="center"/>
              <w:rPr>
                <w:rFonts w:ascii="Arial" w:hAnsi="Arial" w:cs="Arial"/>
                <w:color w:val="000000" w:themeColor="text1"/>
                <w:szCs w:val="28"/>
              </w:rPr>
            </w:pPr>
            <w:r w:rsidRPr="00847E2C">
              <w:rPr>
                <w:rFonts w:ascii="Arial" w:hAnsi="Arial" w:cs="Arial"/>
                <w:color w:val="000000" w:themeColor="text1"/>
                <w:szCs w:val="28"/>
              </w:rPr>
              <w:t>931</w:t>
            </w:r>
          </w:p>
        </w:tc>
        <w:tc>
          <w:tcPr>
            <w:tcW w:w="1903" w:type="dxa"/>
          </w:tcPr>
          <w:p w:rsidR="00883847" w:rsidRPr="00847E2C" w:rsidRDefault="00D70D3B" w:rsidP="00A15611">
            <w:pPr>
              <w:jc w:val="center"/>
              <w:rPr>
                <w:rFonts w:ascii="Arial" w:hAnsi="Arial" w:cs="Arial"/>
                <w:color w:val="000000" w:themeColor="text1"/>
                <w:szCs w:val="28"/>
              </w:rPr>
            </w:pPr>
            <w:r w:rsidRPr="00847E2C">
              <w:rPr>
                <w:rFonts w:ascii="Arial" w:hAnsi="Arial" w:cs="Arial"/>
                <w:color w:val="000000" w:themeColor="text1"/>
                <w:szCs w:val="28"/>
              </w:rPr>
              <w:t>911</w:t>
            </w:r>
          </w:p>
        </w:tc>
        <w:tc>
          <w:tcPr>
            <w:tcW w:w="1903" w:type="dxa"/>
          </w:tcPr>
          <w:p w:rsidR="00883847" w:rsidRPr="00847E2C" w:rsidRDefault="000B5FEB" w:rsidP="00A15611">
            <w:pPr>
              <w:jc w:val="center"/>
              <w:rPr>
                <w:rFonts w:ascii="Arial" w:hAnsi="Arial" w:cs="Arial"/>
                <w:color w:val="000000" w:themeColor="text1"/>
                <w:szCs w:val="28"/>
              </w:rPr>
            </w:pPr>
            <w:r w:rsidRPr="00847E2C">
              <w:rPr>
                <w:rFonts w:ascii="Arial" w:hAnsi="Arial" w:cs="Arial"/>
                <w:color w:val="000000" w:themeColor="text1"/>
                <w:szCs w:val="28"/>
              </w:rPr>
              <w:t>27</w:t>
            </w:r>
          </w:p>
        </w:tc>
        <w:tc>
          <w:tcPr>
            <w:tcW w:w="1903" w:type="dxa"/>
          </w:tcPr>
          <w:p w:rsidR="00883847" w:rsidRPr="00847E2C" w:rsidRDefault="00F07AE4" w:rsidP="00A15611">
            <w:pPr>
              <w:jc w:val="center"/>
              <w:rPr>
                <w:rFonts w:ascii="Arial" w:hAnsi="Arial" w:cs="Arial"/>
                <w:color w:val="000000" w:themeColor="text1"/>
                <w:szCs w:val="28"/>
              </w:rPr>
            </w:pPr>
            <w:r w:rsidRPr="00847E2C">
              <w:rPr>
                <w:rFonts w:ascii="Arial" w:hAnsi="Arial" w:cs="Arial"/>
                <w:color w:val="000000" w:themeColor="text1"/>
                <w:szCs w:val="28"/>
              </w:rPr>
              <w:t>606</w:t>
            </w:r>
          </w:p>
        </w:tc>
      </w:tr>
      <w:tr w:rsidR="00847E2C" w:rsidRPr="00847E2C" w:rsidTr="000F199D">
        <w:tc>
          <w:tcPr>
            <w:tcW w:w="1902" w:type="dxa"/>
          </w:tcPr>
          <w:p w:rsidR="00A423BC" w:rsidRPr="00847E2C" w:rsidRDefault="00A423BC" w:rsidP="00A15611">
            <w:pPr>
              <w:jc w:val="center"/>
              <w:rPr>
                <w:rFonts w:ascii="Arial" w:hAnsi="Arial" w:cs="Arial"/>
                <w:color w:val="000000" w:themeColor="text1"/>
                <w:szCs w:val="28"/>
              </w:rPr>
            </w:pPr>
            <w:r w:rsidRPr="00847E2C">
              <w:rPr>
                <w:rFonts w:ascii="Arial" w:hAnsi="Arial" w:cs="Arial"/>
                <w:color w:val="000000" w:themeColor="text1"/>
                <w:szCs w:val="28"/>
              </w:rPr>
              <w:t>2013</w:t>
            </w:r>
          </w:p>
        </w:tc>
        <w:tc>
          <w:tcPr>
            <w:tcW w:w="1902" w:type="dxa"/>
          </w:tcPr>
          <w:p w:rsidR="00A423BC" w:rsidRPr="00847E2C" w:rsidRDefault="00A9262D" w:rsidP="00A15611">
            <w:pPr>
              <w:jc w:val="center"/>
              <w:rPr>
                <w:rFonts w:ascii="Arial" w:hAnsi="Arial" w:cs="Arial"/>
                <w:color w:val="000000" w:themeColor="text1"/>
                <w:szCs w:val="28"/>
              </w:rPr>
            </w:pPr>
            <w:r w:rsidRPr="00847E2C">
              <w:rPr>
                <w:rFonts w:ascii="Arial" w:hAnsi="Arial" w:cs="Arial"/>
                <w:color w:val="000000" w:themeColor="text1"/>
                <w:szCs w:val="28"/>
              </w:rPr>
              <w:t>969</w:t>
            </w:r>
          </w:p>
        </w:tc>
        <w:tc>
          <w:tcPr>
            <w:tcW w:w="1903" w:type="dxa"/>
          </w:tcPr>
          <w:p w:rsidR="00A423BC" w:rsidRPr="00847E2C" w:rsidRDefault="00D70D3B" w:rsidP="00A15611">
            <w:pPr>
              <w:jc w:val="center"/>
              <w:rPr>
                <w:rFonts w:ascii="Arial" w:hAnsi="Arial" w:cs="Arial"/>
                <w:color w:val="000000" w:themeColor="text1"/>
                <w:szCs w:val="28"/>
              </w:rPr>
            </w:pPr>
            <w:r w:rsidRPr="00847E2C">
              <w:rPr>
                <w:rFonts w:ascii="Arial" w:hAnsi="Arial" w:cs="Arial"/>
                <w:color w:val="000000" w:themeColor="text1"/>
                <w:szCs w:val="28"/>
              </w:rPr>
              <w:t>1004</w:t>
            </w:r>
          </w:p>
        </w:tc>
        <w:tc>
          <w:tcPr>
            <w:tcW w:w="1903" w:type="dxa"/>
          </w:tcPr>
          <w:p w:rsidR="00A423BC" w:rsidRPr="00847E2C" w:rsidRDefault="000B5FEB" w:rsidP="00A15611">
            <w:pPr>
              <w:jc w:val="center"/>
              <w:rPr>
                <w:rFonts w:ascii="Arial" w:hAnsi="Arial" w:cs="Arial"/>
                <w:color w:val="000000" w:themeColor="text1"/>
                <w:szCs w:val="28"/>
              </w:rPr>
            </w:pPr>
            <w:r w:rsidRPr="00847E2C">
              <w:rPr>
                <w:rFonts w:ascii="Arial" w:hAnsi="Arial" w:cs="Arial"/>
                <w:color w:val="000000" w:themeColor="text1"/>
                <w:szCs w:val="28"/>
              </w:rPr>
              <w:t>35</w:t>
            </w:r>
          </w:p>
        </w:tc>
        <w:tc>
          <w:tcPr>
            <w:tcW w:w="1903" w:type="dxa"/>
          </w:tcPr>
          <w:p w:rsidR="00A423BC" w:rsidRPr="00847E2C" w:rsidRDefault="00F07AE4" w:rsidP="00A15611">
            <w:pPr>
              <w:jc w:val="center"/>
              <w:rPr>
                <w:rFonts w:ascii="Arial" w:hAnsi="Arial" w:cs="Arial"/>
                <w:color w:val="000000" w:themeColor="text1"/>
                <w:szCs w:val="28"/>
              </w:rPr>
            </w:pPr>
            <w:r w:rsidRPr="00847E2C">
              <w:rPr>
                <w:rFonts w:ascii="Arial" w:hAnsi="Arial" w:cs="Arial"/>
                <w:color w:val="000000" w:themeColor="text1"/>
                <w:szCs w:val="28"/>
              </w:rPr>
              <w:t>564</w:t>
            </w:r>
          </w:p>
        </w:tc>
      </w:tr>
      <w:tr w:rsidR="00847E2C" w:rsidRPr="00847E2C" w:rsidTr="000F199D">
        <w:tc>
          <w:tcPr>
            <w:tcW w:w="1902" w:type="dxa"/>
          </w:tcPr>
          <w:p w:rsidR="00A423BC" w:rsidRPr="00847E2C" w:rsidRDefault="00A423BC" w:rsidP="00A15611">
            <w:pPr>
              <w:jc w:val="center"/>
              <w:rPr>
                <w:rFonts w:ascii="Arial" w:hAnsi="Arial" w:cs="Arial"/>
                <w:color w:val="000000" w:themeColor="text1"/>
                <w:szCs w:val="28"/>
              </w:rPr>
            </w:pPr>
            <w:r w:rsidRPr="00847E2C">
              <w:rPr>
                <w:rFonts w:ascii="Arial" w:hAnsi="Arial" w:cs="Arial"/>
                <w:color w:val="000000" w:themeColor="text1"/>
                <w:szCs w:val="28"/>
              </w:rPr>
              <w:t>2014</w:t>
            </w:r>
          </w:p>
        </w:tc>
        <w:tc>
          <w:tcPr>
            <w:tcW w:w="1902" w:type="dxa"/>
          </w:tcPr>
          <w:p w:rsidR="00A423BC" w:rsidRPr="00847E2C" w:rsidRDefault="00A9262D" w:rsidP="00A15611">
            <w:pPr>
              <w:jc w:val="center"/>
              <w:rPr>
                <w:rFonts w:ascii="Arial" w:hAnsi="Arial" w:cs="Arial"/>
                <w:color w:val="000000" w:themeColor="text1"/>
                <w:szCs w:val="28"/>
              </w:rPr>
            </w:pPr>
            <w:r w:rsidRPr="00847E2C">
              <w:rPr>
                <w:rFonts w:ascii="Arial" w:hAnsi="Arial" w:cs="Arial"/>
                <w:color w:val="000000" w:themeColor="text1"/>
                <w:szCs w:val="28"/>
              </w:rPr>
              <w:t>1215</w:t>
            </w:r>
          </w:p>
        </w:tc>
        <w:tc>
          <w:tcPr>
            <w:tcW w:w="1903" w:type="dxa"/>
          </w:tcPr>
          <w:p w:rsidR="00A423BC" w:rsidRPr="00847E2C" w:rsidRDefault="00D70D3B" w:rsidP="00A15611">
            <w:pPr>
              <w:jc w:val="center"/>
              <w:rPr>
                <w:rFonts w:ascii="Arial" w:hAnsi="Arial" w:cs="Arial"/>
                <w:color w:val="000000" w:themeColor="text1"/>
                <w:szCs w:val="28"/>
              </w:rPr>
            </w:pPr>
            <w:r w:rsidRPr="00847E2C">
              <w:rPr>
                <w:rFonts w:ascii="Arial" w:hAnsi="Arial" w:cs="Arial"/>
                <w:color w:val="000000" w:themeColor="text1"/>
                <w:szCs w:val="28"/>
              </w:rPr>
              <w:t>987</w:t>
            </w:r>
          </w:p>
        </w:tc>
        <w:tc>
          <w:tcPr>
            <w:tcW w:w="1903" w:type="dxa"/>
          </w:tcPr>
          <w:p w:rsidR="00A423BC" w:rsidRPr="00847E2C" w:rsidRDefault="000B5FEB" w:rsidP="00A15611">
            <w:pPr>
              <w:jc w:val="center"/>
              <w:rPr>
                <w:rFonts w:ascii="Arial" w:hAnsi="Arial" w:cs="Arial"/>
                <w:color w:val="000000" w:themeColor="text1"/>
                <w:szCs w:val="28"/>
              </w:rPr>
            </w:pPr>
            <w:r w:rsidRPr="00847E2C">
              <w:rPr>
                <w:rFonts w:ascii="Arial" w:hAnsi="Arial" w:cs="Arial"/>
                <w:color w:val="000000" w:themeColor="text1"/>
                <w:szCs w:val="28"/>
              </w:rPr>
              <w:t>70</w:t>
            </w:r>
          </w:p>
        </w:tc>
        <w:tc>
          <w:tcPr>
            <w:tcW w:w="1903" w:type="dxa"/>
          </w:tcPr>
          <w:p w:rsidR="00A423BC" w:rsidRPr="00847E2C" w:rsidRDefault="00F07AE4" w:rsidP="00A15611">
            <w:pPr>
              <w:jc w:val="center"/>
              <w:rPr>
                <w:rFonts w:ascii="Arial" w:hAnsi="Arial" w:cs="Arial"/>
                <w:color w:val="000000" w:themeColor="text1"/>
                <w:szCs w:val="28"/>
              </w:rPr>
            </w:pPr>
            <w:r w:rsidRPr="00847E2C">
              <w:rPr>
                <w:rFonts w:ascii="Arial" w:hAnsi="Arial" w:cs="Arial"/>
                <w:color w:val="000000" w:themeColor="text1"/>
                <w:szCs w:val="28"/>
              </w:rPr>
              <w:t>485</w:t>
            </w:r>
          </w:p>
        </w:tc>
      </w:tr>
      <w:tr w:rsidR="00847E2C" w:rsidRPr="00847E2C" w:rsidTr="000F199D">
        <w:tc>
          <w:tcPr>
            <w:tcW w:w="1902" w:type="dxa"/>
          </w:tcPr>
          <w:p w:rsidR="00A423BC" w:rsidRPr="00847E2C" w:rsidRDefault="00A423BC" w:rsidP="00A15611">
            <w:pPr>
              <w:jc w:val="center"/>
              <w:rPr>
                <w:rFonts w:ascii="Arial" w:hAnsi="Arial" w:cs="Arial"/>
                <w:color w:val="000000" w:themeColor="text1"/>
                <w:szCs w:val="28"/>
              </w:rPr>
            </w:pPr>
            <w:r w:rsidRPr="00847E2C">
              <w:rPr>
                <w:rFonts w:ascii="Arial" w:hAnsi="Arial" w:cs="Arial"/>
                <w:color w:val="000000" w:themeColor="text1"/>
                <w:szCs w:val="28"/>
              </w:rPr>
              <w:t>2015</w:t>
            </w:r>
          </w:p>
        </w:tc>
        <w:tc>
          <w:tcPr>
            <w:tcW w:w="1902" w:type="dxa"/>
          </w:tcPr>
          <w:p w:rsidR="00A423BC" w:rsidRPr="00847E2C" w:rsidRDefault="00A9262D" w:rsidP="00A15611">
            <w:pPr>
              <w:jc w:val="center"/>
              <w:rPr>
                <w:rFonts w:ascii="Arial" w:hAnsi="Arial" w:cs="Arial"/>
                <w:color w:val="000000" w:themeColor="text1"/>
                <w:szCs w:val="28"/>
              </w:rPr>
            </w:pPr>
            <w:r w:rsidRPr="00847E2C">
              <w:rPr>
                <w:rFonts w:ascii="Arial" w:hAnsi="Arial" w:cs="Arial"/>
                <w:color w:val="000000" w:themeColor="text1"/>
                <w:szCs w:val="28"/>
              </w:rPr>
              <w:t>1168</w:t>
            </w:r>
          </w:p>
        </w:tc>
        <w:tc>
          <w:tcPr>
            <w:tcW w:w="1903" w:type="dxa"/>
          </w:tcPr>
          <w:p w:rsidR="00A423BC" w:rsidRPr="00847E2C" w:rsidRDefault="00D70D3B" w:rsidP="00A15611">
            <w:pPr>
              <w:jc w:val="center"/>
              <w:rPr>
                <w:rFonts w:ascii="Arial" w:hAnsi="Arial" w:cs="Arial"/>
                <w:color w:val="000000" w:themeColor="text1"/>
                <w:szCs w:val="28"/>
              </w:rPr>
            </w:pPr>
            <w:r w:rsidRPr="00847E2C">
              <w:rPr>
                <w:rFonts w:ascii="Arial" w:hAnsi="Arial" w:cs="Arial"/>
                <w:color w:val="000000" w:themeColor="text1"/>
                <w:szCs w:val="28"/>
              </w:rPr>
              <w:t>760</w:t>
            </w:r>
          </w:p>
        </w:tc>
        <w:tc>
          <w:tcPr>
            <w:tcW w:w="1903" w:type="dxa"/>
          </w:tcPr>
          <w:p w:rsidR="00A423BC" w:rsidRPr="00847E2C" w:rsidRDefault="000B5FEB" w:rsidP="00A15611">
            <w:pPr>
              <w:jc w:val="center"/>
              <w:rPr>
                <w:rFonts w:ascii="Arial" w:hAnsi="Arial" w:cs="Arial"/>
                <w:color w:val="000000" w:themeColor="text1"/>
                <w:szCs w:val="28"/>
              </w:rPr>
            </w:pPr>
            <w:r w:rsidRPr="00847E2C">
              <w:rPr>
                <w:rFonts w:ascii="Arial" w:hAnsi="Arial" w:cs="Arial"/>
                <w:color w:val="000000" w:themeColor="text1"/>
                <w:szCs w:val="28"/>
              </w:rPr>
              <w:t>13</w:t>
            </w:r>
          </w:p>
        </w:tc>
        <w:tc>
          <w:tcPr>
            <w:tcW w:w="1903" w:type="dxa"/>
          </w:tcPr>
          <w:p w:rsidR="00A423BC" w:rsidRPr="00847E2C" w:rsidRDefault="00F07AE4" w:rsidP="00A15611">
            <w:pPr>
              <w:jc w:val="center"/>
              <w:rPr>
                <w:rFonts w:ascii="Arial" w:hAnsi="Arial" w:cs="Arial"/>
                <w:color w:val="000000" w:themeColor="text1"/>
                <w:szCs w:val="28"/>
              </w:rPr>
            </w:pPr>
            <w:r w:rsidRPr="00847E2C">
              <w:rPr>
                <w:rFonts w:ascii="Arial" w:hAnsi="Arial" w:cs="Arial"/>
                <w:color w:val="000000" w:themeColor="text1"/>
                <w:szCs w:val="28"/>
              </w:rPr>
              <w:t>572</w:t>
            </w:r>
          </w:p>
        </w:tc>
      </w:tr>
      <w:tr w:rsidR="00847E2C" w:rsidRPr="00847E2C" w:rsidTr="000F199D">
        <w:tc>
          <w:tcPr>
            <w:tcW w:w="1902" w:type="dxa"/>
          </w:tcPr>
          <w:p w:rsidR="00A423BC" w:rsidRPr="00847E2C" w:rsidRDefault="00A423BC" w:rsidP="00A15611">
            <w:pPr>
              <w:jc w:val="center"/>
              <w:rPr>
                <w:rFonts w:ascii="Arial" w:hAnsi="Arial" w:cs="Arial"/>
                <w:color w:val="000000" w:themeColor="text1"/>
                <w:szCs w:val="28"/>
              </w:rPr>
            </w:pPr>
            <w:r w:rsidRPr="00847E2C">
              <w:rPr>
                <w:rFonts w:ascii="Arial" w:hAnsi="Arial" w:cs="Arial"/>
                <w:color w:val="000000" w:themeColor="text1"/>
                <w:szCs w:val="28"/>
              </w:rPr>
              <w:t>2016</w:t>
            </w:r>
          </w:p>
        </w:tc>
        <w:tc>
          <w:tcPr>
            <w:tcW w:w="1902" w:type="dxa"/>
          </w:tcPr>
          <w:p w:rsidR="00A423BC" w:rsidRPr="00847E2C" w:rsidRDefault="00A9262D" w:rsidP="00A15611">
            <w:pPr>
              <w:jc w:val="center"/>
              <w:rPr>
                <w:rFonts w:ascii="Arial" w:hAnsi="Arial" w:cs="Arial"/>
                <w:color w:val="000000" w:themeColor="text1"/>
                <w:szCs w:val="28"/>
              </w:rPr>
            </w:pPr>
            <w:r w:rsidRPr="00847E2C">
              <w:rPr>
                <w:rFonts w:ascii="Arial" w:hAnsi="Arial" w:cs="Arial"/>
                <w:color w:val="000000" w:themeColor="text1"/>
                <w:szCs w:val="28"/>
              </w:rPr>
              <w:t>1342</w:t>
            </w:r>
          </w:p>
        </w:tc>
        <w:tc>
          <w:tcPr>
            <w:tcW w:w="1903" w:type="dxa"/>
          </w:tcPr>
          <w:p w:rsidR="00A423BC" w:rsidRPr="00847E2C" w:rsidRDefault="00D70D3B" w:rsidP="00A15611">
            <w:pPr>
              <w:jc w:val="center"/>
              <w:rPr>
                <w:rFonts w:ascii="Arial" w:hAnsi="Arial" w:cs="Arial"/>
                <w:color w:val="000000" w:themeColor="text1"/>
                <w:szCs w:val="28"/>
              </w:rPr>
            </w:pPr>
            <w:r w:rsidRPr="00847E2C">
              <w:rPr>
                <w:rFonts w:ascii="Arial" w:hAnsi="Arial" w:cs="Arial"/>
                <w:color w:val="000000" w:themeColor="text1"/>
                <w:szCs w:val="28"/>
              </w:rPr>
              <w:t>1298</w:t>
            </w:r>
          </w:p>
        </w:tc>
        <w:tc>
          <w:tcPr>
            <w:tcW w:w="1903" w:type="dxa"/>
          </w:tcPr>
          <w:p w:rsidR="00A423BC" w:rsidRPr="00847E2C" w:rsidRDefault="000B5FEB" w:rsidP="00A15611">
            <w:pPr>
              <w:jc w:val="center"/>
              <w:rPr>
                <w:rFonts w:ascii="Arial" w:hAnsi="Arial" w:cs="Arial"/>
                <w:color w:val="000000" w:themeColor="text1"/>
                <w:szCs w:val="28"/>
              </w:rPr>
            </w:pPr>
            <w:r w:rsidRPr="00847E2C">
              <w:rPr>
                <w:rFonts w:ascii="Arial" w:hAnsi="Arial" w:cs="Arial"/>
                <w:color w:val="000000" w:themeColor="text1"/>
                <w:szCs w:val="28"/>
              </w:rPr>
              <w:t>16</w:t>
            </w:r>
          </w:p>
        </w:tc>
        <w:tc>
          <w:tcPr>
            <w:tcW w:w="1903" w:type="dxa"/>
          </w:tcPr>
          <w:p w:rsidR="00A423BC" w:rsidRPr="00847E2C" w:rsidRDefault="00F07AE4" w:rsidP="00A15611">
            <w:pPr>
              <w:jc w:val="center"/>
              <w:rPr>
                <w:rFonts w:ascii="Arial" w:hAnsi="Arial" w:cs="Arial"/>
                <w:color w:val="000000" w:themeColor="text1"/>
                <w:szCs w:val="28"/>
              </w:rPr>
            </w:pPr>
            <w:r w:rsidRPr="00847E2C">
              <w:rPr>
                <w:rFonts w:ascii="Arial" w:hAnsi="Arial" w:cs="Arial"/>
                <w:color w:val="000000" w:themeColor="text1"/>
                <w:szCs w:val="28"/>
              </w:rPr>
              <w:t>746</w:t>
            </w:r>
          </w:p>
        </w:tc>
      </w:tr>
      <w:tr w:rsidR="00847E2C" w:rsidRPr="00847E2C" w:rsidTr="000F199D">
        <w:tc>
          <w:tcPr>
            <w:tcW w:w="1902" w:type="dxa"/>
          </w:tcPr>
          <w:p w:rsidR="00A423BC" w:rsidRPr="00847E2C" w:rsidRDefault="00A423BC" w:rsidP="00A15611">
            <w:pPr>
              <w:jc w:val="center"/>
              <w:rPr>
                <w:rFonts w:ascii="Arial" w:hAnsi="Arial" w:cs="Arial"/>
                <w:color w:val="000000" w:themeColor="text1"/>
                <w:szCs w:val="28"/>
              </w:rPr>
            </w:pPr>
            <w:r w:rsidRPr="00847E2C">
              <w:rPr>
                <w:rFonts w:ascii="Arial" w:hAnsi="Arial" w:cs="Arial"/>
                <w:color w:val="000000" w:themeColor="text1"/>
                <w:szCs w:val="28"/>
              </w:rPr>
              <w:t>2017</w:t>
            </w:r>
          </w:p>
        </w:tc>
        <w:tc>
          <w:tcPr>
            <w:tcW w:w="1902" w:type="dxa"/>
          </w:tcPr>
          <w:p w:rsidR="00A423BC" w:rsidRPr="00847E2C" w:rsidRDefault="00A9262D" w:rsidP="00A15611">
            <w:pPr>
              <w:jc w:val="center"/>
              <w:rPr>
                <w:rFonts w:ascii="Arial" w:hAnsi="Arial" w:cs="Arial"/>
                <w:color w:val="000000" w:themeColor="text1"/>
                <w:szCs w:val="28"/>
              </w:rPr>
            </w:pPr>
            <w:r w:rsidRPr="00847E2C">
              <w:rPr>
                <w:rFonts w:ascii="Arial" w:hAnsi="Arial" w:cs="Arial"/>
                <w:color w:val="000000" w:themeColor="text1"/>
                <w:szCs w:val="28"/>
              </w:rPr>
              <w:t>1403</w:t>
            </w:r>
          </w:p>
        </w:tc>
        <w:tc>
          <w:tcPr>
            <w:tcW w:w="1903" w:type="dxa"/>
          </w:tcPr>
          <w:p w:rsidR="00A423BC" w:rsidRPr="00847E2C" w:rsidRDefault="00D70D3B" w:rsidP="00A15611">
            <w:pPr>
              <w:jc w:val="center"/>
              <w:rPr>
                <w:rFonts w:ascii="Arial" w:hAnsi="Arial" w:cs="Arial"/>
                <w:color w:val="000000" w:themeColor="text1"/>
                <w:szCs w:val="28"/>
              </w:rPr>
            </w:pPr>
            <w:r w:rsidRPr="00847E2C">
              <w:rPr>
                <w:rFonts w:ascii="Arial" w:hAnsi="Arial" w:cs="Arial"/>
                <w:color w:val="000000" w:themeColor="text1"/>
                <w:szCs w:val="28"/>
              </w:rPr>
              <w:t>1210</w:t>
            </w:r>
          </w:p>
        </w:tc>
        <w:tc>
          <w:tcPr>
            <w:tcW w:w="1903" w:type="dxa"/>
          </w:tcPr>
          <w:p w:rsidR="00A423BC" w:rsidRPr="00847E2C" w:rsidRDefault="000B5FEB" w:rsidP="00A15611">
            <w:pPr>
              <w:jc w:val="center"/>
              <w:rPr>
                <w:rFonts w:ascii="Arial" w:hAnsi="Arial" w:cs="Arial"/>
                <w:color w:val="000000" w:themeColor="text1"/>
                <w:szCs w:val="28"/>
              </w:rPr>
            </w:pPr>
            <w:r w:rsidRPr="00847E2C">
              <w:rPr>
                <w:rFonts w:ascii="Arial" w:hAnsi="Arial" w:cs="Arial"/>
                <w:color w:val="000000" w:themeColor="text1"/>
                <w:szCs w:val="28"/>
              </w:rPr>
              <w:t>86</w:t>
            </w:r>
          </w:p>
        </w:tc>
        <w:tc>
          <w:tcPr>
            <w:tcW w:w="1903" w:type="dxa"/>
          </w:tcPr>
          <w:p w:rsidR="00A423BC" w:rsidRPr="00847E2C" w:rsidRDefault="00F07AE4" w:rsidP="00A15611">
            <w:pPr>
              <w:jc w:val="center"/>
              <w:rPr>
                <w:rFonts w:ascii="Arial" w:hAnsi="Arial" w:cs="Arial"/>
                <w:color w:val="000000" w:themeColor="text1"/>
                <w:szCs w:val="28"/>
              </w:rPr>
            </w:pPr>
            <w:r w:rsidRPr="00847E2C">
              <w:rPr>
                <w:rFonts w:ascii="Arial" w:hAnsi="Arial" w:cs="Arial"/>
                <w:color w:val="000000" w:themeColor="text1"/>
                <w:szCs w:val="28"/>
              </w:rPr>
              <w:t>788</w:t>
            </w:r>
          </w:p>
        </w:tc>
      </w:tr>
      <w:tr w:rsidR="00847E2C" w:rsidRPr="00847E2C" w:rsidTr="000F199D">
        <w:tc>
          <w:tcPr>
            <w:tcW w:w="1902" w:type="dxa"/>
          </w:tcPr>
          <w:p w:rsidR="00A423BC" w:rsidRPr="00847E2C" w:rsidRDefault="00A423BC" w:rsidP="00A15611">
            <w:pPr>
              <w:jc w:val="center"/>
              <w:rPr>
                <w:rFonts w:ascii="Arial" w:hAnsi="Arial" w:cs="Arial"/>
                <w:color w:val="000000" w:themeColor="text1"/>
                <w:szCs w:val="28"/>
              </w:rPr>
            </w:pPr>
            <w:r w:rsidRPr="00847E2C">
              <w:rPr>
                <w:rFonts w:ascii="Arial" w:hAnsi="Arial" w:cs="Arial"/>
                <w:color w:val="000000" w:themeColor="text1"/>
                <w:szCs w:val="28"/>
              </w:rPr>
              <w:t>2018</w:t>
            </w:r>
          </w:p>
        </w:tc>
        <w:tc>
          <w:tcPr>
            <w:tcW w:w="1902" w:type="dxa"/>
          </w:tcPr>
          <w:p w:rsidR="00A423BC" w:rsidRPr="00847E2C" w:rsidRDefault="002247C3" w:rsidP="00A15611">
            <w:pPr>
              <w:jc w:val="center"/>
              <w:rPr>
                <w:rFonts w:ascii="Arial" w:hAnsi="Arial" w:cs="Arial"/>
                <w:color w:val="000000" w:themeColor="text1"/>
                <w:szCs w:val="28"/>
              </w:rPr>
            </w:pPr>
            <w:r w:rsidRPr="00847E2C">
              <w:rPr>
                <w:rFonts w:ascii="Arial" w:hAnsi="Arial" w:cs="Arial"/>
                <w:color w:val="000000" w:themeColor="text1"/>
                <w:szCs w:val="28"/>
              </w:rPr>
              <w:t>1654</w:t>
            </w:r>
          </w:p>
        </w:tc>
        <w:tc>
          <w:tcPr>
            <w:tcW w:w="1903" w:type="dxa"/>
          </w:tcPr>
          <w:p w:rsidR="00A423BC" w:rsidRPr="00847E2C" w:rsidRDefault="002247C3" w:rsidP="00A15611">
            <w:pPr>
              <w:jc w:val="center"/>
              <w:rPr>
                <w:rFonts w:ascii="Arial" w:hAnsi="Arial" w:cs="Arial"/>
                <w:color w:val="000000" w:themeColor="text1"/>
                <w:szCs w:val="28"/>
              </w:rPr>
            </w:pPr>
            <w:r w:rsidRPr="00847E2C">
              <w:rPr>
                <w:rFonts w:ascii="Arial" w:hAnsi="Arial" w:cs="Arial"/>
                <w:color w:val="000000" w:themeColor="text1"/>
                <w:szCs w:val="28"/>
              </w:rPr>
              <w:t>1453</w:t>
            </w:r>
          </w:p>
        </w:tc>
        <w:tc>
          <w:tcPr>
            <w:tcW w:w="1903" w:type="dxa"/>
          </w:tcPr>
          <w:p w:rsidR="00A423BC" w:rsidRPr="00847E2C" w:rsidRDefault="00D2733E" w:rsidP="00A15611">
            <w:pPr>
              <w:jc w:val="center"/>
              <w:rPr>
                <w:rFonts w:ascii="Arial" w:hAnsi="Arial" w:cs="Arial"/>
                <w:color w:val="000000" w:themeColor="text1"/>
                <w:szCs w:val="28"/>
              </w:rPr>
            </w:pPr>
            <w:r w:rsidRPr="00847E2C">
              <w:rPr>
                <w:rFonts w:ascii="Arial" w:hAnsi="Arial" w:cs="Arial"/>
                <w:color w:val="000000" w:themeColor="text1"/>
                <w:szCs w:val="28"/>
              </w:rPr>
              <w:t>141</w:t>
            </w:r>
          </w:p>
        </w:tc>
        <w:tc>
          <w:tcPr>
            <w:tcW w:w="1903" w:type="dxa"/>
          </w:tcPr>
          <w:p w:rsidR="00A423BC" w:rsidRPr="00847E2C" w:rsidRDefault="002247C3" w:rsidP="00A15611">
            <w:pPr>
              <w:jc w:val="center"/>
              <w:rPr>
                <w:rFonts w:ascii="Arial" w:hAnsi="Arial" w:cs="Arial"/>
                <w:color w:val="000000" w:themeColor="text1"/>
                <w:szCs w:val="28"/>
              </w:rPr>
            </w:pPr>
            <w:r w:rsidRPr="00847E2C">
              <w:rPr>
                <w:rFonts w:ascii="Arial" w:hAnsi="Arial" w:cs="Arial"/>
                <w:color w:val="000000" w:themeColor="text1"/>
                <w:szCs w:val="28"/>
              </w:rPr>
              <w:t>770</w:t>
            </w:r>
          </w:p>
        </w:tc>
      </w:tr>
      <w:tr w:rsidR="00847E2C" w:rsidRPr="00847E2C" w:rsidTr="000F199D">
        <w:tc>
          <w:tcPr>
            <w:tcW w:w="1902" w:type="dxa"/>
          </w:tcPr>
          <w:p w:rsidR="00DE2500" w:rsidRPr="00847E2C" w:rsidRDefault="00DE2500" w:rsidP="00A15611">
            <w:pPr>
              <w:jc w:val="center"/>
              <w:rPr>
                <w:rFonts w:ascii="Arial" w:hAnsi="Arial" w:cs="Arial"/>
                <w:color w:val="000000" w:themeColor="text1"/>
                <w:szCs w:val="28"/>
              </w:rPr>
            </w:pPr>
            <w:r w:rsidRPr="00847E2C">
              <w:rPr>
                <w:rFonts w:ascii="Arial" w:hAnsi="Arial" w:cs="Arial"/>
                <w:color w:val="000000" w:themeColor="text1"/>
                <w:szCs w:val="28"/>
              </w:rPr>
              <w:t>2019</w:t>
            </w:r>
          </w:p>
        </w:tc>
        <w:tc>
          <w:tcPr>
            <w:tcW w:w="1902" w:type="dxa"/>
          </w:tcPr>
          <w:p w:rsidR="00DE2500" w:rsidRPr="00847E2C" w:rsidRDefault="004026A9" w:rsidP="00A15611">
            <w:pPr>
              <w:jc w:val="center"/>
              <w:rPr>
                <w:rFonts w:ascii="Arial" w:hAnsi="Arial" w:cs="Arial"/>
                <w:color w:val="000000" w:themeColor="text1"/>
                <w:szCs w:val="28"/>
              </w:rPr>
            </w:pPr>
            <w:r w:rsidRPr="00847E2C">
              <w:rPr>
                <w:rFonts w:ascii="Arial" w:hAnsi="Arial" w:cs="Arial"/>
                <w:color w:val="000000" w:themeColor="text1"/>
                <w:szCs w:val="28"/>
              </w:rPr>
              <w:t>1671</w:t>
            </w:r>
          </w:p>
        </w:tc>
        <w:tc>
          <w:tcPr>
            <w:tcW w:w="1903" w:type="dxa"/>
          </w:tcPr>
          <w:p w:rsidR="00DE2500" w:rsidRPr="00847E2C" w:rsidRDefault="005C5622" w:rsidP="00A15611">
            <w:pPr>
              <w:jc w:val="center"/>
              <w:rPr>
                <w:rFonts w:ascii="Arial" w:hAnsi="Arial" w:cs="Arial"/>
                <w:color w:val="000000" w:themeColor="text1"/>
                <w:szCs w:val="28"/>
              </w:rPr>
            </w:pPr>
            <w:r w:rsidRPr="00847E2C">
              <w:rPr>
                <w:rFonts w:ascii="Arial" w:hAnsi="Arial" w:cs="Arial"/>
                <w:color w:val="000000" w:themeColor="text1"/>
                <w:szCs w:val="28"/>
              </w:rPr>
              <w:t>1218</w:t>
            </w:r>
          </w:p>
        </w:tc>
        <w:tc>
          <w:tcPr>
            <w:tcW w:w="1903" w:type="dxa"/>
          </w:tcPr>
          <w:p w:rsidR="00DE2500" w:rsidRPr="00847E2C" w:rsidRDefault="00EA68E7" w:rsidP="00A15611">
            <w:pPr>
              <w:jc w:val="center"/>
              <w:rPr>
                <w:rFonts w:ascii="Arial" w:hAnsi="Arial" w:cs="Arial"/>
                <w:color w:val="000000" w:themeColor="text1"/>
                <w:szCs w:val="28"/>
              </w:rPr>
            </w:pPr>
            <w:r w:rsidRPr="00847E2C">
              <w:rPr>
                <w:rFonts w:ascii="Arial" w:hAnsi="Arial" w:cs="Arial"/>
                <w:color w:val="000000" w:themeColor="text1"/>
                <w:szCs w:val="28"/>
              </w:rPr>
              <w:t>165</w:t>
            </w:r>
          </w:p>
        </w:tc>
        <w:tc>
          <w:tcPr>
            <w:tcW w:w="1903" w:type="dxa"/>
          </w:tcPr>
          <w:p w:rsidR="00DE2500" w:rsidRPr="00847E2C" w:rsidRDefault="00C173B0" w:rsidP="00D365CF">
            <w:pPr>
              <w:jc w:val="center"/>
              <w:rPr>
                <w:rFonts w:ascii="Arial" w:hAnsi="Arial" w:cs="Arial"/>
                <w:color w:val="000000" w:themeColor="text1"/>
                <w:szCs w:val="28"/>
              </w:rPr>
            </w:pPr>
            <w:r w:rsidRPr="00847E2C">
              <w:rPr>
                <w:rFonts w:ascii="Arial" w:hAnsi="Arial" w:cs="Arial"/>
                <w:color w:val="000000" w:themeColor="text1"/>
                <w:szCs w:val="28"/>
              </w:rPr>
              <w:t>7</w:t>
            </w:r>
            <w:r w:rsidR="00D365CF" w:rsidRPr="00847E2C">
              <w:rPr>
                <w:rFonts w:ascii="Arial" w:hAnsi="Arial" w:cs="Arial"/>
                <w:color w:val="000000" w:themeColor="text1"/>
                <w:szCs w:val="28"/>
              </w:rPr>
              <w:t>56</w:t>
            </w:r>
          </w:p>
        </w:tc>
      </w:tr>
      <w:tr w:rsidR="00847E2C" w:rsidRPr="00847E2C" w:rsidTr="000F199D">
        <w:tc>
          <w:tcPr>
            <w:tcW w:w="1902" w:type="dxa"/>
          </w:tcPr>
          <w:p w:rsidR="00C745E1" w:rsidRPr="00847E2C" w:rsidRDefault="00C745E1" w:rsidP="00A15611">
            <w:pPr>
              <w:jc w:val="center"/>
              <w:rPr>
                <w:rFonts w:ascii="Arial" w:hAnsi="Arial" w:cs="Arial"/>
                <w:color w:val="000000" w:themeColor="text1"/>
                <w:szCs w:val="28"/>
              </w:rPr>
            </w:pPr>
            <w:r w:rsidRPr="00847E2C">
              <w:rPr>
                <w:rFonts w:ascii="Arial" w:hAnsi="Arial" w:cs="Arial"/>
                <w:color w:val="000000" w:themeColor="text1"/>
                <w:szCs w:val="28"/>
              </w:rPr>
              <w:t>2020</w:t>
            </w:r>
          </w:p>
        </w:tc>
        <w:tc>
          <w:tcPr>
            <w:tcW w:w="1902" w:type="dxa"/>
          </w:tcPr>
          <w:p w:rsidR="00C745E1" w:rsidRPr="00847E2C" w:rsidRDefault="00CA0CBA" w:rsidP="0095384A">
            <w:pPr>
              <w:jc w:val="center"/>
              <w:rPr>
                <w:rFonts w:ascii="Arial" w:hAnsi="Arial" w:cs="Arial"/>
                <w:color w:val="000000" w:themeColor="text1"/>
                <w:szCs w:val="28"/>
              </w:rPr>
            </w:pPr>
            <w:r w:rsidRPr="00847E2C">
              <w:rPr>
                <w:rFonts w:ascii="Arial" w:hAnsi="Arial" w:cs="Arial"/>
                <w:color w:val="000000" w:themeColor="text1"/>
                <w:szCs w:val="28"/>
              </w:rPr>
              <w:t>6</w:t>
            </w:r>
            <w:r w:rsidR="0095384A" w:rsidRPr="00847E2C">
              <w:rPr>
                <w:rFonts w:ascii="Arial" w:hAnsi="Arial" w:cs="Arial"/>
                <w:color w:val="000000" w:themeColor="text1"/>
                <w:szCs w:val="28"/>
              </w:rPr>
              <w:t>22</w:t>
            </w:r>
          </w:p>
        </w:tc>
        <w:tc>
          <w:tcPr>
            <w:tcW w:w="1903" w:type="dxa"/>
          </w:tcPr>
          <w:p w:rsidR="00C745E1" w:rsidRPr="00847E2C" w:rsidRDefault="000B7505" w:rsidP="00A15611">
            <w:pPr>
              <w:jc w:val="center"/>
              <w:rPr>
                <w:rFonts w:ascii="Arial" w:hAnsi="Arial" w:cs="Arial"/>
                <w:color w:val="000000" w:themeColor="text1"/>
                <w:szCs w:val="28"/>
              </w:rPr>
            </w:pPr>
            <w:r w:rsidRPr="00847E2C">
              <w:rPr>
                <w:rFonts w:ascii="Arial" w:hAnsi="Arial" w:cs="Arial"/>
                <w:color w:val="000000" w:themeColor="text1"/>
                <w:szCs w:val="28"/>
              </w:rPr>
              <w:t>1194</w:t>
            </w:r>
          </w:p>
        </w:tc>
        <w:tc>
          <w:tcPr>
            <w:tcW w:w="1903" w:type="dxa"/>
          </w:tcPr>
          <w:p w:rsidR="00C745E1" w:rsidRPr="00847E2C" w:rsidRDefault="000B7505" w:rsidP="00A15611">
            <w:pPr>
              <w:jc w:val="center"/>
              <w:rPr>
                <w:rFonts w:ascii="Arial" w:hAnsi="Arial" w:cs="Arial"/>
                <w:color w:val="000000" w:themeColor="text1"/>
                <w:szCs w:val="28"/>
              </w:rPr>
            </w:pPr>
            <w:r w:rsidRPr="00847E2C">
              <w:rPr>
                <w:rFonts w:ascii="Arial" w:hAnsi="Arial" w:cs="Arial"/>
                <w:color w:val="000000" w:themeColor="text1"/>
                <w:szCs w:val="28"/>
              </w:rPr>
              <w:t>109</w:t>
            </w:r>
          </w:p>
        </w:tc>
        <w:tc>
          <w:tcPr>
            <w:tcW w:w="1903" w:type="dxa"/>
          </w:tcPr>
          <w:p w:rsidR="00C745E1" w:rsidRPr="00847E2C" w:rsidRDefault="000B7505" w:rsidP="00D365CF">
            <w:pPr>
              <w:jc w:val="center"/>
              <w:rPr>
                <w:rFonts w:ascii="Arial" w:hAnsi="Arial" w:cs="Arial"/>
                <w:color w:val="000000" w:themeColor="text1"/>
                <w:szCs w:val="28"/>
              </w:rPr>
            </w:pPr>
            <w:r w:rsidRPr="00847E2C">
              <w:rPr>
                <w:rFonts w:ascii="Arial" w:hAnsi="Arial" w:cs="Arial"/>
                <w:color w:val="000000" w:themeColor="text1"/>
                <w:szCs w:val="28"/>
              </w:rPr>
              <w:t>630</w:t>
            </w:r>
          </w:p>
        </w:tc>
      </w:tr>
      <w:tr w:rsidR="00847E2C" w:rsidRPr="00847E2C" w:rsidTr="000F199D">
        <w:tc>
          <w:tcPr>
            <w:tcW w:w="1902" w:type="dxa"/>
          </w:tcPr>
          <w:p w:rsidR="00D732D3" w:rsidRPr="00847E2C" w:rsidRDefault="00D732D3" w:rsidP="00A15611">
            <w:pPr>
              <w:jc w:val="center"/>
              <w:rPr>
                <w:rFonts w:ascii="Arial" w:hAnsi="Arial" w:cs="Arial"/>
                <w:color w:val="000000" w:themeColor="text1"/>
                <w:szCs w:val="28"/>
              </w:rPr>
            </w:pPr>
            <w:r w:rsidRPr="00847E2C">
              <w:rPr>
                <w:rFonts w:ascii="Arial" w:hAnsi="Arial" w:cs="Arial"/>
                <w:color w:val="000000" w:themeColor="text1"/>
                <w:szCs w:val="28"/>
              </w:rPr>
              <w:t>2021</w:t>
            </w:r>
          </w:p>
        </w:tc>
        <w:tc>
          <w:tcPr>
            <w:tcW w:w="1902" w:type="dxa"/>
          </w:tcPr>
          <w:p w:rsidR="00D732D3" w:rsidRPr="00847E2C" w:rsidRDefault="00041D16" w:rsidP="0095384A">
            <w:pPr>
              <w:jc w:val="center"/>
              <w:rPr>
                <w:rFonts w:ascii="Arial" w:hAnsi="Arial" w:cs="Arial"/>
                <w:color w:val="000000" w:themeColor="text1"/>
                <w:szCs w:val="28"/>
              </w:rPr>
            </w:pPr>
            <w:r w:rsidRPr="00847E2C">
              <w:rPr>
                <w:rFonts w:ascii="Arial" w:hAnsi="Arial" w:cs="Arial"/>
                <w:color w:val="000000" w:themeColor="text1"/>
                <w:szCs w:val="28"/>
              </w:rPr>
              <w:t>1950</w:t>
            </w:r>
          </w:p>
        </w:tc>
        <w:tc>
          <w:tcPr>
            <w:tcW w:w="1903" w:type="dxa"/>
          </w:tcPr>
          <w:p w:rsidR="00D732D3" w:rsidRPr="00847E2C" w:rsidRDefault="00C627E4" w:rsidP="00A15611">
            <w:pPr>
              <w:jc w:val="center"/>
              <w:rPr>
                <w:rFonts w:ascii="Arial" w:hAnsi="Arial" w:cs="Arial"/>
                <w:color w:val="000000" w:themeColor="text1"/>
                <w:szCs w:val="28"/>
              </w:rPr>
            </w:pPr>
            <w:r w:rsidRPr="00847E2C">
              <w:rPr>
                <w:rFonts w:ascii="Arial" w:hAnsi="Arial" w:cs="Arial"/>
                <w:color w:val="000000" w:themeColor="text1"/>
                <w:szCs w:val="28"/>
              </w:rPr>
              <w:t>1227</w:t>
            </w:r>
          </w:p>
        </w:tc>
        <w:tc>
          <w:tcPr>
            <w:tcW w:w="1903" w:type="dxa"/>
          </w:tcPr>
          <w:p w:rsidR="00D732D3" w:rsidRPr="00847E2C" w:rsidRDefault="00401C60" w:rsidP="00A15611">
            <w:pPr>
              <w:jc w:val="center"/>
              <w:rPr>
                <w:rFonts w:ascii="Arial" w:hAnsi="Arial" w:cs="Arial"/>
                <w:color w:val="000000" w:themeColor="text1"/>
                <w:szCs w:val="28"/>
              </w:rPr>
            </w:pPr>
            <w:r w:rsidRPr="00847E2C">
              <w:rPr>
                <w:rFonts w:ascii="Arial" w:hAnsi="Arial" w:cs="Arial"/>
                <w:color w:val="000000" w:themeColor="text1"/>
                <w:szCs w:val="28"/>
              </w:rPr>
              <w:t>63</w:t>
            </w:r>
          </w:p>
        </w:tc>
        <w:tc>
          <w:tcPr>
            <w:tcW w:w="1903" w:type="dxa"/>
          </w:tcPr>
          <w:p w:rsidR="00D732D3" w:rsidRPr="00847E2C" w:rsidRDefault="00C627E4" w:rsidP="00F25BAF">
            <w:pPr>
              <w:jc w:val="center"/>
              <w:rPr>
                <w:rFonts w:ascii="Arial" w:hAnsi="Arial" w:cs="Arial"/>
                <w:color w:val="000000" w:themeColor="text1"/>
                <w:szCs w:val="28"/>
              </w:rPr>
            </w:pPr>
            <w:r w:rsidRPr="00847E2C">
              <w:rPr>
                <w:rFonts w:ascii="Arial" w:hAnsi="Arial" w:cs="Arial"/>
                <w:color w:val="000000" w:themeColor="text1"/>
                <w:szCs w:val="28"/>
              </w:rPr>
              <w:t>69</w:t>
            </w:r>
            <w:r w:rsidR="00F25BAF" w:rsidRPr="00847E2C">
              <w:rPr>
                <w:rFonts w:ascii="Arial" w:hAnsi="Arial" w:cs="Arial"/>
                <w:color w:val="000000" w:themeColor="text1"/>
                <w:szCs w:val="28"/>
              </w:rPr>
              <w:t>9</w:t>
            </w:r>
          </w:p>
        </w:tc>
      </w:tr>
      <w:tr w:rsidR="00847E2C" w:rsidRPr="00847E2C" w:rsidTr="000F199D">
        <w:tc>
          <w:tcPr>
            <w:tcW w:w="1902" w:type="dxa"/>
          </w:tcPr>
          <w:p w:rsidR="001347D9" w:rsidRPr="00847E2C" w:rsidRDefault="001347D9" w:rsidP="00A15611">
            <w:pPr>
              <w:jc w:val="center"/>
              <w:rPr>
                <w:rFonts w:ascii="Arial" w:hAnsi="Arial" w:cs="Arial"/>
                <w:color w:val="000000" w:themeColor="text1"/>
                <w:szCs w:val="28"/>
              </w:rPr>
            </w:pPr>
            <w:r w:rsidRPr="00847E2C">
              <w:rPr>
                <w:rFonts w:ascii="Arial" w:hAnsi="Arial" w:cs="Arial"/>
                <w:color w:val="000000" w:themeColor="text1"/>
                <w:szCs w:val="28"/>
              </w:rPr>
              <w:t>2022</w:t>
            </w:r>
          </w:p>
        </w:tc>
        <w:tc>
          <w:tcPr>
            <w:tcW w:w="1902" w:type="dxa"/>
          </w:tcPr>
          <w:p w:rsidR="001347D9" w:rsidRPr="00847E2C" w:rsidRDefault="009E5501" w:rsidP="0095384A">
            <w:pPr>
              <w:jc w:val="center"/>
              <w:rPr>
                <w:rFonts w:ascii="Arial" w:hAnsi="Arial" w:cs="Arial"/>
                <w:color w:val="000000" w:themeColor="text1"/>
                <w:szCs w:val="28"/>
              </w:rPr>
            </w:pPr>
            <w:r w:rsidRPr="00847E2C">
              <w:rPr>
                <w:rFonts w:ascii="Arial" w:hAnsi="Arial" w:cs="Arial"/>
                <w:color w:val="000000" w:themeColor="text1"/>
                <w:szCs w:val="28"/>
              </w:rPr>
              <w:t>899</w:t>
            </w:r>
          </w:p>
        </w:tc>
        <w:tc>
          <w:tcPr>
            <w:tcW w:w="1903" w:type="dxa"/>
          </w:tcPr>
          <w:p w:rsidR="001347D9" w:rsidRPr="00847E2C" w:rsidRDefault="003D2E5F" w:rsidP="00A15611">
            <w:pPr>
              <w:jc w:val="center"/>
              <w:rPr>
                <w:rFonts w:ascii="Arial" w:hAnsi="Arial" w:cs="Arial"/>
                <w:color w:val="000000" w:themeColor="text1"/>
                <w:szCs w:val="28"/>
              </w:rPr>
            </w:pPr>
            <w:r w:rsidRPr="00847E2C">
              <w:rPr>
                <w:rFonts w:ascii="Arial" w:hAnsi="Arial" w:cs="Arial"/>
                <w:color w:val="000000" w:themeColor="text1"/>
                <w:szCs w:val="28"/>
              </w:rPr>
              <w:t>1350</w:t>
            </w:r>
          </w:p>
        </w:tc>
        <w:tc>
          <w:tcPr>
            <w:tcW w:w="1903" w:type="dxa"/>
          </w:tcPr>
          <w:p w:rsidR="001347D9" w:rsidRPr="00847E2C" w:rsidRDefault="003D2E5F" w:rsidP="00A15611">
            <w:pPr>
              <w:jc w:val="center"/>
              <w:rPr>
                <w:rFonts w:ascii="Arial" w:hAnsi="Arial" w:cs="Arial"/>
                <w:color w:val="000000" w:themeColor="text1"/>
                <w:szCs w:val="28"/>
              </w:rPr>
            </w:pPr>
            <w:r w:rsidRPr="00847E2C">
              <w:rPr>
                <w:rFonts w:ascii="Arial" w:hAnsi="Arial" w:cs="Arial"/>
                <w:color w:val="000000" w:themeColor="text1"/>
                <w:szCs w:val="28"/>
              </w:rPr>
              <w:t>14</w:t>
            </w:r>
          </w:p>
        </w:tc>
        <w:tc>
          <w:tcPr>
            <w:tcW w:w="1903" w:type="dxa"/>
          </w:tcPr>
          <w:p w:rsidR="001347D9" w:rsidRPr="00847E2C" w:rsidRDefault="009E5501" w:rsidP="00F25BAF">
            <w:pPr>
              <w:jc w:val="center"/>
              <w:rPr>
                <w:rFonts w:ascii="Arial" w:hAnsi="Arial" w:cs="Arial"/>
                <w:color w:val="000000" w:themeColor="text1"/>
                <w:szCs w:val="28"/>
              </w:rPr>
            </w:pPr>
            <w:r w:rsidRPr="00847E2C">
              <w:rPr>
                <w:rFonts w:ascii="Arial" w:hAnsi="Arial" w:cs="Arial"/>
                <w:color w:val="000000" w:themeColor="text1"/>
                <w:szCs w:val="28"/>
              </w:rPr>
              <w:t>509</w:t>
            </w:r>
          </w:p>
        </w:tc>
      </w:tr>
      <w:tr w:rsidR="006D2E18" w:rsidRPr="00847E2C" w:rsidTr="000F199D">
        <w:tc>
          <w:tcPr>
            <w:tcW w:w="1902" w:type="dxa"/>
          </w:tcPr>
          <w:p w:rsidR="00CE43DB" w:rsidRPr="00847E2C" w:rsidRDefault="00CE43DB" w:rsidP="00A15611">
            <w:pPr>
              <w:jc w:val="center"/>
              <w:rPr>
                <w:rFonts w:ascii="Arial" w:hAnsi="Arial" w:cs="Arial"/>
                <w:color w:val="000000" w:themeColor="text1"/>
                <w:szCs w:val="28"/>
                <w:lang w:val="pl-PL"/>
              </w:rPr>
            </w:pPr>
            <w:r w:rsidRPr="00847E2C">
              <w:rPr>
                <w:rFonts w:ascii="Arial" w:hAnsi="Arial" w:cs="Arial"/>
                <w:color w:val="000000" w:themeColor="text1"/>
                <w:szCs w:val="28"/>
                <w:lang w:val="pl-PL"/>
              </w:rPr>
              <w:t>2023</w:t>
            </w:r>
          </w:p>
        </w:tc>
        <w:tc>
          <w:tcPr>
            <w:tcW w:w="1902" w:type="dxa"/>
          </w:tcPr>
          <w:p w:rsidR="00CE43DB" w:rsidRPr="00847E2C" w:rsidRDefault="006D4A28" w:rsidP="0095384A">
            <w:pPr>
              <w:jc w:val="center"/>
              <w:rPr>
                <w:rFonts w:ascii="Arial" w:hAnsi="Arial" w:cs="Arial"/>
                <w:color w:val="000000" w:themeColor="text1"/>
                <w:szCs w:val="28"/>
                <w:lang w:val="pl-PL"/>
              </w:rPr>
            </w:pPr>
            <w:r w:rsidRPr="00847E2C">
              <w:rPr>
                <w:rFonts w:ascii="Arial" w:hAnsi="Arial" w:cs="Arial"/>
                <w:color w:val="000000" w:themeColor="text1"/>
                <w:szCs w:val="28"/>
                <w:lang w:val="pl-PL"/>
              </w:rPr>
              <w:t>1424</w:t>
            </w:r>
          </w:p>
        </w:tc>
        <w:tc>
          <w:tcPr>
            <w:tcW w:w="1903" w:type="dxa"/>
          </w:tcPr>
          <w:p w:rsidR="00CE43DB" w:rsidRPr="00847E2C" w:rsidRDefault="00E42DB6" w:rsidP="00A15611">
            <w:pPr>
              <w:jc w:val="center"/>
              <w:rPr>
                <w:rFonts w:ascii="Arial" w:hAnsi="Arial" w:cs="Arial"/>
                <w:color w:val="000000" w:themeColor="text1"/>
                <w:szCs w:val="28"/>
                <w:lang w:val="pl-PL"/>
              </w:rPr>
            </w:pPr>
            <w:r w:rsidRPr="00847E2C">
              <w:rPr>
                <w:rFonts w:ascii="Arial" w:hAnsi="Arial" w:cs="Arial"/>
                <w:color w:val="000000" w:themeColor="text1"/>
                <w:szCs w:val="28"/>
                <w:lang w:val="pl-PL"/>
              </w:rPr>
              <w:t>1515</w:t>
            </w:r>
          </w:p>
        </w:tc>
        <w:tc>
          <w:tcPr>
            <w:tcW w:w="1903" w:type="dxa"/>
          </w:tcPr>
          <w:p w:rsidR="00CE43DB" w:rsidRPr="00847E2C" w:rsidRDefault="00E42DB6" w:rsidP="00A15611">
            <w:pPr>
              <w:jc w:val="center"/>
              <w:rPr>
                <w:rFonts w:ascii="Arial" w:hAnsi="Arial" w:cs="Arial"/>
                <w:color w:val="000000" w:themeColor="text1"/>
                <w:szCs w:val="28"/>
                <w:lang w:val="pl-PL"/>
              </w:rPr>
            </w:pPr>
            <w:r w:rsidRPr="00847E2C">
              <w:rPr>
                <w:rFonts w:ascii="Arial" w:hAnsi="Arial" w:cs="Arial"/>
                <w:color w:val="000000" w:themeColor="text1"/>
                <w:szCs w:val="28"/>
                <w:lang w:val="pl-PL"/>
              </w:rPr>
              <w:t>36</w:t>
            </w:r>
          </w:p>
        </w:tc>
        <w:tc>
          <w:tcPr>
            <w:tcW w:w="1903" w:type="dxa"/>
          </w:tcPr>
          <w:p w:rsidR="00CE43DB" w:rsidRPr="00847E2C" w:rsidRDefault="00535BEC" w:rsidP="00F25BAF">
            <w:pPr>
              <w:jc w:val="center"/>
              <w:rPr>
                <w:rFonts w:ascii="Arial" w:hAnsi="Arial" w:cs="Arial"/>
                <w:color w:val="000000" w:themeColor="text1"/>
                <w:szCs w:val="28"/>
                <w:lang w:val="pl-PL"/>
              </w:rPr>
            </w:pPr>
            <w:r w:rsidRPr="00847E2C">
              <w:rPr>
                <w:rFonts w:ascii="Arial" w:hAnsi="Arial" w:cs="Arial"/>
                <w:color w:val="000000" w:themeColor="text1"/>
                <w:szCs w:val="28"/>
                <w:lang w:val="pl-PL"/>
              </w:rPr>
              <w:t>658</w:t>
            </w:r>
          </w:p>
        </w:tc>
      </w:tr>
    </w:tbl>
    <w:p w:rsidR="000F199D" w:rsidRPr="00847E2C" w:rsidRDefault="000F199D" w:rsidP="00CA4D40">
      <w:pPr>
        <w:jc w:val="both"/>
        <w:rPr>
          <w:color w:val="000000" w:themeColor="text1"/>
          <w:sz w:val="26"/>
          <w:szCs w:val="26"/>
        </w:rPr>
      </w:pPr>
    </w:p>
    <w:p w:rsidR="004C5808" w:rsidRPr="00847E2C" w:rsidRDefault="000C62CF" w:rsidP="005C00CB">
      <w:pPr>
        <w:ind w:firstLine="709"/>
        <w:jc w:val="both"/>
        <w:rPr>
          <w:rFonts w:ascii="Arial" w:hAnsi="Arial" w:cs="Arial"/>
          <w:color w:val="000000" w:themeColor="text1"/>
          <w:szCs w:val="26"/>
        </w:rPr>
      </w:pPr>
      <w:r w:rsidRPr="00847E2C">
        <w:rPr>
          <w:rFonts w:ascii="Arial" w:hAnsi="Arial" w:cs="Arial"/>
          <w:color w:val="000000" w:themeColor="text1"/>
          <w:szCs w:val="26"/>
        </w:rPr>
        <w:t xml:space="preserve">З кожного зареєстрованого документа було виготовлено необхідну кількість копій, </w:t>
      </w:r>
      <w:r w:rsidR="00B42417" w:rsidRPr="00847E2C">
        <w:rPr>
          <w:rFonts w:ascii="Arial" w:hAnsi="Arial" w:cs="Arial"/>
          <w:color w:val="000000" w:themeColor="text1"/>
          <w:szCs w:val="26"/>
        </w:rPr>
        <w:t xml:space="preserve">належним чином їх </w:t>
      </w:r>
      <w:r w:rsidRPr="00847E2C">
        <w:rPr>
          <w:rFonts w:ascii="Arial" w:hAnsi="Arial" w:cs="Arial"/>
          <w:color w:val="000000" w:themeColor="text1"/>
          <w:szCs w:val="26"/>
        </w:rPr>
        <w:t>завірено</w:t>
      </w:r>
      <w:r w:rsidR="00B42417" w:rsidRPr="00847E2C">
        <w:rPr>
          <w:rFonts w:ascii="Arial" w:hAnsi="Arial" w:cs="Arial"/>
          <w:color w:val="000000" w:themeColor="text1"/>
          <w:szCs w:val="26"/>
        </w:rPr>
        <w:t xml:space="preserve"> та</w:t>
      </w:r>
      <w:r w:rsidR="00015348" w:rsidRPr="00847E2C">
        <w:rPr>
          <w:rFonts w:ascii="Arial" w:hAnsi="Arial" w:cs="Arial"/>
          <w:color w:val="000000" w:themeColor="text1"/>
          <w:szCs w:val="26"/>
        </w:rPr>
        <w:t xml:space="preserve"> розісла</w:t>
      </w:r>
      <w:r w:rsidR="00B42417" w:rsidRPr="00847E2C">
        <w:rPr>
          <w:rFonts w:ascii="Arial" w:hAnsi="Arial" w:cs="Arial"/>
          <w:color w:val="000000" w:themeColor="text1"/>
          <w:szCs w:val="26"/>
        </w:rPr>
        <w:t>но</w:t>
      </w:r>
      <w:r w:rsidR="00015348" w:rsidRPr="00847E2C">
        <w:rPr>
          <w:rFonts w:ascii="Arial" w:hAnsi="Arial" w:cs="Arial"/>
          <w:color w:val="000000" w:themeColor="text1"/>
          <w:szCs w:val="26"/>
        </w:rPr>
        <w:t xml:space="preserve"> по підрозділах</w:t>
      </w:r>
      <w:r w:rsidR="00B42417" w:rsidRPr="00847E2C">
        <w:rPr>
          <w:rFonts w:ascii="Arial" w:hAnsi="Arial" w:cs="Arial"/>
          <w:color w:val="000000" w:themeColor="text1"/>
          <w:szCs w:val="26"/>
        </w:rPr>
        <w:t>.</w:t>
      </w:r>
      <w:r w:rsidR="0000560E" w:rsidRPr="00847E2C">
        <w:rPr>
          <w:rFonts w:ascii="Arial" w:hAnsi="Arial" w:cs="Arial"/>
          <w:color w:val="000000" w:themeColor="text1"/>
          <w:szCs w:val="26"/>
        </w:rPr>
        <w:t xml:space="preserve"> Загальна кількість виготовлених</w:t>
      </w:r>
      <w:r w:rsidR="008344A0" w:rsidRPr="00847E2C">
        <w:rPr>
          <w:rFonts w:ascii="Arial" w:hAnsi="Arial" w:cs="Arial"/>
          <w:color w:val="000000" w:themeColor="text1"/>
          <w:szCs w:val="26"/>
        </w:rPr>
        <w:t xml:space="preserve"> у </w:t>
      </w:r>
      <w:r w:rsidR="00F85B54" w:rsidRPr="00847E2C">
        <w:rPr>
          <w:rFonts w:ascii="Arial" w:hAnsi="Arial" w:cs="Arial"/>
          <w:color w:val="000000" w:themeColor="text1"/>
          <w:szCs w:val="26"/>
        </w:rPr>
        <w:t>202</w:t>
      </w:r>
      <w:r w:rsidR="000A418D" w:rsidRPr="00847E2C">
        <w:rPr>
          <w:rFonts w:ascii="Arial" w:hAnsi="Arial" w:cs="Arial"/>
          <w:color w:val="000000" w:themeColor="text1"/>
          <w:szCs w:val="26"/>
        </w:rPr>
        <w:t>3</w:t>
      </w:r>
      <w:r w:rsidR="008344A0" w:rsidRPr="00847E2C">
        <w:rPr>
          <w:rFonts w:ascii="Arial" w:hAnsi="Arial" w:cs="Arial"/>
          <w:color w:val="000000" w:themeColor="text1"/>
          <w:szCs w:val="26"/>
        </w:rPr>
        <w:t xml:space="preserve"> році </w:t>
      </w:r>
      <w:r w:rsidR="009409B5" w:rsidRPr="00847E2C">
        <w:rPr>
          <w:rFonts w:ascii="Arial" w:hAnsi="Arial" w:cs="Arial"/>
          <w:color w:val="000000" w:themeColor="text1"/>
          <w:szCs w:val="26"/>
        </w:rPr>
        <w:t xml:space="preserve"> </w:t>
      </w:r>
      <w:r w:rsidR="008344A0" w:rsidRPr="00847E2C">
        <w:rPr>
          <w:rFonts w:ascii="Arial" w:hAnsi="Arial" w:cs="Arial"/>
          <w:color w:val="000000" w:themeColor="text1"/>
          <w:szCs w:val="26"/>
        </w:rPr>
        <w:t xml:space="preserve">копій </w:t>
      </w:r>
      <w:r w:rsidR="007C2EF5" w:rsidRPr="00847E2C">
        <w:rPr>
          <w:rFonts w:ascii="Arial" w:hAnsi="Arial" w:cs="Arial"/>
          <w:color w:val="000000" w:themeColor="text1"/>
          <w:szCs w:val="26"/>
        </w:rPr>
        <w:t>ухвал міської ради, рішень виконавчого комітету, розпоряджень Львівського міського голови</w:t>
      </w:r>
      <w:r w:rsidR="008344A0" w:rsidRPr="00847E2C">
        <w:rPr>
          <w:rFonts w:ascii="Arial" w:hAnsi="Arial" w:cs="Arial"/>
          <w:color w:val="000000" w:themeColor="text1"/>
          <w:szCs w:val="26"/>
        </w:rPr>
        <w:t xml:space="preserve"> становить </w:t>
      </w:r>
      <w:r w:rsidR="00154551" w:rsidRPr="00847E2C">
        <w:rPr>
          <w:rFonts w:ascii="Arial" w:hAnsi="Arial" w:cs="Arial"/>
          <w:color w:val="000000" w:themeColor="text1"/>
          <w:szCs w:val="26"/>
        </w:rPr>
        <w:t>10628</w:t>
      </w:r>
      <w:r w:rsidR="008344A0" w:rsidRPr="00847E2C">
        <w:rPr>
          <w:rFonts w:ascii="Arial" w:hAnsi="Arial" w:cs="Arial"/>
          <w:color w:val="000000" w:themeColor="text1"/>
          <w:szCs w:val="26"/>
        </w:rPr>
        <w:t xml:space="preserve"> примірник</w:t>
      </w:r>
      <w:r w:rsidR="00787B48" w:rsidRPr="00847E2C">
        <w:rPr>
          <w:rFonts w:ascii="Arial" w:hAnsi="Arial" w:cs="Arial"/>
          <w:color w:val="000000" w:themeColor="text1"/>
          <w:szCs w:val="26"/>
        </w:rPr>
        <w:t>ів</w:t>
      </w:r>
      <w:r w:rsidR="008344A0" w:rsidRPr="00847E2C">
        <w:rPr>
          <w:rFonts w:ascii="Arial" w:hAnsi="Arial" w:cs="Arial"/>
          <w:color w:val="000000" w:themeColor="text1"/>
          <w:szCs w:val="26"/>
        </w:rPr>
        <w:t xml:space="preserve"> </w:t>
      </w:r>
      <w:r w:rsidR="005C00CB" w:rsidRPr="00847E2C">
        <w:rPr>
          <w:rFonts w:ascii="Arial" w:hAnsi="Arial" w:cs="Arial"/>
          <w:color w:val="000000" w:themeColor="text1"/>
          <w:szCs w:val="26"/>
        </w:rPr>
        <w:t>(</w:t>
      </w:r>
      <w:r w:rsidR="005C00CB" w:rsidRPr="00847E2C">
        <w:rPr>
          <w:rFonts w:ascii="Arial" w:hAnsi="Arial" w:cs="Arial"/>
          <w:b/>
          <w:color w:val="000000" w:themeColor="text1"/>
          <w:szCs w:val="26"/>
        </w:rPr>
        <w:t xml:space="preserve">табл. </w:t>
      </w:r>
      <w:r w:rsidR="00854A81" w:rsidRPr="00847E2C">
        <w:rPr>
          <w:rFonts w:ascii="Arial" w:hAnsi="Arial" w:cs="Arial"/>
          <w:b/>
          <w:color w:val="000000" w:themeColor="text1"/>
          <w:szCs w:val="26"/>
        </w:rPr>
        <w:t>6</w:t>
      </w:r>
      <w:r w:rsidR="005C00CB" w:rsidRPr="00847E2C">
        <w:rPr>
          <w:rFonts w:ascii="Arial" w:hAnsi="Arial" w:cs="Arial"/>
          <w:color w:val="000000" w:themeColor="text1"/>
          <w:szCs w:val="26"/>
        </w:rPr>
        <w:t>).</w:t>
      </w:r>
      <w:r w:rsidR="007F542A" w:rsidRPr="00847E2C">
        <w:rPr>
          <w:rFonts w:ascii="Arial" w:hAnsi="Arial" w:cs="Arial"/>
          <w:color w:val="000000" w:themeColor="text1"/>
          <w:szCs w:val="26"/>
        </w:rPr>
        <w:t xml:space="preserve"> </w:t>
      </w:r>
    </w:p>
    <w:p w:rsidR="004A52EE" w:rsidRPr="00847E2C" w:rsidRDefault="004A52EE" w:rsidP="004A52EE">
      <w:pPr>
        <w:jc w:val="right"/>
        <w:rPr>
          <w:rFonts w:ascii="Arial" w:hAnsi="Arial" w:cs="Arial"/>
          <w:color w:val="000000" w:themeColor="text1"/>
          <w:sz w:val="26"/>
          <w:szCs w:val="26"/>
        </w:rPr>
      </w:pPr>
      <w:r w:rsidRPr="00847E2C">
        <w:rPr>
          <w:rFonts w:ascii="Arial" w:hAnsi="Arial" w:cs="Arial"/>
          <w:color w:val="000000" w:themeColor="text1"/>
          <w:szCs w:val="26"/>
        </w:rPr>
        <w:lastRenderedPageBreak/>
        <w:t xml:space="preserve">Таблиця </w:t>
      </w:r>
      <w:r w:rsidR="00854A81" w:rsidRPr="00847E2C">
        <w:rPr>
          <w:rFonts w:ascii="Arial" w:hAnsi="Arial" w:cs="Arial"/>
          <w:color w:val="000000" w:themeColor="text1"/>
          <w:szCs w:val="26"/>
        </w:rPr>
        <w:t>6</w:t>
      </w:r>
    </w:p>
    <w:tbl>
      <w:tblPr>
        <w:tblStyle w:val="af2"/>
        <w:tblW w:w="0" w:type="auto"/>
        <w:tblLook w:val="04A0" w:firstRow="1" w:lastRow="0" w:firstColumn="1" w:lastColumn="0" w:noHBand="0" w:noVBand="1"/>
      </w:tblPr>
      <w:tblGrid>
        <w:gridCol w:w="4624"/>
        <w:gridCol w:w="4663"/>
      </w:tblGrid>
      <w:tr w:rsidR="00847E2C" w:rsidRPr="00847E2C" w:rsidTr="00F810CF">
        <w:tc>
          <w:tcPr>
            <w:tcW w:w="4756" w:type="dxa"/>
          </w:tcPr>
          <w:p w:rsidR="00F810CF" w:rsidRPr="00847E2C" w:rsidRDefault="00C81099" w:rsidP="002B7577">
            <w:pPr>
              <w:jc w:val="center"/>
              <w:rPr>
                <w:rFonts w:ascii="Arial" w:hAnsi="Arial" w:cs="Arial"/>
                <w:color w:val="000000" w:themeColor="text1"/>
                <w:sz w:val="24"/>
                <w:szCs w:val="26"/>
              </w:rPr>
            </w:pPr>
            <w:r w:rsidRPr="00847E2C">
              <w:rPr>
                <w:rFonts w:ascii="Arial" w:hAnsi="Arial" w:cs="Arial"/>
                <w:color w:val="000000" w:themeColor="text1"/>
                <w:szCs w:val="26"/>
              </w:rPr>
              <w:t>Рік</w:t>
            </w:r>
          </w:p>
        </w:tc>
        <w:tc>
          <w:tcPr>
            <w:tcW w:w="4757" w:type="dxa"/>
          </w:tcPr>
          <w:p w:rsidR="00F810CF" w:rsidRPr="00847E2C" w:rsidRDefault="00C81099" w:rsidP="002B7577">
            <w:pPr>
              <w:jc w:val="center"/>
              <w:rPr>
                <w:rFonts w:ascii="Arial" w:hAnsi="Arial" w:cs="Arial"/>
                <w:color w:val="000000" w:themeColor="text1"/>
                <w:sz w:val="24"/>
                <w:szCs w:val="26"/>
              </w:rPr>
            </w:pPr>
            <w:r w:rsidRPr="00847E2C">
              <w:rPr>
                <w:rFonts w:ascii="Arial" w:hAnsi="Arial" w:cs="Arial"/>
                <w:color w:val="000000" w:themeColor="text1"/>
                <w:szCs w:val="26"/>
              </w:rPr>
              <w:t>Загальна кількість виготовлених копій</w:t>
            </w:r>
          </w:p>
        </w:tc>
      </w:tr>
      <w:tr w:rsidR="00847E2C" w:rsidRPr="00847E2C" w:rsidTr="00F810CF">
        <w:tc>
          <w:tcPr>
            <w:tcW w:w="4756" w:type="dxa"/>
          </w:tcPr>
          <w:p w:rsidR="00F810CF" w:rsidRPr="00847E2C" w:rsidRDefault="002B7577" w:rsidP="002B7577">
            <w:pPr>
              <w:jc w:val="center"/>
              <w:rPr>
                <w:rFonts w:ascii="Arial" w:hAnsi="Arial" w:cs="Arial"/>
                <w:color w:val="000000" w:themeColor="text1"/>
                <w:szCs w:val="26"/>
              </w:rPr>
            </w:pPr>
            <w:r w:rsidRPr="00847E2C">
              <w:rPr>
                <w:rFonts w:ascii="Arial" w:hAnsi="Arial" w:cs="Arial"/>
                <w:color w:val="000000" w:themeColor="text1"/>
                <w:szCs w:val="26"/>
              </w:rPr>
              <w:t>2009</w:t>
            </w:r>
          </w:p>
        </w:tc>
        <w:tc>
          <w:tcPr>
            <w:tcW w:w="4757" w:type="dxa"/>
          </w:tcPr>
          <w:p w:rsidR="00F810CF" w:rsidRPr="00847E2C" w:rsidRDefault="00BF133C" w:rsidP="002B7577">
            <w:pPr>
              <w:jc w:val="center"/>
              <w:rPr>
                <w:rFonts w:ascii="Arial" w:hAnsi="Arial" w:cs="Arial"/>
                <w:color w:val="000000" w:themeColor="text1"/>
                <w:szCs w:val="26"/>
              </w:rPr>
            </w:pPr>
            <w:r w:rsidRPr="00847E2C">
              <w:rPr>
                <w:rFonts w:ascii="Arial" w:hAnsi="Arial" w:cs="Arial"/>
                <w:color w:val="000000" w:themeColor="text1"/>
                <w:szCs w:val="26"/>
              </w:rPr>
              <w:t>43032</w:t>
            </w:r>
          </w:p>
        </w:tc>
      </w:tr>
      <w:tr w:rsidR="00847E2C" w:rsidRPr="00847E2C" w:rsidTr="00F810CF">
        <w:tc>
          <w:tcPr>
            <w:tcW w:w="4756" w:type="dxa"/>
          </w:tcPr>
          <w:p w:rsidR="00F810CF" w:rsidRPr="00847E2C" w:rsidRDefault="002B7577" w:rsidP="002B7577">
            <w:pPr>
              <w:jc w:val="center"/>
              <w:rPr>
                <w:rFonts w:ascii="Arial" w:hAnsi="Arial" w:cs="Arial"/>
                <w:color w:val="000000" w:themeColor="text1"/>
                <w:szCs w:val="26"/>
              </w:rPr>
            </w:pPr>
            <w:r w:rsidRPr="00847E2C">
              <w:rPr>
                <w:rFonts w:ascii="Arial" w:hAnsi="Arial" w:cs="Arial"/>
                <w:color w:val="000000" w:themeColor="text1"/>
                <w:szCs w:val="26"/>
              </w:rPr>
              <w:t>2010</w:t>
            </w:r>
          </w:p>
        </w:tc>
        <w:tc>
          <w:tcPr>
            <w:tcW w:w="4757" w:type="dxa"/>
          </w:tcPr>
          <w:p w:rsidR="00F810CF" w:rsidRPr="00847E2C" w:rsidRDefault="00BF133C" w:rsidP="002B7577">
            <w:pPr>
              <w:jc w:val="center"/>
              <w:rPr>
                <w:rFonts w:ascii="Arial" w:hAnsi="Arial" w:cs="Arial"/>
                <w:color w:val="000000" w:themeColor="text1"/>
                <w:szCs w:val="26"/>
              </w:rPr>
            </w:pPr>
            <w:r w:rsidRPr="00847E2C">
              <w:rPr>
                <w:rFonts w:ascii="Arial" w:hAnsi="Arial" w:cs="Arial"/>
                <w:color w:val="000000" w:themeColor="text1"/>
                <w:szCs w:val="26"/>
              </w:rPr>
              <w:t>56083</w:t>
            </w:r>
          </w:p>
        </w:tc>
      </w:tr>
      <w:tr w:rsidR="00847E2C" w:rsidRPr="00847E2C" w:rsidTr="00F810CF">
        <w:tc>
          <w:tcPr>
            <w:tcW w:w="4756" w:type="dxa"/>
          </w:tcPr>
          <w:p w:rsidR="00F810CF" w:rsidRPr="00847E2C" w:rsidRDefault="002B7577" w:rsidP="002B7577">
            <w:pPr>
              <w:jc w:val="center"/>
              <w:rPr>
                <w:rFonts w:ascii="Arial" w:hAnsi="Arial" w:cs="Arial"/>
                <w:color w:val="000000" w:themeColor="text1"/>
                <w:szCs w:val="26"/>
              </w:rPr>
            </w:pPr>
            <w:r w:rsidRPr="00847E2C">
              <w:rPr>
                <w:rFonts w:ascii="Arial" w:hAnsi="Arial" w:cs="Arial"/>
                <w:color w:val="000000" w:themeColor="text1"/>
                <w:szCs w:val="26"/>
              </w:rPr>
              <w:t>2011</w:t>
            </w:r>
          </w:p>
        </w:tc>
        <w:tc>
          <w:tcPr>
            <w:tcW w:w="4757" w:type="dxa"/>
          </w:tcPr>
          <w:p w:rsidR="00F810CF" w:rsidRPr="00847E2C" w:rsidRDefault="00BF133C" w:rsidP="002B7577">
            <w:pPr>
              <w:jc w:val="center"/>
              <w:rPr>
                <w:rFonts w:ascii="Arial" w:hAnsi="Arial" w:cs="Arial"/>
                <w:color w:val="000000" w:themeColor="text1"/>
                <w:szCs w:val="26"/>
              </w:rPr>
            </w:pPr>
            <w:r w:rsidRPr="00847E2C">
              <w:rPr>
                <w:rFonts w:ascii="Arial" w:hAnsi="Arial" w:cs="Arial"/>
                <w:color w:val="000000" w:themeColor="text1"/>
                <w:szCs w:val="26"/>
              </w:rPr>
              <w:t>44591</w:t>
            </w:r>
          </w:p>
        </w:tc>
      </w:tr>
      <w:tr w:rsidR="00847E2C" w:rsidRPr="00847E2C" w:rsidTr="00F810CF">
        <w:tc>
          <w:tcPr>
            <w:tcW w:w="4756" w:type="dxa"/>
          </w:tcPr>
          <w:p w:rsidR="00F810CF" w:rsidRPr="00847E2C" w:rsidRDefault="002B7577" w:rsidP="002B7577">
            <w:pPr>
              <w:jc w:val="center"/>
              <w:rPr>
                <w:rFonts w:ascii="Arial" w:hAnsi="Arial" w:cs="Arial"/>
                <w:color w:val="000000" w:themeColor="text1"/>
                <w:szCs w:val="26"/>
              </w:rPr>
            </w:pPr>
            <w:r w:rsidRPr="00847E2C">
              <w:rPr>
                <w:rFonts w:ascii="Arial" w:hAnsi="Arial" w:cs="Arial"/>
                <w:color w:val="000000" w:themeColor="text1"/>
                <w:szCs w:val="26"/>
              </w:rPr>
              <w:t>2012</w:t>
            </w:r>
          </w:p>
        </w:tc>
        <w:tc>
          <w:tcPr>
            <w:tcW w:w="4757" w:type="dxa"/>
          </w:tcPr>
          <w:p w:rsidR="00F810CF" w:rsidRPr="00847E2C" w:rsidRDefault="00BF133C" w:rsidP="002B7577">
            <w:pPr>
              <w:jc w:val="center"/>
              <w:rPr>
                <w:rFonts w:ascii="Arial" w:hAnsi="Arial" w:cs="Arial"/>
                <w:color w:val="000000" w:themeColor="text1"/>
                <w:szCs w:val="26"/>
              </w:rPr>
            </w:pPr>
            <w:r w:rsidRPr="00847E2C">
              <w:rPr>
                <w:rFonts w:ascii="Arial" w:hAnsi="Arial" w:cs="Arial"/>
                <w:color w:val="000000" w:themeColor="text1"/>
                <w:szCs w:val="26"/>
              </w:rPr>
              <w:t>29509</w:t>
            </w:r>
          </w:p>
        </w:tc>
      </w:tr>
      <w:tr w:rsidR="00847E2C" w:rsidRPr="00847E2C" w:rsidTr="00F810CF">
        <w:tc>
          <w:tcPr>
            <w:tcW w:w="4756" w:type="dxa"/>
          </w:tcPr>
          <w:p w:rsidR="00F810CF" w:rsidRPr="00847E2C" w:rsidRDefault="002B7577" w:rsidP="002B7577">
            <w:pPr>
              <w:jc w:val="center"/>
              <w:rPr>
                <w:rFonts w:ascii="Arial" w:hAnsi="Arial" w:cs="Arial"/>
                <w:color w:val="000000" w:themeColor="text1"/>
                <w:szCs w:val="26"/>
              </w:rPr>
            </w:pPr>
            <w:r w:rsidRPr="00847E2C">
              <w:rPr>
                <w:rFonts w:ascii="Arial" w:hAnsi="Arial" w:cs="Arial"/>
                <w:color w:val="000000" w:themeColor="text1"/>
                <w:szCs w:val="26"/>
              </w:rPr>
              <w:t>2013</w:t>
            </w:r>
          </w:p>
        </w:tc>
        <w:tc>
          <w:tcPr>
            <w:tcW w:w="4757" w:type="dxa"/>
          </w:tcPr>
          <w:p w:rsidR="00F810CF" w:rsidRPr="00847E2C" w:rsidRDefault="00BF133C" w:rsidP="002B7577">
            <w:pPr>
              <w:jc w:val="center"/>
              <w:rPr>
                <w:rFonts w:ascii="Arial" w:hAnsi="Arial" w:cs="Arial"/>
                <w:color w:val="000000" w:themeColor="text1"/>
                <w:szCs w:val="26"/>
              </w:rPr>
            </w:pPr>
            <w:r w:rsidRPr="00847E2C">
              <w:rPr>
                <w:rFonts w:ascii="Arial" w:hAnsi="Arial" w:cs="Arial"/>
                <w:color w:val="000000" w:themeColor="text1"/>
                <w:szCs w:val="26"/>
              </w:rPr>
              <w:t>23305</w:t>
            </w:r>
          </w:p>
        </w:tc>
      </w:tr>
      <w:tr w:rsidR="00847E2C" w:rsidRPr="00847E2C" w:rsidTr="00F810CF">
        <w:tc>
          <w:tcPr>
            <w:tcW w:w="4756" w:type="dxa"/>
          </w:tcPr>
          <w:p w:rsidR="00F810CF" w:rsidRPr="00847E2C" w:rsidRDefault="002B7577" w:rsidP="002B7577">
            <w:pPr>
              <w:jc w:val="center"/>
              <w:rPr>
                <w:rFonts w:ascii="Arial" w:hAnsi="Arial" w:cs="Arial"/>
                <w:color w:val="000000" w:themeColor="text1"/>
                <w:szCs w:val="26"/>
              </w:rPr>
            </w:pPr>
            <w:r w:rsidRPr="00847E2C">
              <w:rPr>
                <w:rFonts w:ascii="Arial" w:hAnsi="Arial" w:cs="Arial"/>
                <w:color w:val="000000" w:themeColor="text1"/>
                <w:szCs w:val="26"/>
              </w:rPr>
              <w:t>2014</w:t>
            </w:r>
          </w:p>
        </w:tc>
        <w:tc>
          <w:tcPr>
            <w:tcW w:w="4757" w:type="dxa"/>
          </w:tcPr>
          <w:p w:rsidR="00F810CF" w:rsidRPr="00847E2C" w:rsidRDefault="00BF133C" w:rsidP="002B7577">
            <w:pPr>
              <w:jc w:val="center"/>
              <w:rPr>
                <w:rFonts w:ascii="Arial" w:hAnsi="Arial" w:cs="Arial"/>
                <w:color w:val="000000" w:themeColor="text1"/>
                <w:szCs w:val="26"/>
              </w:rPr>
            </w:pPr>
            <w:r w:rsidRPr="00847E2C">
              <w:rPr>
                <w:rFonts w:ascii="Arial" w:hAnsi="Arial" w:cs="Arial"/>
                <w:color w:val="000000" w:themeColor="text1"/>
                <w:szCs w:val="26"/>
              </w:rPr>
              <w:t>25910</w:t>
            </w:r>
          </w:p>
        </w:tc>
      </w:tr>
      <w:tr w:rsidR="00847E2C" w:rsidRPr="00847E2C" w:rsidTr="00F810CF">
        <w:tc>
          <w:tcPr>
            <w:tcW w:w="4756" w:type="dxa"/>
          </w:tcPr>
          <w:p w:rsidR="00F810CF" w:rsidRPr="00847E2C" w:rsidRDefault="002B7577" w:rsidP="002B7577">
            <w:pPr>
              <w:jc w:val="center"/>
              <w:rPr>
                <w:rFonts w:ascii="Arial" w:hAnsi="Arial" w:cs="Arial"/>
                <w:color w:val="000000" w:themeColor="text1"/>
                <w:szCs w:val="26"/>
              </w:rPr>
            </w:pPr>
            <w:r w:rsidRPr="00847E2C">
              <w:rPr>
                <w:rFonts w:ascii="Arial" w:hAnsi="Arial" w:cs="Arial"/>
                <w:color w:val="000000" w:themeColor="text1"/>
                <w:szCs w:val="26"/>
              </w:rPr>
              <w:t>2015</w:t>
            </w:r>
          </w:p>
        </w:tc>
        <w:tc>
          <w:tcPr>
            <w:tcW w:w="4757" w:type="dxa"/>
          </w:tcPr>
          <w:p w:rsidR="00F810CF" w:rsidRPr="00847E2C" w:rsidRDefault="00F82A50" w:rsidP="002B7577">
            <w:pPr>
              <w:jc w:val="center"/>
              <w:rPr>
                <w:rFonts w:ascii="Arial" w:hAnsi="Arial" w:cs="Arial"/>
                <w:color w:val="000000" w:themeColor="text1"/>
                <w:szCs w:val="26"/>
              </w:rPr>
            </w:pPr>
            <w:r w:rsidRPr="00847E2C">
              <w:rPr>
                <w:rFonts w:ascii="Arial" w:hAnsi="Arial" w:cs="Arial"/>
                <w:color w:val="000000" w:themeColor="text1"/>
                <w:szCs w:val="26"/>
              </w:rPr>
              <w:t>13635</w:t>
            </w:r>
          </w:p>
        </w:tc>
      </w:tr>
      <w:tr w:rsidR="00847E2C" w:rsidRPr="00847E2C" w:rsidTr="00F810CF">
        <w:tc>
          <w:tcPr>
            <w:tcW w:w="4756" w:type="dxa"/>
          </w:tcPr>
          <w:p w:rsidR="002B7577" w:rsidRPr="00847E2C" w:rsidRDefault="002B7577" w:rsidP="002B7577">
            <w:pPr>
              <w:jc w:val="center"/>
              <w:rPr>
                <w:rFonts w:ascii="Arial" w:hAnsi="Arial" w:cs="Arial"/>
                <w:color w:val="000000" w:themeColor="text1"/>
                <w:szCs w:val="26"/>
              </w:rPr>
            </w:pPr>
            <w:r w:rsidRPr="00847E2C">
              <w:rPr>
                <w:rFonts w:ascii="Arial" w:hAnsi="Arial" w:cs="Arial"/>
                <w:color w:val="000000" w:themeColor="text1"/>
                <w:szCs w:val="26"/>
              </w:rPr>
              <w:t>2016</w:t>
            </w:r>
          </w:p>
        </w:tc>
        <w:tc>
          <w:tcPr>
            <w:tcW w:w="4757" w:type="dxa"/>
          </w:tcPr>
          <w:p w:rsidR="002B7577" w:rsidRPr="00847E2C" w:rsidRDefault="00F82A50" w:rsidP="002B7577">
            <w:pPr>
              <w:jc w:val="center"/>
              <w:rPr>
                <w:rFonts w:ascii="Arial" w:hAnsi="Arial" w:cs="Arial"/>
                <w:color w:val="000000" w:themeColor="text1"/>
                <w:szCs w:val="26"/>
              </w:rPr>
            </w:pPr>
            <w:r w:rsidRPr="00847E2C">
              <w:rPr>
                <w:rFonts w:ascii="Arial" w:hAnsi="Arial" w:cs="Arial"/>
                <w:color w:val="000000" w:themeColor="text1"/>
                <w:szCs w:val="26"/>
              </w:rPr>
              <w:t>11303</w:t>
            </w:r>
          </w:p>
        </w:tc>
      </w:tr>
      <w:tr w:rsidR="00847E2C" w:rsidRPr="00847E2C" w:rsidTr="00F810CF">
        <w:tc>
          <w:tcPr>
            <w:tcW w:w="4756" w:type="dxa"/>
          </w:tcPr>
          <w:p w:rsidR="002B7577" w:rsidRPr="00847E2C" w:rsidRDefault="002B7577" w:rsidP="002B7577">
            <w:pPr>
              <w:jc w:val="center"/>
              <w:rPr>
                <w:rFonts w:ascii="Arial" w:hAnsi="Arial" w:cs="Arial"/>
                <w:color w:val="000000" w:themeColor="text1"/>
                <w:szCs w:val="26"/>
              </w:rPr>
            </w:pPr>
            <w:r w:rsidRPr="00847E2C">
              <w:rPr>
                <w:rFonts w:ascii="Arial" w:hAnsi="Arial" w:cs="Arial"/>
                <w:color w:val="000000" w:themeColor="text1"/>
                <w:szCs w:val="26"/>
              </w:rPr>
              <w:t>2017</w:t>
            </w:r>
          </w:p>
        </w:tc>
        <w:tc>
          <w:tcPr>
            <w:tcW w:w="4757" w:type="dxa"/>
          </w:tcPr>
          <w:p w:rsidR="002B7577" w:rsidRPr="00847E2C" w:rsidRDefault="00F82A50" w:rsidP="002B7577">
            <w:pPr>
              <w:jc w:val="center"/>
              <w:rPr>
                <w:rFonts w:ascii="Arial" w:hAnsi="Arial" w:cs="Arial"/>
                <w:color w:val="000000" w:themeColor="text1"/>
                <w:szCs w:val="26"/>
              </w:rPr>
            </w:pPr>
            <w:r w:rsidRPr="00847E2C">
              <w:rPr>
                <w:rFonts w:ascii="Arial" w:hAnsi="Arial" w:cs="Arial"/>
                <w:color w:val="000000" w:themeColor="text1"/>
                <w:szCs w:val="26"/>
              </w:rPr>
              <w:t>10059</w:t>
            </w:r>
          </w:p>
        </w:tc>
      </w:tr>
      <w:tr w:rsidR="00847E2C" w:rsidRPr="00847E2C" w:rsidTr="00F810CF">
        <w:tc>
          <w:tcPr>
            <w:tcW w:w="4756" w:type="dxa"/>
          </w:tcPr>
          <w:p w:rsidR="002B7577" w:rsidRPr="00847E2C" w:rsidRDefault="00BF133C" w:rsidP="002B7577">
            <w:pPr>
              <w:jc w:val="center"/>
              <w:rPr>
                <w:rFonts w:ascii="Arial" w:hAnsi="Arial" w:cs="Arial"/>
                <w:color w:val="000000" w:themeColor="text1"/>
                <w:szCs w:val="26"/>
              </w:rPr>
            </w:pPr>
            <w:r w:rsidRPr="00847E2C">
              <w:rPr>
                <w:rFonts w:ascii="Arial" w:hAnsi="Arial" w:cs="Arial"/>
                <w:color w:val="000000" w:themeColor="text1"/>
                <w:szCs w:val="26"/>
              </w:rPr>
              <w:t>2018</w:t>
            </w:r>
          </w:p>
        </w:tc>
        <w:tc>
          <w:tcPr>
            <w:tcW w:w="4757" w:type="dxa"/>
          </w:tcPr>
          <w:p w:rsidR="002B7577" w:rsidRPr="00847E2C" w:rsidRDefault="00E13E0E" w:rsidP="002B7577">
            <w:pPr>
              <w:jc w:val="center"/>
              <w:rPr>
                <w:rFonts w:ascii="Arial" w:hAnsi="Arial" w:cs="Arial"/>
                <w:color w:val="000000" w:themeColor="text1"/>
                <w:szCs w:val="26"/>
              </w:rPr>
            </w:pPr>
            <w:r w:rsidRPr="00847E2C">
              <w:rPr>
                <w:rFonts w:ascii="Arial" w:hAnsi="Arial" w:cs="Arial"/>
                <w:color w:val="000000" w:themeColor="text1"/>
                <w:szCs w:val="26"/>
              </w:rPr>
              <w:t>11827</w:t>
            </w:r>
          </w:p>
        </w:tc>
      </w:tr>
      <w:tr w:rsidR="00847E2C" w:rsidRPr="00847E2C" w:rsidTr="00F810CF">
        <w:tc>
          <w:tcPr>
            <w:tcW w:w="4756" w:type="dxa"/>
          </w:tcPr>
          <w:p w:rsidR="00D57E87" w:rsidRPr="00847E2C" w:rsidRDefault="00D57E87" w:rsidP="002B7577">
            <w:pPr>
              <w:jc w:val="center"/>
              <w:rPr>
                <w:rFonts w:ascii="Arial" w:hAnsi="Arial" w:cs="Arial"/>
                <w:color w:val="000000" w:themeColor="text1"/>
                <w:szCs w:val="26"/>
              </w:rPr>
            </w:pPr>
            <w:r w:rsidRPr="00847E2C">
              <w:rPr>
                <w:rFonts w:ascii="Arial" w:hAnsi="Arial" w:cs="Arial"/>
                <w:color w:val="000000" w:themeColor="text1"/>
                <w:szCs w:val="26"/>
              </w:rPr>
              <w:t>2019</w:t>
            </w:r>
          </w:p>
        </w:tc>
        <w:tc>
          <w:tcPr>
            <w:tcW w:w="4757" w:type="dxa"/>
          </w:tcPr>
          <w:p w:rsidR="00D57E87" w:rsidRPr="00847E2C" w:rsidRDefault="00D57E87" w:rsidP="002B7577">
            <w:pPr>
              <w:jc w:val="center"/>
              <w:rPr>
                <w:rFonts w:ascii="Arial" w:hAnsi="Arial" w:cs="Arial"/>
                <w:color w:val="000000" w:themeColor="text1"/>
                <w:szCs w:val="26"/>
              </w:rPr>
            </w:pPr>
            <w:r w:rsidRPr="00847E2C">
              <w:rPr>
                <w:rFonts w:ascii="Arial" w:hAnsi="Arial" w:cs="Arial"/>
                <w:color w:val="000000" w:themeColor="text1"/>
                <w:szCs w:val="26"/>
              </w:rPr>
              <w:t>10294</w:t>
            </w:r>
          </w:p>
        </w:tc>
      </w:tr>
      <w:tr w:rsidR="00847E2C" w:rsidRPr="00847E2C" w:rsidTr="00F810CF">
        <w:tc>
          <w:tcPr>
            <w:tcW w:w="4756" w:type="dxa"/>
          </w:tcPr>
          <w:p w:rsidR="00CA0146" w:rsidRPr="00847E2C" w:rsidRDefault="00CA0146" w:rsidP="002B7577">
            <w:pPr>
              <w:jc w:val="center"/>
              <w:rPr>
                <w:rFonts w:ascii="Arial" w:hAnsi="Arial" w:cs="Arial"/>
                <w:color w:val="000000" w:themeColor="text1"/>
                <w:szCs w:val="26"/>
              </w:rPr>
            </w:pPr>
            <w:r w:rsidRPr="00847E2C">
              <w:rPr>
                <w:rFonts w:ascii="Arial" w:hAnsi="Arial" w:cs="Arial"/>
                <w:color w:val="000000" w:themeColor="text1"/>
                <w:szCs w:val="26"/>
              </w:rPr>
              <w:t>2020</w:t>
            </w:r>
          </w:p>
        </w:tc>
        <w:tc>
          <w:tcPr>
            <w:tcW w:w="4757" w:type="dxa"/>
          </w:tcPr>
          <w:p w:rsidR="00CA0146" w:rsidRPr="00847E2C" w:rsidRDefault="002B495A" w:rsidP="002B7577">
            <w:pPr>
              <w:jc w:val="center"/>
              <w:rPr>
                <w:rFonts w:ascii="Arial" w:hAnsi="Arial" w:cs="Arial"/>
                <w:color w:val="000000" w:themeColor="text1"/>
                <w:szCs w:val="26"/>
              </w:rPr>
            </w:pPr>
            <w:r w:rsidRPr="00847E2C">
              <w:rPr>
                <w:rFonts w:ascii="Arial" w:hAnsi="Arial" w:cs="Arial"/>
                <w:color w:val="000000" w:themeColor="text1"/>
                <w:szCs w:val="26"/>
              </w:rPr>
              <w:t>4087</w:t>
            </w:r>
          </w:p>
        </w:tc>
      </w:tr>
      <w:tr w:rsidR="00847E2C" w:rsidRPr="00847E2C" w:rsidTr="00F810CF">
        <w:tc>
          <w:tcPr>
            <w:tcW w:w="4756" w:type="dxa"/>
          </w:tcPr>
          <w:p w:rsidR="0013356E" w:rsidRPr="00847E2C" w:rsidRDefault="0013356E" w:rsidP="002B7577">
            <w:pPr>
              <w:jc w:val="center"/>
              <w:rPr>
                <w:rFonts w:ascii="Arial" w:hAnsi="Arial" w:cs="Arial"/>
                <w:color w:val="000000" w:themeColor="text1"/>
                <w:szCs w:val="26"/>
              </w:rPr>
            </w:pPr>
            <w:r w:rsidRPr="00847E2C">
              <w:rPr>
                <w:rFonts w:ascii="Arial" w:hAnsi="Arial" w:cs="Arial"/>
                <w:color w:val="000000" w:themeColor="text1"/>
                <w:szCs w:val="26"/>
              </w:rPr>
              <w:t>2021</w:t>
            </w:r>
          </w:p>
        </w:tc>
        <w:tc>
          <w:tcPr>
            <w:tcW w:w="4757" w:type="dxa"/>
          </w:tcPr>
          <w:p w:rsidR="0013356E" w:rsidRPr="00847E2C" w:rsidRDefault="0013356E" w:rsidP="002B7577">
            <w:pPr>
              <w:jc w:val="center"/>
              <w:rPr>
                <w:rFonts w:ascii="Arial" w:hAnsi="Arial" w:cs="Arial"/>
                <w:color w:val="000000" w:themeColor="text1"/>
                <w:szCs w:val="26"/>
              </w:rPr>
            </w:pPr>
            <w:r w:rsidRPr="00847E2C">
              <w:rPr>
                <w:rFonts w:ascii="Arial" w:hAnsi="Arial" w:cs="Arial"/>
                <w:color w:val="000000" w:themeColor="text1"/>
                <w:szCs w:val="26"/>
              </w:rPr>
              <w:t>3816</w:t>
            </w:r>
          </w:p>
        </w:tc>
      </w:tr>
      <w:tr w:rsidR="00847E2C" w:rsidRPr="00847E2C" w:rsidTr="00F810CF">
        <w:tc>
          <w:tcPr>
            <w:tcW w:w="4756" w:type="dxa"/>
          </w:tcPr>
          <w:p w:rsidR="00903551" w:rsidRPr="00847E2C" w:rsidRDefault="00903551" w:rsidP="002B7577">
            <w:pPr>
              <w:jc w:val="center"/>
              <w:rPr>
                <w:rFonts w:ascii="Arial" w:hAnsi="Arial" w:cs="Arial"/>
                <w:color w:val="000000" w:themeColor="text1"/>
                <w:szCs w:val="26"/>
              </w:rPr>
            </w:pPr>
            <w:r w:rsidRPr="00847E2C">
              <w:rPr>
                <w:rFonts w:ascii="Arial" w:hAnsi="Arial" w:cs="Arial"/>
                <w:color w:val="000000" w:themeColor="text1"/>
                <w:szCs w:val="26"/>
              </w:rPr>
              <w:t>2022</w:t>
            </w:r>
          </w:p>
        </w:tc>
        <w:tc>
          <w:tcPr>
            <w:tcW w:w="4757" w:type="dxa"/>
          </w:tcPr>
          <w:p w:rsidR="00903551" w:rsidRPr="00847E2C" w:rsidRDefault="00FA74AA" w:rsidP="002B7577">
            <w:pPr>
              <w:jc w:val="center"/>
              <w:rPr>
                <w:rFonts w:ascii="Arial" w:hAnsi="Arial" w:cs="Arial"/>
                <w:color w:val="000000" w:themeColor="text1"/>
                <w:szCs w:val="26"/>
              </w:rPr>
            </w:pPr>
            <w:r w:rsidRPr="00847E2C">
              <w:rPr>
                <w:rFonts w:ascii="Arial" w:hAnsi="Arial" w:cs="Arial"/>
                <w:color w:val="000000" w:themeColor="text1"/>
                <w:szCs w:val="26"/>
              </w:rPr>
              <w:t>6934</w:t>
            </w:r>
          </w:p>
        </w:tc>
      </w:tr>
      <w:tr w:rsidR="003946ED" w:rsidRPr="00847E2C" w:rsidTr="00F810CF">
        <w:tc>
          <w:tcPr>
            <w:tcW w:w="4756" w:type="dxa"/>
          </w:tcPr>
          <w:p w:rsidR="003946ED" w:rsidRPr="00847E2C" w:rsidRDefault="003946ED" w:rsidP="002B7577">
            <w:pPr>
              <w:jc w:val="center"/>
              <w:rPr>
                <w:rFonts w:ascii="Arial" w:hAnsi="Arial" w:cs="Arial"/>
                <w:color w:val="000000" w:themeColor="text1"/>
                <w:szCs w:val="26"/>
                <w:lang w:val="pl-PL"/>
              </w:rPr>
            </w:pPr>
            <w:r w:rsidRPr="00847E2C">
              <w:rPr>
                <w:rFonts w:ascii="Arial" w:hAnsi="Arial" w:cs="Arial"/>
                <w:color w:val="000000" w:themeColor="text1"/>
                <w:szCs w:val="26"/>
                <w:lang w:val="pl-PL"/>
              </w:rPr>
              <w:t>2023</w:t>
            </w:r>
          </w:p>
        </w:tc>
        <w:tc>
          <w:tcPr>
            <w:tcW w:w="4757" w:type="dxa"/>
          </w:tcPr>
          <w:p w:rsidR="003946ED" w:rsidRPr="00847E2C" w:rsidRDefault="003946ED" w:rsidP="002B7577">
            <w:pPr>
              <w:jc w:val="center"/>
              <w:rPr>
                <w:rFonts w:ascii="Arial" w:hAnsi="Arial" w:cs="Arial"/>
                <w:color w:val="000000" w:themeColor="text1"/>
                <w:szCs w:val="26"/>
                <w:lang w:val="pl-PL"/>
              </w:rPr>
            </w:pPr>
            <w:r w:rsidRPr="00847E2C">
              <w:rPr>
                <w:rFonts w:ascii="Arial" w:hAnsi="Arial" w:cs="Arial"/>
                <w:color w:val="000000" w:themeColor="text1"/>
                <w:szCs w:val="26"/>
                <w:lang w:val="pl-PL"/>
              </w:rPr>
              <w:t>10628</w:t>
            </w:r>
          </w:p>
        </w:tc>
      </w:tr>
    </w:tbl>
    <w:p w:rsidR="001120CD" w:rsidRPr="00847E2C" w:rsidRDefault="001120CD" w:rsidP="00E57260">
      <w:pPr>
        <w:ind w:firstLine="709"/>
        <w:jc w:val="both"/>
        <w:rPr>
          <w:rFonts w:ascii="Arial" w:hAnsi="Arial" w:cs="Arial"/>
          <w:color w:val="000000" w:themeColor="text1"/>
          <w:szCs w:val="26"/>
        </w:rPr>
      </w:pPr>
    </w:p>
    <w:p w:rsidR="00015348" w:rsidRPr="00847E2C" w:rsidRDefault="007F542A" w:rsidP="00E57260">
      <w:pPr>
        <w:ind w:firstLine="709"/>
        <w:jc w:val="both"/>
        <w:rPr>
          <w:rFonts w:ascii="Arial" w:hAnsi="Arial" w:cs="Arial"/>
          <w:color w:val="000000" w:themeColor="text1"/>
          <w:szCs w:val="26"/>
        </w:rPr>
      </w:pPr>
      <w:r w:rsidRPr="00847E2C">
        <w:rPr>
          <w:rFonts w:ascii="Arial" w:hAnsi="Arial" w:cs="Arial"/>
          <w:color w:val="000000" w:themeColor="text1"/>
          <w:szCs w:val="26"/>
        </w:rPr>
        <w:t>Всі документи реєструвалися відразу після поступлення</w:t>
      </w:r>
      <w:r w:rsidR="00830272" w:rsidRPr="00847E2C">
        <w:rPr>
          <w:rFonts w:ascii="Arial" w:hAnsi="Arial" w:cs="Arial"/>
          <w:color w:val="000000" w:themeColor="text1"/>
          <w:szCs w:val="26"/>
        </w:rPr>
        <w:t xml:space="preserve"> у відділ</w:t>
      </w:r>
      <w:r w:rsidR="00311DF1" w:rsidRPr="00847E2C">
        <w:rPr>
          <w:rFonts w:ascii="Arial" w:hAnsi="Arial" w:cs="Arial"/>
          <w:color w:val="000000" w:themeColor="text1"/>
          <w:szCs w:val="26"/>
        </w:rPr>
        <w:t xml:space="preserve"> організаційної роботи</w:t>
      </w:r>
      <w:r w:rsidR="00746569" w:rsidRPr="00847E2C">
        <w:rPr>
          <w:rFonts w:ascii="Arial" w:hAnsi="Arial" w:cs="Arial"/>
          <w:color w:val="000000" w:themeColor="text1"/>
          <w:szCs w:val="26"/>
        </w:rPr>
        <w:t xml:space="preserve"> і</w:t>
      </w:r>
      <w:r w:rsidR="00830272" w:rsidRPr="00847E2C">
        <w:rPr>
          <w:rFonts w:ascii="Arial" w:hAnsi="Arial" w:cs="Arial"/>
          <w:color w:val="000000" w:themeColor="text1"/>
          <w:szCs w:val="26"/>
        </w:rPr>
        <w:t xml:space="preserve"> відразу ж після реєстрації з них виготовлялися і завірялися копії та передавалися у розсилку.</w:t>
      </w:r>
    </w:p>
    <w:p w:rsidR="00D674E1" w:rsidRPr="00847E2C" w:rsidRDefault="00A734E5" w:rsidP="00D674E1">
      <w:pPr>
        <w:ind w:firstLine="709"/>
        <w:jc w:val="both"/>
        <w:rPr>
          <w:rFonts w:ascii="Arial" w:hAnsi="Arial" w:cs="Arial"/>
          <w:color w:val="000000" w:themeColor="text1"/>
          <w:szCs w:val="26"/>
        </w:rPr>
      </w:pPr>
      <w:r w:rsidRPr="00847E2C">
        <w:rPr>
          <w:rFonts w:ascii="Arial" w:hAnsi="Arial" w:cs="Arial"/>
          <w:color w:val="000000" w:themeColor="text1"/>
          <w:szCs w:val="26"/>
        </w:rPr>
        <w:t xml:space="preserve">Загальна кількість паперу, яка була використана у </w:t>
      </w:r>
      <w:r w:rsidR="001505C8" w:rsidRPr="00847E2C">
        <w:rPr>
          <w:rFonts w:ascii="Arial" w:hAnsi="Arial" w:cs="Arial"/>
          <w:color w:val="000000" w:themeColor="text1"/>
          <w:szCs w:val="26"/>
        </w:rPr>
        <w:t>202</w:t>
      </w:r>
      <w:r w:rsidR="00B71899" w:rsidRPr="00847E2C">
        <w:rPr>
          <w:rFonts w:ascii="Arial" w:hAnsi="Arial" w:cs="Arial"/>
          <w:color w:val="000000" w:themeColor="text1"/>
          <w:szCs w:val="26"/>
        </w:rPr>
        <w:t>3</w:t>
      </w:r>
      <w:r w:rsidRPr="00847E2C">
        <w:rPr>
          <w:rFonts w:ascii="Arial" w:hAnsi="Arial" w:cs="Arial"/>
          <w:color w:val="000000" w:themeColor="text1"/>
          <w:szCs w:val="26"/>
        </w:rPr>
        <w:t xml:space="preserve"> році для </w:t>
      </w:r>
      <w:proofErr w:type="spellStart"/>
      <w:r w:rsidRPr="00847E2C">
        <w:rPr>
          <w:rFonts w:ascii="Arial" w:hAnsi="Arial" w:cs="Arial"/>
          <w:color w:val="000000" w:themeColor="text1"/>
          <w:szCs w:val="26"/>
        </w:rPr>
        <w:t>видруку</w:t>
      </w:r>
      <w:proofErr w:type="spellEnd"/>
      <w:r w:rsidRPr="00847E2C">
        <w:rPr>
          <w:rFonts w:ascii="Arial" w:hAnsi="Arial" w:cs="Arial"/>
          <w:color w:val="000000" w:themeColor="text1"/>
          <w:szCs w:val="26"/>
        </w:rPr>
        <w:t xml:space="preserve"> проектів рішень виконавчого комітету, розпоряджень Львівського міського голови, а також для тиражування з метою розсилки прийнятих ухвал міської ради, рішень виконавчого комітету, розпоряджень Львівського міського голови становить </w:t>
      </w:r>
      <w:r w:rsidR="003255F3" w:rsidRPr="00847E2C">
        <w:rPr>
          <w:rFonts w:ascii="Arial" w:hAnsi="Arial" w:cs="Arial"/>
          <w:color w:val="000000" w:themeColor="text1"/>
          <w:szCs w:val="26"/>
        </w:rPr>
        <w:t>36427</w:t>
      </w:r>
      <w:r w:rsidRPr="00847E2C">
        <w:rPr>
          <w:rFonts w:ascii="Arial" w:hAnsi="Arial" w:cs="Arial"/>
          <w:color w:val="000000" w:themeColor="text1"/>
          <w:szCs w:val="26"/>
        </w:rPr>
        <w:t xml:space="preserve"> аркуші</w:t>
      </w:r>
      <w:r w:rsidR="00F452FE" w:rsidRPr="00847E2C">
        <w:rPr>
          <w:rFonts w:ascii="Arial" w:hAnsi="Arial" w:cs="Arial"/>
          <w:color w:val="000000" w:themeColor="text1"/>
          <w:szCs w:val="26"/>
        </w:rPr>
        <w:t>в</w:t>
      </w:r>
      <w:r w:rsidRPr="00847E2C">
        <w:rPr>
          <w:rFonts w:ascii="Arial" w:hAnsi="Arial" w:cs="Arial"/>
          <w:color w:val="000000" w:themeColor="text1"/>
          <w:szCs w:val="26"/>
        </w:rPr>
        <w:t>.</w:t>
      </w:r>
      <w:r w:rsidR="00D674E1" w:rsidRPr="00847E2C">
        <w:rPr>
          <w:rFonts w:ascii="Arial" w:hAnsi="Arial" w:cs="Arial"/>
          <w:color w:val="000000" w:themeColor="text1"/>
          <w:szCs w:val="26"/>
        </w:rPr>
        <w:t xml:space="preserve"> (</w:t>
      </w:r>
      <w:r w:rsidR="00D674E1" w:rsidRPr="00847E2C">
        <w:rPr>
          <w:rFonts w:ascii="Arial" w:hAnsi="Arial" w:cs="Arial"/>
          <w:b/>
          <w:color w:val="000000" w:themeColor="text1"/>
          <w:szCs w:val="26"/>
        </w:rPr>
        <w:t xml:space="preserve">табл. </w:t>
      </w:r>
      <w:r w:rsidR="00854A81" w:rsidRPr="00847E2C">
        <w:rPr>
          <w:rFonts w:ascii="Arial" w:hAnsi="Arial" w:cs="Arial"/>
          <w:b/>
          <w:color w:val="000000" w:themeColor="text1"/>
          <w:szCs w:val="26"/>
        </w:rPr>
        <w:t>7</w:t>
      </w:r>
      <w:r w:rsidR="00D674E1" w:rsidRPr="00847E2C">
        <w:rPr>
          <w:rFonts w:ascii="Arial" w:hAnsi="Arial" w:cs="Arial"/>
          <w:color w:val="000000" w:themeColor="text1"/>
          <w:szCs w:val="26"/>
        </w:rPr>
        <w:t xml:space="preserve">). </w:t>
      </w:r>
    </w:p>
    <w:p w:rsidR="00D674E1" w:rsidRPr="00847E2C" w:rsidRDefault="00D674E1" w:rsidP="00D674E1">
      <w:pPr>
        <w:jc w:val="right"/>
        <w:rPr>
          <w:rFonts w:ascii="Arial" w:hAnsi="Arial" w:cs="Arial"/>
          <w:color w:val="000000" w:themeColor="text1"/>
          <w:szCs w:val="26"/>
        </w:rPr>
      </w:pPr>
      <w:r w:rsidRPr="00847E2C">
        <w:rPr>
          <w:rFonts w:ascii="Arial" w:hAnsi="Arial" w:cs="Arial"/>
          <w:color w:val="000000" w:themeColor="text1"/>
          <w:szCs w:val="26"/>
        </w:rPr>
        <w:t xml:space="preserve">Таблиця </w:t>
      </w:r>
      <w:r w:rsidR="00854A81" w:rsidRPr="00847E2C">
        <w:rPr>
          <w:rFonts w:ascii="Arial" w:hAnsi="Arial" w:cs="Arial"/>
          <w:color w:val="000000" w:themeColor="text1"/>
          <w:szCs w:val="26"/>
        </w:rPr>
        <w:t>7</w:t>
      </w:r>
    </w:p>
    <w:tbl>
      <w:tblPr>
        <w:tblStyle w:val="af2"/>
        <w:tblW w:w="0" w:type="auto"/>
        <w:tblLook w:val="04A0" w:firstRow="1" w:lastRow="0" w:firstColumn="1" w:lastColumn="0" w:noHBand="0" w:noVBand="1"/>
      </w:tblPr>
      <w:tblGrid>
        <w:gridCol w:w="4624"/>
        <w:gridCol w:w="4663"/>
      </w:tblGrid>
      <w:tr w:rsidR="00847E2C" w:rsidRPr="00847E2C" w:rsidTr="00D143AA">
        <w:tc>
          <w:tcPr>
            <w:tcW w:w="4756" w:type="dxa"/>
          </w:tcPr>
          <w:p w:rsidR="00D143AA" w:rsidRPr="00847E2C" w:rsidRDefault="00D143AA" w:rsidP="002F3761">
            <w:pPr>
              <w:jc w:val="center"/>
              <w:rPr>
                <w:rFonts w:ascii="Arial" w:hAnsi="Arial" w:cs="Arial"/>
                <w:color w:val="000000" w:themeColor="text1"/>
                <w:szCs w:val="26"/>
              </w:rPr>
            </w:pPr>
            <w:r w:rsidRPr="00847E2C">
              <w:rPr>
                <w:rFonts w:ascii="Arial" w:hAnsi="Arial" w:cs="Arial"/>
                <w:color w:val="000000" w:themeColor="text1"/>
                <w:szCs w:val="26"/>
              </w:rPr>
              <w:t>Рік</w:t>
            </w:r>
          </w:p>
        </w:tc>
        <w:tc>
          <w:tcPr>
            <w:tcW w:w="4757" w:type="dxa"/>
          </w:tcPr>
          <w:p w:rsidR="00D143AA" w:rsidRPr="00847E2C" w:rsidRDefault="00D143AA" w:rsidP="002F3761">
            <w:pPr>
              <w:jc w:val="center"/>
              <w:rPr>
                <w:rFonts w:ascii="Arial" w:hAnsi="Arial" w:cs="Arial"/>
                <w:color w:val="000000" w:themeColor="text1"/>
                <w:szCs w:val="26"/>
              </w:rPr>
            </w:pPr>
            <w:r w:rsidRPr="00847E2C">
              <w:rPr>
                <w:rFonts w:ascii="Arial" w:hAnsi="Arial" w:cs="Arial"/>
                <w:color w:val="000000" w:themeColor="text1"/>
                <w:szCs w:val="26"/>
              </w:rPr>
              <w:t>Кількість використаних аркушів паперу</w:t>
            </w:r>
          </w:p>
        </w:tc>
      </w:tr>
      <w:tr w:rsidR="00847E2C" w:rsidRPr="00847E2C" w:rsidTr="00D143AA">
        <w:tc>
          <w:tcPr>
            <w:tcW w:w="4756" w:type="dxa"/>
          </w:tcPr>
          <w:p w:rsidR="00D143AA" w:rsidRPr="00847E2C" w:rsidRDefault="00D143AA" w:rsidP="002F3761">
            <w:pPr>
              <w:jc w:val="center"/>
              <w:rPr>
                <w:rFonts w:ascii="Arial" w:hAnsi="Arial" w:cs="Arial"/>
                <w:color w:val="000000" w:themeColor="text1"/>
                <w:szCs w:val="26"/>
              </w:rPr>
            </w:pPr>
            <w:r w:rsidRPr="00847E2C">
              <w:rPr>
                <w:rFonts w:ascii="Arial" w:hAnsi="Arial" w:cs="Arial"/>
                <w:color w:val="000000" w:themeColor="text1"/>
                <w:szCs w:val="26"/>
              </w:rPr>
              <w:t>2014</w:t>
            </w:r>
          </w:p>
        </w:tc>
        <w:tc>
          <w:tcPr>
            <w:tcW w:w="4757" w:type="dxa"/>
          </w:tcPr>
          <w:p w:rsidR="00D143AA" w:rsidRPr="00847E2C" w:rsidRDefault="002F3761" w:rsidP="002F3761">
            <w:pPr>
              <w:jc w:val="center"/>
              <w:rPr>
                <w:rFonts w:ascii="Arial" w:hAnsi="Arial" w:cs="Arial"/>
                <w:color w:val="000000" w:themeColor="text1"/>
                <w:szCs w:val="26"/>
              </w:rPr>
            </w:pPr>
            <w:r w:rsidRPr="00847E2C">
              <w:rPr>
                <w:rFonts w:ascii="Arial" w:hAnsi="Arial" w:cs="Arial"/>
                <w:color w:val="000000" w:themeColor="text1"/>
                <w:szCs w:val="26"/>
              </w:rPr>
              <w:t>61489</w:t>
            </w:r>
          </w:p>
        </w:tc>
      </w:tr>
      <w:tr w:rsidR="00847E2C" w:rsidRPr="00847E2C" w:rsidTr="00D143AA">
        <w:tc>
          <w:tcPr>
            <w:tcW w:w="4756" w:type="dxa"/>
          </w:tcPr>
          <w:p w:rsidR="00D143AA" w:rsidRPr="00847E2C" w:rsidRDefault="00D143AA" w:rsidP="002F3761">
            <w:pPr>
              <w:jc w:val="center"/>
              <w:rPr>
                <w:rFonts w:ascii="Arial" w:hAnsi="Arial" w:cs="Arial"/>
                <w:color w:val="000000" w:themeColor="text1"/>
                <w:szCs w:val="26"/>
              </w:rPr>
            </w:pPr>
            <w:r w:rsidRPr="00847E2C">
              <w:rPr>
                <w:rFonts w:ascii="Arial" w:hAnsi="Arial" w:cs="Arial"/>
                <w:color w:val="000000" w:themeColor="text1"/>
                <w:szCs w:val="26"/>
              </w:rPr>
              <w:t>2015</w:t>
            </w:r>
          </w:p>
        </w:tc>
        <w:tc>
          <w:tcPr>
            <w:tcW w:w="4757" w:type="dxa"/>
          </w:tcPr>
          <w:p w:rsidR="00D143AA" w:rsidRPr="00847E2C" w:rsidRDefault="002F3761" w:rsidP="002F3761">
            <w:pPr>
              <w:jc w:val="center"/>
              <w:rPr>
                <w:rFonts w:ascii="Arial" w:hAnsi="Arial" w:cs="Arial"/>
                <w:color w:val="000000" w:themeColor="text1"/>
                <w:szCs w:val="26"/>
              </w:rPr>
            </w:pPr>
            <w:r w:rsidRPr="00847E2C">
              <w:rPr>
                <w:rFonts w:ascii="Arial" w:hAnsi="Arial" w:cs="Arial"/>
                <w:color w:val="000000" w:themeColor="text1"/>
                <w:szCs w:val="26"/>
              </w:rPr>
              <w:t>44097</w:t>
            </w:r>
          </w:p>
        </w:tc>
      </w:tr>
      <w:tr w:rsidR="00847E2C" w:rsidRPr="00847E2C" w:rsidTr="00D143AA">
        <w:tc>
          <w:tcPr>
            <w:tcW w:w="4756" w:type="dxa"/>
          </w:tcPr>
          <w:p w:rsidR="00D143AA" w:rsidRPr="00847E2C" w:rsidRDefault="00D143AA" w:rsidP="002F3761">
            <w:pPr>
              <w:jc w:val="center"/>
              <w:rPr>
                <w:rFonts w:ascii="Arial" w:hAnsi="Arial" w:cs="Arial"/>
                <w:color w:val="000000" w:themeColor="text1"/>
                <w:szCs w:val="26"/>
              </w:rPr>
            </w:pPr>
            <w:r w:rsidRPr="00847E2C">
              <w:rPr>
                <w:rFonts w:ascii="Arial" w:hAnsi="Arial" w:cs="Arial"/>
                <w:color w:val="000000" w:themeColor="text1"/>
                <w:szCs w:val="26"/>
              </w:rPr>
              <w:t>2016</w:t>
            </w:r>
          </w:p>
        </w:tc>
        <w:tc>
          <w:tcPr>
            <w:tcW w:w="4757" w:type="dxa"/>
          </w:tcPr>
          <w:p w:rsidR="00D143AA" w:rsidRPr="00847E2C" w:rsidRDefault="002F3761" w:rsidP="002F3761">
            <w:pPr>
              <w:jc w:val="center"/>
              <w:rPr>
                <w:rFonts w:ascii="Arial" w:hAnsi="Arial" w:cs="Arial"/>
                <w:color w:val="000000" w:themeColor="text1"/>
                <w:szCs w:val="26"/>
              </w:rPr>
            </w:pPr>
            <w:r w:rsidRPr="00847E2C">
              <w:rPr>
                <w:rFonts w:ascii="Arial" w:hAnsi="Arial" w:cs="Arial"/>
                <w:color w:val="000000" w:themeColor="text1"/>
                <w:szCs w:val="26"/>
              </w:rPr>
              <w:t>35771</w:t>
            </w:r>
          </w:p>
        </w:tc>
      </w:tr>
      <w:tr w:rsidR="00847E2C" w:rsidRPr="00847E2C" w:rsidTr="00D143AA">
        <w:tc>
          <w:tcPr>
            <w:tcW w:w="4756" w:type="dxa"/>
          </w:tcPr>
          <w:p w:rsidR="00D143AA" w:rsidRPr="00847E2C" w:rsidRDefault="00D143AA" w:rsidP="002F3761">
            <w:pPr>
              <w:jc w:val="center"/>
              <w:rPr>
                <w:rFonts w:ascii="Arial" w:hAnsi="Arial" w:cs="Arial"/>
                <w:color w:val="000000" w:themeColor="text1"/>
                <w:szCs w:val="26"/>
              </w:rPr>
            </w:pPr>
            <w:r w:rsidRPr="00847E2C">
              <w:rPr>
                <w:rFonts w:ascii="Arial" w:hAnsi="Arial" w:cs="Arial"/>
                <w:color w:val="000000" w:themeColor="text1"/>
                <w:szCs w:val="26"/>
              </w:rPr>
              <w:t>2017</w:t>
            </w:r>
          </w:p>
        </w:tc>
        <w:tc>
          <w:tcPr>
            <w:tcW w:w="4757" w:type="dxa"/>
          </w:tcPr>
          <w:p w:rsidR="00D143AA" w:rsidRPr="00847E2C" w:rsidRDefault="002F3761" w:rsidP="002F3761">
            <w:pPr>
              <w:jc w:val="center"/>
              <w:rPr>
                <w:rFonts w:ascii="Arial" w:hAnsi="Arial" w:cs="Arial"/>
                <w:color w:val="000000" w:themeColor="text1"/>
                <w:szCs w:val="26"/>
              </w:rPr>
            </w:pPr>
            <w:r w:rsidRPr="00847E2C">
              <w:rPr>
                <w:rFonts w:ascii="Arial" w:hAnsi="Arial" w:cs="Arial"/>
                <w:color w:val="000000" w:themeColor="text1"/>
                <w:szCs w:val="26"/>
              </w:rPr>
              <w:t>35364</w:t>
            </w:r>
          </w:p>
        </w:tc>
      </w:tr>
      <w:tr w:rsidR="00847E2C" w:rsidRPr="00847E2C" w:rsidTr="00D143AA">
        <w:tc>
          <w:tcPr>
            <w:tcW w:w="4756" w:type="dxa"/>
          </w:tcPr>
          <w:p w:rsidR="00D143AA" w:rsidRPr="00847E2C" w:rsidRDefault="00D143AA" w:rsidP="002F3761">
            <w:pPr>
              <w:jc w:val="center"/>
              <w:rPr>
                <w:rFonts w:ascii="Arial" w:hAnsi="Arial" w:cs="Arial"/>
                <w:color w:val="000000" w:themeColor="text1"/>
                <w:szCs w:val="26"/>
              </w:rPr>
            </w:pPr>
            <w:r w:rsidRPr="00847E2C">
              <w:rPr>
                <w:rFonts w:ascii="Arial" w:hAnsi="Arial" w:cs="Arial"/>
                <w:color w:val="000000" w:themeColor="text1"/>
                <w:szCs w:val="26"/>
              </w:rPr>
              <w:t>2018</w:t>
            </w:r>
          </w:p>
        </w:tc>
        <w:tc>
          <w:tcPr>
            <w:tcW w:w="4757" w:type="dxa"/>
          </w:tcPr>
          <w:p w:rsidR="00D143AA" w:rsidRPr="00847E2C" w:rsidRDefault="003B056C" w:rsidP="002F3761">
            <w:pPr>
              <w:jc w:val="center"/>
              <w:rPr>
                <w:rFonts w:ascii="Arial" w:hAnsi="Arial" w:cs="Arial"/>
                <w:color w:val="000000" w:themeColor="text1"/>
                <w:szCs w:val="26"/>
              </w:rPr>
            </w:pPr>
            <w:r w:rsidRPr="00847E2C">
              <w:rPr>
                <w:rFonts w:ascii="Arial" w:hAnsi="Arial" w:cs="Arial"/>
                <w:color w:val="000000" w:themeColor="text1"/>
                <w:szCs w:val="26"/>
              </w:rPr>
              <w:t>34505</w:t>
            </w:r>
          </w:p>
        </w:tc>
      </w:tr>
      <w:tr w:rsidR="00847E2C" w:rsidRPr="00847E2C" w:rsidTr="00D143AA">
        <w:tc>
          <w:tcPr>
            <w:tcW w:w="4756" w:type="dxa"/>
          </w:tcPr>
          <w:p w:rsidR="00FF4636" w:rsidRPr="00847E2C" w:rsidRDefault="00FF4636" w:rsidP="002F3761">
            <w:pPr>
              <w:jc w:val="center"/>
              <w:rPr>
                <w:rFonts w:ascii="Arial" w:hAnsi="Arial" w:cs="Arial"/>
                <w:color w:val="000000" w:themeColor="text1"/>
                <w:szCs w:val="26"/>
              </w:rPr>
            </w:pPr>
            <w:r w:rsidRPr="00847E2C">
              <w:rPr>
                <w:rFonts w:ascii="Arial" w:hAnsi="Arial" w:cs="Arial"/>
                <w:color w:val="000000" w:themeColor="text1"/>
                <w:szCs w:val="26"/>
              </w:rPr>
              <w:t>2019</w:t>
            </w:r>
          </w:p>
        </w:tc>
        <w:tc>
          <w:tcPr>
            <w:tcW w:w="4757" w:type="dxa"/>
          </w:tcPr>
          <w:p w:rsidR="00FF4636" w:rsidRPr="00847E2C" w:rsidRDefault="00FF4636" w:rsidP="002F3761">
            <w:pPr>
              <w:jc w:val="center"/>
              <w:rPr>
                <w:rFonts w:ascii="Arial" w:hAnsi="Arial" w:cs="Arial"/>
                <w:color w:val="000000" w:themeColor="text1"/>
                <w:szCs w:val="26"/>
              </w:rPr>
            </w:pPr>
            <w:r w:rsidRPr="00847E2C">
              <w:rPr>
                <w:rFonts w:ascii="Arial" w:hAnsi="Arial" w:cs="Arial"/>
                <w:color w:val="000000" w:themeColor="text1"/>
                <w:szCs w:val="26"/>
              </w:rPr>
              <w:t>32768</w:t>
            </w:r>
          </w:p>
        </w:tc>
      </w:tr>
      <w:tr w:rsidR="00847E2C" w:rsidRPr="00847E2C" w:rsidTr="00D143AA">
        <w:tc>
          <w:tcPr>
            <w:tcW w:w="4756" w:type="dxa"/>
          </w:tcPr>
          <w:p w:rsidR="00B2268B" w:rsidRPr="00847E2C" w:rsidRDefault="00B2268B" w:rsidP="002F3761">
            <w:pPr>
              <w:jc w:val="center"/>
              <w:rPr>
                <w:rFonts w:ascii="Arial" w:hAnsi="Arial" w:cs="Arial"/>
                <w:color w:val="000000" w:themeColor="text1"/>
                <w:szCs w:val="26"/>
              </w:rPr>
            </w:pPr>
            <w:r w:rsidRPr="00847E2C">
              <w:rPr>
                <w:rFonts w:ascii="Arial" w:hAnsi="Arial" w:cs="Arial"/>
                <w:color w:val="000000" w:themeColor="text1"/>
                <w:szCs w:val="26"/>
              </w:rPr>
              <w:t>2020</w:t>
            </w:r>
          </w:p>
        </w:tc>
        <w:tc>
          <w:tcPr>
            <w:tcW w:w="4757" w:type="dxa"/>
          </w:tcPr>
          <w:p w:rsidR="00B2268B" w:rsidRPr="00847E2C" w:rsidRDefault="00F61FBA" w:rsidP="002F3761">
            <w:pPr>
              <w:jc w:val="center"/>
              <w:rPr>
                <w:rFonts w:ascii="Arial" w:hAnsi="Arial" w:cs="Arial"/>
                <w:color w:val="000000" w:themeColor="text1"/>
                <w:szCs w:val="26"/>
              </w:rPr>
            </w:pPr>
            <w:r w:rsidRPr="00847E2C">
              <w:rPr>
                <w:rFonts w:ascii="Arial" w:hAnsi="Arial" w:cs="Arial"/>
                <w:color w:val="000000" w:themeColor="text1"/>
                <w:szCs w:val="26"/>
              </w:rPr>
              <w:t>27177</w:t>
            </w:r>
          </w:p>
        </w:tc>
      </w:tr>
      <w:tr w:rsidR="00847E2C" w:rsidRPr="00847E2C" w:rsidTr="00D143AA">
        <w:tc>
          <w:tcPr>
            <w:tcW w:w="4756" w:type="dxa"/>
          </w:tcPr>
          <w:p w:rsidR="00037240" w:rsidRPr="00847E2C" w:rsidRDefault="00037240" w:rsidP="002F3761">
            <w:pPr>
              <w:jc w:val="center"/>
              <w:rPr>
                <w:rFonts w:ascii="Arial" w:hAnsi="Arial" w:cs="Arial"/>
                <w:color w:val="000000" w:themeColor="text1"/>
                <w:szCs w:val="26"/>
              </w:rPr>
            </w:pPr>
            <w:r w:rsidRPr="00847E2C">
              <w:rPr>
                <w:rFonts w:ascii="Arial" w:hAnsi="Arial" w:cs="Arial"/>
                <w:color w:val="000000" w:themeColor="text1"/>
                <w:szCs w:val="26"/>
              </w:rPr>
              <w:t>2021</w:t>
            </w:r>
          </w:p>
        </w:tc>
        <w:tc>
          <w:tcPr>
            <w:tcW w:w="4757" w:type="dxa"/>
          </w:tcPr>
          <w:p w:rsidR="00037240" w:rsidRPr="00847E2C" w:rsidRDefault="00037240" w:rsidP="002F3761">
            <w:pPr>
              <w:jc w:val="center"/>
              <w:rPr>
                <w:rFonts w:ascii="Arial" w:hAnsi="Arial" w:cs="Arial"/>
                <w:color w:val="000000" w:themeColor="text1"/>
                <w:szCs w:val="26"/>
              </w:rPr>
            </w:pPr>
            <w:r w:rsidRPr="00847E2C">
              <w:rPr>
                <w:rFonts w:ascii="Arial" w:hAnsi="Arial" w:cs="Arial"/>
                <w:color w:val="000000" w:themeColor="text1"/>
                <w:szCs w:val="26"/>
              </w:rPr>
              <w:t>39603</w:t>
            </w:r>
          </w:p>
        </w:tc>
      </w:tr>
      <w:tr w:rsidR="00847E2C" w:rsidRPr="00847E2C" w:rsidTr="00D143AA">
        <w:tc>
          <w:tcPr>
            <w:tcW w:w="4756" w:type="dxa"/>
          </w:tcPr>
          <w:p w:rsidR="00AB2525" w:rsidRPr="00847E2C" w:rsidRDefault="00AB2525" w:rsidP="002F3761">
            <w:pPr>
              <w:jc w:val="center"/>
              <w:rPr>
                <w:rFonts w:ascii="Arial" w:hAnsi="Arial" w:cs="Arial"/>
                <w:color w:val="000000" w:themeColor="text1"/>
                <w:szCs w:val="26"/>
              </w:rPr>
            </w:pPr>
            <w:r w:rsidRPr="00847E2C">
              <w:rPr>
                <w:rFonts w:ascii="Arial" w:hAnsi="Arial" w:cs="Arial"/>
                <w:color w:val="000000" w:themeColor="text1"/>
                <w:szCs w:val="26"/>
              </w:rPr>
              <w:t>2022</w:t>
            </w:r>
          </w:p>
        </w:tc>
        <w:tc>
          <w:tcPr>
            <w:tcW w:w="4757" w:type="dxa"/>
          </w:tcPr>
          <w:p w:rsidR="00AB2525" w:rsidRPr="00847E2C" w:rsidRDefault="005A5875" w:rsidP="002F3761">
            <w:pPr>
              <w:jc w:val="center"/>
              <w:rPr>
                <w:rFonts w:ascii="Arial" w:hAnsi="Arial" w:cs="Arial"/>
                <w:color w:val="000000" w:themeColor="text1"/>
                <w:szCs w:val="26"/>
              </w:rPr>
            </w:pPr>
            <w:r w:rsidRPr="00847E2C">
              <w:rPr>
                <w:rFonts w:ascii="Arial" w:hAnsi="Arial" w:cs="Arial"/>
                <w:color w:val="000000" w:themeColor="text1"/>
                <w:szCs w:val="26"/>
              </w:rPr>
              <w:t>26266</w:t>
            </w:r>
          </w:p>
        </w:tc>
      </w:tr>
      <w:tr w:rsidR="00C35A84" w:rsidRPr="00847E2C" w:rsidTr="00D143AA">
        <w:tc>
          <w:tcPr>
            <w:tcW w:w="4756" w:type="dxa"/>
          </w:tcPr>
          <w:p w:rsidR="00C35A84" w:rsidRPr="00847E2C" w:rsidRDefault="00C35A84" w:rsidP="002F3761">
            <w:pPr>
              <w:jc w:val="center"/>
              <w:rPr>
                <w:rFonts w:ascii="Arial" w:hAnsi="Arial" w:cs="Arial"/>
                <w:color w:val="000000" w:themeColor="text1"/>
                <w:szCs w:val="26"/>
                <w:lang w:val="pl-PL"/>
              </w:rPr>
            </w:pPr>
            <w:r w:rsidRPr="00847E2C">
              <w:rPr>
                <w:rFonts w:ascii="Arial" w:hAnsi="Arial" w:cs="Arial"/>
                <w:color w:val="000000" w:themeColor="text1"/>
                <w:szCs w:val="26"/>
                <w:lang w:val="pl-PL"/>
              </w:rPr>
              <w:t>2023</w:t>
            </w:r>
          </w:p>
        </w:tc>
        <w:tc>
          <w:tcPr>
            <w:tcW w:w="4757" w:type="dxa"/>
          </w:tcPr>
          <w:p w:rsidR="00C35A84" w:rsidRPr="00847E2C" w:rsidRDefault="00C35A84" w:rsidP="002F3761">
            <w:pPr>
              <w:jc w:val="center"/>
              <w:rPr>
                <w:rFonts w:ascii="Arial" w:hAnsi="Arial" w:cs="Arial"/>
                <w:color w:val="000000" w:themeColor="text1"/>
                <w:szCs w:val="26"/>
                <w:lang w:val="pl-PL"/>
              </w:rPr>
            </w:pPr>
            <w:r w:rsidRPr="00847E2C">
              <w:rPr>
                <w:rFonts w:ascii="Arial" w:hAnsi="Arial" w:cs="Arial"/>
                <w:color w:val="000000" w:themeColor="text1"/>
                <w:szCs w:val="26"/>
                <w:lang w:val="pl-PL"/>
              </w:rPr>
              <w:t>36427</w:t>
            </w:r>
          </w:p>
        </w:tc>
      </w:tr>
    </w:tbl>
    <w:p w:rsidR="00D143AA" w:rsidRPr="00847E2C" w:rsidRDefault="00D143AA" w:rsidP="00D143AA">
      <w:pPr>
        <w:jc w:val="both"/>
        <w:rPr>
          <w:color w:val="000000" w:themeColor="text1"/>
          <w:sz w:val="26"/>
          <w:szCs w:val="26"/>
        </w:rPr>
      </w:pPr>
    </w:p>
    <w:p w:rsidR="007420A6" w:rsidRPr="00847E2C" w:rsidRDefault="00A40D55" w:rsidP="004C5808">
      <w:pPr>
        <w:ind w:firstLine="709"/>
        <w:jc w:val="both"/>
        <w:rPr>
          <w:rFonts w:ascii="Arial" w:hAnsi="Arial" w:cs="Arial"/>
          <w:color w:val="000000" w:themeColor="text1"/>
          <w:szCs w:val="26"/>
        </w:rPr>
      </w:pPr>
      <w:r w:rsidRPr="00847E2C">
        <w:rPr>
          <w:rFonts w:ascii="Arial" w:hAnsi="Arial" w:cs="Arial"/>
          <w:color w:val="000000" w:themeColor="text1"/>
          <w:szCs w:val="26"/>
        </w:rPr>
        <w:t xml:space="preserve">У </w:t>
      </w:r>
      <w:r w:rsidR="003156FB" w:rsidRPr="00847E2C">
        <w:rPr>
          <w:rFonts w:ascii="Arial" w:hAnsi="Arial" w:cs="Arial"/>
          <w:color w:val="000000" w:themeColor="text1"/>
          <w:szCs w:val="26"/>
        </w:rPr>
        <w:t>202</w:t>
      </w:r>
      <w:r w:rsidR="00E934C9" w:rsidRPr="00847E2C">
        <w:rPr>
          <w:rFonts w:ascii="Arial" w:hAnsi="Arial" w:cs="Arial"/>
          <w:color w:val="000000" w:themeColor="text1"/>
          <w:szCs w:val="26"/>
        </w:rPr>
        <w:t>3</w:t>
      </w:r>
      <w:r w:rsidR="00C85F2B" w:rsidRPr="00847E2C">
        <w:rPr>
          <w:rFonts w:ascii="Arial" w:hAnsi="Arial" w:cs="Arial"/>
          <w:color w:val="000000" w:themeColor="text1"/>
          <w:szCs w:val="26"/>
        </w:rPr>
        <w:t xml:space="preserve"> році </w:t>
      </w:r>
      <w:r w:rsidR="005C553C" w:rsidRPr="00847E2C">
        <w:rPr>
          <w:rFonts w:ascii="Arial" w:hAnsi="Arial" w:cs="Arial"/>
          <w:color w:val="000000" w:themeColor="text1"/>
          <w:szCs w:val="26"/>
        </w:rPr>
        <w:t>було підг</w:t>
      </w:r>
      <w:r w:rsidR="00FA586B" w:rsidRPr="00847E2C">
        <w:rPr>
          <w:rFonts w:ascii="Arial" w:hAnsi="Arial" w:cs="Arial"/>
          <w:color w:val="000000" w:themeColor="text1"/>
          <w:szCs w:val="26"/>
        </w:rPr>
        <w:t xml:space="preserve">отовлено і проведено </w:t>
      </w:r>
      <w:r w:rsidR="00C85F2B" w:rsidRPr="00847E2C">
        <w:rPr>
          <w:rFonts w:ascii="Arial" w:hAnsi="Arial" w:cs="Arial"/>
          <w:color w:val="000000" w:themeColor="text1"/>
          <w:szCs w:val="26"/>
        </w:rPr>
        <w:t>засідан</w:t>
      </w:r>
      <w:r w:rsidR="004D023D" w:rsidRPr="00847E2C">
        <w:rPr>
          <w:rFonts w:ascii="Arial" w:hAnsi="Arial" w:cs="Arial"/>
          <w:color w:val="000000" w:themeColor="text1"/>
          <w:szCs w:val="26"/>
        </w:rPr>
        <w:t>ь</w:t>
      </w:r>
      <w:r w:rsidR="00C85F2B" w:rsidRPr="00847E2C">
        <w:rPr>
          <w:rFonts w:ascii="Arial" w:hAnsi="Arial" w:cs="Arial"/>
          <w:color w:val="000000" w:themeColor="text1"/>
          <w:szCs w:val="26"/>
        </w:rPr>
        <w:t xml:space="preserve"> виконавчого комітету</w:t>
      </w:r>
      <w:r w:rsidR="00C3752B" w:rsidRPr="00847E2C">
        <w:rPr>
          <w:rFonts w:ascii="Arial" w:hAnsi="Arial" w:cs="Arial"/>
          <w:color w:val="000000" w:themeColor="text1"/>
          <w:szCs w:val="26"/>
        </w:rPr>
        <w:t xml:space="preserve"> Львівської</w:t>
      </w:r>
      <w:r w:rsidR="000934DA" w:rsidRPr="00847E2C">
        <w:rPr>
          <w:rFonts w:ascii="Arial" w:hAnsi="Arial" w:cs="Arial"/>
          <w:color w:val="000000" w:themeColor="text1"/>
          <w:szCs w:val="26"/>
        </w:rPr>
        <w:t xml:space="preserve"> міської ради</w:t>
      </w:r>
      <w:r w:rsidR="00214087" w:rsidRPr="00847E2C">
        <w:rPr>
          <w:rFonts w:ascii="Arial" w:hAnsi="Arial" w:cs="Arial"/>
          <w:color w:val="000000" w:themeColor="text1"/>
          <w:szCs w:val="26"/>
        </w:rPr>
        <w:t xml:space="preserve"> </w:t>
      </w:r>
      <w:r w:rsidR="003156FB" w:rsidRPr="00847E2C">
        <w:rPr>
          <w:rFonts w:ascii="Arial" w:hAnsi="Arial" w:cs="Arial"/>
          <w:color w:val="000000" w:themeColor="text1"/>
          <w:szCs w:val="26"/>
        </w:rPr>
        <w:t>–</w:t>
      </w:r>
      <w:r w:rsidR="00214087" w:rsidRPr="00847E2C">
        <w:rPr>
          <w:rFonts w:ascii="Arial" w:hAnsi="Arial" w:cs="Arial"/>
          <w:color w:val="000000" w:themeColor="text1"/>
          <w:szCs w:val="26"/>
        </w:rPr>
        <w:t xml:space="preserve"> </w:t>
      </w:r>
      <w:r w:rsidR="00E423C6" w:rsidRPr="00847E2C">
        <w:rPr>
          <w:rFonts w:ascii="Arial" w:hAnsi="Arial" w:cs="Arial"/>
          <w:color w:val="000000" w:themeColor="text1"/>
          <w:szCs w:val="26"/>
        </w:rPr>
        <w:t>114</w:t>
      </w:r>
      <w:r w:rsidR="003156FB" w:rsidRPr="00847E2C">
        <w:rPr>
          <w:rFonts w:ascii="Arial" w:hAnsi="Arial" w:cs="Arial"/>
          <w:color w:val="000000" w:themeColor="text1"/>
          <w:szCs w:val="26"/>
        </w:rPr>
        <w:t xml:space="preserve"> </w:t>
      </w:r>
      <w:r w:rsidR="00C85F2B" w:rsidRPr="00847E2C">
        <w:rPr>
          <w:rFonts w:ascii="Arial" w:hAnsi="Arial" w:cs="Arial"/>
          <w:color w:val="000000" w:themeColor="text1"/>
          <w:szCs w:val="26"/>
        </w:rPr>
        <w:t>(</w:t>
      </w:r>
      <w:r w:rsidR="00EB2F71" w:rsidRPr="00847E2C">
        <w:rPr>
          <w:rFonts w:ascii="Arial" w:hAnsi="Arial" w:cs="Arial"/>
          <w:b/>
          <w:color w:val="000000" w:themeColor="text1"/>
          <w:szCs w:val="26"/>
        </w:rPr>
        <w:t xml:space="preserve">табл. </w:t>
      </w:r>
      <w:r w:rsidR="00854A81" w:rsidRPr="00847E2C">
        <w:rPr>
          <w:rFonts w:ascii="Arial" w:hAnsi="Arial" w:cs="Arial"/>
          <w:b/>
          <w:color w:val="000000" w:themeColor="text1"/>
          <w:szCs w:val="26"/>
        </w:rPr>
        <w:t>8</w:t>
      </w:r>
      <w:r w:rsidR="00C85F2B" w:rsidRPr="00847E2C">
        <w:rPr>
          <w:rFonts w:ascii="Arial" w:hAnsi="Arial" w:cs="Arial"/>
          <w:color w:val="000000" w:themeColor="text1"/>
          <w:szCs w:val="26"/>
        </w:rPr>
        <w:t>).</w:t>
      </w:r>
    </w:p>
    <w:p w:rsidR="000F6994" w:rsidRPr="00847E2C" w:rsidRDefault="00EB41A1" w:rsidP="00A40D55">
      <w:pPr>
        <w:jc w:val="right"/>
        <w:rPr>
          <w:rFonts w:ascii="Arial" w:hAnsi="Arial" w:cs="Arial"/>
          <w:color w:val="000000" w:themeColor="text1"/>
          <w:szCs w:val="26"/>
        </w:rPr>
      </w:pPr>
      <w:r w:rsidRPr="00847E2C">
        <w:rPr>
          <w:rFonts w:ascii="Arial" w:hAnsi="Arial" w:cs="Arial"/>
          <w:color w:val="000000" w:themeColor="text1"/>
          <w:szCs w:val="26"/>
        </w:rPr>
        <w:t xml:space="preserve">Таблиця </w:t>
      </w:r>
      <w:r w:rsidR="00854A81" w:rsidRPr="00847E2C">
        <w:rPr>
          <w:rFonts w:ascii="Arial" w:hAnsi="Arial" w:cs="Arial"/>
          <w:color w:val="000000" w:themeColor="text1"/>
          <w:szCs w:val="26"/>
        </w:rPr>
        <w:t>8</w:t>
      </w:r>
    </w:p>
    <w:tbl>
      <w:tblPr>
        <w:tblStyle w:val="af2"/>
        <w:tblW w:w="0" w:type="auto"/>
        <w:tblLook w:val="04A0" w:firstRow="1" w:lastRow="0" w:firstColumn="1" w:lastColumn="0" w:noHBand="0" w:noVBand="1"/>
      </w:tblPr>
      <w:tblGrid>
        <w:gridCol w:w="1649"/>
        <w:gridCol w:w="2425"/>
        <w:gridCol w:w="1683"/>
        <w:gridCol w:w="1528"/>
        <w:gridCol w:w="2002"/>
      </w:tblGrid>
      <w:tr w:rsidR="00847E2C" w:rsidRPr="00847E2C" w:rsidTr="00BD1D31">
        <w:tc>
          <w:tcPr>
            <w:tcW w:w="1972"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lastRenderedPageBreak/>
              <w:t>Рік</w:t>
            </w:r>
          </w:p>
        </w:tc>
        <w:tc>
          <w:tcPr>
            <w:tcW w:w="2668"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Кількість засідань виконавчого комітету</w:t>
            </w:r>
          </w:p>
        </w:tc>
        <w:tc>
          <w:tcPr>
            <w:tcW w:w="1549"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Розглянуто питань</w:t>
            </w:r>
          </w:p>
        </w:tc>
        <w:tc>
          <w:tcPr>
            <w:tcW w:w="1549" w:type="dxa"/>
          </w:tcPr>
          <w:p w:rsidR="00BD1D31" w:rsidRPr="00847E2C" w:rsidRDefault="00577673" w:rsidP="00123D60">
            <w:pPr>
              <w:jc w:val="center"/>
              <w:rPr>
                <w:rFonts w:ascii="Arial" w:hAnsi="Arial" w:cs="Arial"/>
                <w:color w:val="000000" w:themeColor="text1"/>
                <w:szCs w:val="26"/>
              </w:rPr>
            </w:pPr>
            <w:r w:rsidRPr="00847E2C">
              <w:rPr>
                <w:rFonts w:ascii="Arial" w:hAnsi="Arial" w:cs="Arial"/>
                <w:color w:val="000000" w:themeColor="text1"/>
                <w:szCs w:val="26"/>
              </w:rPr>
              <w:t>Прийнято рішень</w:t>
            </w:r>
          </w:p>
        </w:tc>
        <w:tc>
          <w:tcPr>
            <w:tcW w:w="1549" w:type="dxa"/>
          </w:tcPr>
          <w:p w:rsidR="00BD1D31" w:rsidRPr="00847E2C" w:rsidRDefault="00577673" w:rsidP="00123D60">
            <w:pPr>
              <w:jc w:val="center"/>
              <w:rPr>
                <w:rFonts w:ascii="Arial" w:hAnsi="Arial" w:cs="Arial"/>
                <w:color w:val="000000" w:themeColor="text1"/>
                <w:szCs w:val="26"/>
              </w:rPr>
            </w:pPr>
            <w:r w:rsidRPr="00847E2C">
              <w:rPr>
                <w:rFonts w:ascii="Arial" w:hAnsi="Arial" w:cs="Arial"/>
                <w:color w:val="000000" w:themeColor="text1"/>
                <w:szCs w:val="26"/>
              </w:rPr>
              <w:t>Надано протокольних доручень</w:t>
            </w:r>
          </w:p>
        </w:tc>
      </w:tr>
      <w:tr w:rsidR="00847E2C" w:rsidRPr="00847E2C" w:rsidTr="00BD1D31">
        <w:tc>
          <w:tcPr>
            <w:tcW w:w="1972"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2006</w:t>
            </w:r>
          </w:p>
        </w:tc>
        <w:tc>
          <w:tcPr>
            <w:tcW w:w="2668"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32</w:t>
            </w:r>
          </w:p>
        </w:tc>
        <w:tc>
          <w:tcPr>
            <w:tcW w:w="1549" w:type="dxa"/>
          </w:tcPr>
          <w:p w:rsidR="00BD1D31" w:rsidRPr="00847E2C" w:rsidRDefault="00893D6F" w:rsidP="00123D60">
            <w:pPr>
              <w:jc w:val="center"/>
              <w:rPr>
                <w:rFonts w:ascii="Arial" w:hAnsi="Arial" w:cs="Arial"/>
                <w:color w:val="000000" w:themeColor="text1"/>
                <w:szCs w:val="26"/>
              </w:rPr>
            </w:pPr>
            <w:r w:rsidRPr="00847E2C">
              <w:rPr>
                <w:rFonts w:ascii="Arial" w:hAnsi="Arial" w:cs="Arial"/>
                <w:color w:val="000000" w:themeColor="text1"/>
                <w:szCs w:val="26"/>
              </w:rPr>
              <w:t>1695</w:t>
            </w:r>
          </w:p>
        </w:tc>
        <w:tc>
          <w:tcPr>
            <w:tcW w:w="1549" w:type="dxa"/>
          </w:tcPr>
          <w:p w:rsidR="00BD1D31" w:rsidRPr="00847E2C" w:rsidRDefault="00893D6F" w:rsidP="00123D60">
            <w:pPr>
              <w:jc w:val="center"/>
              <w:rPr>
                <w:rFonts w:ascii="Arial" w:hAnsi="Arial" w:cs="Arial"/>
                <w:color w:val="000000" w:themeColor="text1"/>
                <w:szCs w:val="26"/>
              </w:rPr>
            </w:pPr>
            <w:r w:rsidRPr="00847E2C">
              <w:rPr>
                <w:rFonts w:ascii="Arial" w:hAnsi="Arial" w:cs="Arial"/>
                <w:color w:val="000000" w:themeColor="text1"/>
                <w:szCs w:val="26"/>
              </w:rPr>
              <w:t>1532</w:t>
            </w:r>
          </w:p>
        </w:tc>
        <w:tc>
          <w:tcPr>
            <w:tcW w:w="1549" w:type="dxa"/>
          </w:tcPr>
          <w:p w:rsidR="00BD1D31" w:rsidRPr="00847E2C" w:rsidRDefault="00BD1D31" w:rsidP="00123D60">
            <w:pPr>
              <w:jc w:val="center"/>
              <w:rPr>
                <w:rFonts w:ascii="Arial" w:hAnsi="Arial" w:cs="Arial"/>
                <w:color w:val="000000" w:themeColor="text1"/>
                <w:szCs w:val="26"/>
              </w:rPr>
            </w:pPr>
          </w:p>
        </w:tc>
      </w:tr>
      <w:tr w:rsidR="00847E2C" w:rsidRPr="00847E2C" w:rsidTr="00BD1D31">
        <w:tc>
          <w:tcPr>
            <w:tcW w:w="1972"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2007</w:t>
            </w:r>
          </w:p>
        </w:tc>
        <w:tc>
          <w:tcPr>
            <w:tcW w:w="2668"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45</w:t>
            </w:r>
          </w:p>
        </w:tc>
        <w:tc>
          <w:tcPr>
            <w:tcW w:w="1549" w:type="dxa"/>
          </w:tcPr>
          <w:p w:rsidR="00BD1D31" w:rsidRPr="00847E2C" w:rsidRDefault="009A5711" w:rsidP="00123D60">
            <w:pPr>
              <w:jc w:val="center"/>
              <w:rPr>
                <w:rFonts w:ascii="Arial" w:hAnsi="Arial" w:cs="Arial"/>
                <w:color w:val="000000" w:themeColor="text1"/>
                <w:szCs w:val="26"/>
              </w:rPr>
            </w:pPr>
            <w:r w:rsidRPr="00847E2C">
              <w:rPr>
                <w:rFonts w:ascii="Arial" w:hAnsi="Arial" w:cs="Arial"/>
                <w:color w:val="000000" w:themeColor="text1"/>
                <w:szCs w:val="26"/>
              </w:rPr>
              <w:t>1462</w:t>
            </w:r>
          </w:p>
        </w:tc>
        <w:tc>
          <w:tcPr>
            <w:tcW w:w="1549" w:type="dxa"/>
          </w:tcPr>
          <w:p w:rsidR="00BD1D31" w:rsidRPr="00847E2C" w:rsidRDefault="009A5711" w:rsidP="00123D60">
            <w:pPr>
              <w:jc w:val="center"/>
              <w:rPr>
                <w:rFonts w:ascii="Arial" w:hAnsi="Arial" w:cs="Arial"/>
                <w:color w:val="000000" w:themeColor="text1"/>
                <w:szCs w:val="26"/>
              </w:rPr>
            </w:pPr>
            <w:r w:rsidRPr="00847E2C">
              <w:rPr>
                <w:rFonts w:ascii="Arial" w:hAnsi="Arial" w:cs="Arial"/>
                <w:color w:val="000000" w:themeColor="text1"/>
                <w:szCs w:val="26"/>
              </w:rPr>
              <w:t>1267</w:t>
            </w:r>
          </w:p>
        </w:tc>
        <w:tc>
          <w:tcPr>
            <w:tcW w:w="1549" w:type="dxa"/>
          </w:tcPr>
          <w:p w:rsidR="00BD1D31" w:rsidRPr="00847E2C" w:rsidRDefault="00BD1D31" w:rsidP="00123D60">
            <w:pPr>
              <w:jc w:val="center"/>
              <w:rPr>
                <w:rFonts w:ascii="Arial" w:hAnsi="Arial" w:cs="Arial"/>
                <w:color w:val="000000" w:themeColor="text1"/>
                <w:szCs w:val="26"/>
              </w:rPr>
            </w:pPr>
          </w:p>
        </w:tc>
      </w:tr>
      <w:tr w:rsidR="00847E2C" w:rsidRPr="00847E2C" w:rsidTr="00BD1D31">
        <w:tc>
          <w:tcPr>
            <w:tcW w:w="1972"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2008</w:t>
            </w:r>
          </w:p>
        </w:tc>
        <w:tc>
          <w:tcPr>
            <w:tcW w:w="2668"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51</w:t>
            </w:r>
          </w:p>
        </w:tc>
        <w:tc>
          <w:tcPr>
            <w:tcW w:w="1549" w:type="dxa"/>
          </w:tcPr>
          <w:p w:rsidR="00BD1D31" w:rsidRPr="00847E2C" w:rsidRDefault="00D63E10" w:rsidP="00123D60">
            <w:pPr>
              <w:jc w:val="center"/>
              <w:rPr>
                <w:rFonts w:ascii="Arial" w:hAnsi="Arial" w:cs="Arial"/>
                <w:color w:val="000000" w:themeColor="text1"/>
                <w:szCs w:val="26"/>
              </w:rPr>
            </w:pPr>
            <w:r w:rsidRPr="00847E2C">
              <w:rPr>
                <w:rFonts w:ascii="Arial" w:hAnsi="Arial" w:cs="Arial"/>
                <w:color w:val="000000" w:themeColor="text1"/>
                <w:szCs w:val="26"/>
              </w:rPr>
              <w:t>1754</w:t>
            </w:r>
          </w:p>
        </w:tc>
        <w:tc>
          <w:tcPr>
            <w:tcW w:w="1549" w:type="dxa"/>
          </w:tcPr>
          <w:p w:rsidR="00BD1D31" w:rsidRPr="00847E2C" w:rsidRDefault="00D63E10" w:rsidP="00123D60">
            <w:pPr>
              <w:jc w:val="center"/>
              <w:rPr>
                <w:rFonts w:ascii="Arial" w:hAnsi="Arial" w:cs="Arial"/>
                <w:color w:val="000000" w:themeColor="text1"/>
                <w:szCs w:val="26"/>
              </w:rPr>
            </w:pPr>
            <w:r w:rsidRPr="00847E2C">
              <w:rPr>
                <w:rFonts w:ascii="Arial" w:hAnsi="Arial" w:cs="Arial"/>
                <w:color w:val="000000" w:themeColor="text1"/>
                <w:szCs w:val="26"/>
              </w:rPr>
              <w:t>1479</w:t>
            </w:r>
          </w:p>
        </w:tc>
        <w:tc>
          <w:tcPr>
            <w:tcW w:w="1549" w:type="dxa"/>
          </w:tcPr>
          <w:p w:rsidR="00BD1D31" w:rsidRPr="00847E2C" w:rsidRDefault="00BD1D31" w:rsidP="00123D60">
            <w:pPr>
              <w:jc w:val="center"/>
              <w:rPr>
                <w:rFonts w:ascii="Arial" w:hAnsi="Arial" w:cs="Arial"/>
                <w:color w:val="000000" w:themeColor="text1"/>
                <w:szCs w:val="26"/>
              </w:rPr>
            </w:pPr>
          </w:p>
        </w:tc>
      </w:tr>
      <w:tr w:rsidR="00847E2C" w:rsidRPr="00847E2C" w:rsidTr="00BD1D31">
        <w:tc>
          <w:tcPr>
            <w:tcW w:w="1972"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2009</w:t>
            </w:r>
          </w:p>
        </w:tc>
        <w:tc>
          <w:tcPr>
            <w:tcW w:w="2668"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67</w:t>
            </w:r>
          </w:p>
        </w:tc>
        <w:tc>
          <w:tcPr>
            <w:tcW w:w="1549" w:type="dxa"/>
          </w:tcPr>
          <w:p w:rsidR="00BD1D31" w:rsidRPr="00847E2C" w:rsidRDefault="00732984" w:rsidP="00123D60">
            <w:pPr>
              <w:jc w:val="center"/>
              <w:rPr>
                <w:rFonts w:ascii="Arial" w:hAnsi="Arial" w:cs="Arial"/>
                <w:color w:val="000000" w:themeColor="text1"/>
                <w:szCs w:val="26"/>
              </w:rPr>
            </w:pPr>
            <w:r w:rsidRPr="00847E2C">
              <w:rPr>
                <w:rFonts w:ascii="Arial" w:hAnsi="Arial" w:cs="Arial"/>
                <w:color w:val="000000" w:themeColor="text1"/>
                <w:szCs w:val="26"/>
              </w:rPr>
              <w:t>1574</w:t>
            </w:r>
          </w:p>
        </w:tc>
        <w:tc>
          <w:tcPr>
            <w:tcW w:w="1549" w:type="dxa"/>
          </w:tcPr>
          <w:p w:rsidR="00BD1D31" w:rsidRPr="00847E2C" w:rsidRDefault="00732984" w:rsidP="00123D60">
            <w:pPr>
              <w:jc w:val="center"/>
              <w:rPr>
                <w:rFonts w:ascii="Arial" w:hAnsi="Arial" w:cs="Arial"/>
                <w:color w:val="000000" w:themeColor="text1"/>
                <w:szCs w:val="26"/>
              </w:rPr>
            </w:pPr>
            <w:r w:rsidRPr="00847E2C">
              <w:rPr>
                <w:rFonts w:ascii="Arial" w:hAnsi="Arial" w:cs="Arial"/>
                <w:color w:val="000000" w:themeColor="text1"/>
                <w:szCs w:val="26"/>
              </w:rPr>
              <w:t>1227</w:t>
            </w:r>
          </w:p>
        </w:tc>
        <w:tc>
          <w:tcPr>
            <w:tcW w:w="1549" w:type="dxa"/>
          </w:tcPr>
          <w:p w:rsidR="00BD1D31" w:rsidRPr="00847E2C" w:rsidRDefault="00732984" w:rsidP="00123D60">
            <w:pPr>
              <w:jc w:val="center"/>
              <w:rPr>
                <w:rFonts w:ascii="Arial" w:hAnsi="Arial" w:cs="Arial"/>
                <w:color w:val="000000" w:themeColor="text1"/>
                <w:szCs w:val="26"/>
              </w:rPr>
            </w:pPr>
            <w:r w:rsidRPr="00847E2C">
              <w:rPr>
                <w:rFonts w:ascii="Arial" w:hAnsi="Arial" w:cs="Arial"/>
                <w:color w:val="000000" w:themeColor="text1"/>
                <w:szCs w:val="26"/>
              </w:rPr>
              <w:t>157</w:t>
            </w:r>
          </w:p>
        </w:tc>
      </w:tr>
      <w:tr w:rsidR="00847E2C" w:rsidRPr="00847E2C" w:rsidTr="00BD1D31">
        <w:tc>
          <w:tcPr>
            <w:tcW w:w="1972"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2010</w:t>
            </w:r>
          </w:p>
        </w:tc>
        <w:tc>
          <w:tcPr>
            <w:tcW w:w="2668"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60</w:t>
            </w:r>
          </w:p>
        </w:tc>
        <w:tc>
          <w:tcPr>
            <w:tcW w:w="1549" w:type="dxa"/>
          </w:tcPr>
          <w:p w:rsidR="00BD1D31" w:rsidRPr="00847E2C" w:rsidRDefault="004B26EA" w:rsidP="00123D60">
            <w:pPr>
              <w:jc w:val="center"/>
              <w:rPr>
                <w:rFonts w:ascii="Arial" w:hAnsi="Arial" w:cs="Arial"/>
                <w:color w:val="000000" w:themeColor="text1"/>
                <w:szCs w:val="26"/>
              </w:rPr>
            </w:pPr>
            <w:r w:rsidRPr="00847E2C">
              <w:rPr>
                <w:rFonts w:ascii="Arial" w:hAnsi="Arial" w:cs="Arial"/>
                <w:color w:val="000000" w:themeColor="text1"/>
                <w:szCs w:val="26"/>
              </w:rPr>
              <w:t>2292</w:t>
            </w:r>
          </w:p>
        </w:tc>
        <w:tc>
          <w:tcPr>
            <w:tcW w:w="1549" w:type="dxa"/>
          </w:tcPr>
          <w:p w:rsidR="00BD1D31" w:rsidRPr="00847E2C" w:rsidRDefault="004B26EA" w:rsidP="00123D60">
            <w:pPr>
              <w:jc w:val="center"/>
              <w:rPr>
                <w:rFonts w:ascii="Arial" w:hAnsi="Arial" w:cs="Arial"/>
                <w:color w:val="000000" w:themeColor="text1"/>
                <w:szCs w:val="26"/>
              </w:rPr>
            </w:pPr>
            <w:r w:rsidRPr="00847E2C">
              <w:rPr>
                <w:rFonts w:ascii="Arial" w:hAnsi="Arial" w:cs="Arial"/>
                <w:color w:val="000000" w:themeColor="text1"/>
                <w:szCs w:val="26"/>
              </w:rPr>
              <w:t>1867</w:t>
            </w:r>
          </w:p>
        </w:tc>
        <w:tc>
          <w:tcPr>
            <w:tcW w:w="1549" w:type="dxa"/>
          </w:tcPr>
          <w:p w:rsidR="00BD1D31" w:rsidRPr="00847E2C" w:rsidRDefault="004B26EA" w:rsidP="00123D60">
            <w:pPr>
              <w:jc w:val="center"/>
              <w:rPr>
                <w:rFonts w:ascii="Arial" w:hAnsi="Arial" w:cs="Arial"/>
                <w:color w:val="000000" w:themeColor="text1"/>
                <w:szCs w:val="26"/>
              </w:rPr>
            </w:pPr>
            <w:r w:rsidRPr="00847E2C">
              <w:rPr>
                <w:rFonts w:ascii="Arial" w:hAnsi="Arial" w:cs="Arial"/>
                <w:color w:val="000000" w:themeColor="text1"/>
                <w:szCs w:val="26"/>
              </w:rPr>
              <w:t>130</w:t>
            </w:r>
          </w:p>
        </w:tc>
      </w:tr>
      <w:tr w:rsidR="00847E2C" w:rsidRPr="00847E2C" w:rsidTr="00BD1D31">
        <w:tc>
          <w:tcPr>
            <w:tcW w:w="1972"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2011</w:t>
            </w:r>
          </w:p>
        </w:tc>
        <w:tc>
          <w:tcPr>
            <w:tcW w:w="2668"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59</w:t>
            </w:r>
          </w:p>
        </w:tc>
        <w:tc>
          <w:tcPr>
            <w:tcW w:w="1549" w:type="dxa"/>
          </w:tcPr>
          <w:p w:rsidR="00BD1D31" w:rsidRPr="00847E2C" w:rsidRDefault="004B26EA" w:rsidP="00123D60">
            <w:pPr>
              <w:jc w:val="center"/>
              <w:rPr>
                <w:rFonts w:ascii="Arial" w:hAnsi="Arial" w:cs="Arial"/>
                <w:color w:val="000000" w:themeColor="text1"/>
                <w:szCs w:val="26"/>
              </w:rPr>
            </w:pPr>
            <w:r w:rsidRPr="00847E2C">
              <w:rPr>
                <w:rFonts w:ascii="Arial" w:hAnsi="Arial" w:cs="Arial"/>
                <w:color w:val="000000" w:themeColor="text1"/>
                <w:szCs w:val="26"/>
              </w:rPr>
              <w:t>1366</w:t>
            </w:r>
          </w:p>
        </w:tc>
        <w:tc>
          <w:tcPr>
            <w:tcW w:w="1549" w:type="dxa"/>
          </w:tcPr>
          <w:p w:rsidR="00BD1D31" w:rsidRPr="00847E2C" w:rsidRDefault="004B26EA" w:rsidP="00123D60">
            <w:pPr>
              <w:jc w:val="center"/>
              <w:rPr>
                <w:rFonts w:ascii="Arial" w:hAnsi="Arial" w:cs="Arial"/>
                <w:color w:val="000000" w:themeColor="text1"/>
                <w:szCs w:val="26"/>
              </w:rPr>
            </w:pPr>
            <w:r w:rsidRPr="00847E2C">
              <w:rPr>
                <w:rFonts w:ascii="Arial" w:hAnsi="Arial" w:cs="Arial"/>
                <w:color w:val="000000" w:themeColor="text1"/>
                <w:szCs w:val="26"/>
              </w:rPr>
              <w:t>1111</w:t>
            </w:r>
          </w:p>
        </w:tc>
        <w:tc>
          <w:tcPr>
            <w:tcW w:w="1549" w:type="dxa"/>
          </w:tcPr>
          <w:p w:rsidR="00BD1D31" w:rsidRPr="00847E2C" w:rsidRDefault="004B26EA" w:rsidP="00123D60">
            <w:pPr>
              <w:jc w:val="center"/>
              <w:rPr>
                <w:rFonts w:ascii="Arial" w:hAnsi="Arial" w:cs="Arial"/>
                <w:color w:val="000000" w:themeColor="text1"/>
                <w:szCs w:val="26"/>
              </w:rPr>
            </w:pPr>
            <w:r w:rsidRPr="00847E2C">
              <w:rPr>
                <w:rFonts w:ascii="Arial" w:hAnsi="Arial" w:cs="Arial"/>
                <w:color w:val="000000" w:themeColor="text1"/>
                <w:szCs w:val="26"/>
              </w:rPr>
              <w:t>55</w:t>
            </w:r>
          </w:p>
        </w:tc>
      </w:tr>
      <w:tr w:rsidR="00847E2C" w:rsidRPr="00847E2C" w:rsidTr="00BD1D31">
        <w:tc>
          <w:tcPr>
            <w:tcW w:w="1972"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2012</w:t>
            </w:r>
          </w:p>
        </w:tc>
        <w:tc>
          <w:tcPr>
            <w:tcW w:w="2668"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71</w:t>
            </w:r>
          </w:p>
        </w:tc>
        <w:tc>
          <w:tcPr>
            <w:tcW w:w="1549" w:type="dxa"/>
          </w:tcPr>
          <w:p w:rsidR="00BD1D31" w:rsidRPr="00847E2C" w:rsidRDefault="00C830DA" w:rsidP="00123D60">
            <w:pPr>
              <w:jc w:val="center"/>
              <w:rPr>
                <w:rFonts w:ascii="Arial" w:hAnsi="Arial" w:cs="Arial"/>
                <w:color w:val="000000" w:themeColor="text1"/>
                <w:szCs w:val="26"/>
              </w:rPr>
            </w:pPr>
            <w:r w:rsidRPr="00847E2C">
              <w:rPr>
                <w:rFonts w:ascii="Arial" w:hAnsi="Arial" w:cs="Arial"/>
                <w:color w:val="000000" w:themeColor="text1"/>
                <w:szCs w:val="26"/>
              </w:rPr>
              <w:t>1118</w:t>
            </w:r>
          </w:p>
        </w:tc>
        <w:tc>
          <w:tcPr>
            <w:tcW w:w="1549" w:type="dxa"/>
          </w:tcPr>
          <w:p w:rsidR="00BD1D31" w:rsidRPr="00847E2C" w:rsidRDefault="00C830DA" w:rsidP="00123D60">
            <w:pPr>
              <w:jc w:val="center"/>
              <w:rPr>
                <w:rFonts w:ascii="Arial" w:hAnsi="Arial" w:cs="Arial"/>
                <w:color w:val="000000" w:themeColor="text1"/>
                <w:szCs w:val="26"/>
              </w:rPr>
            </w:pPr>
            <w:r w:rsidRPr="00847E2C">
              <w:rPr>
                <w:rFonts w:ascii="Arial" w:hAnsi="Arial" w:cs="Arial"/>
                <w:color w:val="000000" w:themeColor="text1"/>
                <w:szCs w:val="26"/>
              </w:rPr>
              <w:t>911</w:t>
            </w:r>
          </w:p>
        </w:tc>
        <w:tc>
          <w:tcPr>
            <w:tcW w:w="1549" w:type="dxa"/>
          </w:tcPr>
          <w:p w:rsidR="00BD1D31" w:rsidRPr="00847E2C" w:rsidRDefault="00C830DA" w:rsidP="00123D60">
            <w:pPr>
              <w:jc w:val="center"/>
              <w:rPr>
                <w:rFonts w:ascii="Arial" w:hAnsi="Arial" w:cs="Arial"/>
                <w:color w:val="000000" w:themeColor="text1"/>
                <w:szCs w:val="26"/>
              </w:rPr>
            </w:pPr>
            <w:r w:rsidRPr="00847E2C">
              <w:rPr>
                <w:rFonts w:ascii="Arial" w:hAnsi="Arial" w:cs="Arial"/>
                <w:color w:val="000000" w:themeColor="text1"/>
                <w:szCs w:val="26"/>
              </w:rPr>
              <w:t>27</w:t>
            </w:r>
          </w:p>
        </w:tc>
      </w:tr>
      <w:tr w:rsidR="00847E2C" w:rsidRPr="00847E2C" w:rsidTr="00BD1D31">
        <w:tc>
          <w:tcPr>
            <w:tcW w:w="1972"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2013</w:t>
            </w:r>
          </w:p>
        </w:tc>
        <w:tc>
          <w:tcPr>
            <w:tcW w:w="2668" w:type="dxa"/>
          </w:tcPr>
          <w:p w:rsidR="00BD1D31" w:rsidRPr="00847E2C" w:rsidRDefault="00BD1D31" w:rsidP="00123D60">
            <w:pPr>
              <w:jc w:val="center"/>
              <w:rPr>
                <w:rFonts w:ascii="Arial" w:hAnsi="Arial" w:cs="Arial"/>
                <w:color w:val="000000" w:themeColor="text1"/>
                <w:szCs w:val="26"/>
              </w:rPr>
            </w:pPr>
            <w:r w:rsidRPr="00847E2C">
              <w:rPr>
                <w:rFonts w:ascii="Arial" w:hAnsi="Arial" w:cs="Arial"/>
                <w:color w:val="000000" w:themeColor="text1"/>
                <w:szCs w:val="26"/>
              </w:rPr>
              <w:t>52</w:t>
            </w:r>
          </w:p>
        </w:tc>
        <w:tc>
          <w:tcPr>
            <w:tcW w:w="1549" w:type="dxa"/>
          </w:tcPr>
          <w:p w:rsidR="00BD1D31" w:rsidRPr="00847E2C" w:rsidRDefault="00E709F6" w:rsidP="00123D60">
            <w:pPr>
              <w:jc w:val="center"/>
              <w:rPr>
                <w:rFonts w:ascii="Arial" w:hAnsi="Arial" w:cs="Arial"/>
                <w:color w:val="000000" w:themeColor="text1"/>
                <w:szCs w:val="26"/>
              </w:rPr>
            </w:pPr>
            <w:r w:rsidRPr="00847E2C">
              <w:rPr>
                <w:rFonts w:ascii="Arial" w:hAnsi="Arial" w:cs="Arial"/>
                <w:color w:val="000000" w:themeColor="text1"/>
                <w:szCs w:val="26"/>
              </w:rPr>
              <w:t>1189</w:t>
            </w:r>
          </w:p>
        </w:tc>
        <w:tc>
          <w:tcPr>
            <w:tcW w:w="1549" w:type="dxa"/>
          </w:tcPr>
          <w:p w:rsidR="00BD1D31" w:rsidRPr="00847E2C" w:rsidRDefault="00E709F6" w:rsidP="00123D60">
            <w:pPr>
              <w:jc w:val="center"/>
              <w:rPr>
                <w:rFonts w:ascii="Arial" w:hAnsi="Arial" w:cs="Arial"/>
                <w:color w:val="000000" w:themeColor="text1"/>
                <w:szCs w:val="26"/>
              </w:rPr>
            </w:pPr>
            <w:r w:rsidRPr="00847E2C">
              <w:rPr>
                <w:rFonts w:ascii="Arial" w:hAnsi="Arial" w:cs="Arial"/>
                <w:color w:val="000000" w:themeColor="text1"/>
                <w:szCs w:val="26"/>
              </w:rPr>
              <w:t>1004</w:t>
            </w:r>
          </w:p>
        </w:tc>
        <w:tc>
          <w:tcPr>
            <w:tcW w:w="1549" w:type="dxa"/>
          </w:tcPr>
          <w:p w:rsidR="00BD1D31" w:rsidRPr="00847E2C" w:rsidRDefault="00E709F6" w:rsidP="00123D60">
            <w:pPr>
              <w:jc w:val="center"/>
              <w:rPr>
                <w:rFonts w:ascii="Arial" w:hAnsi="Arial" w:cs="Arial"/>
                <w:color w:val="000000" w:themeColor="text1"/>
                <w:szCs w:val="26"/>
              </w:rPr>
            </w:pPr>
            <w:r w:rsidRPr="00847E2C">
              <w:rPr>
                <w:rFonts w:ascii="Arial" w:hAnsi="Arial" w:cs="Arial"/>
                <w:color w:val="000000" w:themeColor="text1"/>
                <w:szCs w:val="26"/>
              </w:rPr>
              <w:t>35</w:t>
            </w:r>
          </w:p>
        </w:tc>
      </w:tr>
      <w:tr w:rsidR="00847E2C" w:rsidRPr="00847E2C" w:rsidTr="00BD1D31">
        <w:tc>
          <w:tcPr>
            <w:tcW w:w="1972"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2014</w:t>
            </w:r>
          </w:p>
        </w:tc>
        <w:tc>
          <w:tcPr>
            <w:tcW w:w="2668"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60</w:t>
            </w:r>
          </w:p>
        </w:tc>
        <w:tc>
          <w:tcPr>
            <w:tcW w:w="1549" w:type="dxa"/>
          </w:tcPr>
          <w:p w:rsidR="00BD1D31" w:rsidRPr="00847E2C" w:rsidRDefault="000D29A4" w:rsidP="00A15611">
            <w:pPr>
              <w:jc w:val="center"/>
              <w:rPr>
                <w:rFonts w:ascii="Arial" w:hAnsi="Arial" w:cs="Arial"/>
                <w:color w:val="000000" w:themeColor="text1"/>
                <w:szCs w:val="26"/>
              </w:rPr>
            </w:pPr>
            <w:r w:rsidRPr="00847E2C">
              <w:rPr>
                <w:rFonts w:ascii="Arial" w:hAnsi="Arial" w:cs="Arial"/>
                <w:color w:val="000000" w:themeColor="text1"/>
                <w:szCs w:val="26"/>
              </w:rPr>
              <w:t>1095</w:t>
            </w:r>
          </w:p>
        </w:tc>
        <w:tc>
          <w:tcPr>
            <w:tcW w:w="1549" w:type="dxa"/>
          </w:tcPr>
          <w:p w:rsidR="00BD1D31" w:rsidRPr="00847E2C" w:rsidRDefault="000D29A4" w:rsidP="00A15611">
            <w:pPr>
              <w:jc w:val="center"/>
              <w:rPr>
                <w:rFonts w:ascii="Arial" w:hAnsi="Arial" w:cs="Arial"/>
                <w:color w:val="000000" w:themeColor="text1"/>
                <w:szCs w:val="26"/>
              </w:rPr>
            </w:pPr>
            <w:r w:rsidRPr="00847E2C">
              <w:rPr>
                <w:rFonts w:ascii="Arial" w:hAnsi="Arial" w:cs="Arial"/>
                <w:color w:val="000000" w:themeColor="text1"/>
                <w:szCs w:val="26"/>
              </w:rPr>
              <w:t>987</w:t>
            </w:r>
          </w:p>
        </w:tc>
        <w:tc>
          <w:tcPr>
            <w:tcW w:w="1549" w:type="dxa"/>
          </w:tcPr>
          <w:p w:rsidR="00BD1D31" w:rsidRPr="00847E2C" w:rsidRDefault="000D29A4" w:rsidP="00A15611">
            <w:pPr>
              <w:jc w:val="center"/>
              <w:rPr>
                <w:rFonts w:ascii="Arial" w:hAnsi="Arial" w:cs="Arial"/>
                <w:color w:val="000000" w:themeColor="text1"/>
                <w:szCs w:val="26"/>
              </w:rPr>
            </w:pPr>
            <w:r w:rsidRPr="00847E2C">
              <w:rPr>
                <w:rFonts w:ascii="Arial" w:hAnsi="Arial" w:cs="Arial"/>
                <w:color w:val="000000" w:themeColor="text1"/>
                <w:szCs w:val="26"/>
              </w:rPr>
              <w:t>70</w:t>
            </w:r>
          </w:p>
        </w:tc>
      </w:tr>
      <w:tr w:rsidR="00847E2C" w:rsidRPr="00847E2C" w:rsidTr="00BD1D31">
        <w:tc>
          <w:tcPr>
            <w:tcW w:w="1972"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2015</w:t>
            </w:r>
          </w:p>
        </w:tc>
        <w:tc>
          <w:tcPr>
            <w:tcW w:w="2668"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39</w:t>
            </w:r>
          </w:p>
        </w:tc>
        <w:tc>
          <w:tcPr>
            <w:tcW w:w="1549" w:type="dxa"/>
          </w:tcPr>
          <w:p w:rsidR="00BD1D31" w:rsidRPr="00847E2C" w:rsidRDefault="0090653C" w:rsidP="00A15611">
            <w:pPr>
              <w:jc w:val="center"/>
              <w:rPr>
                <w:rFonts w:ascii="Arial" w:hAnsi="Arial" w:cs="Arial"/>
                <w:color w:val="000000" w:themeColor="text1"/>
                <w:szCs w:val="26"/>
              </w:rPr>
            </w:pPr>
            <w:r w:rsidRPr="00847E2C">
              <w:rPr>
                <w:rFonts w:ascii="Arial" w:hAnsi="Arial" w:cs="Arial"/>
                <w:color w:val="000000" w:themeColor="text1"/>
                <w:szCs w:val="26"/>
              </w:rPr>
              <w:t>827</w:t>
            </w:r>
          </w:p>
        </w:tc>
        <w:tc>
          <w:tcPr>
            <w:tcW w:w="1549" w:type="dxa"/>
          </w:tcPr>
          <w:p w:rsidR="00BD1D31" w:rsidRPr="00847E2C" w:rsidRDefault="0090653C" w:rsidP="00A15611">
            <w:pPr>
              <w:jc w:val="center"/>
              <w:rPr>
                <w:rFonts w:ascii="Arial" w:hAnsi="Arial" w:cs="Arial"/>
                <w:color w:val="000000" w:themeColor="text1"/>
                <w:szCs w:val="26"/>
              </w:rPr>
            </w:pPr>
            <w:r w:rsidRPr="00847E2C">
              <w:rPr>
                <w:rFonts w:ascii="Arial" w:hAnsi="Arial" w:cs="Arial"/>
                <w:color w:val="000000" w:themeColor="text1"/>
                <w:szCs w:val="26"/>
              </w:rPr>
              <w:t>760</w:t>
            </w:r>
          </w:p>
        </w:tc>
        <w:tc>
          <w:tcPr>
            <w:tcW w:w="1549" w:type="dxa"/>
          </w:tcPr>
          <w:p w:rsidR="00BD1D31" w:rsidRPr="00847E2C" w:rsidRDefault="0090653C" w:rsidP="00A15611">
            <w:pPr>
              <w:jc w:val="center"/>
              <w:rPr>
                <w:rFonts w:ascii="Arial" w:hAnsi="Arial" w:cs="Arial"/>
                <w:color w:val="000000" w:themeColor="text1"/>
                <w:szCs w:val="26"/>
              </w:rPr>
            </w:pPr>
            <w:r w:rsidRPr="00847E2C">
              <w:rPr>
                <w:rFonts w:ascii="Arial" w:hAnsi="Arial" w:cs="Arial"/>
                <w:color w:val="000000" w:themeColor="text1"/>
                <w:szCs w:val="26"/>
              </w:rPr>
              <w:t>13</w:t>
            </w:r>
          </w:p>
        </w:tc>
      </w:tr>
      <w:tr w:rsidR="00847E2C" w:rsidRPr="00847E2C" w:rsidTr="00BD1D31">
        <w:tc>
          <w:tcPr>
            <w:tcW w:w="1972"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2016</w:t>
            </w:r>
          </w:p>
        </w:tc>
        <w:tc>
          <w:tcPr>
            <w:tcW w:w="2668"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55</w:t>
            </w:r>
          </w:p>
        </w:tc>
        <w:tc>
          <w:tcPr>
            <w:tcW w:w="1549" w:type="dxa"/>
          </w:tcPr>
          <w:p w:rsidR="00BD1D31" w:rsidRPr="00847E2C" w:rsidRDefault="00E87302" w:rsidP="00A15611">
            <w:pPr>
              <w:jc w:val="center"/>
              <w:rPr>
                <w:rFonts w:ascii="Arial" w:hAnsi="Arial" w:cs="Arial"/>
                <w:color w:val="000000" w:themeColor="text1"/>
                <w:szCs w:val="26"/>
              </w:rPr>
            </w:pPr>
            <w:r w:rsidRPr="00847E2C">
              <w:rPr>
                <w:rFonts w:ascii="Arial" w:hAnsi="Arial" w:cs="Arial"/>
                <w:color w:val="000000" w:themeColor="text1"/>
                <w:szCs w:val="26"/>
              </w:rPr>
              <w:t>1421</w:t>
            </w:r>
          </w:p>
        </w:tc>
        <w:tc>
          <w:tcPr>
            <w:tcW w:w="1549" w:type="dxa"/>
          </w:tcPr>
          <w:p w:rsidR="00BD1D31" w:rsidRPr="00847E2C" w:rsidRDefault="00E87302" w:rsidP="00A15611">
            <w:pPr>
              <w:jc w:val="center"/>
              <w:rPr>
                <w:rFonts w:ascii="Arial" w:hAnsi="Arial" w:cs="Arial"/>
                <w:color w:val="000000" w:themeColor="text1"/>
                <w:szCs w:val="26"/>
              </w:rPr>
            </w:pPr>
            <w:r w:rsidRPr="00847E2C">
              <w:rPr>
                <w:rFonts w:ascii="Arial" w:hAnsi="Arial" w:cs="Arial"/>
                <w:color w:val="000000" w:themeColor="text1"/>
                <w:szCs w:val="26"/>
              </w:rPr>
              <w:t>1254</w:t>
            </w:r>
          </w:p>
        </w:tc>
        <w:tc>
          <w:tcPr>
            <w:tcW w:w="1549" w:type="dxa"/>
          </w:tcPr>
          <w:p w:rsidR="00BD1D31" w:rsidRPr="00847E2C" w:rsidRDefault="00E87302" w:rsidP="00A15611">
            <w:pPr>
              <w:jc w:val="center"/>
              <w:rPr>
                <w:rFonts w:ascii="Arial" w:hAnsi="Arial" w:cs="Arial"/>
                <w:color w:val="000000" w:themeColor="text1"/>
                <w:szCs w:val="26"/>
              </w:rPr>
            </w:pPr>
            <w:r w:rsidRPr="00847E2C">
              <w:rPr>
                <w:rFonts w:ascii="Arial" w:hAnsi="Arial" w:cs="Arial"/>
                <w:color w:val="000000" w:themeColor="text1"/>
                <w:szCs w:val="26"/>
              </w:rPr>
              <w:t>16</w:t>
            </w:r>
          </w:p>
        </w:tc>
      </w:tr>
      <w:tr w:rsidR="00847E2C" w:rsidRPr="00847E2C" w:rsidTr="00BD1D31">
        <w:tc>
          <w:tcPr>
            <w:tcW w:w="1972"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2017</w:t>
            </w:r>
          </w:p>
        </w:tc>
        <w:tc>
          <w:tcPr>
            <w:tcW w:w="2668"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65</w:t>
            </w:r>
          </w:p>
        </w:tc>
        <w:tc>
          <w:tcPr>
            <w:tcW w:w="1549" w:type="dxa"/>
          </w:tcPr>
          <w:p w:rsidR="00BD1D31" w:rsidRPr="00847E2C" w:rsidRDefault="00566EAE" w:rsidP="00A15611">
            <w:pPr>
              <w:jc w:val="center"/>
              <w:rPr>
                <w:rFonts w:ascii="Arial" w:hAnsi="Arial" w:cs="Arial"/>
                <w:color w:val="000000" w:themeColor="text1"/>
                <w:szCs w:val="26"/>
              </w:rPr>
            </w:pPr>
            <w:r w:rsidRPr="00847E2C">
              <w:rPr>
                <w:rFonts w:ascii="Arial" w:hAnsi="Arial" w:cs="Arial"/>
                <w:color w:val="000000" w:themeColor="text1"/>
                <w:szCs w:val="26"/>
              </w:rPr>
              <w:t>1329</w:t>
            </w:r>
          </w:p>
        </w:tc>
        <w:tc>
          <w:tcPr>
            <w:tcW w:w="1549" w:type="dxa"/>
          </w:tcPr>
          <w:p w:rsidR="00BD1D31" w:rsidRPr="00847E2C" w:rsidRDefault="00566EAE" w:rsidP="00A15611">
            <w:pPr>
              <w:jc w:val="center"/>
              <w:rPr>
                <w:rFonts w:ascii="Arial" w:hAnsi="Arial" w:cs="Arial"/>
                <w:color w:val="000000" w:themeColor="text1"/>
                <w:szCs w:val="26"/>
              </w:rPr>
            </w:pPr>
            <w:r w:rsidRPr="00847E2C">
              <w:rPr>
                <w:rFonts w:ascii="Arial" w:hAnsi="Arial" w:cs="Arial"/>
                <w:color w:val="000000" w:themeColor="text1"/>
                <w:szCs w:val="26"/>
              </w:rPr>
              <w:t>1210</w:t>
            </w:r>
          </w:p>
        </w:tc>
        <w:tc>
          <w:tcPr>
            <w:tcW w:w="1549" w:type="dxa"/>
          </w:tcPr>
          <w:p w:rsidR="00BD1D31" w:rsidRPr="00847E2C" w:rsidRDefault="00566EAE" w:rsidP="00A15611">
            <w:pPr>
              <w:jc w:val="center"/>
              <w:rPr>
                <w:rFonts w:ascii="Arial" w:hAnsi="Arial" w:cs="Arial"/>
                <w:color w:val="000000" w:themeColor="text1"/>
                <w:szCs w:val="26"/>
              </w:rPr>
            </w:pPr>
            <w:r w:rsidRPr="00847E2C">
              <w:rPr>
                <w:rFonts w:ascii="Arial" w:hAnsi="Arial" w:cs="Arial"/>
                <w:color w:val="000000" w:themeColor="text1"/>
                <w:szCs w:val="26"/>
              </w:rPr>
              <w:t>86</w:t>
            </w:r>
          </w:p>
        </w:tc>
      </w:tr>
      <w:tr w:rsidR="00847E2C" w:rsidRPr="00847E2C" w:rsidTr="00BD1D31">
        <w:tc>
          <w:tcPr>
            <w:tcW w:w="1972"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2018</w:t>
            </w:r>
          </w:p>
        </w:tc>
        <w:tc>
          <w:tcPr>
            <w:tcW w:w="2668"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61</w:t>
            </w:r>
          </w:p>
        </w:tc>
        <w:tc>
          <w:tcPr>
            <w:tcW w:w="1549" w:type="dxa"/>
          </w:tcPr>
          <w:p w:rsidR="00BD1D31" w:rsidRPr="00847E2C" w:rsidRDefault="00997F21" w:rsidP="00A15611">
            <w:pPr>
              <w:jc w:val="center"/>
              <w:rPr>
                <w:rFonts w:ascii="Arial" w:hAnsi="Arial" w:cs="Arial"/>
                <w:color w:val="000000" w:themeColor="text1"/>
                <w:szCs w:val="26"/>
              </w:rPr>
            </w:pPr>
            <w:r w:rsidRPr="00847E2C">
              <w:rPr>
                <w:rFonts w:ascii="Arial" w:hAnsi="Arial" w:cs="Arial"/>
                <w:color w:val="000000" w:themeColor="text1"/>
                <w:szCs w:val="26"/>
              </w:rPr>
              <w:t>1722</w:t>
            </w:r>
          </w:p>
        </w:tc>
        <w:tc>
          <w:tcPr>
            <w:tcW w:w="1549" w:type="dxa"/>
          </w:tcPr>
          <w:p w:rsidR="00BD1D31" w:rsidRPr="00847E2C" w:rsidRDefault="00997F21" w:rsidP="00A15611">
            <w:pPr>
              <w:jc w:val="center"/>
              <w:rPr>
                <w:rFonts w:ascii="Arial" w:hAnsi="Arial" w:cs="Arial"/>
                <w:color w:val="000000" w:themeColor="text1"/>
                <w:szCs w:val="26"/>
              </w:rPr>
            </w:pPr>
            <w:r w:rsidRPr="00847E2C">
              <w:rPr>
                <w:rFonts w:ascii="Arial" w:hAnsi="Arial" w:cs="Arial"/>
                <w:color w:val="000000" w:themeColor="text1"/>
                <w:szCs w:val="26"/>
              </w:rPr>
              <w:t>1453</w:t>
            </w:r>
          </w:p>
        </w:tc>
        <w:tc>
          <w:tcPr>
            <w:tcW w:w="1549" w:type="dxa"/>
          </w:tcPr>
          <w:p w:rsidR="00BD1D31" w:rsidRPr="00847E2C" w:rsidRDefault="00997F21" w:rsidP="00A15611">
            <w:pPr>
              <w:jc w:val="center"/>
              <w:rPr>
                <w:rFonts w:ascii="Arial" w:hAnsi="Arial" w:cs="Arial"/>
                <w:color w:val="000000" w:themeColor="text1"/>
                <w:szCs w:val="26"/>
              </w:rPr>
            </w:pPr>
            <w:r w:rsidRPr="00847E2C">
              <w:rPr>
                <w:rFonts w:ascii="Arial" w:hAnsi="Arial" w:cs="Arial"/>
                <w:color w:val="000000" w:themeColor="text1"/>
                <w:szCs w:val="26"/>
              </w:rPr>
              <w:t>141</w:t>
            </w:r>
          </w:p>
        </w:tc>
      </w:tr>
      <w:tr w:rsidR="00847E2C" w:rsidRPr="00847E2C" w:rsidTr="00BD1D31">
        <w:tc>
          <w:tcPr>
            <w:tcW w:w="1972"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2019</w:t>
            </w:r>
          </w:p>
        </w:tc>
        <w:tc>
          <w:tcPr>
            <w:tcW w:w="2668"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57</w:t>
            </w:r>
          </w:p>
        </w:tc>
        <w:tc>
          <w:tcPr>
            <w:tcW w:w="1549" w:type="dxa"/>
          </w:tcPr>
          <w:p w:rsidR="00BD1D31" w:rsidRPr="00847E2C" w:rsidRDefault="00F44A26" w:rsidP="00A15611">
            <w:pPr>
              <w:jc w:val="center"/>
              <w:rPr>
                <w:rFonts w:ascii="Arial" w:hAnsi="Arial" w:cs="Arial"/>
                <w:color w:val="000000" w:themeColor="text1"/>
                <w:szCs w:val="26"/>
              </w:rPr>
            </w:pPr>
            <w:r w:rsidRPr="00847E2C">
              <w:rPr>
                <w:rFonts w:ascii="Arial" w:hAnsi="Arial" w:cs="Arial"/>
                <w:color w:val="000000" w:themeColor="text1"/>
                <w:szCs w:val="26"/>
              </w:rPr>
              <w:t>1444</w:t>
            </w:r>
          </w:p>
        </w:tc>
        <w:tc>
          <w:tcPr>
            <w:tcW w:w="1549" w:type="dxa"/>
          </w:tcPr>
          <w:p w:rsidR="00BD1D31" w:rsidRPr="00847E2C" w:rsidRDefault="00F44A26" w:rsidP="00A15611">
            <w:pPr>
              <w:jc w:val="center"/>
              <w:rPr>
                <w:rFonts w:ascii="Arial" w:hAnsi="Arial" w:cs="Arial"/>
                <w:color w:val="000000" w:themeColor="text1"/>
                <w:szCs w:val="26"/>
              </w:rPr>
            </w:pPr>
            <w:r w:rsidRPr="00847E2C">
              <w:rPr>
                <w:rFonts w:ascii="Arial" w:hAnsi="Arial" w:cs="Arial"/>
                <w:color w:val="000000" w:themeColor="text1"/>
                <w:szCs w:val="26"/>
              </w:rPr>
              <w:t>1218</w:t>
            </w:r>
          </w:p>
        </w:tc>
        <w:tc>
          <w:tcPr>
            <w:tcW w:w="1549" w:type="dxa"/>
          </w:tcPr>
          <w:p w:rsidR="00BD1D31" w:rsidRPr="00847E2C" w:rsidRDefault="00F44A26" w:rsidP="00A15611">
            <w:pPr>
              <w:jc w:val="center"/>
              <w:rPr>
                <w:rFonts w:ascii="Arial" w:hAnsi="Arial" w:cs="Arial"/>
                <w:color w:val="000000" w:themeColor="text1"/>
                <w:szCs w:val="26"/>
              </w:rPr>
            </w:pPr>
            <w:r w:rsidRPr="00847E2C">
              <w:rPr>
                <w:rFonts w:ascii="Arial" w:hAnsi="Arial" w:cs="Arial"/>
                <w:color w:val="000000" w:themeColor="text1"/>
                <w:szCs w:val="26"/>
              </w:rPr>
              <w:t>165</w:t>
            </w:r>
          </w:p>
        </w:tc>
      </w:tr>
      <w:tr w:rsidR="00847E2C" w:rsidRPr="00847E2C" w:rsidTr="00BD1D31">
        <w:tc>
          <w:tcPr>
            <w:tcW w:w="1972"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2020</w:t>
            </w:r>
          </w:p>
        </w:tc>
        <w:tc>
          <w:tcPr>
            <w:tcW w:w="2668"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59</w:t>
            </w:r>
          </w:p>
        </w:tc>
        <w:tc>
          <w:tcPr>
            <w:tcW w:w="1549" w:type="dxa"/>
          </w:tcPr>
          <w:p w:rsidR="00BD1D31" w:rsidRPr="00847E2C" w:rsidRDefault="00B81288" w:rsidP="00A15611">
            <w:pPr>
              <w:jc w:val="center"/>
              <w:rPr>
                <w:rFonts w:ascii="Arial" w:hAnsi="Arial" w:cs="Arial"/>
                <w:color w:val="000000" w:themeColor="text1"/>
                <w:szCs w:val="26"/>
              </w:rPr>
            </w:pPr>
            <w:r w:rsidRPr="00847E2C">
              <w:rPr>
                <w:rFonts w:ascii="Arial" w:hAnsi="Arial" w:cs="Arial"/>
                <w:color w:val="000000" w:themeColor="text1"/>
                <w:szCs w:val="26"/>
              </w:rPr>
              <w:t>1277</w:t>
            </w:r>
          </w:p>
        </w:tc>
        <w:tc>
          <w:tcPr>
            <w:tcW w:w="1549" w:type="dxa"/>
          </w:tcPr>
          <w:p w:rsidR="00BD1D31" w:rsidRPr="00847E2C" w:rsidRDefault="00B81288" w:rsidP="00A15611">
            <w:pPr>
              <w:jc w:val="center"/>
              <w:rPr>
                <w:rFonts w:ascii="Arial" w:hAnsi="Arial" w:cs="Arial"/>
                <w:color w:val="000000" w:themeColor="text1"/>
                <w:szCs w:val="26"/>
              </w:rPr>
            </w:pPr>
            <w:r w:rsidRPr="00847E2C">
              <w:rPr>
                <w:rFonts w:ascii="Arial" w:hAnsi="Arial" w:cs="Arial"/>
                <w:color w:val="000000" w:themeColor="text1"/>
                <w:szCs w:val="26"/>
              </w:rPr>
              <w:t>1194</w:t>
            </w:r>
          </w:p>
        </w:tc>
        <w:tc>
          <w:tcPr>
            <w:tcW w:w="1549" w:type="dxa"/>
          </w:tcPr>
          <w:p w:rsidR="00BD1D31" w:rsidRPr="00847E2C" w:rsidRDefault="00B81288" w:rsidP="00A15611">
            <w:pPr>
              <w:jc w:val="center"/>
              <w:rPr>
                <w:rFonts w:ascii="Arial" w:hAnsi="Arial" w:cs="Arial"/>
                <w:color w:val="000000" w:themeColor="text1"/>
                <w:szCs w:val="26"/>
              </w:rPr>
            </w:pPr>
            <w:r w:rsidRPr="00847E2C">
              <w:rPr>
                <w:rFonts w:ascii="Arial" w:hAnsi="Arial" w:cs="Arial"/>
                <w:color w:val="000000" w:themeColor="text1"/>
                <w:szCs w:val="26"/>
              </w:rPr>
              <w:t>109</w:t>
            </w:r>
          </w:p>
        </w:tc>
      </w:tr>
      <w:tr w:rsidR="00847E2C" w:rsidRPr="00847E2C" w:rsidTr="00BD1D31">
        <w:tc>
          <w:tcPr>
            <w:tcW w:w="1972"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2021</w:t>
            </w:r>
          </w:p>
        </w:tc>
        <w:tc>
          <w:tcPr>
            <w:tcW w:w="2668"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56</w:t>
            </w:r>
          </w:p>
        </w:tc>
        <w:tc>
          <w:tcPr>
            <w:tcW w:w="1549" w:type="dxa"/>
          </w:tcPr>
          <w:p w:rsidR="00BD1D31" w:rsidRPr="00847E2C" w:rsidRDefault="00F46122" w:rsidP="00A15611">
            <w:pPr>
              <w:jc w:val="center"/>
              <w:rPr>
                <w:rFonts w:ascii="Arial" w:hAnsi="Arial" w:cs="Arial"/>
                <w:color w:val="000000" w:themeColor="text1"/>
                <w:szCs w:val="26"/>
              </w:rPr>
            </w:pPr>
            <w:r w:rsidRPr="00847E2C">
              <w:rPr>
                <w:rFonts w:ascii="Arial" w:hAnsi="Arial" w:cs="Arial"/>
                <w:color w:val="000000" w:themeColor="text1"/>
                <w:szCs w:val="26"/>
              </w:rPr>
              <w:t>1385</w:t>
            </w:r>
          </w:p>
        </w:tc>
        <w:tc>
          <w:tcPr>
            <w:tcW w:w="1549" w:type="dxa"/>
          </w:tcPr>
          <w:p w:rsidR="00BD1D31" w:rsidRPr="00847E2C" w:rsidRDefault="00F46122" w:rsidP="00A15611">
            <w:pPr>
              <w:jc w:val="center"/>
              <w:rPr>
                <w:rFonts w:ascii="Arial" w:hAnsi="Arial" w:cs="Arial"/>
                <w:color w:val="000000" w:themeColor="text1"/>
                <w:szCs w:val="26"/>
              </w:rPr>
            </w:pPr>
            <w:r w:rsidRPr="00847E2C">
              <w:rPr>
                <w:rFonts w:ascii="Arial" w:hAnsi="Arial" w:cs="Arial"/>
                <w:color w:val="000000" w:themeColor="text1"/>
                <w:szCs w:val="26"/>
              </w:rPr>
              <w:t>1227</w:t>
            </w:r>
          </w:p>
        </w:tc>
        <w:tc>
          <w:tcPr>
            <w:tcW w:w="1549" w:type="dxa"/>
          </w:tcPr>
          <w:p w:rsidR="00BD1D31" w:rsidRPr="00847E2C" w:rsidRDefault="00F46122" w:rsidP="00A15611">
            <w:pPr>
              <w:jc w:val="center"/>
              <w:rPr>
                <w:rFonts w:ascii="Arial" w:hAnsi="Arial" w:cs="Arial"/>
                <w:color w:val="000000" w:themeColor="text1"/>
                <w:szCs w:val="26"/>
              </w:rPr>
            </w:pPr>
            <w:r w:rsidRPr="00847E2C">
              <w:rPr>
                <w:rFonts w:ascii="Arial" w:hAnsi="Arial" w:cs="Arial"/>
                <w:color w:val="000000" w:themeColor="text1"/>
                <w:szCs w:val="26"/>
              </w:rPr>
              <w:t>63</w:t>
            </w:r>
          </w:p>
        </w:tc>
      </w:tr>
      <w:tr w:rsidR="00847E2C" w:rsidRPr="00847E2C" w:rsidTr="00BD1D31">
        <w:tc>
          <w:tcPr>
            <w:tcW w:w="1972"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2022</w:t>
            </w:r>
          </w:p>
        </w:tc>
        <w:tc>
          <w:tcPr>
            <w:tcW w:w="2668" w:type="dxa"/>
          </w:tcPr>
          <w:p w:rsidR="00BD1D31" w:rsidRPr="00847E2C" w:rsidRDefault="00BD1D31" w:rsidP="00A15611">
            <w:pPr>
              <w:jc w:val="center"/>
              <w:rPr>
                <w:rFonts w:ascii="Arial" w:hAnsi="Arial" w:cs="Arial"/>
                <w:color w:val="000000" w:themeColor="text1"/>
                <w:szCs w:val="26"/>
              </w:rPr>
            </w:pPr>
            <w:r w:rsidRPr="00847E2C">
              <w:rPr>
                <w:rFonts w:ascii="Arial" w:hAnsi="Arial" w:cs="Arial"/>
                <w:color w:val="000000" w:themeColor="text1"/>
                <w:szCs w:val="26"/>
              </w:rPr>
              <w:t>85</w:t>
            </w:r>
          </w:p>
        </w:tc>
        <w:tc>
          <w:tcPr>
            <w:tcW w:w="1549" w:type="dxa"/>
          </w:tcPr>
          <w:p w:rsidR="00BD1D31" w:rsidRPr="00847E2C" w:rsidRDefault="00C64DBD" w:rsidP="00A15611">
            <w:pPr>
              <w:jc w:val="center"/>
              <w:rPr>
                <w:rFonts w:ascii="Arial" w:hAnsi="Arial" w:cs="Arial"/>
                <w:color w:val="000000" w:themeColor="text1"/>
                <w:szCs w:val="26"/>
              </w:rPr>
            </w:pPr>
            <w:r w:rsidRPr="00847E2C">
              <w:rPr>
                <w:rFonts w:ascii="Arial" w:hAnsi="Arial" w:cs="Arial"/>
                <w:color w:val="000000" w:themeColor="text1"/>
                <w:szCs w:val="26"/>
              </w:rPr>
              <w:t>1439</w:t>
            </w:r>
          </w:p>
        </w:tc>
        <w:tc>
          <w:tcPr>
            <w:tcW w:w="1549" w:type="dxa"/>
          </w:tcPr>
          <w:p w:rsidR="00BD1D31" w:rsidRPr="00847E2C" w:rsidRDefault="00C64DBD" w:rsidP="00A15611">
            <w:pPr>
              <w:jc w:val="center"/>
              <w:rPr>
                <w:rFonts w:ascii="Arial" w:hAnsi="Arial" w:cs="Arial"/>
                <w:color w:val="000000" w:themeColor="text1"/>
                <w:szCs w:val="26"/>
              </w:rPr>
            </w:pPr>
            <w:r w:rsidRPr="00847E2C">
              <w:rPr>
                <w:rFonts w:ascii="Arial" w:hAnsi="Arial" w:cs="Arial"/>
                <w:color w:val="000000" w:themeColor="text1"/>
                <w:szCs w:val="26"/>
              </w:rPr>
              <w:t>1350</w:t>
            </w:r>
          </w:p>
        </w:tc>
        <w:tc>
          <w:tcPr>
            <w:tcW w:w="1549" w:type="dxa"/>
          </w:tcPr>
          <w:p w:rsidR="00BD1D31" w:rsidRPr="00847E2C" w:rsidRDefault="00C64DBD" w:rsidP="00A15611">
            <w:pPr>
              <w:jc w:val="center"/>
              <w:rPr>
                <w:rFonts w:ascii="Arial" w:hAnsi="Arial" w:cs="Arial"/>
                <w:color w:val="000000" w:themeColor="text1"/>
                <w:szCs w:val="26"/>
              </w:rPr>
            </w:pPr>
            <w:r w:rsidRPr="00847E2C">
              <w:rPr>
                <w:rFonts w:ascii="Arial" w:hAnsi="Arial" w:cs="Arial"/>
                <w:color w:val="000000" w:themeColor="text1"/>
                <w:szCs w:val="26"/>
              </w:rPr>
              <w:t>14</w:t>
            </w:r>
          </w:p>
        </w:tc>
      </w:tr>
      <w:tr w:rsidR="00BD1D31" w:rsidRPr="00847E2C" w:rsidTr="00BD1D31">
        <w:tc>
          <w:tcPr>
            <w:tcW w:w="1972" w:type="dxa"/>
          </w:tcPr>
          <w:p w:rsidR="00BD1D31" w:rsidRPr="00847E2C" w:rsidRDefault="00BD1D31" w:rsidP="00A15611">
            <w:pPr>
              <w:jc w:val="center"/>
              <w:rPr>
                <w:rFonts w:ascii="Arial" w:hAnsi="Arial" w:cs="Arial"/>
                <w:color w:val="000000" w:themeColor="text1"/>
                <w:szCs w:val="26"/>
                <w:lang w:val="pl-PL"/>
              </w:rPr>
            </w:pPr>
            <w:r w:rsidRPr="00847E2C">
              <w:rPr>
                <w:rFonts w:ascii="Arial" w:hAnsi="Arial" w:cs="Arial"/>
                <w:color w:val="000000" w:themeColor="text1"/>
                <w:szCs w:val="26"/>
                <w:lang w:val="pl-PL"/>
              </w:rPr>
              <w:t>2023</w:t>
            </w:r>
          </w:p>
        </w:tc>
        <w:tc>
          <w:tcPr>
            <w:tcW w:w="2668" w:type="dxa"/>
          </w:tcPr>
          <w:p w:rsidR="00BD1D31" w:rsidRPr="00847E2C" w:rsidRDefault="00BD1D31" w:rsidP="00A15611">
            <w:pPr>
              <w:jc w:val="center"/>
              <w:rPr>
                <w:rFonts w:ascii="Arial" w:hAnsi="Arial" w:cs="Arial"/>
                <w:color w:val="000000" w:themeColor="text1"/>
                <w:szCs w:val="26"/>
                <w:lang w:val="pl-PL"/>
              </w:rPr>
            </w:pPr>
            <w:r w:rsidRPr="00847E2C">
              <w:rPr>
                <w:rFonts w:ascii="Arial" w:hAnsi="Arial" w:cs="Arial"/>
                <w:color w:val="000000" w:themeColor="text1"/>
                <w:szCs w:val="26"/>
                <w:lang w:val="pl-PL"/>
              </w:rPr>
              <w:t>114</w:t>
            </w:r>
          </w:p>
        </w:tc>
        <w:tc>
          <w:tcPr>
            <w:tcW w:w="1549" w:type="dxa"/>
          </w:tcPr>
          <w:p w:rsidR="00BD1D31" w:rsidRPr="00847E2C" w:rsidRDefault="00C64DBD" w:rsidP="00A15611">
            <w:pPr>
              <w:jc w:val="center"/>
              <w:rPr>
                <w:rFonts w:ascii="Arial" w:hAnsi="Arial" w:cs="Arial"/>
                <w:color w:val="000000" w:themeColor="text1"/>
                <w:szCs w:val="26"/>
              </w:rPr>
            </w:pPr>
            <w:r w:rsidRPr="00847E2C">
              <w:rPr>
                <w:rFonts w:ascii="Arial" w:hAnsi="Arial" w:cs="Arial"/>
                <w:color w:val="000000" w:themeColor="text1"/>
                <w:szCs w:val="26"/>
              </w:rPr>
              <w:t>1616</w:t>
            </w:r>
          </w:p>
        </w:tc>
        <w:tc>
          <w:tcPr>
            <w:tcW w:w="1549" w:type="dxa"/>
          </w:tcPr>
          <w:p w:rsidR="00BD1D31" w:rsidRPr="00847E2C" w:rsidRDefault="00C64DBD" w:rsidP="00A15611">
            <w:pPr>
              <w:jc w:val="center"/>
              <w:rPr>
                <w:rFonts w:ascii="Arial" w:hAnsi="Arial" w:cs="Arial"/>
                <w:color w:val="000000" w:themeColor="text1"/>
                <w:szCs w:val="26"/>
              </w:rPr>
            </w:pPr>
            <w:r w:rsidRPr="00847E2C">
              <w:rPr>
                <w:rFonts w:ascii="Arial" w:hAnsi="Arial" w:cs="Arial"/>
                <w:color w:val="000000" w:themeColor="text1"/>
                <w:szCs w:val="26"/>
              </w:rPr>
              <w:t>1515</w:t>
            </w:r>
          </w:p>
        </w:tc>
        <w:tc>
          <w:tcPr>
            <w:tcW w:w="1549" w:type="dxa"/>
          </w:tcPr>
          <w:p w:rsidR="00BD1D31" w:rsidRPr="00847E2C" w:rsidRDefault="00C64DBD" w:rsidP="00A15611">
            <w:pPr>
              <w:jc w:val="center"/>
              <w:rPr>
                <w:rFonts w:ascii="Arial" w:hAnsi="Arial" w:cs="Arial"/>
                <w:color w:val="000000" w:themeColor="text1"/>
                <w:szCs w:val="26"/>
              </w:rPr>
            </w:pPr>
            <w:r w:rsidRPr="00847E2C">
              <w:rPr>
                <w:rFonts w:ascii="Arial" w:hAnsi="Arial" w:cs="Arial"/>
                <w:color w:val="000000" w:themeColor="text1"/>
                <w:szCs w:val="26"/>
              </w:rPr>
              <w:t>36</w:t>
            </w:r>
          </w:p>
        </w:tc>
      </w:tr>
    </w:tbl>
    <w:p w:rsidR="00123D60" w:rsidRPr="00847E2C" w:rsidRDefault="00123D60" w:rsidP="000F6994">
      <w:pPr>
        <w:jc w:val="both"/>
        <w:rPr>
          <w:color w:val="000000" w:themeColor="text1"/>
          <w:sz w:val="26"/>
          <w:szCs w:val="26"/>
        </w:rPr>
      </w:pPr>
    </w:p>
    <w:p w:rsidR="00E636CF" w:rsidRPr="00847E2C" w:rsidRDefault="00AF175B" w:rsidP="00CA4D40">
      <w:pPr>
        <w:jc w:val="both"/>
        <w:rPr>
          <w:rFonts w:ascii="Arial" w:hAnsi="Arial" w:cs="Arial"/>
          <w:color w:val="000000" w:themeColor="text1"/>
          <w:szCs w:val="26"/>
        </w:rPr>
      </w:pPr>
      <w:r w:rsidRPr="00847E2C">
        <w:rPr>
          <w:color w:val="000000" w:themeColor="text1"/>
          <w:sz w:val="26"/>
          <w:szCs w:val="26"/>
        </w:rPr>
        <w:tab/>
      </w:r>
      <w:r w:rsidR="00E636CF" w:rsidRPr="00847E2C">
        <w:rPr>
          <w:rFonts w:ascii="Arial" w:hAnsi="Arial" w:cs="Arial"/>
          <w:color w:val="000000" w:themeColor="text1"/>
          <w:szCs w:val="26"/>
        </w:rPr>
        <w:t xml:space="preserve">На засіданнях виконавчого комітету протягом </w:t>
      </w:r>
      <w:r w:rsidR="003C6324" w:rsidRPr="00847E2C">
        <w:rPr>
          <w:rFonts w:ascii="Arial" w:hAnsi="Arial" w:cs="Arial"/>
          <w:color w:val="000000" w:themeColor="text1"/>
          <w:szCs w:val="26"/>
        </w:rPr>
        <w:t>202</w:t>
      </w:r>
      <w:r w:rsidR="00580649" w:rsidRPr="00847E2C">
        <w:rPr>
          <w:rFonts w:ascii="Arial" w:hAnsi="Arial" w:cs="Arial"/>
          <w:color w:val="000000" w:themeColor="text1"/>
          <w:szCs w:val="26"/>
          <w:lang w:val="ru-RU"/>
        </w:rPr>
        <w:t>3</w:t>
      </w:r>
      <w:r w:rsidR="00E636CF" w:rsidRPr="00847E2C">
        <w:rPr>
          <w:rFonts w:ascii="Arial" w:hAnsi="Arial" w:cs="Arial"/>
          <w:color w:val="000000" w:themeColor="text1"/>
          <w:szCs w:val="26"/>
        </w:rPr>
        <w:t xml:space="preserve"> року було розглянуто питан</w:t>
      </w:r>
      <w:r w:rsidR="00503050" w:rsidRPr="00847E2C">
        <w:rPr>
          <w:rFonts w:ascii="Arial" w:hAnsi="Arial" w:cs="Arial"/>
          <w:color w:val="000000" w:themeColor="text1"/>
          <w:szCs w:val="26"/>
        </w:rPr>
        <w:t>ь</w:t>
      </w:r>
      <w:r w:rsidR="00130E2B" w:rsidRPr="00847E2C">
        <w:rPr>
          <w:rFonts w:ascii="Arial" w:hAnsi="Arial" w:cs="Arial"/>
          <w:color w:val="000000" w:themeColor="text1"/>
          <w:szCs w:val="26"/>
        </w:rPr>
        <w:t xml:space="preserve"> - </w:t>
      </w:r>
      <w:r w:rsidR="008E71E5" w:rsidRPr="00847E2C">
        <w:rPr>
          <w:rFonts w:ascii="Arial" w:hAnsi="Arial" w:cs="Arial"/>
          <w:color w:val="000000" w:themeColor="text1"/>
          <w:szCs w:val="26"/>
          <w:lang w:val="ru-RU"/>
        </w:rPr>
        <w:t>1616</w:t>
      </w:r>
      <w:r w:rsidR="00E636CF" w:rsidRPr="00847E2C">
        <w:rPr>
          <w:rFonts w:ascii="Arial" w:hAnsi="Arial" w:cs="Arial"/>
          <w:color w:val="000000" w:themeColor="text1"/>
          <w:szCs w:val="26"/>
        </w:rPr>
        <w:t xml:space="preserve"> (в т.</w:t>
      </w:r>
      <w:r w:rsidR="009C38AA" w:rsidRPr="00847E2C">
        <w:rPr>
          <w:rFonts w:ascii="Arial" w:hAnsi="Arial" w:cs="Arial"/>
          <w:color w:val="000000" w:themeColor="text1"/>
          <w:szCs w:val="26"/>
        </w:rPr>
        <w:t xml:space="preserve"> </w:t>
      </w:r>
      <w:r w:rsidR="00E636CF" w:rsidRPr="00847E2C">
        <w:rPr>
          <w:rFonts w:ascii="Arial" w:hAnsi="Arial" w:cs="Arial"/>
          <w:color w:val="000000" w:themeColor="text1"/>
          <w:szCs w:val="26"/>
        </w:rPr>
        <w:t>ч. прийнято</w:t>
      </w:r>
      <w:r w:rsidR="004F67E5" w:rsidRPr="00847E2C">
        <w:rPr>
          <w:rFonts w:ascii="Arial" w:hAnsi="Arial" w:cs="Arial"/>
          <w:color w:val="000000" w:themeColor="text1"/>
          <w:szCs w:val="26"/>
        </w:rPr>
        <w:t xml:space="preserve"> рішень -</w:t>
      </w:r>
      <w:r w:rsidR="00E636CF" w:rsidRPr="00847E2C">
        <w:rPr>
          <w:rFonts w:ascii="Arial" w:hAnsi="Arial" w:cs="Arial"/>
          <w:color w:val="000000" w:themeColor="text1"/>
          <w:szCs w:val="26"/>
        </w:rPr>
        <w:t xml:space="preserve"> </w:t>
      </w:r>
      <w:r w:rsidR="00DB44AB" w:rsidRPr="00847E2C">
        <w:rPr>
          <w:rFonts w:ascii="Arial" w:hAnsi="Arial" w:cs="Arial"/>
          <w:color w:val="000000" w:themeColor="text1"/>
          <w:szCs w:val="26"/>
          <w:lang w:val="ru-RU"/>
        </w:rPr>
        <w:t>1515</w:t>
      </w:r>
      <w:r w:rsidR="00E636CF" w:rsidRPr="00847E2C">
        <w:rPr>
          <w:rFonts w:ascii="Arial" w:hAnsi="Arial" w:cs="Arial"/>
          <w:color w:val="000000" w:themeColor="text1"/>
          <w:szCs w:val="26"/>
        </w:rPr>
        <w:t xml:space="preserve">, з них </w:t>
      </w:r>
      <w:r w:rsidR="00F71ADA" w:rsidRPr="00847E2C">
        <w:rPr>
          <w:rFonts w:ascii="Arial" w:hAnsi="Arial" w:cs="Arial"/>
          <w:color w:val="000000" w:themeColor="text1"/>
          <w:szCs w:val="26"/>
        </w:rPr>
        <w:t>1</w:t>
      </w:r>
      <w:r w:rsidR="002E552C" w:rsidRPr="00847E2C">
        <w:rPr>
          <w:rFonts w:ascii="Arial" w:hAnsi="Arial" w:cs="Arial"/>
          <w:color w:val="000000" w:themeColor="text1"/>
          <w:szCs w:val="26"/>
          <w:lang w:val="ru-RU"/>
        </w:rPr>
        <w:t>61</w:t>
      </w:r>
      <w:r w:rsidR="00E636CF" w:rsidRPr="00847E2C">
        <w:rPr>
          <w:rFonts w:ascii="Arial" w:hAnsi="Arial" w:cs="Arial"/>
          <w:color w:val="000000" w:themeColor="text1"/>
          <w:szCs w:val="26"/>
        </w:rPr>
        <w:t xml:space="preserve"> прийнято з доопрацюванням) </w:t>
      </w:r>
      <w:r w:rsidR="00DC48F2" w:rsidRPr="00847E2C">
        <w:rPr>
          <w:rFonts w:ascii="Arial" w:hAnsi="Arial" w:cs="Arial"/>
          <w:color w:val="000000" w:themeColor="text1"/>
          <w:szCs w:val="26"/>
        </w:rPr>
        <w:t>та надано</w:t>
      </w:r>
      <w:r w:rsidR="00017F37" w:rsidRPr="00847E2C">
        <w:rPr>
          <w:rFonts w:ascii="Arial" w:hAnsi="Arial" w:cs="Arial"/>
          <w:color w:val="000000" w:themeColor="text1"/>
          <w:szCs w:val="26"/>
        </w:rPr>
        <w:t xml:space="preserve"> протокольних доручень -</w:t>
      </w:r>
      <w:r w:rsidR="00DC48F2" w:rsidRPr="00847E2C">
        <w:rPr>
          <w:rFonts w:ascii="Arial" w:hAnsi="Arial" w:cs="Arial"/>
          <w:color w:val="000000" w:themeColor="text1"/>
          <w:szCs w:val="26"/>
        </w:rPr>
        <w:t xml:space="preserve"> </w:t>
      </w:r>
      <w:r w:rsidR="00F45FDA" w:rsidRPr="00847E2C">
        <w:rPr>
          <w:rFonts w:ascii="Arial" w:hAnsi="Arial" w:cs="Arial"/>
          <w:color w:val="000000" w:themeColor="text1"/>
          <w:szCs w:val="26"/>
        </w:rPr>
        <w:t>36</w:t>
      </w:r>
      <w:r w:rsidR="00E636CF" w:rsidRPr="00847E2C">
        <w:rPr>
          <w:rFonts w:ascii="Arial" w:hAnsi="Arial" w:cs="Arial"/>
          <w:color w:val="000000" w:themeColor="text1"/>
          <w:szCs w:val="26"/>
        </w:rPr>
        <w:t>.</w:t>
      </w:r>
    </w:p>
    <w:p w:rsidR="007B6386" w:rsidRPr="00847E2C" w:rsidRDefault="007B6386" w:rsidP="007B6386">
      <w:pPr>
        <w:jc w:val="center"/>
        <w:rPr>
          <w:rFonts w:ascii="Arial" w:hAnsi="Arial" w:cs="Arial"/>
          <w:color w:val="000000" w:themeColor="text1"/>
          <w:szCs w:val="26"/>
        </w:rPr>
      </w:pPr>
    </w:p>
    <w:p w:rsidR="007B6386" w:rsidRPr="00847E2C" w:rsidRDefault="00587577" w:rsidP="00AD05A5">
      <w:pPr>
        <w:jc w:val="both"/>
        <w:rPr>
          <w:rFonts w:ascii="Arial" w:hAnsi="Arial" w:cs="Arial"/>
          <w:color w:val="000000" w:themeColor="text1"/>
          <w:szCs w:val="26"/>
        </w:rPr>
      </w:pPr>
      <w:r w:rsidRPr="00847E2C">
        <w:rPr>
          <w:rFonts w:ascii="Arial" w:hAnsi="Arial" w:cs="Arial"/>
          <w:color w:val="000000" w:themeColor="text1"/>
          <w:szCs w:val="26"/>
        </w:rPr>
        <w:t>П</w:t>
      </w:r>
      <w:r w:rsidR="00967968" w:rsidRPr="00847E2C">
        <w:rPr>
          <w:rFonts w:ascii="Arial" w:hAnsi="Arial" w:cs="Arial"/>
          <w:color w:val="000000" w:themeColor="text1"/>
          <w:szCs w:val="26"/>
        </w:rPr>
        <w:t>роект</w:t>
      </w:r>
      <w:r w:rsidRPr="00847E2C">
        <w:rPr>
          <w:rFonts w:ascii="Arial" w:hAnsi="Arial" w:cs="Arial"/>
          <w:color w:val="000000" w:themeColor="text1"/>
          <w:szCs w:val="26"/>
        </w:rPr>
        <w:t>и рішень</w:t>
      </w:r>
      <w:r w:rsidR="007B6386" w:rsidRPr="00847E2C">
        <w:rPr>
          <w:rFonts w:ascii="Arial" w:hAnsi="Arial" w:cs="Arial"/>
          <w:color w:val="000000" w:themeColor="text1"/>
          <w:szCs w:val="26"/>
        </w:rPr>
        <w:t xml:space="preserve"> на розгляд виконавчого комітету готували</w:t>
      </w:r>
      <w:r w:rsidR="00C27CC6" w:rsidRPr="00847E2C">
        <w:rPr>
          <w:rFonts w:ascii="Arial" w:hAnsi="Arial" w:cs="Arial"/>
          <w:color w:val="000000" w:themeColor="text1"/>
          <w:szCs w:val="26"/>
        </w:rPr>
        <w:t xml:space="preserve"> </w:t>
      </w:r>
      <w:r w:rsidR="00EB41A1" w:rsidRPr="00847E2C">
        <w:rPr>
          <w:rFonts w:ascii="Arial" w:hAnsi="Arial" w:cs="Arial"/>
          <w:b/>
          <w:color w:val="000000" w:themeColor="text1"/>
          <w:szCs w:val="26"/>
        </w:rPr>
        <w:t xml:space="preserve">(табл. </w:t>
      </w:r>
      <w:r w:rsidR="00560B23" w:rsidRPr="00847E2C">
        <w:rPr>
          <w:rFonts w:ascii="Arial" w:hAnsi="Arial" w:cs="Arial"/>
          <w:b/>
          <w:color w:val="000000" w:themeColor="text1"/>
          <w:szCs w:val="26"/>
        </w:rPr>
        <w:t>9</w:t>
      </w:r>
      <w:r w:rsidR="00C27CC6" w:rsidRPr="00847E2C">
        <w:rPr>
          <w:rFonts w:ascii="Arial" w:hAnsi="Arial" w:cs="Arial"/>
          <w:b/>
          <w:color w:val="000000" w:themeColor="text1"/>
          <w:szCs w:val="26"/>
        </w:rPr>
        <w:t>)</w:t>
      </w:r>
      <w:r w:rsidR="007B6386" w:rsidRPr="00847E2C">
        <w:rPr>
          <w:rFonts w:ascii="Arial" w:hAnsi="Arial" w:cs="Arial"/>
          <w:color w:val="000000" w:themeColor="text1"/>
          <w:szCs w:val="26"/>
        </w:rPr>
        <w:t>:</w:t>
      </w:r>
    </w:p>
    <w:p w:rsidR="007B6386" w:rsidRPr="00847E2C" w:rsidRDefault="00EB41A1" w:rsidP="006221F3">
      <w:pPr>
        <w:jc w:val="right"/>
        <w:rPr>
          <w:rFonts w:ascii="Arial" w:hAnsi="Arial" w:cs="Arial"/>
          <w:color w:val="000000" w:themeColor="text1"/>
          <w:szCs w:val="26"/>
        </w:rPr>
      </w:pPr>
      <w:r w:rsidRPr="00847E2C">
        <w:rPr>
          <w:rFonts w:ascii="Arial" w:hAnsi="Arial" w:cs="Arial"/>
          <w:color w:val="000000" w:themeColor="text1"/>
          <w:szCs w:val="26"/>
        </w:rPr>
        <w:t xml:space="preserve">Таблиця </w:t>
      </w:r>
      <w:r w:rsidR="00560B23" w:rsidRPr="00847E2C">
        <w:rPr>
          <w:rFonts w:ascii="Arial" w:hAnsi="Arial" w:cs="Arial"/>
          <w:color w:val="000000" w:themeColor="text1"/>
          <w:szCs w:val="26"/>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20"/>
      </w:tblGrid>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Департамент містобудування, в т. ч.:</w:t>
            </w:r>
          </w:p>
        </w:tc>
        <w:tc>
          <w:tcPr>
            <w:tcW w:w="3220"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514</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архітектури та урбаністики</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366</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екології та природніх ресурсів</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земельних ресурсів</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Відділ правової роботи</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39</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КП "Адміністративно-технічне управління"</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91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ЛКП "Зелений Львів"</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ЛКП "Рембуд"</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РЛП "Знесіння"</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p>
        </w:tc>
        <w:tc>
          <w:tcPr>
            <w:tcW w:w="3220" w:type="dxa"/>
          </w:tcPr>
          <w:p w:rsidR="00923BB8" w:rsidRPr="00847E2C" w:rsidRDefault="00923BB8" w:rsidP="00923BB8">
            <w:pPr>
              <w:jc w:val="center"/>
              <w:rPr>
                <w:rFonts w:ascii="Arial" w:hAnsi="Arial" w:cs="Arial"/>
                <w:color w:val="000000" w:themeColor="text1"/>
                <w:szCs w:val="28"/>
              </w:rPr>
            </w:pP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Департамент економічного розвитку,             в т. ч.:</w:t>
            </w:r>
          </w:p>
        </w:tc>
        <w:tc>
          <w:tcPr>
            <w:tcW w:w="3220"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362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економіки</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134</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інвестицій та проектів</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13</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інформаційних технологій</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10</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комунальної власності</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147</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lastRenderedPageBreak/>
              <w:t>Управління туризму</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ЛКП "Агенція ресурсів Львівської міської ради"</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8</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ЛКП "Зелене місто"</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ЛКП "Львівське міжміське бюро технічної інвентаризації"</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13</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ЛКП "Міський центр інформаційних технологій"</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33</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ЛКП "Центр розвитку туризму м. Львова"</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w:t>
            </w: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p>
        </w:tc>
        <w:tc>
          <w:tcPr>
            <w:tcW w:w="3220" w:type="dxa"/>
          </w:tcPr>
          <w:p w:rsidR="00923BB8" w:rsidRPr="00847E2C" w:rsidRDefault="00923BB8" w:rsidP="00923BB8">
            <w:pPr>
              <w:jc w:val="center"/>
              <w:rPr>
                <w:rFonts w:ascii="Arial" w:hAnsi="Arial" w:cs="Arial"/>
                <w:b/>
                <w:color w:val="000000" w:themeColor="text1"/>
                <w:szCs w:val="28"/>
              </w:rPr>
            </w:pP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Департамент житлового господарства та інфраструктури, в т. ч.:</w:t>
            </w:r>
          </w:p>
        </w:tc>
        <w:tc>
          <w:tcPr>
            <w:tcW w:w="3220"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147</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інженерного господарства</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29</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житлового господарства</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69</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 xml:space="preserve"> Управління економіки підприємств</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15</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Відділ супроводу ОСББ</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ЛКП "Львівсвітло"</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31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ЛМКП "Львівводоканал"</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p>
        </w:tc>
        <w:tc>
          <w:tcPr>
            <w:tcW w:w="3220" w:type="dxa"/>
          </w:tcPr>
          <w:p w:rsidR="00923BB8" w:rsidRPr="00847E2C" w:rsidRDefault="00923BB8" w:rsidP="00923BB8">
            <w:pPr>
              <w:jc w:val="center"/>
              <w:rPr>
                <w:rFonts w:ascii="Arial" w:hAnsi="Arial" w:cs="Arial"/>
                <w:color w:val="000000" w:themeColor="text1"/>
                <w:szCs w:val="28"/>
              </w:rPr>
            </w:pP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Виконавчий комітет, в т. ч.:</w:t>
            </w:r>
          </w:p>
        </w:tc>
        <w:tc>
          <w:tcPr>
            <w:tcW w:w="3220" w:type="dxa"/>
          </w:tcPr>
          <w:p w:rsidR="00923BB8" w:rsidRPr="00847E2C" w:rsidRDefault="00923BB8" w:rsidP="00923BB8">
            <w:pPr>
              <w:jc w:val="center"/>
              <w:rPr>
                <w:rFonts w:ascii="Arial" w:hAnsi="Arial" w:cs="Arial"/>
                <w:b/>
                <w:color w:val="000000" w:themeColor="text1"/>
                <w:szCs w:val="28"/>
                <w:lang w:val="pl-PL"/>
              </w:rPr>
            </w:pPr>
            <w:r w:rsidRPr="00847E2C">
              <w:rPr>
                <w:rFonts w:ascii="Arial" w:hAnsi="Arial" w:cs="Arial"/>
                <w:b/>
                <w:color w:val="000000" w:themeColor="text1"/>
                <w:szCs w:val="28"/>
                <w:lang w:val="pl-PL"/>
              </w:rPr>
              <w:t>236</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b/>
                <w:color w:val="000000" w:themeColor="text1"/>
                <w:szCs w:val="28"/>
              </w:rPr>
              <w:t>Юридичний департамент</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45</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b/>
                <w:color w:val="000000" w:themeColor="text1"/>
                <w:szCs w:val="28"/>
              </w:rPr>
              <w:t>Департамент адміністративних послуг</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охорони історичного середовища</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13</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з питань надзвичайних ситуацій та цивільного захисту населення</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7</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Організаційне управління</w:t>
            </w:r>
          </w:p>
        </w:tc>
        <w:tc>
          <w:tcPr>
            <w:tcW w:w="3220" w:type="dxa"/>
          </w:tcPr>
          <w:p w:rsidR="00923BB8" w:rsidRPr="00847E2C" w:rsidRDefault="00923BB8" w:rsidP="00923BB8">
            <w:pPr>
              <w:jc w:val="center"/>
              <w:rPr>
                <w:rFonts w:ascii="Arial" w:hAnsi="Arial" w:cs="Arial"/>
                <w:color w:val="000000" w:themeColor="text1"/>
                <w:szCs w:val="28"/>
                <w:lang w:val="pl-PL"/>
              </w:rPr>
            </w:pPr>
            <w:r w:rsidRPr="00847E2C">
              <w:rPr>
                <w:rFonts w:ascii="Arial" w:hAnsi="Arial" w:cs="Arial"/>
                <w:color w:val="000000" w:themeColor="text1"/>
                <w:szCs w:val="28"/>
                <w:lang w:val="pl-PL"/>
              </w:rPr>
              <w:t>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Архівний відділ міської ради</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Апарат виконавчого комітету</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3</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Бухгалтерія апарату виконкому</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6</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Комунальна установа "Інститут міста"</w:t>
            </w:r>
          </w:p>
        </w:tc>
        <w:tc>
          <w:tcPr>
            <w:tcW w:w="3220" w:type="dxa"/>
          </w:tcPr>
          <w:p w:rsidR="00923BB8" w:rsidRPr="00847E2C" w:rsidRDefault="00923BB8" w:rsidP="00923BB8">
            <w:pPr>
              <w:jc w:val="center"/>
              <w:rPr>
                <w:rFonts w:ascii="Arial" w:hAnsi="Arial" w:cs="Arial"/>
                <w:color w:val="000000" w:themeColor="text1"/>
                <w:szCs w:val="28"/>
                <w:lang w:val="pl-PL"/>
              </w:rPr>
            </w:pPr>
            <w:r w:rsidRPr="00847E2C">
              <w:rPr>
                <w:rFonts w:ascii="Arial" w:hAnsi="Arial" w:cs="Arial"/>
                <w:color w:val="000000" w:themeColor="text1"/>
                <w:szCs w:val="28"/>
                <w:lang w:val="pl-PL"/>
              </w:rPr>
              <w:t>12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Комунальна установа "Фонд культури Львівської міської територіальної громади"</w:t>
            </w:r>
          </w:p>
        </w:tc>
        <w:tc>
          <w:tcPr>
            <w:tcW w:w="3220" w:type="dxa"/>
          </w:tcPr>
          <w:p w:rsidR="00923BB8" w:rsidRPr="00847E2C" w:rsidRDefault="00923BB8" w:rsidP="00923BB8">
            <w:pPr>
              <w:jc w:val="center"/>
              <w:rPr>
                <w:rFonts w:ascii="Arial" w:hAnsi="Arial" w:cs="Arial"/>
                <w:color w:val="000000" w:themeColor="text1"/>
                <w:szCs w:val="28"/>
                <w:lang w:val="pl-PL"/>
              </w:rPr>
            </w:pPr>
            <w:r w:rsidRPr="00847E2C">
              <w:rPr>
                <w:rFonts w:ascii="Arial" w:hAnsi="Arial" w:cs="Arial"/>
                <w:color w:val="000000" w:themeColor="text1"/>
                <w:szCs w:val="28"/>
                <w:lang w:val="pl-PL"/>
              </w:rPr>
              <w:t>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ЛКП "Бюро спадщини"</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ЛКП "Личаківський цвинтар"</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ЛКП "Ратуша-сервіс"</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133</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p>
        </w:tc>
        <w:tc>
          <w:tcPr>
            <w:tcW w:w="3220" w:type="dxa"/>
          </w:tcPr>
          <w:p w:rsidR="00923BB8" w:rsidRPr="00847E2C" w:rsidRDefault="00923BB8" w:rsidP="00923BB8">
            <w:pPr>
              <w:jc w:val="center"/>
              <w:rPr>
                <w:rFonts w:ascii="Arial" w:hAnsi="Arial" w:cs="Arial"/>
                <w:color w:val="000000" w:themeColor="text1"/>
                <w:szCs w:val="28"/>
              </w:rPr>
            </w:pP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b/>
                <w:color w:val="000000" w:themeColor="text1"/>
                <w:szCs w:val="28"/>
              </w:rPr>
              <w:t>Департамент гуманітарної політики,          в т. ч.:</w:t>
            </w:r>
          </w:p>
        </w:tc>
        <w:tc>
          <w:tcPr>
            <w:tcW w:w="3220"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87</w:t>
            </w:r>
          </w:p>
        </w:tc>
        <w:bookmarkStart w:id="0" w:name="_GoBack"/>
        <w:bookmarkEnd w:id="0"/>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соціального захисту</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58</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"Служба у справах дітей"</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20</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охорони здоров'я</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8</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Апарат департаменту</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w:t>
            </w: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p>
        </w:tc>
        <w:tc>
          <w:tcPr>
            <w:tcW w:w="3220" w:type="dxa"/>
          </w:tcPr>
          <w:p w:rsidR="00923BB8" w:rsidRPr="00847E2C" w:rsidRDefault="00923BB8" w:rsidP="00923BB8">
            <w:pPr>
              <w:jc w:val="center"/>
              <w:rPr>
                <w:rFonts w:ascii="Arial" w:hAnsi="Arial" w:cs="Arial"/>
                <w:b/>
                <w:color w:val="000000" w:themeColor="text1"/>
                <w:szCs w:val="28"/>
              </w:rPr>
            </w:pP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lastRenderedPageBreak/>
              <w:t>Департамент фінансової політики, в т. ч.</w:t>
            </w:r>
          </w:p>
        </w:tc>
        <w:tc>
          <w:tcPr>
            <w:tcW w:w="3220"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120</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фінансів</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115</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адміністрування місцевих та залучених фінансів</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5</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p>
        </w:tc>
        <w:tc>
          <w:tcPr>
            <w:tcW w:w="3220" w:type="dxa"/>
          </w:tcPr>
          <w:p w:rsidR="00923BB8" w:rsidRPr="00847E2C" w:rsidRDefault="00923BB8" w:rsidP="00923BB8">
            <w:pPr>
              <w:jc w:val="center"/>
              <w:rPr>
                <w:rFonts w:ascii="Arial" w:hAnsi="Arial" w:cs="Arial"/>
                <w:color w:val="000000" w:themeColor="text1"/>
                <w:szCs w:val="28"/>
              </w:rPr>
            </w:pP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Департамент міської агломерації</w:t>
            </w:r>
          </w:p>
        </w:tc>
        <w:tc>
          <w:tcPr>
            <w:tcW w:w="3220" w:type="dxa"/>
          </w:tcPr>
          <w:p w:rsidR="00923BB8" w:rsidRPr="00847E2C" w:rsidRDefault="00923BB8" w:rsidP="00923BB8">
            <w:pPr>
              <w:jc w:val="center"/>
              <w:rPr>
                <w:rFonts w:ascii="Arial" w:hAnsi="Arial" w:cs="Arial"/>
                <w:b/>
                <w:color w:val="000000" w:themeColor="text1"/>
                <w:szCs w:val="28"/>
                <w:lang w:val="pl-PL"/>
              </w:rPr>
            </w:pPr>
            <w:r w:rsidRPr="00847E2C">
              <w:rPr>
                <w:rFonts w:ascii="Arial" w:hAnsi="Arial" w:cs="Arial"/>
                <w:b/>
                <w:color w:val="000000" w:themeColor="text1"/>
                <w:szCs w:val="28"/>
                <w:lang w:val="pl-PL"/>
              </w:rPr>
              <w:t>20</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p>
        </w:tc>
        <w:tc>
          <w:tcPr>
            <w:tcW w:w="3220" w:type="dxa"/>
          </w:tcPr>
          <w:p w:rsidR="00923BB8" w:rsidRPr="00847E2C" w:rsidRDefault="00923BB8" w:rsidP="00923BB8">
            <w:pPr>
              <w:jc w:val="center"/>
              <w:rPr>
                <w:rFonts w:ascii="Arial" w:hAnsi="Arial" w:cs="Arial"/>
                <w:color w:val="000000" w:themeColor="text1"/>
                <w:szCs w:val="28"/>
              </w:rPr>
            </w:pP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b/>
                <w:color w:val="000000" w:themeColor="text1"/>
                <w:szCs w:val="28"/>
              </w:rPr>
              <w:t>Департамент розвитку, в т. ч.</w:t>
            </w:r>
          </w:p>
        </w:tc>
        <w:tc>
          <w:tcPr>
            <w:tcW w:w="3220"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39</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культури</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14</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молодіжної політики</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6</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освіти</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14</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Відділ професійної освіти</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Апарат департаменту розвитку</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ЛКП "Спортресурс"</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p>
        </w:tc>
        <w:tc>
          <w:tcPr>
            <w:tcW w:w="3220" w:type="dxa"/>
          </w:tcPr>
          <w:p w:rsidR="00923BB8" w:rsidRPr="00847E2C" w:rsidRDefault="00923BB8" w:rsidP="00923BB8">
            <w:pPr>
              <w:jc w:val="center"/>
              <w:rPr>
                <w:rFonts w:ascii="Arial" w:hAnsi="Arial" w:cs="Arial"/>
                <w:color w:val="000000" w:themeColor="text1"/>
                <w:szCs w:val="28"/>
              </w:rPr>
            </w:pP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Департамент "Адміністрація міського голови", в т. ч.</w:t>
            </w:r>
          </w:p>
        </w:tc>
        <w:tc>
          <w:tcPr>
            <w:tcW w:w="3220" w:type="dxa"/>
          </w:tcPr>
          <w:p w:rsidR="00923BB8" w:rsidRPr="00847E2C" w:rsidRDefault="00923BB8" w:rsidP="00923BB8">
            <w:pPr>
              <w:jc w:val="center"/>
              <w:rPr>
                <w:rFonts w:ascii="Arial" w:hAnsi="Arial" w:cs="Arial"/>
                <w:b/>
                <w:color w:val="000000" w:themeColor="text1"/>
                <w:szCs w:val="28"/>
                <w:lang w:val="ru-RU"/>
              </w:rPr>
            </w:pPr>
            <w:r w:rsidRPr="00847E2C">
              <w:rPr>
                <w:rFonts w:ascii="Arial" w:hAnsi="Arial" w:cs="Arial"/>
                <w:b/>
                <w:color w:val="000000" w:themeColor="text1"/>
                <w:szCs w:val="28"/>
                <w:lang w:val="ru-RU"/>
              </w:rPr>
              <w:t>4</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зовнішніх зв'язків і промоцій</w:t>
            </w:r>
          </w:p>
        </w:tc>
        <w:tc>
          <w:tcPr>
            <w:tcW w:w="3220" w:type="dxa"/>
          </w:tcPr>
          <w:p w:rsidR="00923BB8" w:rsidRPr="00847E2C" w:rsidRDefault="00923BB8" w:rsidP="00923BB8">
            <w:pPr>
              <w:jc w:val="center"/>
              <w:rPr>
                <w:rFonts w:ascii="Arial" w:hAnsi="Arial" w:cs="Arial"/>
                <w:color w:val="000000" w:themeColor="text1"/>
                <w:szCs w:val="28"/>
                <w:lang w:val="pl-PL"/>
              </w:rPr>
            </w:pPr>
            <w:r w:rsidRPr="00847E2C">
              <w:rPr>
                <w:rFonts w:ascii="Arial" w:hAnsi="Arial" w:cs="Arial"/>
                <w:color w:val="000000" w:themeColor="text1"/>
                <w:szCs w:val="28"/>
                <w:lang w:val="pl-PL"/>
              </w:rPr>
              <w:t>3</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Апарат департаменту</w:t>
            </w:r>
          </w:p>
        </w:tc>
        <w:tc>
          <w:tcPr>
            <w:tcW w:w="3220" w:type="dxa"/>
          </w:tcPr>
          <w:p w:rsidR="00923BB8" w:rsidRPr="00847E2C" w:rsidRDefault="00923BB8" w:rsidP="00923BB8">
            <w:pPr>
              <w:jc w:val="center"/>
              <w:rPr>
                <w:rFonts w:ascii="Arial" w:hAnsi="Arial" w:cs="Arial"/>
                <w:color w:val="000000" w:themeColor="text1"/>
                <w:szCs w:val="28"/>
                <w:lang w:val="pl-PL"/>
              </w:rPr>
            </w:pPr>
            <w:r w:rsidRPr="00847E2C">
              <w:rPr>
                <w:rFonts w:ascii="Arial" w:hAnsi="Arial" w:cs="Arial"/>
                <w:color w:val="000000" w:themeColor="text1"/>
                <w:szCs w:val="28"/>
                <w:lang w:val="pl-PL"/>
              </w:rPr>
              <w:t>1</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p>
        </w:tc>
        <w:tc>
          <w:tcPr>
            <w:tcW w:w="3220" w:type="dxa"/>
          </w:tcPr>
          <w:p w:rsidR="00923BB8" w:rsidRPr="00847E2C" w:rsidRDefault="00923BB8" w:rsidP="00923BB8">
            <w:pPr>
              <w:jc w:val="center"/>
              <w:rPr>
                <w:rFonts w:ascii="Arial" w:hAnsi="Arial" w:cs="Arial"/>
                <w:color w:val="000000" w:themeColor="text1"/>
                <w:szCs w:val="28"/>
              </w:rPr>
            </w:pP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Департамент міської мобільності та вуличної інфраструктури, в т. ч.</w:t>
            </w:r>
          </w:p>
        </w:tc>
        <w:tc>
          <w:tcPr>
            <w:tcW w:w="3220" w:type="dxa"/>
          </w:tcPr>
          <w:p w:rsidR="00923BB8" w:rsidRPr="00847E2C" w:rsidRDefault="00923BB8" w:rsidP="00923BB8">
            <w:pPr>
              <w:jc w:val="center"/>
              <w:rPr>
                <w:rFonts w:ascii="Arial" w:hAnsi="Arial" w:cs="Arial"/>
                <w:b/>
                <w:color w:val="000000" w:themeColor="text1"/>
                <w:szCs w:val="28"/>
                <w:lang w:val="pl-PL"/>
              </w:rPr>
            </w:pPr>
            <w:r w:rsidRPr="00847E2C">
              <w:rPr>
                <w:rFonts w:ascii="Arial" w:hAnsi="Arial" w:cs="Arial"/>
                <w:b/>
                <w:color w:val="000000" w:themeColor="text1"/>
                <w:szCs w:val="28"/>
                <w:lang w:val="pl-PL"/>
              </w:rPr>
              <w:t>52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безпеки</w:t>
            </w:r>
          </w:p>
        </w:tc>
        <w:tc>
          <w:tcPr>
            <w:tcW w:w="3220" w:type="dxa"/>
          </w:tcPr>
          <w:p w:rsidR="00923BB8" w:rsidRPr="00847E2C" w:rsidRDefault="00923BB8" w:rsidP="00923BB8">
            <w:pPr>
              <w:jc w:val="center"/>
              <w:rPr>
                <w:rFonts w:ascii="Arial" w:hAnsi="Arial" w:cs="Arial"/>
                <w:color w:val="000000" w:themeColor="text1"/>
                <w:szCs w:val="28"/>
                <w:lang w:val="pl-PL"/>
              </w:rPr>
            </w:pPr>
            <w:r w:rsidRPr="00847E2C">
              <w:rPr>
                <w:rFonts w:ascii="Arial" w:hAnsi="Arial" w:cs="Arial"/>
                <w:color w:val="000000" w:themeColor="text1"/>
                <w:szCs w:val="28"/>
                <w:lang w:val="pl-PL"/>
              </w:rPr>
              <w:t>6</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вуличної інфраструктури</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32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Управління транспорту</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14</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p>
        </w:tc>
        <w:tc>
          <w:tcPr>
            <w:tcW w:w="3220" w:type="dxa"/>
          </w:tcPr>
          <w:p w:rsidR="00923BB8" w:rsidRPr="00847E2C" w:rsidRDefault="00923BB8" w:rsidP="00923BB8">
            <w:pPr>
              <w:jc w:val="center"/>
              <w:rPr>
                <w:rFonts w:ascii="Arial" w:hAnsi="Arial" w:cs="Arial"/>
                <w:color w:val="000000" w:themeColor="text1"/>
                <w:szCs w:val="28"/>
              </w:rPr>
            </w:pP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Районні адміністрації в т. ч.:</w:t>
            </w:r>
          </w:p>
        </w:tc>
        <w:tc>
          <w:tcPr>
            <w:tcW w:w="3220"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18</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Галицька РА</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3</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 xml:space="preserve">Залізнична РА </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4</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Личаківська РА</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5</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Сихівська РА</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3</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Франківська РА</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2</w:t>
            </w:r>
          </w:p>
        </w:tc>
      </w:tr>
      <w:tr w:rsidR="00847E2C" w:rsidRPr="00847E2C" w:rsidTr="003B688E">
        <w:tc>
          <w:tcPr>
            <w:tcW w:w="6067"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Шевченківська РА</w:t>
            </w:r>
          </w:p>
        </w:tc>
        <w:tc>
          <w:tcPr>
            <w:tcW w:w="3220" w:type="dxa"/>
          </w:tcPr>
          <w:p w:rsidR="00923BB8" w:rsidRPr="00847E2C" w:rsidRDefault="00923BB8" w:rsidP="00923BB8">
            <w:pPr>
              <w:jc w:val="center"/>
              <w:rPr>
                <w:rFonts w:ascii="Arial" w:hAnsi="Arial" w:cs="Arial"/>
                <w:color w:val="000000" w:themeColor="text1"/>
                <w:szCs w:val="28"/>
              </w:rPr>
            </w:pPr>
            <w:r w:rsidRPr="00847E2C">
              <w:rPr>
                <w:rFonts w:ascii="Arial" w:hAnsi="Arial" w:cs="Arial"/>
                <w:color w:val="000000" w:themeColor="text1"/>
                <w:szCs w:val="28"/>
              </w:rPr>
              <w:t>1</w:t>
            </w: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p>
        </w:tc>
        <w:tc>
          <w:tcPr>
            <w:tcW w:w="3220" w:type="dxa"/>
          </w:tcPr>
          <w:p w:rsidR="00923BB8" w:rsidRPr="00847E2C" w:rsidRDefault="00923BB8" w:rsidP="00923BB8">
            <w:pPr>
              <w:jc w:val="center"/>
              <w:rPr>
                <w:rFonts w:ascii="Arial" w:hAnsi="Arial" w:cs="Arial"/>
                <w:b/>
                <w:color w:val="000000" w:themeColor="text1"/>
                <w:szCs w:val="28"/>
              </w:rPr>
            </w:pPr>
          </w:p>
        </w:tc>
      </w:tr>
      <w:tr w:rsidR="00847E2C" w:rsidRPr="00847E2C" w:rsidTr="003B688E">
        <w:tc>
          <w:tcPr>
            <w:tcW w:w="6067" w:type="dxa"/>
          </w:tcPr>
          <w:p w:rsidR="00923BB8" w:rsidRPr="00847E2C" w:rsidRDefault="00923BB8" w:rsidP="00081E92">
            <w:pPr>
              <w:jc w:val="center"/>
              <w:rPr>
                <w:rFonts w:ascii="Arial" w:hAnsi="Arial" w:cs="Arial"/>
                <w:color w:val="000000" w:themeColor="text1"/>
                <w:szCs w:val="28"/>
              </w:rPr>
            </w:pPr>
            <w:r w:rsidRPr="00847E2C">
              <w:rPr>
                <w:rFonts w:ascii="Arial" w:hAnsi="Arial" w:cs="Arial"/>
                <w:b/>
                <w:color w:val="000000" w:themeColor="text1"/>
                <w:szCs w:val="28"/>
              </w:rPr>
              <w:t>Управління з питань поводження з відходами</w:t>
            </w:r>
          </w:p>
        </w:tc>
        <w:tc>
          <w:tcPr>
            <w:tcW w:w="3220"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9</w:t>
            </w: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p>
        </w:tc>
        <w:tc>
          <w:tcPr>
            <w:tcW w:w="3220" w:type="dxa"/>
          </w:tcPr>
          <w:p w:rsidR="00923BB8" w:rsidRPr="00847E2C" w:rsidRDefault="00923BB8" w:rsidP="00923BB8">
            <w:pPr>
              <w:jc w:val="center"/>
              <w:rPr>
                <w:rFonts w:ascii="Arial" w:hAnsi="Arial" w:cs="Arial"/>
                <w:b/>
                <w:color w:val="000000" w:themeColor="text1"/>
                <w:szCs w:val="28"/>
              </w:rPr>
            </w:pP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Управління "Секретаріат ради"</w:t>
            </w:r>
          </w:p>
        </w:tc>
        <w:tc>
          <w:tcPr>
            <w:tcW w:w="3220"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4</w:t>
            </w:r>
          </w:p>
        </w:tc>
      </w:tr>
      <w:tr w:rsidR="00847E2C" w:rsidRPr="00847E2C" w:rsidTr="003B688E">
        <w:tc>
          <w:tcPr>
            <w:tcW w:w="6067" w:type="dxa"/>
          </w:tcPr>
          <w:p w:rsidR="00923BB8" w:rsidRPr="00847E2C" w:rsidRDefault="00923BB8" w:rsidP="00923BB8">
            <w:pPr>
              <w:jc w:val="center"/>
              <w:rPr>
                <w:rFonts w:ascii="Arial" w:hAnsi="Arial" w:cs="Arial"/>
                <w:b/>
                <w:color w:val="000000" w:themeColor="text1"/>
                <w:szCs w:val="28"/>
              </w:rPr>
            </w:pPr>
          </w:p>
        </w:tc>
        <w:tc>
          <w:tcPr>
            <w:tcW w:w="3220" w:type="dxa"/>
          </w:tcPr>
          <w:p w:rsidR="00923BB8" w:rsidRPr="00847E2C" w:rsidRDefault="00923BB8" w:rsidP="00923BB8">
            <w:pPr>
              <w:jc w:val="center"/>
              <w:rPr>
                <w:rFonts w:ascii="Arial" w:hAnsi="Arial" w:cs="Arial"/>
                <w:b/>
                <w:color w:val="000000" w:themeColor="text1"/>
                <w:szCs w:val="28"/>
              </w:rPr>
            </w:pPr>
          </w:p>
        </w:tc>
      </w:tr>
      <w:tr w:rsidR="00D1611F" w:rsidRPr="00847E2C" w:rsidTr="003B688E">
        <w:tc>
          <w:tcPr>
            <w:tcW w:w="6067"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Управління персоналом</w:t>
            </w:r>
          </w:p>
        </w:tc>
        <w:tc>
          <w:tcPr>
            <w:tcW w:w="3220" w:type="dxa"/>
          </w:tcPr>
          <w:p w:rsidR="00923BB8" w:rsidRPr="00847E2C" w:rsidRDefault="00923BB8" w:rsidP="00923BB8">
            <w:pPr>
              <w:jc w:val="center"/>
              <w:rPr>
                <w:rFonts w:ascii="Arial" w:hAnsi="Arial" w:cs="Arial"/>
                <w:b/>
                <w:color w:val="000000" w:themeColor="text1"/>
                <w:szCs w:val="28"/>
              </w:rPr>
            </w:pPr>
            <w:r w:rsidRPr="00847E2C">
              <w:rPr>
                <w:rFonts w:ascii="Arial" w:hAnsi="Arial" w:cs="Arial"/>
                <w:b/>
                <w:color w:val="000000" w:themeColor="text1"/>
                <w:szCs w:val="28"/>
              </w:rPr>
              <w:t>4</w:t>
            </w:r>
          </w:p>
        </w:tc>
      </w:tr>
    </w:tbl>
    <w:p w:rsidR="000C78D6" w:rsidRPr="00847E2C" w:rsidRDefault="000C78D6" w:rsidP="006221F3">
      <w:pPr>
        <w:jc w:val="right"/>
        <w:rPr>
          <w:color w:val="000000" w:themeColor="text1"/>
          <w:szCs w:val="26"/>
        </w:rPr>
      </w:pPr>
    </w:p>
    <w:p w:rsidR="00C85F2B" w:rsidRPr="00847E2C" w:rsidRDefault="00AF175B" w:rsidP="00E636CF">
      <w:pPr>
        <w:ind w:firstLine="709"/>
        <w:jc w:val="both"/>
        <w:rPr>
          <w:rFonts w:ascii="Arial" w:hAnsi="Arial" w:cs="Arial"/>
          <w:color w:val="000000" w:themeColor="text1"/>
          <w:szCs w:val="26"/>
        </w:rPr>
      </w:pPr>
      <w:r w:rsidRPr="00847E2C">
        <w:rPr>
          <w:rFonts w:ascii="Arial" w:hAnsi="Arial" w:cs="Arial"/>
          <w:color w:val="000000" w:themeColor="text1"/>
          <w:szCs w:val="26"/>
        </w:rPr>
        <w:t>З метою якісної підготовки до проведення засідан</w:t>
      </w:r>
      <w:r w:rsidR="00ED444B" w:rsidRPr="00847E2C">
        <w:rPr>
          <w:rFonts w:ascii="Arial" w:hAnsi="Arial" w:cs="Arial"/>
          <w:color w:val="000000" w:themeColor="text1"/>
          <w:szCs w:val="26"/>
        </w:rPr>
        <w:t>ь</w:t>
      </w:r>
      <w:r w:rsidRPr="00847E2C">
        <w:rPr>
          <w:rFonts w:ascii="Arial" w:hAnsi="Arial" w:cs="Arial"/>
          <w:color w:val="000000" w:themeColor="text1"/>
          <w:szCs w:val="26"/>
        </w:rPr>
        <w:t xml:space="preserve"> виконавчого комітету</w:t>
      </w:r>
      <w:r w:rsidR="00ED444B" w:rsidRPr="00847E2C">
        <w:rPr>
          <w:rFonts w:ascii="Arial" w:hAnsi="Arial" w:cs="Arial"/>
          <w:color w:val="000000" w:themeColor="text1"/>
          <w:szCs w:val="26"/>
        </w:rPr>
        <w:t xml:space="preserve"> застосовувався раціональний підхід до складання порядку денного засідання</w:t>
      </w:r>
      <w:r w:rsidR="007071FA" w:rsidRPr="00847E2C">
        <w:rPr>
          <w:rFonts w:ascii="Arial" w:hAnsi="Arial" w:cs="Arial"/>
          <w:color w:val="000000" w:themeColor="text1"/>
          <w:szCs w:val="26"/>
        </w:rPr>
        <w:t>:</w:t>
      </w:r>
      <w:r w:rsidR="000E6CA9" w:rsidRPr="00847E2C">
        <w:rPr>
          <w:rFonts w:ascii="Arial" w:hAnsi="Arial" w:cs="Arial"/>
          <w:color w:val="000000" w:themeColor="text1"/>
          <w:szCs w:val="26"/>
        </w:rPr>
        <w:t xml:space="preserve"> першими доповідачами став</w:t>
      </w:r>
      <w:r w:rsidR="007279E0" w:rsidRPr="00847E2C">
        <w:rPr>
          <w:rFonts w:ascii="Arial" w:hAnsi="Arial" w:cs="Arial"/>
          <w:color w:val="000000" w:themeColor="text1"/>
          <w:szCs w:val="26"/>
        </w:rPr>
        <w:t>илися</w:t>
      </w:r>
      <w:r w:rsidR="000E6CA9" w:rsidRPr="00847E2C">
        <w:rPr>
          <w:rFonts w:ascii="Arial" w:hAnsi="Arial" w:cs="Arial"/>
          <w:color w:val="000000" w:themeColor="text1"/>
          <w:szCs w:val="26"/>
        </w:rPr>
        <w:t xml:space="preserve"> голови районних </w:t>
      </w:r>
      <w:r w:rsidR="000E6CA9" w:rsidRPr="00847E2C">
        <w:rPr>
          <w:rFonts w:ascii="Arial" w:hAnsi="Arial" w:cs="Arial"/>
          <w:color w:val="000000" w:themeColor="text1"/>
          <w:szCs w:val="26"/>
        </w:rPr>
        <w:lastRenderedPageBreak/>
        <w:t xml:space="preserve">адміністрацій, наступними – </w:t>
      </w:r>
      <w:r w:rsidR="00C555AE" w:rsidRPr="00847E2C">
        <w:rPr>
          <w:rFonts w:ascii="Arial" w:hAnsi="Arial" w:cs="Arial"/>
          <w:color w:val="000000" w:themeColor="text1"/>
          <w:szCs w:val="26"/>
        </w:rPr>
        <w:t xml:space="preserve">директори департаментів і </w:t>
      </w:r>
      <w:r w:rsidR="000E6CA9" w:rsidRPr="00847E2C">
        <w:rPr>
          <w:rFonts w:ascii="Arial" w:hAnsi="Arial" w:cs="Arial"/>
          <w:color w:val="000000" w:themeColor="text1"/>
          <w:szCs w:val="26"/>
        </w:rPr>
        <w:t>начальники управлінь</w:t>
      </w:r>
      <w:r w:rsidR="007071FA" w:rsidRPr="00847E2C">
        <w:rPr>
          <w:rFonts w:ascii="Arial" w:hAnsi="Arial" w:cs="Arial"/>
          <w:color w:val="000000" w:themeColor="text1"/>
          <w:szCs w:val="26"/>
        </w:rPr>
        <w:t>; у кожному блоці питань першими став</w:t>
      </w:r>
      <w:r w:rsidR="007279E0" w:rsidRPr="00847E2C">
        <w:rPr>
          <w:rFonts w:ascii="Arial" w:hAnsi="Arial" w:cs="Arial"/>
          <w:color w:val="000000" w:themeColor="text1"/>
          <w:szCs w:val="26"/>
        </w:rPr>
        <w:t>илися</w:t>
      </w:r>
      <w:r w:rsidR="007071FA" w:rsidRPr="00847E2C">
        <w:rPr>
          <w:rFonts w:ascii="Arial" w:hAnsi="Arial" w:cs="Arial"/>
          <w:color w:val="000000" w:themeColor="text1"/>
          <w:szCs w:val="26"/>
        </w:rPr>
        <w:t xml:space="preserve"> найважливіші питання, наступними – інші питання в алфавітному порядку.</w:t>
      </w:r>
    </w:p>
    <w:p w:rsidR="00A93367" w:rsidRPr="00847E2C" w:rsidRDefault="00A93367" w:rsidP="00CA4D40">
      <w:pPr>
        <w:jc w:val="both"/>
        <w:rPr>
          <w:rFonts w:ascii="Arial" w:hAnsi="Arial" w:cs="Arial"/>
          <w:color w:val="000000" w:themeColor="text1"/>
          <w:szCs w:val="26"/>
        </w:rPr>
      </w:pPr>
      <w:r w:rsidRPr="00847E2C">
        <w:rPr>
          <w:rFonts w:ascii="Arial" w:hAnsi="Arial" w:cs="Arial"/>
          <w:color w:val="000000" w:themeColor="text1"/>
          <w:szCs w:val="26"/>
        </w:rPr>
        <w:tab/>
        <w:t>Порядок денний засідання виконкому</w:t>
      </w:r>
      <w:r w:rsidR="007279E0" w:rsidRPr="00847E2C">
        <w:rPr>
          <w:rFonts w:ascii="Arial" w:hAnsi="Arial" w:cs="Arial"/>
          <w:color w:val="000000" w:themeColor="text1"/>
          <w:szCs w:val="26"/>
        </w:rPr>
        <w:t xml:space="preserve"> відразу після затвердження його керуючим справами виконкому розміщувався на </w:t>
      </w:r>
      <w:proofErr w:type="spellStart"/>
      <w:r w:rsidR="00B8279C" w:rsidRPr="00847E2C">
        <w:rPr>
          <w:rFonts w:ascii="Arial" w:hAnsi="Arial" w:cs="Arial"/>
          <w:color w:val="000000" w:themeColor="text1"/>
          <w:szCs w:val="26"/>
        </w:rPr>
        <w:t>web</w:t>
      </w:r>
      <w:proofErr w:type="spellEnd"/>
      <w:r w:rsidR="00B8279C" w:rsidRPr="00847E2C">
        <w:rPr>
          <w:rFonts w:ascii="Arial" w:hAnsi="Arial" w:cs="Arial"/>
          <w:color w:val="000000" w:themeColor="text1"/>
          <w:szCs w:val="26"/>
        </w:rPr>
        <w:t>-сторінці міської ради, а також розсилався електронною поштою членам виконкому</w:t>
      </w:r>
      <w:r w:rsidR="00C30350" w:rsidRPr="00847E2C">
        <w:rPr>
          <w:rFonts w:ascii="Arial" w:hAnsi="Arial" w:cs="Arial"/>
          <w:color w:val="000000" w:themeColor="text1"/>
          <w:szCs w:val="26"/>
        </w:rPr>
        <w:t xml:space="preserve">, </w:t>
      </w:r>
      <w:r w:rsidR="005738FD" w:rsidRPr="00847E2C">
        <w:rPr>
          <w:rFonts w:ascii="Arial" w:hAnsi="Arial" w:cs="Arial"/>
          <w:color w:val="000000" w:themeColor="text1"/>
          <w:szCs w:val="26"/>
        </w:rPr>
        <w:t>у</w:t>
      </w:r>
      <w:r w:rsidR="00C30350" w:rsidRPr="00847E2C">
        <w:rPr>
          <w:rFonts w:ascii="Arial" w:hAnsi="Arial" w:cs="Arial"/>
          <w:color w:val="000000" w:themeColor="text1"/>
          <w:szCs w:val="26"/>
        </w:rPr>
        <w:t xml:space="preserve"> </w:t>
      </w:r>
      <w:r w:rsidR="005738FD" w:rsidRPr="00847E2C">
        <w:rPr>
          <w:rFonts w:ascii="Arial" w:hAnsi="Arial" w:cs="Arial"/>
          <w:color w:val="000000" w:themeColor="text1"/>
          <w:szCs w:val="26"/>
        </w:rPr>
        <w:t>департамент</w:t>
      </w:r>
      <w:r w:rsidR="00C30350" w:rsidRPr="00847E2C">
        <w:rPr>
          <w:rFonts w:ascii="Arial" w:hAnsi="Arial" w:cs="Arial"/>
          <w:color w:val="000000" w:themeColor="text1"/>
          <w:szCs w:val="26"/>
        </w:rPr>
        <w:t xml:space="preserve"> "Секретаріат ради" та у прес-службу міської ради.</w:t>
      </w:r>
      <w:r w:rsidR="00C35786" w:rsidRPr="00847E2C">
        <w:rPr>
          <w:rFonts w:ascii="Arial" w:hAnsi="Arial" w:cs="Arial"/>
          <w:color w:val="000000" w:themeColor="text1"/>
          <w:szCs w:val="26"/>
        </w:rPr>
        <w:t xml:space="preserve"> </w:t>
      </w:r>
      <w:r w:rsidR="00574481" w:rsidRPr="00847E2C">
        <w:rPr>
          <w:rFonts w:ascii="Arial" w:hAnsi="Arial" w:cs="Arial"/>
          <w:color w:val="000000" w:themeColor="text1"/>
          <w:szCs w:val="26"/>
        </w:rPr>
        <w:t xml:space="preserve">Зверну увагу, що починаючи з </w:t>
      </w:r>
      <w:r w:rsidR="00C35786" w:rsidRPr="00847E2C">
        <w:rPr>
          <w:rFonts w:ascii="Arial" w:hAnsi="Arial" w:cs="Arial"/>
          <w:color w:val="000000" w:themeColor="text1"/>
          <w:szCs w:val="26"/>
        </w:rPr>
        <w:t xml:space="preserve">14 серпня 2019 року </w:t>
      </w:r>
      <w:r w:rsidR="00EB2B2C" w:rsidRPr="00847E2C">
        <w:rPr>
          <w:rFonts w:ascii="Arial" w:hAnsi="Arial" w:cs="Arial"/>
          <w:color w:val="000000" w:themeColor="text1"/>
          <w:szCs w:val="26"/>
        </w:rPr>
        <w:t xml:space="preserve">на </w:t>
      </w:r>
      <w:proofErr w:type="spellStart"/>
      <w:r w:rsidR="00EB2B2C" w:rsidRPr="00847E2C">
        <w:rPr>
          <w:rFonts w:ascii="Arial" w:hAnsi="Arial" w:cs="Arial"/>
          <w:color w:val="000000" w:themeColor="text1"/>
          <w:szCs w:val="26"/>
        </w:rPr>
        <w:t>web</w:t>
      </w:r>
      <w:proofErr w:type="spellEnd"/>
      <w:r w:rsidR="00EB2B2C" w:rsidRPr="00847E2C">
        <w:rPr>
          <w:rFonts w:ascii="Arial" w:hAnsi="Arial" w:cs="Arial"/>
          <w:color w:val="000000" w:themeColor="text1"/>
          <w:szCs w:val="26"/>
        </w:rPr>
        <w:t xml:space="preserve">-сторінці міської ради </w:t>
      </w:r>
      <w:r w:rsidR="00C35786" w:rsidRPr="00847E2C">
        <w:rPr>
          <w:rFonts w:ascii="Arial" w:hAnsi="Arial" w:cs="Arial"/>
          <w:color w:val="000000" w:themeColor="text1"/>
          <w:szCs w:val="26"/>
        </w:rPr>
        <w:t xml:space="preserve">до </w:t>
      </w:r>
      <w:r w:rsidR="00574481" w:rsidRPr="00847E2C">
        <w:rPr>
          <w:rFonts w:ascii="Arial" w:hAnsi="Arial" w:cs="Arial"/>
          <w:color w:val="000000" w:themeColor="text1"/>
          <w:szCs w:val="26"/>
        </w:rPr>
        <w:t xml:space="preserve">назв </w:t>
      </w:r>
      <w:r w:rsidR="00C35786" w:rsidRPr="00847E2C">
        <w:rPr>
          <w:rFonts w:ascii="Arial" w:hAnsi="Arial" w:cs="Arial"/>
          <w:color w:val="000000" w:themeColor="text1"/>
          <w:szCs w:val="26"/>
        </w:rPr>
        <w:t>питань</w:t>
      </w:r>
      <w:r w:rsidR="000C6F5A" w:rsidRPr="00847E2C">
        <w:rPr>
          <w:rFonts w:ascii="Arial" w:hAnsi="Arial" w:cs="Arial"/>
          <w:color w:val="000000" w:themeColor="text1"/>
          <w:szCs w:val="26"/>
        </w:rPr>
        <w:t>, включених до порядку денного,</w:t>
      </w:r>
      <w:r w:rsidR="00EB2B2C" w:rsidRPr="00847E2C">
        <w:rPr>
          <w:rFonts w:ascii="Arial" w:hAnsi="Arial" w:cs="Arial"/>
          <w:color w:val="000000" w:themeColor="text1"/>
          <w:szCs w:val="26"/>
        </w:rPr>
        <w:t xml:space="preserve"> ми</w:t>
      </w:r>
      <w:r w:rsidR="000C6F5A" w:rsidRPr="00847E2C">
        <w:rPr>
          <w:rFonts w:ascii="Arial" w:hAnsi="Arial" w:cs="Arial"/>
          <w:color w:val="000000" w:themeColor="text1"/>
          <w:szCs w:val="26"/>
        </w:rPr>
        <w:t xml:space="preserve"> почали прикріплювати проекти відповідних рішень виконавчого комітету.</w:t>
      </w:r>
    </w:p>
    <w:p w:rsidR="00D83688" w:rsidRPr="00847E2C" w:rsidRDefault="008D0D17" w:rsidP="00CA4D40">
      <w:pPr>
        <w:jc w:val="both"/>
        <w:rPr>
          <w:rFonts w:ascii="Arial" w:hAnsi="Arial" w:cs="Arial"/>
          <w:color w:val="000000" w:themeColor="text1"/>
          <w:szCs w:val="26"/>
        </w:rPr>
      </w:pPr>
      <w:r w:rsidRPr="00847E2C">
        <w:rPr>
          <w:rFonts w:ascii="Arial" w:hAnsi="Arial" w:cs="Arial"/>
          <w:color w:val="000000" w:themeColor="text1"/>
          <w:szCs w:val="26"/>
        </w:rPr>
        <w:tab/>
        <w:t xml:space="preserve">Протягом </w:t>
      </w:r>
      <w:r w:rsidR="00187E07" w:rsidRPr="00847E2C">
        <w:rPr>
          <w:rFonts w:ascii="Arial" w:hAnsi="Arial" w:cs="Arial"/>
          <w:color w:val="000000" w:themeColor="text1"/>
          <w:szCs w:val="26"/>
        </w:rPr>
        <w:t xml:space="preserve">однієї </w:t>
      </w:r>
      <w:r w:rsidRPr="00847E2C">
        <w:rPr>
          <w:rFonts w:ascii="Arial" w:hAnsi="Arial" w:cs="Arial"/>
          <w:color w:val="000000" w:themeColor="text1"/>
          <w:szCs w:val="26"/>
        </w:rPr>
        <w:t>годин</w:t>
      </w:r>
      <w:r w:rsidR="00187E07" w:rsidRPr="00847E2C">
        <w:rPr>
          <w:rFonts w:ascii="Arial" w:hAnsi="Arial" w:cs="Arial"/>
          <w:color w:val="000000" w:themeColor="text1"/>
          <w:szCs w:val="26"/>
        </w:rPr>
        <w:t>и</w:t>
      </w:r>
      <w:r w:rsidRPr="00847E2C">
        <w:rPr>
          <w:rFonts w:ascii="Arial" w:hAnsi="Arial" w:cs="Arial"/>
          <w:color w:val="000000" w:themeColor="text1"/>
          <w:szCs w:val="26"/>
        </w:rPr>
        <w:t xml:space="preserve"> після затвердження порядку денного формувалися </w:t>
      </w:r>
      <w:r w:rsidR="00187E07" w:rsidRPr="00847E2C">
        <w:rPr>
          <w:rFonts w:ascii="Arial" w:hAnsi="Arial" w:cs="Arial"/>
          <w:color w:val="000000" w:themeColor="text1"/>
          <w:szCs w:val="26"/>
        </w:rPr>
        <w:t>електронні файли</w:t>
      </w:r>
      <w:r w:rsidRPr="00847E2C">
        <w:rPr>
          <w:rFonts w:ascii="Arial" w:hAnsi="Arial" w:cs="Arial"/>
          <w:color w:val="000000" w:themeColor="text1"/>
          <w:szCs w:val="26"/>
        </w:rPr>
        <w:t xml:space="preserve"> з </w:t>
      </w:r>
      <w:r w:rsidR="00187E07" w:rsidRPr="00847E2C">
        <w:rPr>
          <w:rFonts w:ascii="Arial" w:hAnsi="Arial" w:cs="Arial"/>
          <w:color w:val="000000" w:themeColor="text1"/>
          <w:szCs w:val="26"/>
        </w:rPr>
        <w:t xml:space="preserve">проектами рішень, які включені до порядку денного, </w:t>
      </w:r>
      <w:r w:rsidRPr="00847E2C">
        <w:rPr>
          <w:rFonts w:ascii="Arial" w:hAnsi="Arial" w:cs="Arial"/>
          <w:color w:val="000000" w:themeColor="text1"/>
          <w:szCs w:val="26"/>
        </w:rPr>
        <w:t>для</w:t>
      </w:r>
      <w:r w:rsidR="00B40CA6" w:rsidRPr="00847E2C">
        <w:rPr>
          <w:rFonts w:ascii="Arial" w:hAnsi="Arial" w:cs="Arial"/>
          <w:color w:val="000000" w:themeColor="text1"/>
          <w:szCs w:val="26"/>
        </w:rPr>
        <w:t xml:space="preserve"> попереднього ознайомлення</w:t>
      </w:r>
      <w:r w:rsidRPr="00847E2C">
        <w:rPr>
          <w:rFonts w:ascii="Arial" w:hAnsi="Arial" w:cs="Arial"/>
          <w:color w:val="000000" w:themeColor="text1"/>
          <w:szCs w:val="26"/>
        </w:rPr>
        <w:t xml:space="preserve"> членів виконкому</w:t>
      </w:r>
      <w:r w:rsidR="004353AD" w:rsidRPr="00847E2C">
        <w:rPr>
          <w:rFonts w:ascii="Arial" w:hAnsi="Arial" w:cs="Arial"/>
          <w:color w:val="000000" w:themeColor="text1"/>
          <w:szCs w:val="26"/>
        </w:rPr>
        <w:t>, депутатів міської ради</w:t>
      </w:r>
      <w:r w:rsidR="00DF2B55" w:rsidRPr="00847E2C">
        <w:rPr>
          <w:rFonts w:ascii="Arial" w:hAnsi="Arial" w:cs="Arial"/>
          <w:color w:val="000000" w:themeColor="text1"/>
          <w:szCs w:val="26"/>
        </w:rPr>
        <w:t xml:space="preserve">, </w:t>
      </w:r>
      <w:r w:rsidR="00C25EC4" w:rsidRPr="00847E2C">
        <w:rPr>
          <w:rFonts w:ascii="Arial" w:hAnsi="Arial" w:cs="Arial"/>
          <w:color w:val="000000" w:themeColor="text1"/>
          <w:szCs w:val="26"/>
        </w:rPr>
        <w:t>і</w:t>
      </w:r>
      <w:r w:rsidR="002C70FC" w:rsidRPr="00847E2C">
        <w:rPr>
          <w:rFonts w:ascii="Arial" w:hAnsi="Arial" w:cs="Arial"/>
          <w:color w:val="000000" w:themeColor="text1"/>
          <w:szCs w:val="26"/>
        </w:rPr>
        <w:t xml:space="preserve"> здійснювал</w:t>
      </w:r>
      <w:r w:rsidR="00B40CA6" w:rsidRPr="00847E2C">
        <w:rPr>
          <w:rFonts w:ascii="Arial" w:hAnsi="Arial" w:cs="Arial"/>
          <w:color w:val="000000" w:themeColor="text1"/>
          <w:szCs w:val="26"/>
        </w:rPr>
        <w:t>а</w:t>
      </w:r>
      <w:r w:rsidR="002C70FC" w:rsidRPr="00847E2C">
        <w:rPr>
          <w:rFonts w:ascii="Arial" w:hAnsi="Arial" w:cs="Arial"/>
          <w:color w:val="000000" w:themeColor="text1"/>
          <w:szCs w:val="26"/>
        </w:rPr>
        <w:t>ся</w:t>
      </w:r>
      <w:r w:rsidR="00B40CA6" w:rsidRPr="00847E2C">
        <w:rPr>
          <w:rFonts w:ascii="Arial" w:hAnsi="Arial" w:cs="Arial"/>
          <w:color w:val="000000" w:themeColor="text1"/>
          <w:szCs w:val="26"/>
        </w:rPr>
        <w:t xml:space="preserve"> їх розсилка</w:t>
      </w:r>
      <w:r w:rsidR="00DF2B55" w:rsidRPr="00847E2C">
        <w:rPr>
          <w:rFonts w:ascii="Arial" w:hAnsi="Arial" w:cs="Arial"/>
          <w:color w:val="000000" w:themeColor="text1"/>
          <w:szCs w:val="26"/>
        </w:rPr>
        <w:t xml:space="preserve">. </w:t>
      </w:r>
      <w:r w:rsidR="00C25EC4" w:rsidRPr="00847E2C">
        <w:rPr>
          <w:rFonts w:ascii="Arial" w:hAnsi="Arial" w:cs="Arial"/>
          <w:color w:val="000000" w:themeColor="text1"/>
          <w:szCs w:val="26"/>
        </w:rPr>
        <w:t>Окрім цього,</w:t>
      </w:r>
      <w:r w:rsidR="002C70FC" w:rsidRPr="00847E2C">
        <w:rPr>
          <w:rFonts w:ascii="Arial" w:hAnsi="Arial" w:cs="Arial"/>
          <w:color w:val="000000" w:themeColor="text1"/>
          <w:szCs w:val="26"/>
        </w:rPr>
        <w:t xml:space="preserve"> член</w:t>
      </w:r>
      <w:r w:rsidR="00DF2B55" w:rsidRPr="00847E2C">
        <w:rPr>
          <w:rFonts w:ascii="Arial" w:hAnsi="Arial" w:cs="Arial"/>
          <w:color w:val="000000" w:themeColor="text1"/>
          <w:szCs w:val="26"/>
        </w:rPr>
        <w:t>ів</w:t>
      </w:r>
      <w:r w:rsidR="002C70FC" w:rsidRPr="00847E2C">
        <w:rPr>
          <w:rFonts w:ascii="Arial" w:hAnsi="Arial" w:cs="Arial"/>
          <w:color w:val="000000" w:themeColor="text1"/>
          <w:szCs w:val="26"/>
        </w:rPr>
        <w:t xml:space="preserve"> виконкому </w:t>
      </w:r>
      <w:r w:rsidR="00DF2B55" w:rsidRPr="00847E2C">
        <w:rPr>
          <w:rFonts w:ascii="Arial" w:hAnsi="Arial" w:cs="Arial"/>
          <w:color w:val="000000" w:themeColor="text1"/>
          <w:szCs w:val="26"/>
        </w:rPr>
        <w:t xml:space="preserve">повідомляли </w:t>
      </w:r>
      <w:r w:rsidR="002C70FC" w:rsidRPr="00847E2C">
        <w:rPr>
          <w:rFonts w:ascii="Arial" w:hAnsi="Arial" w:cs="Arial"/>
          <w:color w:val="000000" w:themeColor="text1"/>
          <w:szCs w:val="26"/>
        </w:rPr>
        <w:t>про майбутнє засід</w:t>
      </w:r>
      <w:r w:rsidR="00281BFB" w:rsidRPr="00847E2C">
        <w:rPr>
          <w:rFonts w:ascii="Arial" w:hAnsi="Arial" w:cs="Arial"/>
          <w:color w:val="000000" w:themeColor="text1"/>
          <w:szCs w:val="26"/>
        </w:rPr>
        <w:t>ання</w:t>
      </w:r>
      <w:r w:rsidR="00DF2B55" w:rsidRPr="00847E2C">
        <w:rPr>
          <w:rFonts w:ascii="Arial" w:hAnsi="Arial" w:cs="Arial"/>
          <w:color w:val="000000" w:themeColor="text1"/>
          <w:szCs w:val="26"/>
        </w:rPr>
        <w:t xml:space="preserve"> </w:t>
      </w:r>
      <w:r w:rsidR="000A3A4B" w:rsidRPr="00847E2C">
        <w:rPr>
          <w:rFonts w:ascii="Arial" w:hAnsi="Arial" w:cs="Arial"/>
          <w:color w:val="000000" w:themeColor="text1"/>
          <w:szCs w:val="26"/>
        </w:rPr>
        <w:t>звичайним та мобільним телефоном, а також електронною поштою</w:t>
      </w:r>
      <w:r w:rsidR="00281BFB" w:rsidRPr="00847E2C">
        <w:rPr>
          <w:rFonts w:ascii="Arial" w:hAnsi="Arial" w:cs="Arial"/>
          <w:color w:val="000000" w:themeColor="text1"/>
          <w:szCs w:val="26"/>
        </w:rPr>
        <w:t>.</w:t>
      </w:r>
      <w:r w:rsidR="001E5F62" w:rsidRPr="00847E2C">
        <w:rPr>
          <w:rFonts w:ascii="Arial" w:hAnsi="Arial" w:cs="Arial"/>
          <w:color w:val="000000" w:themeColor="text1"/>
          <w:szCs w:val="26"/>
        </w:rPr>
        <w:t xml:space="preserve"> Зазначу</w:t>
      </w:r>
      <w:r w:rsidR="00D83688" w:rsidRPr="00847E2C">
        <w:rPr>
          <w:rFonts w:ascii="Arial" w:hAnsi="Arial" w:cs="Arial"/>
          <w:color w:val="000000" w:themeColor="text1"/>
          <w:szCs w:val="26"/>
        </w:rPr>
        <w:t>, що з 17 серпня 2015 року всі проекти рішень виконавчого комітету подаються членам виконкому лише в електронному вигляді та розглядаються з допомогою планшетних комп'ютерів. Також від цієї дати вже не виготовляються паперові копії проектів рішень як роздатковий матеріал для розгляду на засіданні виконавчого комітету.</w:t>
      </w:r>
    </w:p>
    <w:p w:rsidR="007A3211" w:rsidRPr="00847E2C" w:rsidRDefault="007A3211" w:rsidP="00CA4D40">
      <w:pPr>
        <w:jc w:val="both"/>
        <w:rPr>
          <w:rFonts w:ascii="Arial" w:hAnsi="Arial" w:cs="Arial"/>
          <w:color w:val="000000" w:themeColor="text1"/>
          <w:szCs w:val="26"/>
        </w:rPr>
      </w:pPr>
      <w:r w:rsidRPr="00847E2C">
        <w:rPr>
          <w:rFonts w:ascii="Arial" w:hAnsi="Arial" w:cs="Arial"/>
          <w:color w:val="000000" w:themeColor="text1"/>
          <w:szCs w:val="26"/>
        </w:rPr>
        <w:tab/>
        <w:t>Окрім цього</w:t>
      </w:r>
      <w:r w:rsidR="00E1238C" w:rsidRPr="00847E2C">
        <w:rPr>
          <w:rFonts w:ascii="Arial" w:hAnsi="Arial" w:cs="Arial"/>
          <w:color w:val="000000" w:themeColor="text1"/>
          <w:szCs w:val="26"/>
        </w:rPr>
        <w:t xml:space="preserve">, формувалася електронна папка з </w:t>
      </w:r>
      <w:r w:rsidR="00D950EA" w:rsidRPr="00847E2C">
        <w:rPr>
          <w:rFonts w:ascii="Arial" w:hAnsi="Arial" w:cs="Arial"/>
          <w:color w:val="000000" w:themeColor="text1"/>
          <w:szCs w:val="26"/>
        </w:rPr>
        <w:t>проектами рішень</w:t>
      </w:r>
      <w:r w:rsidR="00E1238C" w:rsidRPr="00847E2C">
        <w:rPr>
          <w:rFonts w:ascii="Arial" w:hAnsi="Arial" w:cs="Arial"/>
          <w:color w:val="000000" w:themeColor="text1"/>
          <w:szCs w:val="26"/>
        </w:rPr>
        <w:t xml:space="preserve"> </w:t>
      </w:r>
      <w:r w:rsidR="00D950EA" w:rsidRPr="00847E2C">
        <w:rPr>
          <w:rFonts w:ascii="Arial" w:hAnsi="Arial" w:cs="Arial"/>
          <w:color w:val="000000" w:themeColor="text1"/>
          <w:szCs w:val="26"/>
        </w:rPr>
        <w:t xml:space="preserve">чергового </w:t>
      </w:r>
      <w:r w:rsidR="00E1238C" w:rsidRPr="00847E2C">
        <w:rPr>
          <w:rFonts w:ascii="Arial" w:hAnsi="Arial" w:cs="Arial"/>
          <w:color w:val="000000" w:themeColor="text1"/>
          <w:szCs w:val="26"/>
        </w:rPr>
        <w:t xml:space="preserve">засідання виконкому </w:t>
      </w:r>
      <w:r w:rsidR="007C1936" w:rsidRPr="00847E2C">
        <w:rPr>
          <w:rFonts w:ascii="Arial" w:hAnsi="Arial" w:cs="Arial"/>
          <w:color w:val="000000" w:themeColor="text1"/>
          <w:szCs w:val="26"/>
        </w:rPr>
        <w:t>та здійснювалася її розсилка електронною поштою</w:t>
      </w:r>
      <w:r w:rsidR="00451228" w:rsidRPr="00847E2C">
        <w:rPr>
          <w:rFonts w:ascii="Arial" w:hAnsi="Arial" w:cs="Arial"/>
          <w:color w:val="000000" w:themeColor="text1"/>
          <w:szCs w:val="26"/>
        </w:rPr>
        <w:t xml:space="preserve"> помічникам заступників міського голови,</w:t>
      </w:r>
      <w:r w:rsidR="007C1936" w:rsidRPr="00847E2C">
        <w:rPr>
          <w:rFonts w:ascii="Arial" w:hAnsi="Arial" w:cs="Arial"/>
          <w:color w:val="000000" w:themeColor="text1"/>
          <w:szCs w:val="26"/>
        </w:rPr>
        <w:t xml:space="preserve"> в </w:t>
      </w:r>
      <w:r w:rsidR="00F37967" w:rsidRPr="00847E2C">
        <w:rPr>
          <w:rFonts w:ascii="Arial" w:hAnsi="Arial" w:cs="Arial"/>
          <w:color w:val="000000" w:themeColor="text1"/>
          <w:szCs w:val="26"/>
        </w:rPr>
        <w:t>департамент</w:t>
      </w:r>
      <w:r w:rsidR="00B52EEC" w:rsidRPr="00847E2C">
        <w:rPr>
          <w:rFonts w:ascii="Arial" w:hAnsi="Arial" w:cs="Arial"/>
          <w:color w:val="000000" w:themeColor="text1"/>
          <w:szCs w:val="26"/>
        </w:rPr>
        <w:t xml:space="preserve"> "Секретаріат ради", у прес-службу міської ради, а також</w:t>
      </w:r>
      <w:r w:rsidR="00450B88" w:rsidRPr="00847E2C">
        <w:rPr>
          <w:rFonts w:ascii="Arial" w:hAnsi="Arial" w:cs="Arial"/>
          <w:color w:val="000000" w:themeColor="text1"/>
          <w:szCs w:val="26"/>
        </w:rPr>
        <w:t xml:space="preserve"> (з вересня 2019 року)</w:t>
      </w:r>
      <w:r w:rsidR="00B52EEC" w:rsidRPr="00847E2C">
        <w:rPr>
          <w:rFonts w:ascii="Arial" w:hAnsi="Arial" w:cs="Arial"/>
          <w:color w:val="000000" w:themeColor="text1"/>
          <w:szCs w:val="26"/>
        </w:rPr>
        <w:t xml:space="preserve"> депутатам міської ради.</w:t>
      </w:r>
    </w:p>
    <w:p w:rsidR="00735799" w:rsidRPr="00847E2C" w:rsidRDefault="009212FE" w:rsidP="00CA4D40">
      <w:pPr>
        <w:jc w:val="both"/>
        <w:rPr>
          <w:rFonts w:ascii="Arial" w:hAnsi="Arial" w:cs="Arial"/>
          <w:color w:val="000000" w:themeColor="text1"/>
          <w:szCs w:val="26"/>
        </w:rPr>
      </w:pPr>
      <w:r w:rsidRPr="00847E2C">
        <w:rPr>
          <w:rFonts w:ascii="Arial" w:hAnsi="Arial" w:cs="Arial"/>
          <w:color w:val="000000" w:themeColor="text1"/>
          <w:szCs w:val="26"/>
        </w:rPr>
        <w:tab/>
      </w:r>
      <w:r w:rsidR="00735799" w:rsidRPr="00847E2C">
        <w:rPr>
          <w:rFonts w:ascii="Arial" w:hAnsi="Arial" w:cs="Arial"/>
          <w:color w:val="000000" w:themeColor="text1"/>
          <w:szCs w:val="26"/>
        </w:rPr>
        <w:t xml:space="preserve">Для </w:t>
      </w:r>
      <w:r w:rsidR="001D1251" w:rsidRPr="00847E2C">
        <w:rPr>
          <w:rFonts w:ascii="Arial" w:hAnsi="Arial" w:cs="Arial"/>
          <w:color w:val="000000" w:themeColor="text1"/>
          <w:szCs w:val="26"/>
        </w:rPr>
        <w:t xml:space="preserve">якісного розгляду питань проекти рішень виконкому напередодні засідань </w:t>
      </w:r>
      <w:r w:rsidR="00DD5CA5" w:rsidRPr="00847E2C">
        <w:rPr>
          <w:rFonts w:ascii="Arial" w:hAnsi="Arial" w:cs="Arial"/>
          <w:color w:val="000000" w:themeColor="text1"/>
          <w:szCs w:val="26"/>
        </w:rPr>
        <w:t xml:space="preserve">ще раз </w:t>
      </w:r>
      <w:r w:rsidR="001D1251" w:rsidRPr="00847E2C">
        <w:rPr>
          <w:rFonts w:ascii="Arial" w:hAnsi="Arial" w:cs="Arial"/>
          <w:color w:val="000000" w:themeColor="text1"/>
          <w:szCs w:val="26"/>
        </w:rPr>
        <w:t xml:space="preserve">переглядалися </w:t>
      </w:r>
      <w:r w:rsidR="00DD5CA5" w:rsidRPr="00847E2C">
        <w:rPr>
          <w:rFonts w:ascii="Arial" w:hAnsi="Arial" w:cs="Arial"/>
          <w:color w:val="000000" w:themeColor="text1"/>
          <w:szCs w:val="26"/>
        </w:rPr>
        <w:t>на предмет наявності всі</w:t>
      </w:r>
      <w:r w:rsidR="00D76A53" w:rsidRPr="00847E2C">
        <w:rPr>
          <w:rFonts w:ascii="Arial" w:hAnsi="Arial" w:cs="Arial"/>
          <w:color w:val="000000" w:themeColor="text1"/>
          <w:szCs w:val="26"/>
        </w:rPr>
        <w:t>х</w:t>
      </w:r>
      <w:r w:rsidR="00DD5CA5" w:rsidRPr="00847E2C">
        <w:rPr>
          <w:rFonts w:ascii="Arial" w:hAnsi="Arial" w:cs="Arial"/>
          <w:color w:val="000000" w:themeColor="text1"/>
          <w:szCs w:val="26"/>
        </w:rPr>
        <w:t xml:space="preserve"> передбачених віз, комплектності документів, </w:t>
      </w:r>
      <w:r w:rsidR="00407ED3" w:rsidRPr="00847E2C">
        <w:rPr>
          <w:rFonts w:ascii="Arial" w:hAnsi="Arial" w:cs="Arial"/>
          <w:color w:val="000000" w:themeColor="text1"/>
          <w:szCs w:val="26"/>
        </w:rPr>
        <w:t>наявності необхідних документів, фотографій</w:t>
      </w:r>
      <w:r w:rsidR="00B531EB" w:rsidRPr="00847E2C">
        <w:rPr>
          <w:rFonts w:ascii="Arial" w:hAnsi="Arial" w:cs="Arial"/>
          <w:color w:val="000000" w:themeColor="text1"/>
          <w:szCs w:val="26"/>
        </w:rPr>
        <w:t xml:space="preserve"> тощо.</w:t>
      </w:r>
    </w:p>
    <w:p w:rsidR="004F7905" w:rsidRPr="00847E2C" w:rsidRDefault="004F7905" w:rsidP="00CA4D40">
      <w:pPr>
        <w:jc w:val="both"/>
        <w:rPr>
          <w:color w:val="000000" w:themeColor="text1"/>
          <w:szCs w:val="26"/>
        </w:rPr>
      </w:pPr>
      <w:r w:rsidRPr="00847E2C">
        <w:rPr>
          <w:rFonts w:ascii="Arial" w:hAnsi="Arial" w:cs="Arial"/>
          <w:color w:val="000000" w:themeColor="text1"/>
          <w:szCs w:val="26"/>
        </w:rPr>
        <w:tab/>
        <w:t>З кінця жовтня 2021 року членам виконкому</w:t>
      </w:r>
      <w:r w:rsidR="00262DE6" w:rsidRPr="00847E2C">
        <w:rPr>
          <w:rFonts w:ascii="Arial" w:hAnsi="Arial" w:cs="Arial"/>
          <w:color w:val="000000" w:themeColor="text1"/>
          <w:szCs w:val="26"/>
        </w:rPr>
        <w:t xml:space="preserve"> напередодні </w:t>
      </w:r>
      <w:r w:rsidR="00D00C20" w:rsidRPr="00847E2C">
        <w:rPr>
          <w:rFonts w:ascii="Arial" w:hAnsi="Arial" w:cs="Arial"/>
          <w:color w:val="000000" w:themeColor="text1"/>
          <w:szCs w:val="26"/>
        </w:rPr>
        <w:t xml:space="preserve">дня </w:t>
      </w:r>
      <w:r w:rsidR="00262DE6" w:rsidRPr="00847E2C">
        <w:rPr>
          <w:rFonts w:ascii="Arial" w:hAnsi="Arial" w:cs="Arial"/>
          <w:color w:val="000000" w:themeColor="text1"/>
          <w:szCs w:val="26"/>
        </w:rPr>
        <w:t>засідання виконавчого комітету</w:t>
      </w:r>
      <w:r w:rsidR="00D00C20" w:rsidRPr="00847E2C">
        <w:rPr>
          <w:rFonts w:ascii="Arial" w:hAnsi="Arial" w:cs="Arial"/>
          <w:color w:val="000000" w:themeColor="text1"/>
          <w:szCs w:val="26"/>
        </w:rPr>
        <w:t xml:space="preserve"> </w:t>
      </w:r>
      <w:r w:rsidR="00EE0523" w:rsidRPr="00847E2C">
        <w:rPr>
          <w:rFonts w:ascii="Arial" w:hAnsi="Arial" w:cs="Arial"/>
          <w:color w:val="000000" w:themeColor="text1"/>
          <w:szCs w:val="26"/>
        </w:rPr>
        <w:t xml:space="preserve">здійснюється розсилка зауважень </w:t>
      </w:r>
      <w:proofErr w:type="spellStart"/>
      <w:r w:rsidR="00EE0523" w:rsidRPr="00847E2C">
        <w:rPr>
          <w:rFonts w:ascii="Arial" w:hAnsi="Arial" w:cs="Arial"/>
          <w:color w:val="000000" w:themeColor="text1"/>
          <w:szCs w:val="26"/>
        </w:rPr>
        <w:t>візуючих</w:t>
      </w:r>
      <w:proofErr w:type="spellEnd"/>
      <w:r w:rsidR="00EE0523" w:rsidRPr="00847E2C">
        <w:rPr>
          <w:rFonts w:ascii="Arial" w:hAnsi="Arial" w:cs="Arial"/>
          <w:color w:val="000000" w:themeColor="text1"/>
          <w:szCs w:val="26"/>
        </w:rPr>
        <w:t xml:space="preserve"> осіб до проектів рішень, включених до порядку денного, а також проекти додаткових рішень, які розглядатимуться на засіданні виконавчого комітету.</w:t>
      </w:r>
    </w:p>
    <w:p w:rsidR="002946CF" w:rsidRPr="00847E2C" w:rsidRDefault="002946CF" w:rsidP="00CA4D40">
      <w:pPr>
        <w:jc w:val="both"/>
        <w:rPr>
          <w:rFonts w:ascii="Arial" w:hAnsi="Arial" w:cs="Arial"/>
          <w:color w:val="000000" w:themeColor="text1"/>
          <w:szCs w:val="26"/>
        </w:rPr>
      </w:pPr>
      <w:r w:rsidRPr="00847E2C">
        <w:rPr>
          <w:color w:val="000000" w:themeColor="text1"/>
          <w:szCs w:val="26"/>
        </w:rPr>
        <w:tab/>
      </w:r>
      <w:r w:rsidRPr="00847E2C">
        <w:rPr>
          <w:rFonts w:ascii="Arial" w:hAnsi="Arial" w:cs="Arial"/>
          <w:color w:val="000000" w:themeColor="text1"/>
          <w:szCs w:val="26"/>
        </w:rPr>
        <w:t xml:space="preserve">Після засідання виконкому </w:t>
      </w:r>
      <w:r w:rsidR="000A2BF4" w:rsidRPr="00847E2C">
        <w:rPr>
          <w:rFonts w:ascii="Arial" w:hAnsi="Arial" w:cs="Arial"/>
          <w:color w:val="000000" w:themeColor="text1"/>
          <w:szCs w:val="26"/>
        </w:rPr>
        <w:t>рішення</w:t>
      </w:r>
      <w:r w:rsidR="00002202" w:rsidRPr="00847E2C">
        <w:rPr>
          <w:rFonts w:ascii="Arial" w:hAnsi="Arial" w:cs="Arial"/>
          <w:color w:val="000000" w:themeColor="text1"/>
          <w:szCs w:val="26"/>
        </w:rPr>
        <w:t>, прийняті з доопрацюванням</w:t>
      </w:r>
      <w:r w:rsidR="000E492D" w:rsidRPr="00847E2C">
        <w:rPr>
          <w:rFonts w:ascii="Arial" w:hAnsi="Arial" w:cs="Arial"/>
          <w:color w:val="000000" w:themeColor="text1"/>
          <w:szCs w:val="26"/>
        </w:rPr>
        <w:t>,</w:t>
      </w:r>
      <w:r w:rsidR="00002202" w:rsidRPr="00847E2C">
        <w:rPr>
          <w:rFonts w:ascii="Arial" w:hAnsi="Arial" w:cs="Arial"/>
          <w:color w:val="000000" w:themeColor="text1"/>
          <w:szCs w:val="26"/>
        </w:rPr>
        <w:t xml:space="preserve"> які не потребували суттєвих змін, доопрацьовувалися силами </w:t>
      </w:r>
      <w:r w:rsidR="000E492D" w:rsidRPr="00847E2C">
        <w:rPr>
          <w:rFonts w:ascii="Arial" w:hAnsi="Arial" w:cs="Arial"/>
          <w:color w:val="000000" w:themeColor="text1"/>
          <w:szCs w:val="26"/>
        </w:rPr>
        <w:t xml:space="preserve">організаційного </w:t>
      </w:r>
      <w:r w:rsidR="00002202" w:rsidRPr="00847E2C">
        <w:rPr>
          <w:rFonts w:ascii="Arial" w:hAnsi="Arial" w:cs="Arial"/>
          <w:color w:val="000000" w:themeColor="text1"/>
          <w:szCs w:val="26"/>
        </w:rPr>
        <w:t>управління</w:t>
      </w:r>
      <w:r w:rsidR="000A2BF4" w:rsidRPr="00847E2C">
        <w:rPr>
          <w:rFonts w:ascii="Arial" w:hAnsi="Arial" w:cs="Arial"/>
          <w:color w:val="000000" w:themeColor="text1"/>
          <w:szCs w:val="26"/>
        </w:rPr>
        <w:t xml:space="preserve"> відразу ж після засідання та передавалися</w:t>
      </w:r>
      <w:r w:rsidR="00E51712" w:rsidRPr="00847E2C">
        <w:rPr>
          <w:rFonts w:ascii="Arial" w:hAnsi="Arial" w:cs="Arial"/>
          <w:color w:val="000000" w:themeColor="text1"/>
          <w:szCs w:val="26"/>
        </w:rPr>
        <w:t xml:space="preserve"> в цей же день</w:t>
      </w:r>
      <w:r w:rsidR="000A2BF4" w:rsidRPr="00847E2C">
        <w:rPr>
          <w:rFonts w:ascii="Arial" w:hAnsi="Arial" w:cs="Arial"/>
          <w:color w:val="000000" w:themeColor="text1"/>
          <w:szCs w:val="26"/>
        </w:rPr>
        <w:t xml:space="preserve"> на </w:t>
      </w:r>
      <w:proofErr w:type="spellStart"/>
      <w:r w:rsidR="000A2BF4" w:rsidRPr="00847E2C">
        <w:rPr>
          <w:rFonts w:ascii="Arial" w:hAnsi="Arial" w:cs="Arial"/>
          <w:color w:val="000000" w:themeColor="text1"/>
          <w:szCs w:val="26"/>
        </w:rPr>
        <w:t>перевізування</w:t>
      </w:r>
      <w:proofErr w:type="spellEnd"/>
      <w:r w:rsidR="000A2BF4" w:rsidRPr="00847E2C">
        <w:rPr>
          <w:rFonts w:ascii="Arial" w:hAnsi="Arial" w:cs="Arial"/>
          <w:color w:val="000000" w:themeColor="text1"/>
          <w:szCs w:val="26"/>
        </w:rPr>
        <w:t>.</w:t>
      </w:r>
      <w:r w:rsidR="00E51712" w:rsidRPr="00847E2C">
        <w:rPr>
          <w:rFonts w:ascii="Arial" w:hAnsi="Arial" w:cs="Arial"/>
          <w:color w:val="000000" w:themeColor="text1"/>
          <w:szCs w:val="26"/>
        </w:rPr>
        <w:t xml:space="preserve"> Рішення, які потребували суттєвих змін, передавалися виконавцям</w:t>
      </w:r>
      <w:r w:rsidR="00581857" w:rsidRPr="00847E2C">
        <w:rPr>
          <w:rFonts w:ascii="Arial" w:hAnsi="Arial" w:cs="Arial"/>
          <w:color w:val="000000" w:themeColor="text1"/>
          <w:szCs w:val="26"/>
        </w:rPr>
        <w:t xml:space="preserve"> після засідання з роз'ясненням правок, які необхідно вне</w:t>
      </w:r>
      <w:r w:rsidR="00D36E74" w:rsidRPr="00847E2C">
        <w:rPr>
          <w:rFonts w:ascii="Arial" w:hAnsi="Arial" w:cs="Arial"/>
          <w:color w:val="000000" w:themeColor="text1"/>
          <w:szCs w:val="26"/>
        </w:rPr>
        <w:t>сти згідно з протоколом засідання.</w:t>
      </w:r>
      <w:r w:rsidR="009B0F59" w:rsidRPr="00847E2C">
        <w:rPr>
          <w:rFonts w:ascii="Arial" w:hAnsi="Arial" w:cs="Arial"/>
          <w:color w:val="000000" w:themeColor="text1"/>
          <w:szCs w:val="26"/>
        </w:rPr>
        <w:t xml:space="preserve"> З метою посилення контролю за недопущенням помилок при коректуванні рішень, прийнятих з доопрацюванням</w:t>
      </w:r>
      <w:r w:rsidR="003F4CA1" w:rsidRPr="00847E2C">
        <w:rPr>
          <w:rFonts w:ascii="Arial" w:hAnsi="Arial" w:cs="Arial"/>
          <w:color w:val="000000" w:themeColor="text1"/>
          <w:szCs w:val="26"/>
        </w:rPr>
        <w:t>, в організаційному управлінні</w:t>
      </w:r>
      <w:r w:rsidR="003943B3" w:rsidRPr="00847E2C">
        <w:rPr>
          <w:rFonts w:ascii="Arial" w:hAnsi="Arial" w:cs="Arial"/>
          <w:color w:val="000000" w:themeColor="text1"/>
          <w:szCs w:val="26"/>
        </w:rPr>
        <w:t xml:space="preserve"> передруковані проекти рішень, окрім керівника управління, </w:t>
      </w:r>
      <w:r w:rsidR="006D6283" w:rsidRPr="00847E2C">
        <w:rPr>
          <w:rFonts w:ascii="Arial" w:hAnsi="Arial" w:cs="Arial"/>
          <w:color w:val="000000" w:themeColor="text1"/>
          <w:szCs w:val="26"/>
        </w:rPr>
        <w:t xml:space="preserve">перевіряють та </w:t>
      </w:r>
      <w:r w:rsidR="003943B3" w:rsidRPr="00847E2C">
        <w:rPr>
          <w:rFonts w:ascii="Arial" w:hAnsi="Arial" w:cs="Arial"/>
          <w:color w:val="000000" w:themeColor="text1"/>
          <w:szCs w:val="26"/>
        </w:rPr>
        <w:t xml:space="preserve">візують начальник відділу </w:t>
      </w:r>
      <w:r w:rsidR="009C137C" w:rsidRPr="00847E2C">
        <w:rPr>
          <w:rFonts w:ascii="Arial" w:hAnsi="Arial" w:cs="Arial"/>
          <w:color w:val="000000" w:themeColor="text1"/>
          <w:szCs w:val="26"/>
        </w:rPr>
        <w:t>оформлення проектів правових актів</w:t>
      </w:r>
      <w:r w:rsidR="006E7163" w:rsidRPr="00847E2C">
        <w:rPr>
          <w:rFonts w:ascii="Arial" w:hAnsi="Arial" w:cs="Arial"/>
          <w:color w:val="000000" w:themeColor="text1"/>
          <w:szCs w:val="26"/>
        </w:rPr>
        <w:t xml:space="preserve">, </w:t>
      </w:r>
      <w:r w:rsidR="006E7163" w:rsidRPr="00847E2C">
        <w:rPr>
          <w:rFonts w:ascii="Arial" w:hAnsi="Arial" w:cs="Arial"/>
          <w:color w:val="000000" w:themeColor="text1"/>
          <w:szCs w:val="26"/>
        </w:rPr>
        <w:lastRenderedPageBreak/>
        <w:t>начальник відділу організаційної роботи та головний спеціаліст, який вів протокол засідання.</w:t>
      </w:r>
    </w:p>
    <w:p w:rsidR="00B837AB" w:rsidRPr="00847E2C" w:rsidRDefault="00B837AB" w:rsidP="00CA4D40">
      <w:pPr>
        <w:jc w:val="both"/>
        <w:rPr>
          <w:rFonts w:ascii="Arial" w:hAnsi="Arial" w:cs="Arial"/>
          <w:color w:val="000000" w:themeColor="text1"/>
          <w:szCs w:val="26"/>
        </w:rPr>
      </w:pPr>
      <w:r w:rsidRPr="00847E2C">
        <w:rPr>
          <w:color w:val="000000" w:themeColor="text1"/>
          <w:szCs w:val="26"/>
        </w:rPr>
        <w:tab/>
      </w:r>
      <w:r w:rsidR="00B546CF" w:rsidRPr="00847E2C">
        <w:rPr>
          <w:rFonts w:ascii="Arial" w:hAnsi="Arial" w:cs="Arial"/>
          <w:color w:val="000000" w:themeColor="text1"/>
          <w:szCs w:val="26"/>
        </w:rPr>
        <w:t xml:space="preserve">У </w:t>
      </w:r>
      <w:r w:rsidR="00804E14" w:rsidRPr="00847E2C">
        <w:rPr>
          <w:rFonts w:ascii="Arial" w:hAnsi="Arial" w:cs="Arial"/>
          <w:color w:val="000000" w:themeColor="text1"/>
          <w:szCs w:val="26"/>
        </w:rPr>
        <w:t>20</w:t>
      </w:r>
      <w:r w:rsidR="00450B88" w:rsidRPr="00847E2C">
        <w:rPr>
          <w:rFonts w:ascii="Arial" w:hAnsi="Arial" w:cs="Arial"/>
          <w:color w:val="000000" w:themeColor="text1"/>
          <w:szCs w:val="26"/>
        </w:rPr>
        <w:t>2</w:t>
      </w:r>
      <w:r w:rsidR="00687708" w:rsidRPr="00847E2C">
        <w:rPr>
          <w:rFonts w:ascii="Arial" w:hAnsi="Arial" w:cs="Arial"/>
          <w:color w:val="000000" w:themeColor="text1"/>
          <w:szCs w:val="26"/>
          <w:lang w:val="ru-RU"/>
        </w:rPr>
        <w:t>3</w:t>
      </w:r>
      <w:r w:rsidR="00CD599A" w:rsidRPr="00847E2C">
        <w:rPr>
          <w:rFonts w:ascii="Arial" w:hAnsi="Arial" w:cs="Arial"/>
          <w:color w:val="000000" w:themeColor="text1"/>
          <w:szCs w:val="26"/>
        </w:rPr>
        <w:t xml:space="preserve"> році в</w:t>
      </w:r>
      <w:r w:rsidRPr="00847E2C">
        <w:rPr>
          <w:rFonts w:ascii="Arial" w:hAnsi="Arial" w:cs="Arial"/>
          <w:color w:val="000000" w:themeColor="text1"/>
          <w:szCs w:val="26"/>
        </w:rPr>
        <w:t>ідповідно до протоколу засідання</w:t>
      </w:r>
      <w:r w:rsidR="00CD599A" w:rsidRPr="00847E2C">
        <w:rPr>
          <w:rFonts w:ascii="Arial" w:hAnsi="Arial" w:cs="Arial"/>
          <w:color w:val="000000" w:themeColor="text1"/>
          <w:szCs w:val="26"/>
        </w:rPr>
        <w:t xml:space="preserve"> виконавчого комітету</w:t>
      </w:r>
      <w:r w:rsidR="004D4F4F" w:rsidRPr="00847E2C">
        <w:rPr>
          <w:rFonts w:ascii="Arial" w:hAnsi="Arial" w:cs="Arial"/>
          <w:color w:val="000000" w:themeColor="text1"/>
          <w:szCs w:val="26"/>
        </w:rPr>
        <w:t xml:space="preserve"> було</w:t>
      </w:r>
      <w:r w:rsidR="00CD599A" w:rsidRPr="00847E2C">
        <w:rPr>
          <w:rFonts w:ascii="Arial" w:hAnsi="Arial" w:cs="Arial"/>
          <w:color w:val="000000" w:themeColor="text1"/>
          <w:szCs w:val="26"/>
        </w:rPr>
        <w:t xml:space="preserve"> склад</w:t>
      </w:r>
      <w:r w:rsidR="004D4F4F" w:rsidRPr="00847E2C">
        <w:rPr>
          <w:rFonts w:ascii="Arial" w:hAnsi="Arial" w:cs="Arial"/>
          <w:color w:val="000000" w:themeColor="text1"/>
          <w:szCs w:val="26"/>
        </w:rPr>
        <w:t>ено,</w:t>
      </w:r>
      <w:r w:rsidR="00CD599A" w:rsidRPr="00847E2C">
        <w:rPr>
          <w:rFonts w:ascii="Arial" w:hAnsi="Arial" w:cs="Arial"/>
          <w:color w:val="000000" w:themeColor="text1"/>
          <w:szCs w:val="26"/>
        </w:rPr>
        <w:t xml:space="preserve"> </w:t>
      </w:r>
      <w:r w:rsidR="004D4F4F" w:rsidRPr="00847E2C">
        <w:rPr>
          <w:rFonts w:ascii="Arial" w:hAnsi="Arial" w:cs="Arial"/>
          <w:color w:val="000000" w:themeColor="text1"/>
          <w:szCs w:val="26"/>
        </w:rPr>
        <w:t>від</w:t>
      </w:r>
      <w:r w:rsidR="00CD599A" w:rsidRPr="00847E2C">
        <w:rPr>
          <w:rFonts w:ascii="Arial" w:hAnsi="Arial" w:cs="Arial"/>
          <w:color w:val="000000" w:themeColor="text1"/>
          <w:szCs w:val="26"/>
        </w:rPr>
        <w:t>редаг</w:t>
      </w:r>
      <w:r w:rsidR="004D4F4F" w:rsidRPr="00847E2C">
        <w:rPr>
          <w:rFonts w:ascii="Arial" w:hAnsi="Arial" w:cs="Arial"/>
          <w:color w:val="000000" w:themeColor="text1"/>
          <w:szCs w:val="26"/>
        </w:rPr>
        <w:t>овано, передано на</w:t>
      </w:r>
      <w:r w:rsidR="00173A9A" w:rsidRPr="00847E2C">
        <w:rPr>
          <w:rFonts w:ascii="Arial" w:hAnsi="Arial" w:cs="Arial"/>
          <w:color w:val="000000" w:themeColor="text1"/>
          <w:szCs w:val="26"/>
        </w:rPr>
        <w:t xml:space="preserve"> підпис, а опісля зареєстровано </w:t>
      </w:r>
      <w:r w:rsidR="00B546CF" w:rsidRPr="00847E2C">
        <w:rPr>
          <w:rFonts w:ascii="Arial" w:hAnsi="Arial" w:cs="Arial"/>
          <w:color w:val="000000" w:themeColor="text1"/>
          <w:szCs w:val="26"/>
        </w:rPr>
        <w:t>протокольних</w:t>
      </w:r>
      <w:r w:rsidR="004D4F4F" w:rsidRPr="00847E2C">
        <w:rPr>
          <w:rFonts w:ascii="Arial" w:hAnsi="Arial" w:cs="Arial"/>
          <w:color w:val="000000" w:themeColor="text1"/>
          <w:szCs w:val="26"/>
        </w:rPr>
        <w:t xml:space="preserve"> доручен</w:t>
      </w:r>
      <w:r w:rsidR="00B546CF" w:rsidRPr="00847E2C">
        <w:rPr>
          <w:rFonts w:ascii="Arial" w:hAnsi="Arial" w:cs="Arial"/>
          <w:color w:val="000000" w:themeColor="text1"/>
          <w:szCs w:val="26"/>
        </w:rPr>
        <w:t>ь</w:t>
      </w:r>
      <w:r w:rsidR="004D4F4F" w:rsidRPr="00847E2C">
        <w:rPr>
          <w:rFonts w:ascii="Arial" w:hAnsi="Arial" w:cs="Arial"/>
          <w:color w:val="000000" w:themeColor="text1"/>
          <w:szCs w:val="26"/>
        </w:rPr>
        <w:t xml:space="preserve"> виконкому</w:t>
      </w:r>
      <w:r w:rsidR="00173A9A" w:rsidRPr="00847E2C">
        <w:rPr>
          <w:rFonts w:ascii="Arial" w:hAnsi="Arial" w:cs="Arial"/>
          <w:color w:val="000000" w:themeColor="text1"/>
          <w:szCs w:val="26"/>
        </w:rPr>
        <w:t xml:space="preserve"> - </w:t>
      </w:r>
      <w:r w:rsidR="008832BE" w:rsidRPr="00847E2C">
        <w:rPr>
          <w:rFonts w:ascii="Arial" w:hAnsi="Arial" w:cs="Arial"/>
          <w:color w:val="000000" w:themeColor="text1"/>
          <w:szCs w:val="26"/>
          <w:lang w:val="ru-RU"/>
        </w:rPr>
        <w:t>36</w:t>
      </w:r>
      <w:r w:rsidR="005B42D4" w:rsidRPr="00847E2C">
        <w:rPr>
          <w:rFonts w:ascii="Arial" w:hAnsi="Arial" w:cs="Arial"/>
          <w:color w:val="000000" w:themeColor="text1"/>
          <w:szCs w:val="26"/>
        </w:rPr>
        <w:t>.</w:t>
      </w:r>
    </w:p>
    <w:p w:rsidR="00FD0E7C" w:rsidRPr="00847E2C" w:rsidRDefault="00FD0E7C" w:rsidP="00CA4D40">
      <w:pPr>
        <w:jc w:val="both"/>
        <w:rPr>
          <w:rFonts w:ascii="Arial" w:hAnsi="Arial" w:cs="Arial"/>
          <w:color w:val="000000" w:themeColor="text1"/>
          <w:szCs w:val="26"/>
        </w:rPr>
      </w:pPr>
      <w:r w:rsidRPr="00847E2C">
        <w:rPr>
          <w:rFonts w:ascii="Arial" w:hAnsi="Arial" w:cs="Arial"/>
          <w:color w:val="000000" w:themeColor="text1"/>
          <w:szCs w:val="26"/>
        </w:rPr>
        <w:tab/>
      </w:r>
      <w:r w:rsidR="00A31FBD" w:rsidRPr="00847E2C">
        <w:rPr>
          <w:rFonts w:ascii="Arial" w:hAnsi="Arial" w:cs="Arial"/>
          <w:color w:val="000000" w:themeColor="text1"/>
          <w:szCs w:val="26"/>
        </w:rPr>
        <w:t xml:space="preserve">У </w:t>
      </w:r>
      <w:r w:rsidR="00804E14" w:rsidRPr="00847E2C">
        <w:rPr>
          <w:rFonts w:ascii="Arial" w:hAnsi="Arial" w:cs="Arial"/>
          <w:color w:val="000000" w:themeColor="text1"/>
          <w:szCs w:val="26"/>
        </w:rPr>
        <w:t>20</w:t>
      </w:r>
      <w:r w:rsidR="006149A2" w:rsidRPr="00847E2C">
        <w:rPr>
          <w:rFonts w:ascii="Arial" w:hAnsi="Arial" w:cs="Arial"/>
          <w:color w:val="000000" w:themeColor="text1"/>
          <w:szCs w:val="26"/>
        </w:rPr>
        <w:t>2</w:t>
      </w:r>
      <w:r w:rsidR="008832BE" w:rsidRPr="00847E2C">
        <w:rPr>
          <w:rFonts w:ascii="Arial" w:hAnsi="Arial" w:cs="Arial"/>
          <w:color w:val="000000" w:themeColor="text1"/>
          <w:szCs w:val="26"/>
          <w:lang w:val="ru-RU"/>
        </w:rPr>
        <w:t>3</w:t>
      </w:r>
      <w:r w:rsidR="007C6EC3" w:rsidRPr="00847E2C">
        <w:rPr>
          <w:rFonts w:ascii="Arial" w:hAnsi="Arial" w:cs="Arial"/>
          <w:color w:val="000000" w:themeColor="text1"/>
          <w:szCs w:val="26"/>
        </w:rPr>
        <w:t xml:space="preserve"> році організаційне управління продовжувало (розпочату</w:t>
      </w:r>
      <w:r w:rsidR="00C72D1B" w:rsidRPr="00847E2C">
        <w:rPr>
          <w:rFonts w:ascii="Arial" w:hAnsi="Arial" w:cs="Arial"/>
          <w:color w:val="000000" w:themeColor="text1"/>
          <w:szCs w:val="26"/>
        </w:rPr>
        <w:t xml:space="preserve"> з власної ініціативи</w:t>
      </w:r>
      <w:r w:rsidR="007C6EC3" w:rsidRPr="00847E2C">
        <w:rPr>
          <w:rFonts w:ascii="Arial" w:hAnsi="Arial" w:cs="Arial"/>
          <w:color w:val="000000" w:themeColor="text1"/>
          <w:szCs w:val="26"/>
        </w:rPr>
        <w:t xml:space="preserve"> </w:t>
      </w:r>
      <w:r w:rsidR="00C72D1B" w:rsidRPr="00847E2C">
        <w:rPr>
          <w:rFonts w:ascii="Arial" w:hAnsi="Arial" w:cs="Arial"/>
          <w:color w:val="000000" w:themeColor="text1"/>
          <w:szCs w:val="26"/>
        </w:rPr>
        <w:t>у</w:t>
      </w:r>
      <w:r w:rsidRPr="00847E2C">
        <w:rPr>
          <w:rFonts w:ascii="Arial" w:hAnsi="Arial" w:cs="Arial"/>
          <w:color w:val="000000" w:themeColor="text1"/>
          <w:szCs w:val="26"/>
        </w:rPr>
        <w:t xml:space="preserve"> 2009 ро</w:t>
      </w:r>
      <w:r w:rsidR="00C72D1B" w:rsidRPr="00847E2C">
        <w:rPr>
          <w:rFonts w:ascii="Arial" w:hAnsi="Arial" w:cs="Arial"/>
          <w:color w:val="000000" w:themeColor="text1"/>
          <w:szCs w:val="26"/>
        </w:rPr>
        <w:t>ці)</w:t>
      </w:r>
      <w:r w:rsidR="00A353CF" w:rsidRPr="00847E2C">
        <w:rPr>
          <w:rFonts w:ascii="Arial" w:hAnsi="Arial" w:cs="Arial"/>
          <w:color w:val="000000" w:themeColor="text1"/>
          <w:szCs w:val="26"/>
        </w:rPr>
        <w:t xml:space="preserve"> </w:t>
      </w:r>
      <w:r w:rsidR="00B73D35" w:rsidRPr="00847E2C">
        <w:rPr>
          <w:rFonts w:ascii="Arial" w:hAnsi="Arial" w:cs="Arial"/>
          <w:color w:val="000000" w:themeColor="text1"/>
          <w:szCs w:val="26"/>
        </w:rPr>
        <w:t>розсилку електронною поштою</w:t>
      </w:r>
      <w:r w:rsidRPr="00847E2C">
        <w:rPr>
          <w:rFonts w:ascii="Arial" w:hAnsi="Arial" w:cs="Arial"/>
          <w:color w:val="000000" w:themeColor="text1"/>
          <w:szCs w:val="26"/>
        </w:rPr>
        <w:t xml:space="preserve"> копі</w:t>
      </w:r>
      <w:r w:rsidR="00B73D35" w:rsidRPr="00847E2C">
        <w:rPr>
          <w:rFonts w:ascii="Arial" w:hAnsi="Arial" w:cs="Arial"/>
          <w:color w:val="000000" w:themeColor="text1"/>
          <w:szCs w:val="26"/>
        </w:rPr>
        <w:t>й</w:t>
      </w:r>
      <w:r w:rsidRPr="00847E2C">
        <w:rPr>
          <w:rFonts w:ascii="Arial" w:hAnsi="Arial" w:cs="Arial"/>
          <w:color w:val="000000" w:themeColor="text1"/>
          <w:szCs w:val="26"/>
        </w:rPr>
        <w:t xml:space="preserve"> протокольних доручень</w:t>
      </w:r>
      <w:r w:rsidR="00A353CF" w:rsidRPr="00847E2C">
        <w:rPr>
          <w:rFonts w:ascii="Arial" w:hAnsi="Arial" w:cs="Arial"/>
          <w:color w:val="000000" w:themeColor="text1"/>
          <w:szCs w:val="26"/>
        </w:rPr>
        <w:t xml:space="preserve"> членам виконавчого комітету до відома.</w:t>
      </w:r>
    </w:p>
    <w:p w:rsidR="005B42D4" w:rsidRPr="00847E2C" w:rsidRDefault="005B42D4" w:rsidP="00CA4D40">
      <w:pPr>
        <w:jc w:val="both"/>
        <w:rPr>
          <w:rFonts w:ascii="Arial" w:hAnsi="Arial" w:cs="Arial"/>
          <w:color w:val="000000" w:themeColor="text1"/>
          <w:szCs w:val="26"/>
        </w:rPr>
      </w:pPr>
      <w:r w:rsidRPr="00847E2C">
        <w:rPr>
          <w:rFonts w:ascii="Arial" w:hAnsi="Arial" w:cs="Arial"/>
          <w:color w:val="000000" w:themeColor="text1"/>
          <w:szCs w:val="26"/>
        </w:rPr>
        <w:tab/>
      </w:r>
      <w:r w:rsidR="00786357" w:rsidRPr="00847E2C">
        <w:rPr>
          <w:rFonts w:ascii="Arial" w:hAnsi="Arial" w:cs="Arial"/>
          <w:color w:val="000000" w:themeColor="text1"/>
          <w:szCs w:val="26"/>
        </w:rPr>
        <w:t xml:space="preserve">Після підписання всіх рішень, прийнятих на засіданні виконавчого комітету, </w:t>
      </w:r>
      <w:r w:rsidR="00E44A08" w:rsidRPr="00847E2C">
        <w:rPr>
          <w:rFonts w:ascii="Arial" w:hAnsi="Arial" w:cs="Arial"/>
          <w:color w:val="000000" w:themeColor="text1"/>
          <w:szCs w:val="26"/>
        </w:rPr>
        <w:t xml:space="preserve">виготовлявся протокол засідання виконкому та передавався на підпис керуючого справами виконкому та </w:t>
      </w:r>
      <w:r w:rsidR="00A35364" w:rsidRPr="00847E2C">
        <w:rPr>
          <w:rFonts w:ascii="Arial" w:hAnsi="Arial" w:cs="Arial"/>
          <w:color w:val="000000" w:themeColor="text1"/>
          <w:szCs w:val="26"/>
        </w:rPr>
        <w:t xml:space="preserve">Львівського </w:t>
      </w:r>
      <w:r w:rsidR="00E44A08" w:rsidRPr="00847E2C">
        <w:rPr>
          <w:rFonts w:ascii="Arial" w:hAnsi="Arial" w:cs="Arial"/>
          <w:color w:val="000000" w:themeColor="text1"/>
          <w:szCs w:val="26"/>
        </w:rPr>
        <w:t>міського голови</w:t>
      </w:r>
      <w:r w:rsidR="00DD2C46" w:rsidRPr="00847E2C">
        <w:rPr>
          <w:rFonts w:ascii="Arial" w:hAnsi="Arial" w:cs="Arial"/>
          <w:color w:val="000000" w:themeColor="text1"/>
          <w:szCs w:val="26"/>
        </w:rPr>
        <w:t>.</w:t>
      </w:r>
      <w:r w:rsidR="00A35364" w:rsidRPr="00847E2C">
        <w:rPr>
          <w:rFonts w:ascii="Arial" w:hAnsi="Arial" w:cs="Arial"/>
          <w:color w:val="000000" w:themeColor="text1"/>
          <w:szCs w:val="26"/>
        </w:rPr>
        <w:t xml:space="preserve"> </w:t>
      </w:r>
      <w:r w:rsidR="00E44A08" w:rsidRPr="00847E2C">
        <w:rPr>
          <w:rFonts w:ascii="Arial" w:hAnsi="Arial" w:cs="Arial"/>
          <w:color w:val="000000" w:themeColor="text1"/>
          <w:szCs w:val="26"/>
        </w:rPr>
        <w:t xml:space="preserve">Протягом </w:t>
      </w:r>
      <w:r w:rsidR="00804E14" w:rsidRPr="00847E2C">
        <w:rPr>
          <w:rFonts w:ascii="Arial" w:hAnsi="Arial" w:cs="Arial"/>
          <w:color w:val="000000" w:themeColor="text1"/>
          <w:szCs w:val="26"/>
        </w:rPr>
        <w:t>20</w:t>
      </w:r>
      <w:r w:rsidR="00CB3B71" w:rsidRPr="00847E2C">
        <w:rPr>
          <w:rFonts w:ascii="Arial" w:hAnsi="Arial" w:cs="Arial"/>
          <w:color w:val="000000" w:themeColor="text1"/>
          <w:szCs w:val="26"/>
        </w:rPr>
        <w:t>2</w:t>
      </w:r>
      <w:r w:rsidR="008832BE" w:rsidRPr="00847E2C">
        <w:rPr>
          <w:rFonts w:ascii="Arial" w:hAnsi="Arial" w:cs="Arial"/>
          <w:color w:val="000000" w:themeColor="text1"/>
          <w:szCs w:val="26"/>
        </w:rPr>
        <w:t>3</w:t>
      </w:r>
      <w:r w:rsidR="00E44A08" w:rsidRPr="00847E2C">
        <w:rPr>
          <w:rFonts w:ascii="Arial" w:hAnsi="Arial" w:cs="Arial"/>
          <w:color w:val="000000" w:themeColor="text1"/>
          <w:szCs w:val="26"/>
        </w:rPr>
        <w:t xml:space="preserve"> року виготовлено протокол</w:t>
      </w:r>
      <w:r w:rsidR="00F53538" w:rsidRPr="00847E2C">
        <w:rPr>
          <w:rFonts w:ascii="Arial" w:hAnsi="Arial" w:cs="Arial"/>
          <w:color w:val="000000" w:themeColor="text1"/>
          <w:szCs w:val="26"/>
        </w:rPr>
        <w:t>ів</w:t>
      </w:r>
      <w:r w:rsidR="00E44A08" w:rsidRPr="00847E2C">
        <w:rPr>
          <w:rFonts w:ascii="Arial" w:hAnsi="Arial" w:cs="Arial"/>
          <w:color w:val="000000" w:themeColor="text1"/>
          <w:szCs w:val="26"/>
        </w:rPr>
        <w:t xml:space="preserve"> засідан</w:t>
      </w:r>
      <w:r w:rsidR="006D576B" w:rsidRPr="00847E2C">
        <w:rPr>
          <w:rFonts w:ascii="Arial" w:hAnsi="Arial" w:cs="Arial"/>
          <w:color w:val="000000" w:themeColor="text1"/>
          <w:szCs w:val="26"/>
        </w:rPr>
        <w:t>ь</w:t>
      </w:r>
      <w:r w:rsidR="00E44A08" w:rsidRPr="00847E2C">
        <w:rPr>
          <w:rFonts w:ascii="Arial" w:hAnsi="Arial" w:cs="Arial"/>
          <w:color w:val="000000" w:themeColor="text1"/>
          <w:szCs w:val="26"/>
        </w:rPr>
        <w:t xml:space="preserve"> виконавчого комітету</w:t>
      </w:r>
      <w:r w:rsidR="00FD1BD9" w:rsidRPr="00847E2C">
        <w:rPr>
          <w:rFonts w:ascii="Arial" w:hAnsi="Arial" w:cs="Arial"/>
          <w:color w:val="000000" w:themeColor="text1"/>
          <w:szCs w:val="26"/>
        </w:rPr>
        <w:t xml:space="preserve"> - </w:t>
      </w:r>
      <w:r w:rsidR="0037258D" w:rsidRPr="00847E2C">
        <w:rPr>
          <w:rFonts w:ascii="Arial" w:hAnsi="Arial" w:cs="Arial"/>
          <w:color w:val="000000" w:themeColor="text1"/>
          <w:szCs w:val="26"/>
        </w:rPr>
        <w:t>114</w:t>
      </w:r>
      <w:r w:rsidR="00E44A08" w:rsidRPr="00847E2C">
        <w:rPr>
          <w:rFonts w:ascii="Arial" w:hAnsi="Arial" w:cs="Arial"/>
          <w:color w:val="000000" w:themeColor="text1"/>
          <w:szCs w:val="26"/>
        </w:rPr>
        <w:t>.</w:t>
      </w:r>
    </w:p>
    <w:p w:rsidR="00531EB1" w:rsidRPr="00847E2C" w:rsidRDefault="00531EB1" w:rsidP="00531EB1">
      <w:pPr>
        <w:ind w:firstLine="709"/>
        <w:jc w:val="both"/>
        <w:rPr>
          <w:rFonts w:ascii="Arial" w:hAnsi="Arial" w:cs="Arial"/>
          <w:color w:val="000000" w:themeColor="text1"/>
          <w:szCs w:val="26"/>
        </w:rPr>
      </w:pPr>
      <w:r w:rsidRPr="00847E2C">
        <w:rPr>
          <w:rFonts w:ascii="Arial" w:hAnsi="Arial" w:cs="Arial"/>
          <w:color w:val="000000" w:themeColor="text1"/>
          <w:szCs w:val="26"/>
        </w:rPr>
        <w:t xml:space="preserve">Зверну увагу, що починаючи з серпня 2019 року на </w:t>
      </w:r>
      <w:proofErr w:type="spellStart"/>
      <w:r w:rsidRPr="00847E2C">
        <w:rPr>
          <w:rFonts w:ascii="Arial" w:hAnsi="Arial" w:cs="Arial"/>
          <w:color w:val="000000" w:themeColor="text1"/>
          <w:szCs w:val="26"/>
        </w:rPr>
        <w:t>web</w:t>
      </w:r>
      <w:proofErr w:type="spellEnd"/>
      <w:r w:rsidRPr="00847E2C">
        <w:rPr>
          <w:rFonts w:ascii="Arial" w:hAnsi="Arial" w:cs="Arial"/>
          <w:color w:val="000000" w:themeColor="text1"/>
          <w:szCs w:val="26"/>
        </w:rPr>
        <w:t xml:space="preserve">-сторінці міської ради ми почали оприлюднювати </w:t>
      </w:r>
      <w:r w:rsidR="00A734A1" w:rsidRPr="00847E2C">
        <w:rPr>
          <w:rFonts w:ascii="Arial" w:hAnsi="Arial" w:cs="Arial"/>
          <w:color w:val="000000" w:themeColor="text1"/>
          <w:szCs w:val="26"/>
        </w:rPr>
        <w:t>протоколи засідань</w:t>
      </w:r>
      <w:r w:rsidRPr="00847E2C">
        <w:rPr>
          <w:rFonts w:ascii="Arial" w:hAnsi="Arial" w:cs="Arial"/>
          <w:color w:val="000000" w:themeColor="text1"/>
          <w:szCs w:val="26"/>
        </w:rPr>
        <w:t xml:space="preserve"> виконавчого комітету</w:t>
      </w:r>
      <w:r w:rsidR="004B333E" w:rsidRPr="00847E2C">
        <w:rPr>
          <w:rFonts w:ascii="Arial" w:hAnsi="Arial" w:cs="Arial"/>
          <w:color w:val="000000" w:themeColor="text1"/>
          <w:szCs w:val="26"/>
        </w:rPr>
        <w:t xml:space="preserve">; </w:t>
      </w:r>
      <w:r w:rsidR="00ED31A5" w:rsidRPr="00847E2C">
        <w:rPr>
          <w:rFonts w:ascii="Arial" w:hAnsi="Arial" w:cs="Arial"/>
          <w:color w:val="000000" w:themeColor="text1"/>
          <w:szCs w:val="26"/>
        </w:rPr>
        <w:t xml:space="preserve">протягом звітного періоду </w:t>
      </w:r>
      <w:r w:rsidR="004B333E" w:rsidRPr="00847E2C">
        <w:rPr>
          <w:rFonts w:ascii="Arial" w:hAnsi="Arial" w:cs="Arial"/>
          <w:color w:val="000000" w:themeColor="text1"/>
          <w:szCs w:val="26"/>
        </w:rPr>
        <w:t>було оприлюднено</w:t>
      </w:r>
      <w:r w:rsidR="004D29E6" w:rsidRPr="00847E2C">
        <w:rPr>
          <w:rFonts w:ascii="Arial" w:hAnsi="Arial" w:cs="Arial"/>
          <w:color w:val="000000" w:themeColor="text1"/>
          <w:szCs w:val="26"/>
        </w:rPr>
        <w:t xml:space="preserve"> протоколи засідань за 202</w:t>
      </w:r>
      <w:r w:rsidR="00B3056E" w:rsidRPr="00847E2C">
        <w:rPr>
          <w:rFonts w:ascii="Arial" w:hAnsi="Arial" w:cs="Arial"/>
          <w:color w:val="000000" w:themeColor="text1"/>
          <w:szCs w:val="26"/>
        </w:rPr>
        <w:t>3</w:t>
      </w:r>
      <w:r w:rsidR="004B333E" w:rsidRPr="00847E2C">
        <w:rPr>
          <w:rFonts w:ascii="Arial" w:hAnsi="Arial" w:cs="Arial"/>
          <w:color w:val="000000" w:themeColor="text1"/>
          <w:szCs w:val="26"/>
        </w:rPr>
        <w:t xml:space="preserve"> р</w:t>
      </w:r>
      <w:r w:rsidR="004D29E6" w:rsidRPr="00847E2C">
        <w:rPr>
          <w:rFonts w:ascii="Arial" w:hAnsi="Arial" w:cs="Arial"/>
          <w:color w:val="000000" w:themeColor="text1"/>
          <w:szCs w:val="26"/>
        </w:rPr>
        <w:t>ік</w:t>
      </w:r>
      <w:r w:rsidR="004B333E" w:rsidRPr="00847E2C">
        <w:rPr>
          <w:rFonts w:ascii="Arial" w:hAnsi="Arial" w:cs="Arial"/>
          <w:color w:val="000000" w:themeColor="text1"/>
          <w:szCs w:val="26"/>
        </w:rPr>
        <w:t>.</w:t>
      </w:r>
    </w:p>
    <w:p w:rsidR="00FD6BC6" w:rsidRPr="00847E2C" w:rsidRDefault="00036117" w:rsidP="00CA4D40">
      <w:pPr>
        <w:jc w:val="both"/>
        <w:rPr>
          <w:rFonts w:ascii="Arial" w:hAnsi="Arial" w:cs="Arial"/>
          <w:color w:val="000000" w:themeColor="text1"/>
          <w:szCs w:val="26"/>
        </w:rPr>
      </w:pPr>
      <w:r w:rsidRPr="00847E2C">
        <w:rPr>
          <w:rFonts w:ascii="Arial" w:hAnsi="Arial" w:cs="Arial"/>
          <w:color w:val="000000" w:themeColor="text1"/>
          <w:szCs w:val="26"/>
        </w:rPr>
        <w:tab/>
        <w:t xml:space="preserve">У відділі </w:t>
      </w:r>
      <w:r w:rsidR="00C437B8" w:rsidRPr="00847E2C">
        <w:rPr>
          <w:rFonts w:ascii="Arial" w:hAnsi="Arial" w:cs="Arial"/>
          <w:color w:val="000000" w:themeColor="text1"/>
          <w:szCs w:val="26"/>
        </w:rPr>
        <w:t>організаційної роботи</w:t>
      </w:r>
      <w:r w:rsidRPr="00847E2C">
        <w:rPr>
          <w:rFonts w:ascii="Arial" w:hAnsi="Arial" w:cs="Arial"/>
          <w:color w:val="000000" w:themeColor="text1"/>
          <w:szCs w:val="26"/>
        </w:rPr>
        <w:t xml:space="preserve"> розміщен</w:t>
      </w:r>
      <w:r w:rsidR="00C437B8" w:rsidRPr="00847E2C">
        <w:rPr>
          <w:rFonts w:ascii="Arial" w:hAnsi="Arial" w:cs="Arial"/>
          <w:color w:val="000000" w:themeColor="text1"/>
          <w:szCs w:val="26"/>
        </w:rPr>
        <w:t>і</w:t>
      </w:r>
      <w:r w:rsidRPr="00847E2C">
        <w:rPr>
          <w:rFonts w:ascii="Arial" w:hAnsi="Arial" w:cs="Arial"/>
          <w:color w:val="000000" w:themeColor="text1"/>
          <w:szCs w:val="26"/>
        </w:rPr>
        <w:t xml:space="preserve"> короткі пам'ятки для відвідувачів з роз'ясненням процедури отримання завірених копій розпоряджень міського голови, р</w:t>
      </w:r>
      <w:r w:rsidR="00885957" w:rsidRPr="00847E2C">
        <w:rPr>
          <w:rFonts w:ascii="Arial" w:hAnsi="Arial" w:cs="Arial"/>
          <w:color w:val="000000" w:themeColor="text1"/>
          <w:szCs w:val="26"/>
        </w:rPr>
        <w:t>ішень виконавчого комітету,</w:t>
      </w:r>
      <w:r w:rsidRPr="00847E2C">
        <w:rPr>
          <w:rFonts w:ascii="Arial" w:hAnsi="Arial" w:cs="Arial"/>
          <w:color w:val="000000" w:themeColor="text1"/>
          <w:szCs w:val="26"/>
        </w:rPr>
        <w:t xml:space="preserve"> ухвал міської ради.</w:t>
      </w:r>
    </w:p>
    <w:p w:rsidR="003A3FE3" w:rsidRPr="00847E2C" w:rsidRDefault="003A3FE3" w:rsidP="003A3FE3">
      <w:pPr>
        <w:ind w:firstLine="709"/>
        <w:jc w:val="both"/>
        <w:rPr>
          <w:b/>
          <w:color w:val="000000" w:themeColor="text1"/>
          <w:szCs w:val="26"/>
        </w:rPr>
      </w:pPr>
    </w:p>
    <w:p w:rsidR="00B2004B" w:rsidRPr="00847E2C" w:rsidRDefault="00B2004B" w:rsidP="00B2004B">
      <w:pPr>
        <w:ind w:firstLine="709"/>
        <w:jc w:val="both"/>
        <w:rPr>
          <w:rFonts w:ascii="Arial" w:hAnsi="Arial" w:cs="Arial"/>
          <w:color w:val="000000" w:themeColor="text1"/>
          <w:szCs w:val="28"/>
        </w:rPr>
      </w:pPr>
      <w:r w:rsidRPr="00847E2C">
        <w:rPr>
          <w:rFonts w:ascii="Arial" w:hAnsi="Arial" w:cs="Arial"/>
          <w:b/>
          <w:color w:val="000000" w:themeColor="text1"/>
          <w:szCs w:val="28"/>
        </w:rPr>
        <w:t>Відділ моніторингу виконання документів</w:t>
      </w:r>
      <w:r w:rsidRPr="00847E2C">
        <w:rPr>
          <w:rFonts w:ascii="Arial" w:hAnsi="Arial" w:cs="Arial"/>
          <w:color w:val="000000" w:themeColor="text1"/>
          <w:szCs w:val="28"/>
        </w:rPr>
        <w:t xml:space="preserve"> протягом 202</w:t>
      </w:r>
      <w:r w:rsidR="008D5032" w:rsidRPr="00847E2C">
        <w:rPr>
          <w:rFonts w:ascii="Arial" w:hAnsi="Arial" w:cs="Arial"/>
          <w:color w:val="000000" w:themeColor="text1"/>
          <w:szCs w:val="28"/>
        </w:rPr>
        <w:t>3</w:t>
      </w:r>
      <w:r w:rsidRPr="00847E2C">
        <w:rPr>
          <w:rFonts w:ascii="Arial" w:hAnsi="Arial" w:cs="Arial"/>
          <w:color w:val="000000" w:themeColor="text1"/>
          <w:szCs w:val="28"/>
        </w:rPr>
        <w:t xml:space="preserve"> року здійснював контроль за вчасністю та повнотою виконання розпоряджень Львівського міського голови, ухвал міської ради, рішень виконавчого комітету.</w:t>
      </w:r>
    </w:p>
    <w:p w:rsidR="00B2004B" w:rsidRPr="00847E2C" w:rsidRDefault="00B2004B" w:rsidP="00B2004B">
      <w:pPr>
        <w:jc w:val="both"/>
        <w:rPr>
          <w:rFonts w:ascii="Arial" w:hAnsi="Arial" w:cs="Arial"/>
          <w:color w:val="000000" w:themeColor="text1"/>
          <w:szCs w:val="28"/>
        </w:rPr>
      </w:pPr>
      <w:r w:rsidRPr="00847E2C">
        <w:rPr>
          <w:rFonts w:ascii="Arial" w:hAnsi="Arial" w:cs="Arial"/>
          <w:color w:val="000000" w:themeColor="text1"/>
          <w:szCs w:val="28"/>
        </w:rPr>
        <w:tab/>
        <w:t>У 202</w:t>
      </w:r>
      <w:r w:rsidR="002647AD" w:rsidRPr="00847E2C">
        <w:rPr>
          <w:rFonts w:ascii="Arial" w:hAnsi="Arial" w:cs="Arial"/>
          <w:color w:val="000000" w:themeColor="text1"/>
          <w:szCs w:val="28"/>
        </w:rPr>
        <w:t>3</w:t>
      </w:r>
      <w:r w:rsidRPr="00847E2C">
        <w:rPr>
          <w:rFonts w:ascii="Arial" w:hAnsi="Arial" w:cs="Arial"/>
          <w:color w:val="000000" w:themeColor="text1"/>
          <w:szCs w:val="28"/>
        </w:rPr>
        <w:t xml:space="preserve"> році було взято на контроль: розпоряджень Львівського міського голови - </w:t>
      </w:r>
      <w:r w:rsidR="00E96C4C" w:rsidRPr="00847E2C">
        <w:rPr>
          <w:rFonts w:ascii="Arial" w:hAnsi="Arial" w:cs="Arial"/>
          <w:color w:val="000000" w:themeColor="text1"/>
          <w:szCs w:val="28"/>
          <w:lang w:val="ru-RU"/>
        </w:rPr>
        <w:t>210</w:t>
      </w:r>
      <w:r w:rsidRPr="00847E2C">
        <w:rPr>
          <w:rFonts w:ascii="Arial" w:hAnsi="Arial" w:cs="Arial"/>
          <w:color w:val="000000" w:themeColor="text1"/>
          <w:szCs w:val="28"/>
        </w:rPr>
        <w:t xml:space="preserve">, ухвал міської ради - </w:t>
      </w:r>
      <w:r w:rsidR="00E96C4C" w:rsidRPr="00847E2C">
        <w:rPr>
          <w:rFonts w:ascii="Arial" w:hAnsi="Arial" w:cs="Arial"/>
          <w:color w:val="000000" w:themeColor="text1"/>
          <w:szCs w:val="28"/>
        </w:rPr>
        <w:t>175</w:t>
      </w:r>
      <w:r w:rsidRPr="00847E2C">
        <w:rPr>
          <w:rFonts w:ascii="Arial" w:hAnsi="Arial" w:cs="Arial"/>
          <w:color w:val="000000" w:themeColor="text1"/>
          <w:szCs w:val="28"/>
        </w:rPr>
        <w:t xml:space="preserve">, рішень виконавчого комітету - </w:t>
      </w:r>
      <w:r w:rsidR="00446561" w:rsidRPr="00847E2C">
        <w:rPr>
          <w:rFonts w:ascii="Arial" w:hAnsi="Arial" w:cs="Arial"/>
          <w:color w:val="000000" w:themeColor="text1"/>
          <w:szCs w:val="28"/>
        </w:rPr>
        <w:t>654</w:t>
      </w:r>
      <w:r w:rsidRPr="00847E2C">
        <w:rPr>
          <w:rFonts w:ascii="Arial" w:hAnsi="Arial" w:cs="Arial"/>
          <w:color w:val="000000" w:themeColor="text1"/>
          <w:szCs w:val="28"/>
        </w:rPr>
        <w:t xml:space="preserve">, протокольних доручень виконавчого комітету - </w:t>
      </w:r>
      <w:r w:rsidR="00446561" w:rsidRPr="00847E2C">
        <w:rPr>
          <w:rFonts w:ascii="Arial" w:hAnsi="Arial" w:cs="Arial"/>
          <w:color w:val="000000" w:themeColor="text1"/>
          <w:szCs w:val="28"/>
        </w:rPr>
        <w:t>35</w:t>
      </w:r>
      <w:r w:rsidRPr="00847E2C">
        <w:rPr>
          <w:rFonts w:ascii="Arial" w:hAnsi="Arial" w:cs="Arial"/>
          <w:color w:val="000000" w:themeColor="text1"/>
          <w:szCs w:val="28"/>
        </w:rPr>
        <w:t xml:space="preserve"> (</w:t>
      </w:r>
      <w:r w:rsidRPr="00847E2C">
        <w:rPr>
          <w:rFonts w:ascii="Arial" w:hAnsi="Arial" w:cs="Arial"/>
          <w:b/>
          <w:color w:val="000000" w:themeColor="text1"/>
          <w:szCs w:val="28"/>
        </w:rPr>
        <w:t>табл. 10</w:t>
      </w:r>
      <w:r w:rsidRPr="00847E2C">
        <w:rPr>
          <w:rFonts w:ascii="Arial" w:hAnsi="Arial" w:cs="Arial"/>
          <w:color w:val="000000" w:themeColor="text1"/>
          <w:szCs w:val="28"/>
        </w:rPr>
        <w:t xml:space="preserve">). </w:t>
      </w:r>
    </w:p>
    <w:p w:rsidR="00B2004B" w:rsidRPr="00847E2C" w:rsidRDefault="00B2004B" w:rsidP="00B2004B">
      <w:pPr>
        <w:jc w:val="right"/>
        <w:rPr>
          <w:rFonts w:ascii="Arial" w:hAnsi="Arial" w:cs="Arial"/>
          <w:color w:val="000000" w:themeColor="text1"/>
          <w:szCs w:val="28"/>
        </w:rPr>
      </w:pPr>
      <w:r w:rsidRPr="00847E2C">
        <w:rPr>
          <w:rFonts w:ascii="Arial" w:hAnsi="Arial" w:cs="Arial"/>
          <w:color w:val="000000" w:themeColor="text1"/>
          <w:szCs w:val="28"/>
        </w:rPr>
        <w:t>Таблиця 10</w:t>
      </w:r>
    </w:p>
    <w:tbl>
      <w:tblPr>
        <w:tblStyle w:val="af2"/>
        <w:tblW w:w="0" w:type="auto"/>
        <w:tblLook w:val="04A0" w:firstRow="1" w:lastRow="0" w:firstColumn="1" w:lastColumn="0" w:noHBand="0" w:noVBand="1"/>
      </w:tblPr>
      <w:tblGrid>
        <w:gridCol w:w="1801"/>
        <w:gridCol w:w="1512"/>
        <w:gridCol w:w="1852"/>
        <w:gridCol w:w="1853"/>
        <w:gridCol w:w="2269"/>
      </w:tblGrid>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Кількість документів, взятих на контроль</w:t>
            </w:r>
          </w:p>
        </w:tc>
        <w:tc>
          <w:tcPr>
            <w:tcW w:w="1512" w:type="dxa"/>
            <w:vMerge w:val="restart"/>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Ухвали міської ради</w:t>
            </w:r>
          </w:p>
        </w:tc>
        <w:tc>
          <w:tcPr>
            <w:tcW w:w="1852" w:type="dxa"/>
            <w:vMerge w:val="restart"/>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Рішення виконавчого комітету</w:t>
            </w:r>
          </w:p>
        </w:tc>
        <w:tc>
          <w:tcPr>
            <w:tcW w:w="1853" w:type="dxa"/>
            <w:vMerge w:val="restart"/>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Протокольні доручення виконавчого комітету</w:t>
            </w:r>
          </w:p>
        </w:tc>
        <w:tc>
          <w:tcPr>
            <w:tcW w:w="2269" w:type="dxa"/>
            <w:vMerge w:val="restart"/>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Розпорядження Львівського міського голови</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Рік</w:t>
            </w:r>
          </w:p>
        </w:tc>
        <w:tc>
          <w:tcPr>
            <w:tcW w:w="1512" w:type="dxa"/>
            <w:vMerge/>
          </w:tcPr>
          <w:p w:rsidR="00B2004B" w:rsidRPr="00847E2C" w:rsidRDefault="00B2004B" w:rsidP="00A76FB9">
            <w:pPr>
              <w:jc w:val="center"/>
              <w:rPr>
                <w:rFonts w:ascii="Arial" w:hAnsi="Arial" w:cs="Arial"/>
                <w:color w:val="000000" w:themeColor="text1"/>
                <w:szCs w:val="28"/>
              </w:rPr>
            </w:pPr>
          </w:p>
        </w:tc>
        <w:tc>
          <w:tcPr>
            <w:tcW w:w="1852" w:type="dxa"/>
            <w:vMerge/>
          </w:tcPr>
          <w:p w:rsidR="00B2004B" w:rsidRPr="00847E2C" w:rsidRDefault="00B2004B" w:rsidP="00A76FB9">
            <w:pPr>
              <w:jc w:val="center"/>
              <w:rPr>
                <w:rFonts w:ascii="Arial" w:hAnsi="Arial" w:cs="Arial"/>
                <w:color w:val="000000" w:themeColor="text1"/>
                <w:szCs w:val="28"/>
              </w:rPr>
            </w:pPr>
          </w:p>
        </w:tc>
        <w:tc>
          <w:tcPr>
            <w:tcW w:w="1853" w:type="dxa"/>
            <w:vMerge/>
          </w:tcPr>
          <w:p w:rsidR="00B2004B" w:rsidRPr="00847E2C" w:rsidRDefault="00B2004B" w:rsidP="00A76FB9">
            <w:pPr>
              <w:jc w:val="center"/>
              <w:rPr>
                <w:rFonts w:ascii="Arial" w:hAnsi="Arial" w:cs="Arial"/>
                <w:color w:val="000000" w:themeColor="text1"/>
                <w:szCs w:val="28"/>
              </w:rPr>
            </w:pPr>
          </w:p>
        </w:tc>
        <w:tc>
          <w:tcPr>
            <w:tcW w:w="2269" w:type="dxa"/>
            <w:vMerge/>
          </w:tcPr>
          <w:p w:rsidR="00B2004B" w:rsidRPr="00847E2C" w:rsidRDefault="00B2004B" w:rsidP="00A76FB9">
            <w:pPr>
              <w:jc w:val="center"/>
              <w:rPr>
                <w:rFonts w:ascii="Arial" w:hAnsi="Arial" w:cs="Arial"/>
                <w:color w:val="000000" w:themeColor="text1"/>
                <w:szCs w:val="28"/>
              </w:rPr>
            </w:pP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2006</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106</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303</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114</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438</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2007</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138</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536</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94</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461</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2008</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145</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574</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102</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405</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2009</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144</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431</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157</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478</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2010</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224</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412</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130</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418</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2011</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299</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457</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55</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446</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2012</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235</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415</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27</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326</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2013</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275</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522</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35</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90</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2014</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222</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545</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70</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126</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lastRenderedPageBreak/>
              <w:t>2015</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164</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389</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13</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119</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2016</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176</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663</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16</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151</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2017</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205</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438</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86</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169</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2018</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269</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583</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141</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233</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2019</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232</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497</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165</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238</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lang w:val="pl-PL"/>
              </w:rPr>
            </w:pPr>
            <w:r w:rsidRPr="00847E2C">
              <w:rPr>
                <w:rFonts w:ascii="Arial" w:hAnsi="Arial" w:cs="Arial"/>
                <w:color w:val="000000" w:themeColor="text1"/>
                <w:szCs w:val="28"/>
                <w:lang w:val="pl-PL"/>
              </w:rPr>
              <w:t>2020</w:t>
            </w:r>
          </w:p>
        </w:tc>
        <w:tc>
          <w:tcPr>
            <w:tcW w:w="1512" w:type="dxa"/>
          </w:tcPr>
          <w:p w:rsidR="00B2004B" w:rsidRPr="00847E2C" w:rsidRDefault="00B2004B" w:rsidP="00A76FB9">
            <w:pPr>
              <w:jc w:val="center"/>
              <w:rPr>
                <w:rFonts w:ascii="Arial" w:hAnsi="Arial" w:cs="Arial"/>
                <w:color w:val="000000" w:themeColor="text1"/>
                <w:szCs w:val="28"/>
                <w:lang w:val="pl-PL"/>
              </w:rPr>
            </w:pPr>
            <w:r w:rsidRPr="00847E2C">
              <w:rPr>
                <w:rFonts w:ascii="Arial" w:hAnsi="Arial" w:cs="Arial"/>
                <w:color w:val="000000" w:themeColor="text1"/>
                <w:szCs w:val="28"/>
                <w:lang w:val="pl-PL"/>
              </w:rPr>
              <w:t>89</w:t>
            </w:r>
          </w:p>
        </w:tc>
        <w:tc>
          <w:tcPr>
            <w:tcW w:w="1852" w:type="dxa"/>
          </w:tcPr>
          <w:p w:rsidR="00B2004B" w:rsidRPr="00847E2C" w:rsidRDefault="00B2004B" w:rsidP="00A76FB9">
            <w:pPr>
              <w:jc w:val="center"/>
              <w:rPr>
                <w:rFonts w:ascii="Arial" w:hAnsi="Arial" w:cs="Arial"/>
                <w:color w:val="000000" w:themeColor="text1"/>
                <w:szCs w:val="28"/>
                <w:lang w:val="pl-PL"/>
              </w:rPr>
            </w:pPr>
            <w:r w:rsidRPr="00847E2C">
              <w:rPr>
                <w:rFonts w:ascii="Arial" w:hAnsi="Arial" w:cs="Arial"/>
                <w:color w:val="000000" w:themeColor="text1"/>
                <w:szCs w:val="28"/>
                <w:lang w:val="pl-PL"/>
              </w:rPr>
              <w:t>556</w:t>
            </w:r>
          </w:p>
        </w:tc>
        <w:tc>
          <w:tcPr>
            <w:tcW w:w="1853" w:type="dxa"/>
          </w:tcPr>
          <w:p w:rsidR="00B2004B" w:rsidRPr="00847E2C" w:rsidRDefault="00B2004B" w:rsidP="00A76FB9">
            <w:pPr>
              <w:jc w:val="center"/>
              <w:rPr>
                <w:rFonts w:ascii="Arial" w:hAnsi="Arial" w:cs="Arial"/>
                <w:color w:val="000000" w:themeColor="text1"/>
                <w:szCs w:val="28"/>
                <w:lang w:val="pl-PL"/>
              </w:rPr>
            </w:pPr>
            <w:r w:rsidRPr="00847E2C">
              <w:rPr>
                <w:rFonts w:ascii="Arial" w:hAnsi="Arial" w:cs="Arial"/>
                <w:color w:val="000000" w:themeColor="text1"/>
                <w:szCs w:val="28"/>
                <w:lang w:val="pl-PL"/>
              </w:rPr>
              <w:t>109</w:t>
            </w:r>
          </w:p>
        </w:tc>
        <w:tc>
          <w:tcPr>
            <w:tcW w:w="2269" w:type="dxa"/>
          </w:tcPr>
          <w:p w:rsidR="00B2004B" w:rsidRPr="00847E2C" w:rsidRDefault="00B2004B" w:rsidP="00A76FB9">
            <w:pPr>
              <w:jc w:val="center"/>
              <w:rPr>
                <w:rFonts w:ascii="Arial" w:hAnsi="Arial" w:cs="Arial"/>
                <w:color w:val="000000" w:themeColor="text1"/>
                <w:szCs w:val="28"/>
                <w:lang w:val="pl-PL"/>
              </w:rPr>
            </w:pPr>
            <w:r w:rsidRPr="00847E2C">
              <w:rPr>
                <w:rFonts w:ascii="Arial" w:hAnsi="Arial" w:cs="Arial"/>
                <w:color w:val="000000" w:themeColor="text1"/>
                <w:szCs w:val="28"/>
                <w:lang w:val="pl-PL"/>
              </w:rPr>
              <w:t>186</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2021</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359</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480</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62</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220</w:t>
            </w:r>
          </w:p>
        </w:tc>
      </w:tr>
      <w:tr w:rsidR="00847E2C" w:rsidRPr="00847E2C" w:rsidTr="00A76FB9">
        <w:tc>
          <w:tcPr>
            <w:tcW w:w="1801"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2022</w:t>
            </w:r>
          </w:p>
        </w:tc>
        <w:tc>
          <w:tcPr>
            <w:tcW w:w="151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136</w:t>
            </w:r>
          </w:p>
        </w:tc>
        <w:tc>
          <w:tcPr>
            <w:tcW w:w="18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469</w:t>
            </w:r>
          </w:p>
        </w:tc>
        <w:tc>
          <w:tcPr>
            <w:tcW w:w="1853"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12</w:t>
            </w:r>
          </w:p>
        </w:tc>
        <w:tc>
          <w:tcPr>
            <w:tcW w:w="226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138</w:t>
            </w:r>
          </w:p>
        </w:tc>
      </w:tr>
      <w:tr w:rsidR="002159C2" w:rsidRPr="00847E2C" w:rsidTr="00A76FB9">
        <w:tc>
          <w:tcPr>
            <w:tcW w:w="1801" w:type="dxa"/>
          </w:tcPr>
          <w:p w:rsidR="002159C2" w:rsidRPr="00847E2C" w:rsidRDefault="002159C2" w:rsidP="00A76FB9">
            <w:pPr>
              <w:jc w:val="center"/>
              <w:rPr>
                <w:rFonts w:ascii="Arial" w:hAnsi="Arial" w:cs="Arial"/>
                <w:color w:val="000000" w:themeColor="text1"/>
                <w:szCs w:val="28"/>
              </w:rPr>
            </w:pPr>
            <w:r w:rsidRPr="00847E2C">
              <w:rPr>
                <w:rFonts w:ascii="Arial" w:hAnsi="Arial" w:cs="Arial"/>
                <w:color w:val="000000" w:themeColor="text1"/>
                <w:szCs w:val="28"/>
              </w:rPr>
              <w:t>2023</w:t>
            </w:r>
          </w:p>
        </w:tc>
        <w:tc>
          <w:tcPr>
            <w:tcW w:w="1512" w:type="dxa"/>
          </w:tcPr>
          <w:p w:rsidR="002159C2" w:rsidRPr="00847E2C" w:rsidRDefault="00AE4982" w:rsidP="00A76FB9">
            <w:pPr>
              <w:jc w:val="center"/>
              <w:rPr>
                <w:rFonts w:ascii="Arial" w:hAnsi="Arial" w:cs="Arial"/>
                <w:color w:val="000000" w:themeColor="text1"/>
                <w:szCs w:val="28"/>
                <w:lang w:val="pl-PL"/>
              </w:rPr>
            </w:pPr>
            <w:r w:rsidRPr="00847E2C">
              <w:rPr>
                <w:rFonts w:ascii="Arial" w:hAnsi="Arial" w:cs="Arial"/>
                <w:color w:val="000000" w:themeColor="text1"/>
                <w:szCs w:val="28"/>
                <w:lang w:val="pl-PL"/>
              </w:rPr>
              <w:t>175</w:t>
            </w:r>
          </w:p>
        </w:tc>
        <w:tc>
          <w:tcPr>
            <w:tcW w:w="1852" w:type="dxa"/>
          </w:tcPr>
          <w:p w:rsidR="002159C2" w:rsidRPr="00847E2C" w:rsidRDefault="00AE4982" w:rsidP="00A76FB9">
            <w:pPr>
              <w:jc w:val="center"/>
              <w:rPr>
                <w:rFonts w:ascii="Arial" w:hAnsi="Arial" w:cs="Arial"/>
                <w:color w:val="000000" w:themeColor="text1"/>
                <w:szCs w:val="28"/>
                <w:lang w:val="pl-PL"/>
              </w:rPr>
            </w:pPr>
            <w:r w:rsidRPr="00847E2C">
              <w:rPr>
                <w:rFonts w:ascii="Arial" w:hAnsi="Arial" w:cs="Arial"/>
                <w:color w:val="000000" w:themeColor="text1"/>
                <w:szCs w:val="28"/>
                <w:lang w:val="pl-PL"/>
              </w:rPr>
              <w:t>654</w:t>
            </w:r>
          </w:p>
        </w:tc>
        <w:tc>
          <w:tcPr>
            <w:tcW w:w="1853" w:type="dxa"/>
          </w:tcPr>
          <w:p w:rsidR="002159C2" w:rsidRPr="00847E2C" w:rsidRDefault="00AE4982" w:rsidP="00A76FB9">
            <w:pPr>
              <w:jc w:val="center"/>
              <w:rPr>
                <w:rFonts w:ascii="Arial" w:hAnsi="Arial" w:cs="Arial"/>
                <w:color w:val="000000" w:themeColor="text1"/>
                <w:szCs w:val="28"/>
                <w:lang w:val="pl-PL"/>
              </w:rPr>
            </w:pPr>
            <w:r w:rsidRPr="00847E2C">
              <w:rPr>
                <w:rFonts w:ascii="Arial" w:hAnsi="Arial" w:cs="Arial"/>
                <w:color w:val="000000" w:themeColor="text1"/>
                <w:szCs w:val="28"/>
                <w:lang w:val="pl-PL"/>
              </w:rPr>
              <w:t>35</w:t>
            </w:r>
          </w:p>
        </w:tc>
        <w:tc>
          <w:tcPr>
            <w:tcW w:w="2269" w:type="dxa"/>
          </w:tcPr>
          <w:p w:rsidR="002159C2" w:rsidRPr="00847E2C" w:rsidRDefault="00AE4982" w:rsidP="00A76FB9">
            <w:pPr>
              <w:jc w:val="center"/>
              <w:rPr>
                <w:rFonts w:ascii="Arial" w:hAnsi="Arial" w:cs="Arial"/>
                <w:color w:val="000000" w:themeColor="text1"/>
                <w:szCs w:val="28"/>
                <w:lang w:val="pl-PL"/>
              </w:rPr>
            </w:pPr>
            <w:r w:rsidRPr="00847E2C">
              <w:rPr>
                <w:rFonts w:ascii="Arial" w:hAnsi="Arial" w:cs="Arial"/>
                <w:color w:val="000000" w:themeColor="text1"/>
                <w:szCs w:val="28"/>
                <w:lang w:val="pl-PL"/>
              </w:rPr>
              <w:t>210</w:t>
            </w:r>
          </w:p>
        </w:tc>
      </w:tr>
    </w:tbl>
    <w:p w:rsidR="00B2004B" w:rsidRPr="00847E2C" w:rsidRDefault="00B2004B" w:rsidP="00B2004B">
      <w:pPr>
        <w:ind w:firstLine="709"/>
        <w:jc w:val="both"/>
        <w:rPr>
          <w:rFonts w:ascii="Arial" w:hAnsi="Arial" w:cs="Arial"/>
          <w:color w:val="000000" w:themeColor="text1"/>
          <w:szCs w:val="28"/>
        </w:rPr>
      </w:pPr>
    </w:p>
    <w:p w:rsidR="00B2004B" w:rsidRPr="00847E2C" w:rsidRDefault="00B2004B" w:rsidP="00B2004B">
      <w:pPr>
        <w:ind w:firstLine="709"/>
        <w:jc w:val="both"/>
        <w:rPr>
          <w:rFonts w:ascii="Arial" w:hAnsi="Arial" w:cs="Arial"/>
          <w:color w:val="000000" w:themeColor="text1"/>
          <w:szCs w:val="28"/>
        </w:rPr>
      </w:pPr>
      <w:r w:rsidRPr="00847E2C">
        <w:rPr>
          <w:rFonts w:ascii="Arial" w:hAnsi="Arial" w:cs="Arial"/>
          <w:color w:val="000000" w:themeColor="text1"/>
          <w:szCs w:val="28"/>
        </w:rPr>
        <w:t>Варто зазначити, що для контролю за виконанням доручень виконавчого комітету організаційне управління користувалося, створеною у 2007 році за нашою ініціативою, базою даних "Протокольні доручення виконавчого комітету".</w:t>
      </w:r>
    </w:p>
    <w:p w:rsidR="00B2004B" w:rsidRPr="00847E2C" w:rsidRDefault="00B2004B" w:rsidP="00B2004B">
      <w:pPr>
        <w:jc w:val="both"/>
        <w:rPr>
          <w:rFonts w:ascii="Arial" w:hAnsi="Arial" w:cs="Arial"/>
          <w:color w:val="000000" w:themeColor="text1"/>
          <w:szCs w:val="28"/>
        </w:rPr>
      </w:pPr>
    </w:p>
    <w:p w:rsidR="00B2004B" w:rsidRPr="00847E2C" w:rsidRDefault="00B2004B" w:rsidP="00B2004B">
      <w:pPr>
        <w:jc w:val="both"/>
        <w:rPr>
          <w:rFonts w:ascii="Arial" w:hAnsi="Arial" w:cs="Arial"/>
          <w:color w:val="000000" w:themeColor="text1"/>
          <w:szCs w:val="28"/>
        </w:rPr>
      </w:pPr>
      <w:r w:rsidRPr="00847E2C">
        <w:rPr>
          <w:rFonts w:ascii="Arial" w:hAnsi="Arial" w:cs="Arial"/>
          <w:color w:val="000000" w:themeColor="text1"/>
          <w:szCs w:val="28"/>
        </w:rPr>
        <w:t xml:space="preserve">Стан виконання ухвал міської ради, рішень виконавчого комітету, розпоряджень Львівського міського голови станом на </w:t>
      </w:r>
      <w:r w:rsidRPr="00847E2C">
        <w:rPr>
          <w:rFonts w:ascii="Arial" w:hAnsi="Arial" w:cs="Arial"/>
          <w:color w:val="000000" w:themeColor="text1"/>
          <w:szCs w:val="28"/>
          <w:lang w:val="ru-RU"/>
        </w:rPr>
        <w:t>01</w:t>
      </w:r>
      <w:r w:rsidRPr="00847E2C">
        <w:rPr>
          <w:rFonts w:ascii="Arial" w:hAnsi="Arial" w:cs="Arial"/>
          <w:color w:val="000000" w:themeColor="text1"/>
          <w:szCs w:val="28"/>
        </w:rPr>
        <w:t>.</w:t>
      </w:r>
      <w:r w:rsidRPr="00847E2C">
        <w:rPr>
          <w:rFonts w:ascii="Arial" w:hAnsi="Arial" w:cs="Arial"/>
          <w:color w:val="000000" w:themeColor="text1"/>
          <w:szCs w:val="28"/>
          <w:lang w:val="ru-RU"/>
        </w:rPr>
        <w:t>02</w:t>
      </w:r>
      <w:r w:rsidRPr="00847E2C">
        <w:rPr>
          <w:rFonts w:ascii="Arial" w:hAnsi="Arial" w:cs="Arial"/>
          <w:color w:val="000000" w:themeColor="text1"/>
          <w:szCs w:val="28"/>
        </w:rPr>
        <w:t>.202</w:t>
      </w:r>
      <w:r w:rsidR="001A2BCA" w:rsidRPr="00847E2C">
        <w:rPr>
          <w:rFonts w:ascii="Arial" w:hAnsi="Arial" w:cs="Arial"/>
          <w:color w:val="000000" w:themeColor="text1"/>
          <w:szCs w:val="28"/>
          <w:lang w:val="ru-RU"/>
        </w:rPr>
        <w:t>4</w:t>
      </w:r>
      <w:r w:rsidRPr="00847E2C">
        <w:rPr>
          <w:rFonts w:ascii="Arial" w:hAnsi="Arial" w:cs="Arial"/>
          <w:color w:val="000000" w:themeColor="text1"/>
          <w:szCs w:val="28"/>
        </w:rPr>
        <w:t xml:space="preserve"> представлено у таблиці (</w:t>
      </w:r>
      <w:r w:rsidRPr="00847E2C">
        <w:rPr>
          <w:rFonts w:ascii="Arial" w:hAnsi="Arial" w:cs="Arial"/>
          <w:b/>
          <w:color w:val="000000" w:themeColor="text1"/>
          <w:szCs w:val="28"/>
        </w:rPr>
        <w:t>табл. 11</w:t>
      </w:r>
      <w:r w:rsidRPr="00847E2C">
        <w:rPr>
          <w:rFonts w:ascii="Arial" w:hAnsi="Arial" w:cs="Arial"/>
          <w:color w:val="000000" w:themeColor="text1"/>
          <w:szCs w:val="28"/>
        </w:rPr>
        <w:t>):</w:t>
      </w:r>
    </w:p>
    <w:p w:rsidR="00B2004B" w:rsidRPr="00847E2C" w:rsidRDefault="00B2004B" w:rsidP="00B2004B">
      <w:pPr>
        <w:jc w:val="right"/>
        <w:rPr>
          <w:rFonts w:ascii="Arial" w:hAnsi="Arial" w:cs="Arial"/>
          <w:color w:val="000000" w:themeColor="text1"/>
          <w:szCs w:val="28"/>
        </w:rPr>
      </w:pPr>
      <w:r w:rsidRPr="00847E2C">
        <w:rPr>
          <w:rFonts w:ascii="Arial" w:hAnsi="Arial" w:cs="Arial"/>
          <w:color w:val="000000" w:themeColor="text1"/>
          <w:szCs w:val="28"/>
        </w:rPr>
        <w:t>Таблиця 11</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34"/>
        <w:gridCol w:w="1247"/>
        <w:gridCol w:w="1418"/>
        <w:gridCol w:w="1275"/>
        <w:gridCol w:w="2034"/>
      </w:tblGrid>
      <w:tr w:rsidR="00847E2C" w:rsidRPr="00847E2C" w:rsidTr="00A76FB9">
        <w:tc>
          <w:tcPr>
            <w:tcW w:w="2405" w:type="dxa"/>
            <w:vMerge w:val="restart"/>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Взято на контроль нормативно- розпорядчих, розпорядчих документів та актів індивідуальної дії</w:t>
            </w:r>
          </w:p>
        </w:tc>
        <w:tc>
          <w:tcPr>
            <w:tcW w:w="5074" w:type="dxa"/>
            <w:gridSpan w:val="4"/>
            <w:tcBorders>
              <w:right w:val="single" w:sz="2" w:space="0" w:color="auto"/>
            </w:tcBorders>
          </w:tcPr>
          <w:p w:rsidR="00B2004B" w:rsidRPr="00847E2C" w:rsidRDefault="00B2004B" w:rsidP="008A6350">
            <w:pPr>
              <w:jc w:val="center"/>
              <w:rPr>
                <w:rFonts w:ascii="Arial" w:hAnsi="Arial" w:cs="Arial"/>
                <w:color w:val="000000" w:themeColor="text1"/>
                <w:szCs w:val="28"/>
              </w:rPr>
            </w:pPr>
            <w:r w:rsidRPr="00847E2C">
              <w:rPr>
                <w:rFonts w:ascii="Arial" w:hAnsi="Arial" w:cs="Arial"/>
                <w:color w:val="000000" w:themeColor="text1"/>
                <w:szCs w:val="28"/>
              </w:rPr>
              <w:t>20</w:t>
            </w:r>
            <w:r w:rsidRPr="00847E2C">
              <w:rPr>
                <w:rFonts w:ascii="Arial" w:hAnsi="Arial" w:cs="Arial"/>
                <w:color w:val="000000" w:themeColor="text1"/>
                <w:szCs w:val="28"/>
                <w:lang w:val="pl-PL"/>
              </w:rPr>
              <w:t>2</w:t>
            </w:r>
            <w:r w:rsidR="008A6350" w:rsidRPr="00847E2C">
              <w:rPr>
                <w:rFonts w:ascii="Arial" w:hAnsi="Arial" w:cs="Arial"/>
                <w:color w:val="000000" w:themeColor="text1"/>
                <w:szCs w:val="28"/>
              </w:rPr>
              <w:t>3</w:t>
            </w:r>
            <w:r w:rsidRPr="00847E2C">
              <w:rPr>
                <w:rFonts w:ascii="Arial" w:hAnsi="Arial" w:cs="Arial"/>
                <w:color w:val="000000" w:themeColor="text1"/>
                <w:szCs w:val="28"/>
              </w:rPr>
              <w:t xml:space="preserve"> рік</w:t>
            </w:r>
          </w:p>
        </w:tc>
        <w:tc>
          <w:tcPr>
            <w:tcW w:w="2034" w:type="dxa"/>
            <w:tcBorders>
              <w:top w:val="single" w:sz="2" w:space="0" w:color="auto"/>
              <w:left w:val="single" w:sz="2" w:space="0" w:color="auto"/>
              <w:bottom w:val="nil"/>
              <w:right w:val="single" w:sz="2" w:space="0" w:color="auto"/>
            </w:tcBorders>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2006 - 2022 роки*</w:t>
            </w:r>
          </w:p>
        </w:tc>
      </w:tr>
      <w:tr w:rsidR="00847E2C" w:rsidRPr="00847E2C" w:rsidTr="00A76FB9">
        <w:trPr>
          <w:trHeight w:val="1417"/>
        </w:trPr>
        <w:tc>
          <w:tcPr>
            <w:tcW w:w="2405" w:type="dxa"/>
            <w:vMerge/>
          </w:tcPr>
          <w:p w:rsidR="00B2004B" w:rsidRPr="00847E2C" w:rsidRDefault="00B2004B" w:rsidP="00A76FB9">
            <w:pPr>
              <w:jc w:val="center"/>
              <w:rPr>
                <w:rFonts w:ascii="Arial" w:hAnsi="Arial" w:cs="Arial"/>
                <w:color w:val="000000" w:themeColor="text1"/>
                <w:szCs w:val="28"/>
              </w:rPr>
            </w:pPr>
          </w:p>
        </w:tc>
        <w:tc>
          <w:tcPr>
            <w:tcW w:w="1134"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Всього</w:t>
            </w:r>
          </w:p>
        </w:tc>
        <w:tc>
          <w:tcPr>
            <w:tcW w:w="1247" w:type="dxa"/>
          </w:tcPr>
          <w:p w:rsidR="00B2004B" w:rsidRPr="00847E2C" w:rsidRDefault="00B2004B" w:rsidP="00A76FB9">
            <w:pPr>
              <w:ind w:left="-77" w:right="-140"/>
              <w:jc w:val="center"/>
              <w:rPr>
                <w:rFonts w:ascii="Arial" w:hAnsi="Arial" w:cs="Arial"/>
                <w:color w:val="000000" w:themeColor="text1"/>
                <w:szCs w:val="28"/>
              </w:rPr>
            </w:pPr>
            <w:r w:rsidRPr="00847E2C">
              <w:rPr>
                <w:rFonts w:ascii="Arial" w:hAnsi="Arial" w:cs="Arial"/>
                <w:color w:val="000000" w:themeColor="text1"/>
                <w:szCs w:val="28"/>
              </w:rPr>
              <w:t>Виконано</w:t>
            </w:r>
          </w:p>
        </w:tc>
        <w:tc>
          <w:tcPr>
            <w:tcW w:w="1418"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Очікується інформація про виконання</w:t>
            </w:r>
          </w:p>
        </w:tc>
        <w:tc>
          <w:tcPr>
            <w:tcW w:w="1275" w:type="dxa"/>
            <w:tcBorders>
              <w:right w:val="single" w:sz="2" w:space="0" w:color="auto"/>
            </w:tcBorders>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Діючий термін</w:t>
            </w:r>
          </w:p>
        </w:tc>
        <w:tc>
          <w:tcPr>
            <w:tcW w:w="2034" w:type="dxa"/>
            <w:tcBorders>
              <w:top w:val="nil"/>
              <w:left w:val="single" w:sz="2" w:space="0" w:color="auto"/>
              <w:right w:val="single" w:sz="2" w:space="0" w:color="auto"/>
            </w:tcBorders>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Залишилося на контролі</w:t>
            </w:r>
          </w:p>
        </w:tc>
      </w:tr>
      <w:tr w:rsidR="00847E2C" w:rsidRPr="00847E2C" w:rsidTr="00A76FB9">
        <w:tc>
          <w:tcPr>
            <w:tcW w:w="2405" w:type="dxa"/>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Ухвали міської ради</w:t>
            </w:r>
          </w:p>
        </w:tc>
        <w:tc>
          <w:tcPr>
            <w:tcW w:w="1134" w:type="dxa"/>
          </w:tcPr>
          <w:p w:rsidR="00836316" w:rsidRPr="00847E2C" w:rsidRDefault="00836316" w:rsidP="00836316">
            <w:pPr>
              <w:ind w:left="-108" w:right="-59"/>
              <w:jc w:val="center"/>
              <w:rPr>
                <w:rFonts w:ascii="Arial" w:hAnsi="Arial" w:cs="Arial"/>
                <w:color w:val="000000" w:themeColor="text1"/>
                <w:szCs w:val="28"/>
              </w:rPr>
            </w:pPr>
            <w:r w:rsidRPr="00847E2C">
              <w:rPr>
                <w:rFonts w:ascii="Arial" w:hAnsi="Arial" w:cs="Arial"/>
                <w:color w:val="000000" w:themeColor="text1"/>
                <w:szCs w:val="28"/>
              </w:rPr>
              <w:t>175</w:t>
            </w:r>
          </w:p>
        </w:tc>
        <w:tc>
          <w:tcPr>
            <w:tcW w:w="1247" w:type="dxa"/>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80</w:t>
            </w:r>
          </w:p>
        </w:tc>
        <w:tc>
          <w:tcPr>
            <w:tcW w:w="1418" w:type="dxa"/>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80</w:t>
            </w:r>
          </w:p>
        </w:tc>
        <w:tc>
          <w:tcPr>
            <w:tcW w:w="1275" w:type="dxa"/>
            <w:tcBorders>
              <w:right w:val="single" w:sz="2" w:space="0" w:color="auto"/>
            </w:tcBorders>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15</w:t>
            </w:r>
          </w:p>
        </w:tc>
        <w:tc>
          <w:tcPr>
            <w:tcW w:w="2034" w:type="dxa"/>
            <w:tcBorders>
              <w:top w:val="single" w:sz="6" w:space="0" w:color="auto"/>
              <w:left w:val="single" w:sz="2" w:space="0" w:color="auto"/>
              <w:bottom w:val="single" w:sz="6" w:space="0" w:color="auto"/>
              <w:right w:val="single" w:sz="2" w:space="0" w:color="auto"/>
            </w:tcBorders>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224</w:t>
            </w:r>
          </w:p>
        </w:tc>
      </w:tr>
      <w:tr w:rsidR="00847E2C" w:rsidRPr="00847E2C" w:rsidTr="00A76FB9">
        <w:tc>
          <w:tcPr>
            <w:tcW w:w="2405" w:type="dxa"/>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Рішення виконавчого комітету</w:t>
            </w:r>
          </w:p>
        </w:tc>
        <w:tc>
          <w:tcPr>
            <w:tcW w:w="1134" w:type="dxa"/>
          </w:tcPr>
          <w:p w:rsidR="00836316" w:rsidRPr="00847E2C" w:rsidRDefault="00836316" w:rsidP="00836316">
            <w:pPr>
              <w:ind w:left="-108" w:right="-59"/>
              <w:jc w:val="center"/>
              <w:rPr>
                <w:rFonts w:ascii="Arial" w:hAnsi="Arial" w:cs="Arial"/>
                <w:color w:val="000000" w:themeColor="text1"/>
                <w:szCs w:val="28"/>
              </w:rPr>
            </w:pPr>
            <w:r w:rsidRPr="00847E2C">
              <w:rPr>
                <w:rFonts w:ascii="Arial" w:hAnsi="Arial" w:cs="Arial"/>
                <w:color w:val="000000" w:themeColor="text1"/>
                <w:szCs w:val="28"/>
              </w:rPr>
              <w:t>654</w:t>
            </w:r>
          </w:p>
        </w:tc>
        <w:tc>
          <w:tcPr>
            <w:tcW w:w="1247" w:type="dxa"/>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408</w:t>
            </w:r>
          </w:p>
        </w:tc>
        <w:tc>
          <w:tcPr>
            <w:tcW w:w="1418" w:type="dxa"/>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223</w:t>
            </w:r>
          </w:p>
        </w:tc>
        <w:tc>
          <w:tcPr>
            <w:tcW w:w="1275" w:type="dxa"/>
            <w:tcBorders>
              <w:right w:val="single" w:sz="2" w:space="0" w:color="auto"/>
            </w:tcBorders>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23</w:t>
            </w:r>
          </w:p>
        </w:tc>
        <w:tc>
          <w:tcPr>
            <w:tcW w:w="2034" w:type="dxa"/>
            <w:tcBorders>
              <w:top w:val="single" w:sz="6" w:space="0" w:color="auto"/>
              <w:left w:val="single" w:sz="2" w:space="0" w:color="auto"/>
              <w:bottom w:val="single" w:sz="6" w:space="0" w:color="auto"/>
              <w:right w:val="single" w:sz="2" w:space="0" w:color="auto"/>
            </w:tcBorders>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562</w:t>
            </w:r>
          </w:p>
        </w:tc>
      </w:tr>
      <w:tr w:rsidR="00847E2C" w:rsidRPr="00847E2C" w:rsidTr="00A76FB9">
        <w:tc>
          <w:tcPr>
            <w:tcW w:w="2405" w:type="dxa"/>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Протокольні доручення виконавчого комітету</w:t>
            </w:r>
          </w:p>
        </w:tc>
        <w:tc>
          <w:tcPr>
            <w:tcW w:w="1134" w:type="dxa"/>
          </w:tcPr>
          <w:p w:rsidR="00836316" w:rsidRPr="00847E2C" w:rsidRDefault="00836316" w:rsidP="00836316">
            <w:pPr>
              <w:ind w:left="-108" w:right="-59"/>
              <w:jc w:val="center"/>
              <w:rPr>
                <w:rFonts w:ascii="Arial" w:hAnsi="Arial" w:cs="Arial"/>
                <w:color w:val="000000" w:themeColor="text1"/>
                <w:szCs w:val="28"/>
              </w:rPr>
            </w:pPr>
            <w:r w:rsidRPr="00847E2C">
              <w:rPr>
                <w:rFonts w:ascii="Arial" w:hAnsi="Arial" w:cs="Arial"/>
                <w:color w:val="000000" w:themeColor="text1"/>
                <w:szCs w:val="28"/>
              </w:rPr>
              <w:t>35</w:t>
            </w:r>
          </w:p>
        </w:tc>
        <w:tc>
          <w:tcPr>
            <w:tcW w:w="1247" w:type="dxa"/>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21</w:t>
            </w:r>
          </w:p>
        </w:tc>
        <w:tc>
          <w:tcPr>
            <w:tcW w:w="1418" w:type="dxa"/>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14</w:t>
            </w:r>
          </w:p>
        </w:tc>
        <w:tc>
          <w:tcPr>
            <w:tcW w:w="1275" w:type="dxa"/>
            <w:tcBorders>
              <w:right w:val="single" w:sz="2" w:space="0" w:color="auto"/>
            </w:tcBorders>
          </w:tcPr>
          <w:p w:rsidR="00836316" w:rsidRPr="00847E2C" w:rsidRDefault="00A10513" w:rsidP="00836316">
            <w:pPr>
              <w:jc w:val="center"/>
              <w:rPr>
                <w:rFonts w:ascii="Arial" w:hAnsi="Arial" w:cs="Arial"/>
                <w:color w:val="000000" w:themeColor="text1"/>
                <w:szCs w:val="28"/>
                <w:lang w:val="pl-PL"/>
              </w:rPr>
            </w:pPr>
            <w:r w:rsidRPr="00847E2C">
              <w:rPr>
                <w:rFonts w:ascii="Arial" w:hAnsi="Arial" w:cs="Arial"/>
                <w:color w:val="000000" w:themeColor="text1"/>
                <w:szCs w:val="28"/>
                <w:lang w:val="pl-PL"/>
              </w:rPr>
              <w:t>0</w:t>
            </w:r>
          </w:p>
        </w:tc>
        <w:tc>
          <w:tcPr>
            <w:tcW w:w="2034" w:type="dxa"/>
            <w:tcBorders>
              <w:top w:val="single" w:sz="6" w:space="0" w:color="auto"/>
              <w:left w:val="single" w:sz="2" w:space="0" w:color="auto"/>
              <w:bottom w:val="single" w:sz="6" w:space="0" w:color="auto"/>
              <w:right w:val="single" w:sz="2" w:space="0" w:color="auto"/>
            </w:tcBorders>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111</w:t>
            </w:r>
          </w:p>
        </w:tc>
      </w:tr>
      <w:tr w:rsidR="00847E2C" w:rsidRPr="00847E2C" w:rsidTr="00A76FB9">
        <w:tc>
          <w:tcPr>
            <w:tcW w:w="2405" w:type="dxa"/>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Розпорядження Львівського міського голови</w:t>
            </w:r>
          </w:p>
        </w:tc>
        <w:tc>
          <w:tcPr>
            <w:tcW w:w="1134" w:type="dxa"/>
          </w:tcPr>
          <w:p w:rsidR="00836316" w:rsidRPr="00847E2C" w:rsidRDefault="00836316" w:rsidP="00836316">
            <w:pPr>
              <w:ind w:left="-108" w:right="-59"/>
              <w:jc w:val="center"/>
              <w:rPr>
                <w:rFonts w:ascii="Arial" w:hAnsi="Arial" w:cs="Arial"/>
                <w:color w:val="000000" w:themeColor="text1"/>
                <w:szCs w:val="28"/>
              </w:rPr>
            </w:pPr>
            <w:r w:rsidRPr="00847E2C">
              <w:rPr>
                <w:rFonts w:ascii="Arial" w:hAnsi="Arial" w:cs="Arial"/>
                <w:color w:val="000000" w:themeColor="text1"/>
                <w:szCs w:val="28"/>
              </w:rPr>
              <w:t>210</w:t>
            </w:r>
          </w:p>
        </w:tc>
        <w:tc>
          <w:tcPr>
            <w:tcW w:w="1247" w:type="dxa"/>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169</w:t>
            </w:r>
          </w:p>
        </w:tc>
        <w:tc>
          <w:tcPr>
            <w:tcW w:w="1418" w:type="dxa"/>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39</w:t>
            </w:r>
          </w:p>
        </w:tc>
        <w:tc>
          <w:tcPr>
            <w:tcW w:w="1275" w:type="dxa"/>
            <w:tcBorders>
              <w:right w:val="single" w:sz="2" w:space="0" w:color="auto"/>
            </w:tcBorders>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2</w:t>
            </w:r>
          </w:p>
        </w:tc>
        <w:tc>
          <w:tcPr>
            <w:tcW w:w="2034" w:type="dxa"/>
            <w:tcBorders>
              <w:top w:val="single" w:sz="6" w:space="0" w:color="auto"/>
              <w:left w:val="single" w:sz="2" w:space="0" w:color="auto"/>
              <w:bottom w:val="single" w:sz="2" w:space="0" w:color="auto"/>
              <w:right w:val="single" w:sz="2" w:space="0" w:color="auto"/>
            </w:tcBorders>
          </w:tcPr>
          <w:p w:rsidR="00836316" w:rsidRPr="00847E2C" w:rsidRDefault="00836316" w:rsidP="00836316">
            <w:pPr>
              <w:jc w:val="center"/>
              <w:rPr>
                <w:rFonts w:ascii="Arial" w:hAnsi="Arial" w:cs="Arial"/>
                <w:color w:val="000000" w:themeColor="text1"/>
                <w:szCs w:val="28"/>
              </w:rPr>
            </w:pPr>
            <w:r w:rsidRPr="00847E2C">
              <w:rPr>
                <w:rFonts w:ascii="Arial" w:hAnsi="Arial" w:cs="Arial"/>
                <w:color w:val="000000" w:themeColor="text1"/>
                <w:szCs w:val="28"/>
              </w:rPr>
              <w:t>131</w:t>
            </w:r>
          </w:p>
        </w:tc>
      </w:tr>
    </w:tbl>
    <w:p w:rsidR="00B2004B" w:rsidRPr="00847E2C" w:rsidRDefault="00B2004B" w:rsidP="00B2004B">
      <w:pPr>
        <w:ind w:left="720"/>
        <w:jc w:val="both"/>
        <w:rPr>
          <w:color w:val="000000" w:themeColor="text1"/>
          <w:szCs w:val="26"/>
        </w:rPr>
      </w:pPr>
      <w:r w:rsidRPr="00847E2C">
        <w:rPr>
          <w:rFonts w:ascii="Arial" w:hAnsi="Arial" w:cs="Arial"/>
          <w:color w:val="000000" w:themeColor="text1"/>
          <w:szCs w:val="28"/>
        </w:rPr>
        <w:t>* - контрольні документи - на виконанні та з діючим терміном.</w:t>
      </w:r>
    </w:p>
    <w:p w:rsidR="00B2004B" w:rsidRPr="00847E2C" w:rsidRDefault="00B2004B" w:rsidP="00B2004B">
      <w:pPr>
        <w:ind w:left="720"/>
        <w:jc w:val="both"/>
        <w:rPr>
          <w:color w:val="000000" w:themeColor="text1"/>
          <w:szCs w:val="26"/>
        </w:rPr>
      </w:pPr>
    </w:p>
    <w:p w:rsidR="00B2004B" w:rsidRPr="00847E2C" w:rsidRDefault="00B2004B" w:rsidP="00B2004B">
      <w:pPr>
        <w:ind w:firstLine="709"/>
        <w:jc w:val="both"/>
        <w:rPr>
          <w:rFonts w:ascii="Arial" w:hAnsi="Arial" w:cs="Arial"/>
          <w:color w:val="000000" w:themeColor="text1"/>
          <w:szCs w:val="26"/>
        </w:rPr>
      </w:pPr>
      <w:r w:rsidRPr="00847E2C">
        <w:rPr>
          <w:rFonts w:ascii="Arial" w:hAnsi="Arial" w:cs="Arial"/>
          <w:color w:val="000000" w:themeColor="text1"/>
          <w:szCs w:val="26"/>
        </w:rPr>
        <w:t>Не ставились на контроль:</w:t>
      </w:r>
    </w:p>
    <w:p w:rsidR="00B2004B" w:rsidRPr="00847E2C" w:rsidRDefault="00B2004B" w:rsidP="00B2004B">
      <w:pPr>
        <w:jc w:val="both"/>
        <w:rPr>
          <w:rFonts w:ascii="Arial" w:hAnsi="Arial" w:cs="Arial"/>
          <w:color w:val="000000" w:themeColor="text1"/>
          <w:szCs w:val="26"/>
        </w:rPr>
      </w:pPr>
      <w:r w:rsidRPr="00847E2C">
        <w:rPr>
          <w:rFonts w:ascii="Arial" w:hAnsi="Arial" w:cs="Arial"/>
          <w:color w:val="000000" w:themeColor="text1"/>
          <w:szCs w:val="26"/>
        </w:rPr>
        <w:lastRenderedPageBreak/>
        <w:tab/>
        <w:t>- ухвали міської ради щодо надання земельних ділянок, виготовлення технічної документації землеустрою фізичним та юридичним особам, внесення змін до ухвал по земельних питаннях;</w:t>
      </w:r>
    </w:p>
    <w:p w:rsidR="00B2004B" w:rsidRPr="00847E2C" w:rsidRDefault="00B2004B" w:rsidP="00B2004B">
      <w:pPr>
        <w:jc w:val="both"/>
        <w:rPr>
          <w:rFonts w:ascii="Arial" w:hAnsi="Arial" w:cs="Arial"/>
          <w:color w:val="000000" w:themeColor="text1"/>
          <w:szCs w:val="26"/>
        </w:rPr>
      </w:pPr>
      <w:r w:rsidRPr="00847E2C">
        <w:rPr>
          <w:rFonts w:ascii="Arial" w:hAnsi="Arial" w:cs="Arial"/>
          <w:color w:val="000000" w:themeColor="text1"/>
          <w:szCs w:val="26"/>
        </w:rPr>
        <w:tab/>
        <w:t>- рішення виконавчого комітету щодо надання дозволу на відключення від мережі центрального опалення,  надання дозволу на розміщення зовнішньої реклами, про внесення змін до розподілу видатків бюджету Львівської МТГ;</w:t>
      </w:r>
    </w:p>
    <w:p w:rsidR="00B2004B" w:rsidRPr="00847E2C" w:rsidRDefault="00B2004B" w:rsidP="00B2004B">
      <w:pPr>
        <w:jc w:val="both"/>
        <w:rPr>
          <w:rFonts w:ascii="Arial" w:hAnsi="Arial" w:cs="Arial"/>
          <w:color w:val="000000" w:themeColor="text1"/>
          <w:szCs w:val="26"/>
        </w:rPr>
      </w:pPr>
      <w:r w:rsidRPr="00847E2C">
        <w:rPr>
          <w:rFonts w:ascii="Arial" w:hAnsi="Arial" w:cs="Arial"/>
          <w:color w:val="000000" w:themeColor="text1"/>
          <w:szCs w:val="26"/>
        </w:rPr>
        <w:tab/>
        <w:t>- розпорядження Львівського міського голови щодо відзначення Подяками, проведення масових заходів, фінансування об’єктів з бюджету розвитку бюджету Львівської МТГ.</w:t>
      </w:r>
    </w:p>
    <w:p w:rsidR="00B2004B" w:rsidRPr="00847E2C" w:rsidRDefault="00B2004B" w:rsidP="00B2004B">
      <w:pPr>
        <w:jc w:val="both"/>
        <w:rPr>
          <w:rFonts w:ascii="Arial" w:hAnsi="Arial" w:cs="Arial"/>
          <w:color w:val="000000" w:themeColor="text1"/>
          <w:szCs w:val="26"/>
        </w:rPr>
      </w:pPr>
    </w:p>
    <w:p w:rsidR="00B2004B" w:rsidRPr="00847E2C" w:rsidRDefault="00B2004B" w:rsidP="00B2004B">
      <w:pPr>
        <w:ind w:firstLine="709"/>
        <w:jc w:val="both"/>
        <w:rPr>
          <w:rFonts w:ascii="Arial" w:hAnsi="Arial" w:cs="Arial"/>
          <w:color w:val="000000" w:themeColor="text1"/>
          <w:szCs w:val="26"/>
        </w:rPr>
      </w:pPr>
      <w:r w:rsidRPr="00847E2C">
        <w:rPr>
          <w:rFonts w:ascii="Arial" w:hAnsi="Arial" w:cs="Arial"/>
          <w:color w:val="000000" w:themeColor="text1"/>
          <w:szCs w:val="26"/>
        </w:rPr>
        <w:t>Причини невчасного виконання деяких документів – це відсутність фінансування, необхідність винесення піднятих в них питань на розгляд міської ради, виконавчого комітету. Окрім того, вирішення деяких питань є непростим і потребує додаткового часу, що призводить до продовження терміну вирішення до 2-3 місяців.</w:t>
      </w:r>
    </w:p>
    <w:p w:rsidR="00B2004B" w:rsidRPr="00847E2C" w:rsidRDefault="00B2004B" w:rsidP="00B2004B">
      <w:pPr>
        <w:jc w:val="both"/>
        <w:rPr>
          <w:rFonts w:ascii="Arial" w:hAnsi="Arial" w:cs="Arial"/>
          <w:color w:val="000000" w:themeColor="text1"/>
          <w:szCs w:val="26"/>
        </w:rPr>
      </w:pPr>
      <w:r w:rsidRPr="00847E2C">
        <w:rPr>
          <w:rFonts w:ascii="Arial" w:hAnsi="Arial" w:cs="Arial"/>
          <w:color w:val="000000" w:themeColor="text1"/>
          <w:szCs w:val="26"/>
        </w:rPr>
        <w:tab/>
      </w:r>
    </w:p>
    <w:p w:rsidR="00B2004B" w:rsidRPr="00847E2C" w:rsidRDefault="00B2004B" w:rsidP="00B2004B">
      <w:pPr>
        <w:pStyle w:val="a4"/>
        <w:suppressAutoHyphens w:val="0"/>
        <w:spacing w:after="0" w:line="322" w:lineRule="exact"/>
        <w:ind w:right="-59" w:firstLine="567"/>
        <w:jc w:val="both"/>
        <w:rPr>
          <w:rFonts w:ascii="Arial" w:hAnsi="Arial" w:cs="Arial"/>
          <w:color w:val="000000" w:themeColor="text1"/>
        </w:rPr>
      </w:pPr>
      <w:r w:rsidRPr="00847E2C">
        <w:rPr>
          <w:rFonts w:ascii="Arial" w:hAnsi="Arial" w:cs="Arial"/>
          <w:color w:val="000000" w:themeColor="text1"/>
          <w:szCs w:val="28"/>
        </w:rPr>
        <w:t>Протягом 202</w:t>
      </w:r>
      <w:r w:rsidR="000C6DC2" w:rsidRPr="00847E2C">
        <w:rPr>
          <w:rFonts w:ascii="Arial" w:hAnsi="Arial" w:cs="Arial"/>
          <w:color w:val="000000" w:themeColor="text1"/>
          <w:szCs w:val="28"/>
        </w:rPr>
        <w:t>3</w:t>
      </w:r>
      <w:r w:rsidRPr="00847E2C">
        <w:rPr>
          <w:rFonts w:ascii="Arial" w:hAnsi="Arial" w:cs="Arial"/>
          <w:color w:val="000000" w:themeColor="text1"/>
          <w:szCs w:val="28"/>
        </w:rPr>
        <w:t xml:space="preserve"> року постійно в</w:t>
      </w:r>
      <w:r w:rsidRPr="00847E2C">
        <w:rPr>
          <w:rFonts w:ascii="Arial" w:hAnsi="Arial" w:cs="Arial"/>
          <w:color w:val="000000" w:themeColor="text1"/>
        </w:rPr>
        <w:t xml:space="preserve">ідслідковувався </w:t>
      </w:r>
      <w:r w:rsidR="00A76FB9" w:rsidRPr="00847E2C">
        <w:rPr>
          <w:rFonts w:ascii="Arial" w:hAnsi="Arial" w:cs="Arial"/>
          <w:color w:val="000000" w:themeColor="text1"/>
        </w:rPr>
        <w:t>хід</w:t>
      </w:r>
      <w:r w:rsidRPr="00847E2C">
        <w:rPr>
          <w:rFonts w:ascii="Arial" w:hAnsi="Arial" w:cs="Arial"/>
          <w:color w:val="000000" w:themeColor="text1"/>
        </w:rPr>
        <w:t xml:space="preserve"> виконання контрольних документів у виконавчих органах Львівської міської ради</w:t>
      </w:r>
      <w:r w:rsidR="00310353" w:rsidRPr="00847E2C">
        <w:rPr>
          <w:rFonts w:ascii="Arial" w:hAnsi="Arial" w:cs="Arial"/>
          <w:color w:val="000000" w:themeColor="text1"/>
        </w:rPr>
        <w:t>:</w:t>
      </w:r>
      <w:r w:rsidRPr="00847E2C">
        <w:rPr>
          <w:rFonts w:ascii="Arial" w:hAnsi="Arial" w:cs="Arial"/>
          <w:color w:val="000000" w:themeColor="text1"/>
        </w:rPr>
        <w:t xml:space="preserve"> </w:t>
      </w:r>
      <w:r w:rsidRPr="00847E2C">
        <w:rPr>
          <w:rFonts w:ascii="Arial" w:hAnsi="Arial" w:cs="Arial"/>
          <w:color w:val="000000" w:themeColor="text1"/>
          <w:szCs w:val="28"/>
        </w:rPr>
        <w:t>звернень юридичних та фізичних осіб, листів органів державної влади, звернень, запитів депутатів місцевих рад та народних депутатів України, запитів на інформацію.</w:t>
      </w:r>
      <w:r w:rsidRPr="00847E2C">
        <w:rPr>
          <w:rFonts w:ascii="Arial" w:hAnsi="Arial" w:cs="Arial"/>
          <w:color w:val="000000" w:themeColor="text1"/>
        </w:rPr>
        <w:t xml:space="preserve"> </w:t>
      </w:r>
    </w:p>
    <w:p w:rsidR="00B2004B" w:rsidRPr="00847E2C" w:rsidRDefault="00B2004B" w:rsidP="00B2004B">
      <w:pPr>
        <w:pStyle w:val="a4"/>
        <w:suppressAutoHyphens w:val="0"/>
        <w:spacing w:after="0" w:line="322" w:lineRule="exact"/>
        <w:ind w:right="386" w:firstLine="567"/>
        <w:jc w:val="both"/>
        <w:rPr>
          <w:rFonts w:ascii="Arial" w:hAnsi="Arial" w:cs="Arial"/>
          <w:color w:val="000000" w:themeColor="text1"/>
        </w:rPr>
      </w:pPr>
    </w:p>
    <w:p w:rsidR="00B2004B" w:rsidRPr="00847E2C" w:rsidRDefault="00B2004B" w:rsidP="00B2004B">
      <w:pPr>
        <w:pStyle w:val="af3"/>
        <w:ind w:left="0" w:firstLine="708"/>
        <w:jc w:val="both"/>
        <w:rPr>
          <w:rFonts w:ascii="Arial" w:hAnsi="Arial" w:cs="Arial"/>
          <w:color w:val="000000" w:themeColor="text1"/>
          <w:szCs w:val="28"/>
        </w:rPr>
      </w:pPr>
      <w:r w:rsidRPr="00847E2C">
        <w:rPr>
          <w:rFonts w:ascii="Arial" w:hAnsi="Arial" w:cs="Arial"/>
          <w:color w:val="000000" w:themeColor="text1"/>
          <w:szCs w:val="28"/>
        </w:rPr>
        <w:t xml:space="preserve">За звітний період в системі електронного документообігу опрацьовано </w:t>
      </w:r>
      <w:r w:rsidR="00AE1C57" w:rsidRPr="00847E2C">
        <w:rPr>
          <w:rFonts w:ascii="Arial" w:hAnsi="Arial" w:cs="Arial"/>
          <w:color w:val="000000" w:themeColor="text1"/>
          <w:szCs w:val="28"/>
          <w:lang w:val="ru-RU"/>
        </w:rPr>
        <w:t>84298</w:t>
      </w:r>
      <w:r w:rsidRPr="00847E2C">
        <w:rPr>
          <w:rFonts w:ascii="Arial" w:hAnsi="Arial" w:cs="Arial"/>
          <w:color w:val="000000" w:themeColor="text1"/>
          <w:szCs w:val="28"/>
        </w:rPr>
        <w:t xml:space="preserve"> відповідей на звернення, які скеровувались виконавчими органами на опрацювання </w:t>
      </w:r>
      <w:r w:rsidRPr="00847E2C">
        <w:rPr>
          <w:rFonts w:ascii="Arial" w:hAnsi="Arial" w:cs="Arial"/>
          <w:b/>
          <w:color w:val="000000" w:themeColor="text1"/>
          <w:szCs w:val="28"/>
        </w:rPr>
        <w:t>(табл. 12)</w:t>
      </w:r>
      <w:r w:rsidRPr="00847E2C">
        <w:rPr>
          <w:rFonts w:ascii="Arial" w:hAnsi="Arial" w:cs="Arial"/>
          <w:color w:val="000000" w:themeColor="text1"/>
          <w:szCs w:val="28"/>
        </w:rPr>
        <w:t>.</w:t>
      </w:r>
    </w:p>
    <w:p w:rsidR="00B2004B" w:rsidRPr="00847E2C" w:rsidRDefault="00B2004B" w:rsidP="00B2004B">
      <w:pPr>
        <w:pStyle w:val="af3"/>
        <w:ind w:left="0" w:firstLine="708"/>
        <w:jc w:val="right"/>
        <w:rPr>
          <w:rFonts w:ascii="Arial" w:hAnsi="Arial" w:cs="Arial"/>
          <w:color w:val="000000" w:themeColor="text1"/>
          <w:szCs w:val="28"/>
        </w:rPr>
      </w:pPr>
      <w:r w:rsidRPr="00847E2C">
        <w:rPr>
          <w:rFonts w:ascii="Arial" w:hAnsi="Arial" w:cs="Arial"/>
          <w:color w:val="000000" w:themeColor="text1"/>
          <w:szCs w:val="28"/>
        </w:rPr>
        <w:t>Таблиця 12</w:t>
      </w:r>
    </w:p>
    <w:tbl>
      <w:tblPr>
        <w:tblStyle w:val="af2"/>
        <w:tblW w:w="0" w:type="auto"/>
        <w:tblLook w:val="04A0" w:firstRow="1" w:lastRow="0" w:firstColumn="1" w:lastColumn="0" w:noHBand="0" w:noVBand="1"/>
      </w:tblPr>
      <w:tblGrid>
        <w:gridCol w:w="4619"/>
        <w:gridCol w:w="4668"/>
      </w:tblGrid>
      <w:tr w:rsidR="00847E2C" w:rsidRPr="00847E2C" w:rsidTr="00A76FB9">
        <w:tc>
          <w:tcPr>
            <w:tcW w:w="4756" w:type="dxa"/>
          </w:tcPr>
          <w:p w:rsidR="00B2004B" w:rsidRPr="00847E2C" w:rsidRDefault="00B2004B"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Рік</w:t>
            </w:r>
          </w:p>
        </w:tc>
        <w:tc>
          <w:tcPr>
            <w:tcW w:w="4757" w:type="dxa"/>
          </w:tcPr>
          <w:p w:rsidR="00B2004B" w:rsidRPr="00847E2C" w:rsidRDefault="00B2004B"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Опрацьовано відповідей в електронній системі документообігу</w:t>
            </w:r>
          </w:p>
        </w:tc>
      </w:tr>
      <w:tr w:rsidR="00847E2C" w:rsidRPr="00847E2C" w:rsidTr="00A76FB9">
        <w:tc>
          <w:tcPr>
            <w:tcW w:w="4756" w:type="dxa"/>
          </w:tcPr>
          <w:p w:rsidR="00B2004B" w:rsidRPr="00847E2C" w:rsidRDefault="00B2004B"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2017</w:t>
            </w:r>
          </w:p>
        </w:tc>
        <w:tc>
          <w:tcPr>
            <w:tcW w:w="4757" w:type="dxa"/>
          </w:tcPr>
          <w:p w:rsidR="00B2004B" w:rsidRPr="00847E2C" w:rsidRDefault="00B2004B"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71412</w:t>
            </w:r>
          </w:p>
        </w:tc>
      </w:tr>
      <w:tr w:rsidR="00847E2C" w:rsidRPr="00847E2C" w:rsidTr="00A76FB9">
        <w:tc>
          <w:tcPr>
            <w:tcW w:w="4756" w:type="dxa"/>
          </w:tcPr>
          <w:p w:rsidR="00B2004B" w:rsidRPr="00847E2C" w:rsidRDefault="00B2004B"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2018</w:t>
            </w:r>
          </w:p>
        </w:tc>
        <w:tc>
          <w:tcPr>
            <w:tcW w:w="4757" w:type="dxa"/>
          </w:tcPr>
          <w:p w:rsidR="00B2004B" w:rsidRPr="00847E2C" w:rsidRDefault="00B2004B"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82875</w:t>
            </w:r>
          </w:p>
        </w:tc>
      </w:tr>
      <w:tr w:rsidR="00847E2C" w:rsidRPr="00847E2C" w:rsidTr="00A76FB9">
        <w:tc>
          <w:tcPr>
            <w:tcW w:w="4756" w:type="dxa"/>
          </w:tcPr>
          <w:p w:rsidR="00B2004B" w:rsidRPr="00847E2C" w:rsidRDefault="00B2004B"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2019</w:t>
            </w:r>
          </w:p>
        </w:tc>
        <w:tc>
          <w:tcPr>
            <w:tcW w:w="4757" w:type="dxa"/>
          </w:tcPr>
          <w:p w:rsidR="00B2004B" w:rsidRPr="00847E2C" w:rsidRDefault="00B2004B"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84935</w:t>
            </w:r>
          </w:p>
        </w:tc>
      </w:tr>
      <w:tr w:rsidR="00847E2C" w:rsidRPr="00847E2C" w:rsidTr="00A76FB9">
        <w:tc>
          <w:tcPr>
            <w:tcW w:w="4756" w:type="dxa"/>
          </w:tcPr>
          <w:p w:rsidR="00B2004B" w:rsidRPr="00847E2C" w:rsidRDefault="00B2004B" w:rsidP="00A76FB9">
            <w:pPr>
              <w:pStyle w:val="af3"/>
              <w:ind w:left="0"/>
              <w:jc w:val="center"/>
              <w:rPr>
                <w:rFonts w:ascii="Arial" w:hAnsi="Arial" w:cs="Arial"/>
                <w:color w:val="000000" w:themeColor="text1"/>
                <w:szCs w:val="28"/>
                <w:lang w:val="pl-PL"/>
              </w:rPr>
            </w:pPr>
            <w:r w:rsidRPr="00847E2C">
              <w:rPr>
                <w:rFonts w:ascii="Arial" w:hAnsi="Arial" w:cs="Arial"/>
                <w:color w:val="000000" w:themeColor="text1"/>
                <w:szCs w:val="28"/>
                <w:lang w:val="pl-PL"/>
              </w:rPr>
              <w:t>2020</w:t>
            </w:r>
          </w:p>
        </w:tc>
        <w:tc>
          <w:tcPr>
            <w:tcW w:w="4757" w:type="dxa"/>
          </w:tcPr>
          <w:p w:rsidR="00B2004B" w:rsidRPr="00847E2C" w:rsidRDefault="00B2004B" w:rsidP="00A76FB9">
            <w:pPr>
              <w:pStyle w:val="af3"/>
              <w:ind w:left="0"/>
              <w:jc w:val="center"/>
              <w:rPr>
                <w:rFonts w:ascii="Arial" w:hAnsi="Arial" w:cs="Arial"/>
                <w:color w:val="000000" w:themeColor="text1"/>
                <w:szCs w:val="28"/>
                <w:lang w:val="pl-PL"/>
              </w:rPr>
            </w:pPr>
            <w:r w:rsidRPr="00847E2C">
              <w:rPr>
                <w:rFonts w:ascii="Arial" w:hAnsi="Arial" w:cs="Arial"/>
                <w:color w:val="000000" w:themeColor="text1"/>
                <w:szCs w:val="28"/>
                <w:lang w:val="pl-PL"/>
              </w:rPr>
              <w:t>47901</w:t>
            </w:r>
          </w:p>
        </w:tc>
      </w:tr>
      <w:tr w:rsidR="00847E2C" w:rsidRPr="00847E2C" w:rsidTr="00A76FB9">
        <w:tc>
          <w:tcPr>
            <w:tcW w:w="4756" w:type="dxa"/>
          </w:tcPr>
          <w:p w:rsidR="00B2004B" w:rsidRPr="00847E2C" w:rsidRDefault="00B2004B"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2021</w:t>
            </w:r>
          </w:p>
        </w:tc>
        <w:tc>
          <w:tcPr>
            <w:tcW w:w="4757" w:type="dxa"/>
          </w:tcPr>
          <w:p w:rsidR="00B2004B" w:rsidRPr="00847E2C" w:rsidRDefault="00B2004B"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61356</w:t>
            </w:r>
          </w:p>
        </w:tc>
      </w:tr>
      <w:tr w:rsidR="00847E2C" w:rsidRPr="00847E2C" w:rsidTr="00A76FB9">
        <w:tc>
          <w:tcPr>
            <w:tcW w:w="4756" w:type="dxa"/>
          </w:tcPr>
          <w:p w:rsidR="00B2004B" w:rsidRPr="00847E2C" w:rsidRDefault="00B2004B"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2022</w:t>
            </w:r>
          </w:p>
        </w:tc>
        <w:tc>
          <w:tcPr>
            <w:tcW w:w="4757" w:type="dxa"/>
          </w:tcPr>
          <w:p w:rsidR="00B2004B" w:rsidRPr="00847E2C" w:rsidRDefault="00B2004B"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62088</w:t>
            </w:r>
          </w:p>
        </w:tc>
      </w:tr>
      <w:tr w:rsidR="00067192" w:rsidRPr="00847E2C" w:rsidTr="00A76FB9">
        <w:tc>
          <w:tcPr>
            <w:tcW w:w="4756" w:type="dxa"/>
          </w:tcPr>
          <w:p w:rsidR="00067192" w:rsidRPr="00847E2C" w:rsidRDefault="00067192"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2023</w:t>
            </w:r>
          </w:p>
        </w:tc>
        <w:tc>
          <w:tcPr>
            <w:tcW w:w="4757" w:type="dxa"/>
          </w:tcPr>
          <w:p w:rsidR="00067192" w:rsidRPr="00847E2C" w:rsidRDefault="00842FDE" w:rsidP="00A76FB9">
            <w:pPr>
              <w:pStyle w:val="af3"/>
              <w:ind w:left="0"/>
              <w:jc w:val="center"/>
              <w:rPr>
                <w:rFonts w:ascii="Arial" w:hAnsi="Arial" w:cs="Arial"/>
                <w:color w:val="000000" w:themeColor="text1"/>
                <w:szCs w:val="28"/>
              </w:rPr>
            </w:pPr>
            <w:r w:rsidRPr="00847E2C">
              <w:rPr>
                <w:rFonts w:ascii="Arial" w:hAnsi="Arial" w:cs="Arial"/>
                <w:color w:val="000000" w:themeColor="text1"/>
                <w:szCs w:val="28"/>
              </w:rPr>
              <w:t>84298</w:t>
            </w:r>
          </w:p>
        </w:tc>
      </w:tr>
    </w:tbl>
    <w:p w:rsidR="00B2004B" w:rsidRPr="00847E2C" w:rsidRDefault="00B2004B" w:rsidP="00B2004B">
      <w:pPr>
        <w:pStyle w:val="af3"/>
        <w:ind w:left="0" w:firstLine="708"/>
        <w:jc w:val="both"/>
        <w:rPr>
          <w:rFonts w:ascii="Arial" w:hAnsi="Arial" w:cs="Arial"/>
          <w:color w:val="000000" w:themeColor="text1"/>
          <w:szCs w:val="28"/>
        </w:rPr>
      </w:pPr>
    </w:p>
    <w:p w:rsidR="00B2004B" w:rsidRPr="00847E2C" w:rsidRDefault="00B2004B" w:rsidP="00B2004B">
      <w:pPr>
        <w:pStyle w:val="af3"/>
        <w:ind w:left="0" w:firstLine="708"/>
        <w:jc w:val="both"/>
        <w:rPr>
          <w:rFonts w:ascii="Arial" w:hAnsi="Arial" w:cs="Arial"/>
          <w:color w:val="000000" w:themeColor="text1"/>
          <w:szCs w:val="28"/>
        </w:rPr>
      </w:pPr>
      <w:r w:rsidRPr="00847E2C">
        <w:rPr>
          <w:rFonts w:ascii="Arial" w:hAnsi="Arial" w:cs="Arial"/>
          <w:color w:val="000000" w:themeColor="text1"/>
          <w:szCs w:val="28"/>
        </w:rPr>
        <w:t>Також, у 202</w:t>
      </w:r>
      <w:r w:rsidR="006A3309" w:rsidRPr="00847E2C">
        <w:rPr>
          <w:rFonts w:ascii="Arial" w:hAnsi="Arial" w:cs="Arial"/>
          <w:color w:val="000000" w:themeColor="text1"/>
          <w:szCs w:val="28"/>
        </w:rPr>
        <w:t>3</w:t>
      </w:r>
      <w:r w:rsidRPr="00847E2C">
        <w:rPr>
          <w:rFonts w:ascii="Arial" w:hAnsi="Arial" w:cs="Arial"/>
          <w:color w:val="000000" w:themeColor="text1"/>
          <w:szCs w:val="28"/>
        </w:rPr>
        <w:t xml:space="preserve"> році було опрацьовано проектів відповідей на інформаційні запити, звернення та запити депутатів усіх рівнів – </w:t>
      </w:r>
      <w:r w:rsidR="006A3309" w:rsidRPr="00847E2C">
        <w:rPr>
          <w:rFonts w:ascii="Arial" w:hAnsi="Arial" w:cs="Arial"/>
          <w:color w:val="000000" w:themeColor="text1"/>
          <w:szCs w:val="28"/>
        </w:rPr>
        <w:t>3116</w:t>
      </w:r>
      <w:r w:rsidRPr="00847E2C">
        <w:rPr>
          <w:rFonts w:ascii="Arial" w:hAnsi="Arial" w:cs="Arial"/>
          <w:color w:val="000000" w:themeColor="text1"/>
          <w:szCs w:val="28"/>
        </w:rPr>
        <w:t xml:space="preserve">, а також відповідей на доручення Львівського міського голови – </w:t>
      </w:r>
      <w:r w:rsidR="006A3309" w:rsidRPr="00847E2C">
        <w:rPr>
          <w:rFonts w:ascii="Arial" w:hAnsi="Arial" w:cs="Arial"/>
          <w:color w:val="000000" w:themeColor="text1"/>
          <w:szCs w:val="28"/>
        </w:rPr>
        <w:t>1979</w:t>
      </w:r>
      <w:r w:rsidRPr="00847E2C">
        <w:rPr>
          <w:rFonts w:ascii="Arial" w:hAnsi="Arial" w:cs="Arial"/>
          <w:color w:val="000000" w:themeColor="text1"/>
          <w:szCs w:val="28"/>
        </w:rPr>
        <w:t>.</w:t>
      </w:r>
    </w:p>
    <w:p w:rsidR="00B2004B" w:rsidRPr="00847E2C" w:rsidRDefault="00B2004B" w:rsidP="00B2004B">
      <w:pPr>
        <w:pStyle w:val="af3"/>
        <w:ind w:left="0" w:firstLine="708"/>
        <w:jc w:val="both"/>
        <w:rPr>
          <w:rFonts w:ascii="Arial" w:hAnsi="Arial" w:cs="Arial"/>
          <w:color w:val="000000" w:themeColor="text1"/>
          <w:szCs w:val="28"/>
        </w:rPr>
      </w:pPr>
    </w:p>
    <w:p w:rsidR="00B2004B" w:rsidRPr="00847E2C" w:rsidRDefault="00B2004B" w:rsidP="00B2004B">
      <w:pPr>
        <w:pStyle w:val="af3"/>
        <w:ind w:left="0" w:firstLine="708"/>
        <w:jc w:val="both"/>
        <w:rPr>
          <w:color w:val="000000" w:themeColor="text1"/>
          <w:szCs w:val="28"/>
        </w:rPr>
      </w:pPr>
      <w:r w:rsidRPr="00847E2C">
        <w:rPr>
          <w:rFonts w:ascii="Arial" w:hAnsi="Arial" w:cs="Arial"/>
          <w:color w:val="000000" w:themeColor="text1"/>
          <w:szCs w:val="28"/>
        </w:rPr>
        <w:t xml:space="preserve">Щоденно проводився моніторинг </w:t>
      </w:r>
      <w:r w:rsidRPr="00847E2C">
        <w:rPr>
          <w:rFonts w:ascii="Arial" w:hAnsi="Arial" w:cs="Arial"/>
          <w:color w:val="000000" w:themeColor="text1"/>
          <w:szCs w:val="28"/>
          <w:shd w:val="clear" w:color="auto" w:fill="FFFFFF"/>
        </w:rPr>
        <w:t>виконання</w:t>
      </w:r>
      <w:r w:rsidRPr="00847E2C">
        <w:rPr>
          <w:rFonts w:ascii="Arial" w:hAnsi="Arial" w:cs="Arial"/>
          <w:color w:val="000000" w:themeColor="text1"/>
          <w:szCs w:val="28"/>
        </w:rPr>
        <w:t>:</w:t>
      </w:r>
    </w:p>
    <w:p w:rsidR="00B2004B" w:rsidRPr="00847E2C" w:rsidRDefault="00B2004B" w:rsidP="00B2004B">
      <w:pPr>
        <w:pStyle w:val="af3"/>
        <w:ind w:left="0" w:firstLine="708"/>
        <w:jc w:val="both"/>
        <w:rPr>
          <w:rFonts w:ascii="Arial" w:hAnsi="Arial" w:cs="Arial"/>
          <w:color w:val="000000" w:themeColor="text1"/>
          <w:szCs w:val="28"/>
        </w:rPr>
      </w:pPr>
      <w:r w:rsidRPr="00847E2C">
        <w:rPr>
          <w:rFonts w:ascii="Arial" w:hAnsi="Arial" w:cs="Arial"/>
          <w:color w:val="000000" w:themeColor="text1"/>
          <w:szCs w:val="28"/>
        </w:rPr>
        <w:t>- доручень Львівського міського голови;</w:t>
      </w:r>
    </w:p>
    <w:p w:rsidR="00B2004B" w:rsidRPr="00847E2C" w:rsidRDefault="00B2004B" w:rsidP="00B2004B">
      <w:pPr>
        <w:pStyle w:val="af3"/>
        <w:ind w:left="0" w:firstLine="708"/>
        <w:jc w:val="both"/>
        <w:rPr>
          <w:rFonts w:ascii="Arial" w:hAnsi="Arial" w:cs="Arial"/>
          <w:color w:val="000000" w:themeColor="text1"/>
          <w:szCs w:val="28"/>
        </w:rPr>
      </w:pPr>
      <w:r w:rsidRPr="00847E2C">
        <w:rPr>
          <w:rFonts w:ascii="Arial" w:hAnsi="Arial" w:cs="Arial"/>
          <w:color w:val="000000" w:themeColor="text1"/>
          <w:szCs w:val="28"/>
        </w:rPr>
        <w:lastRenderedPageBreak/>
        <w:t>- звернень, запитів депутатів місцевих рад та народних депутатів України;</w:t>
      </w:r>
    </w:p>
    <w:p w:rsidR="00B2004B" w:rsidRPr="00847E2C" w:rsidRDefault="00B2004B" w:rsidP="00B2004B">
      <w:pPr>
        <w:pStyle w:val="af3"/>
        <w:ind w:left="0" w:firstLine="708"/>
        <w:jc w:val="both"/>
        <w:rPr>
          <w:rFonts w:ascii="Arial" w:hAnsi="Arial" w:cs="Arial"/>
          <w:color w:val="000000" w:themeColor="text1"/>
          <w:szCs w:val="28"/>
        </w:rPr>
      </w:pPr>
      <w:r w:rsidRPr="00847E2C">
        <w:rPr>
          <w:rFonts w:ascii="Arial" w:hAnsi="Arial" w:cs="Arial"/>
          <w:color w:val="000000" w:themeColor="text1"/>
          <w:szCs w:val="28"/>
        </w:rPr>
        <w:t>- ухвал міської ради, рішень виконавчого комітету, розпоряджень Львівського міського голови;</w:t>
      </w:r>
    </w:p>
    <w:p w:rsidR="00B2004B" w:rsidRPr="00847E2C" w:rsidRDefault="00B2004B" w:rsidP="00B2004B">
      <w:pPr>
        <w:pStyle w:val="af3"/>
        <w:ind w:left="0" w:firstLine="708"/>
        <w:jc w:val="both"/>
        <w:rPr>
          <w:rFonts w:ascii="Arial" w:hAnsi="Arial" w:cs="Arial"/>
          <w:color w:val="000000" w:themeColor="text1"/>
          <w:szCs w:val="28"/>
        </w:rPr>
      </w:pPr>
      <w:r w:rsidRPr="00847E2C">
        <w:rPr>
          <w:rFonts w:ascii="Arial" w:hAnsi="Arial" w:cs="Arial"/>
          <w:color w:val="000000" w:themeColor="text1"/>
          <w:szCs w:val="28"/>
        </w:rPr>
        <w:t>- доручень за наслідками слухань проектів рішень;</w:t>
      </w:r>
    </w:p>
    <w:p w:rsidR="00B2004B" w:rsidRPr="00847E2C" w:rsidRDefault="00B2004B" w:rsidP="00B2004B">
      <w:pPr>
        <w:pStyle w:val="af3"/>
        <w:ind w:left="0" w:firstLine="708"/>
        <w:jc w:val="both"/>
        <w:rPr>
          <w:rFonts w:ascii="Arial" w:hAnsi="Arial" w:cs="Arial"/>
          <w:color w:val="000000" w:themeColor="text1"/>
          <w:szCs w:val="28"/>
        </w:rPr>
      </w:pPr>
      <w:r w:rsidRPr="00847E2C">
        <w:rPr>
          <w:rFonts w:ascii="Arial" w:hAnsi="Arial" w:cs="Arial"/>
          <w:color w:val="000000" w:themeColor="text1"/>
          <w:szCs w:val="28"/>
        </w:rPr>
        <w:t>- запитів на</w:t>
      </w:r>
      <w:r w:rsidR="00F2255F" w:rsidRPr="00847E2C">
        <w:rPr>
          <w:rFonts w:ascii="Arial" w:hAnsi="Arial" w:cs="Arial"/>
          <w:color w:val="000000" w:themeColor="text1"/>
          <w:szCs w:val="28"/>
        </w:rPr>
        <w:t xml:space="preserve"> доступ до публічної інформації</w:t>
      </w:r>
      <w:r w:rsidRPr="00847E2C">
        <w:rPr>
          <w:rFonts w:ascii="Arial" w:hAnsi="Arial" w:cs="Arial"/>
          <w:color w:val="000000" w:themeColor="text1"/>
          <w:szCs w:val="28"/>
        </w:rPr>
        <w:t>.</w:t>
      </w:r>
    </w:p>
    <w:p w:rsidR="00B2004B" w:rsidRPr="00847E2C" w:rsidRDefault="00B2004B" w:rsidP="00B2004B">
      <w:pPr>
        <w:pStyle w:val="af3"/>
        <w:ind w:left="0" w:firstLine="720"/>
        <w:jc w:val="both"/>
        <w:rPr>
          <w:rFonts w:ascii="Arial" w:hAnsi="Arial" w:cs="Arial"/>
          <w:color w:val="000000" w:themeColor="text1"/>
          <w:szCs w:val="28"/>
        </w:rPr>
      </w:pPr>
      <w:r w:rsidRPr="00847E2C">
        <w:rPr>
          <w:rFonts w:ascii="Arial" w:hAnsi="Arial" w:cs="Arial"/>
          <w:color w:val="000000" w:themeColor="text1"/>
          <w:szCs w:val="28"/>
        </w:rPr>
        <w:t>Інформація, отримана під час моніторингу, відображалась у щотижневих звітах про стан виконання згаданих документів.</w:t>
      </w:r>
    </w:p>
    <w:p w:rsidR="00B2004B" w:rsidRPr="00847E2C" w:rsidRDefault="00B2004B" w:rsidP="00B2004B">
      <w:pPr>
        <w:pStyle w:val="af3"/>
        <w:ind w:left="0" w:firstLine="720"/>
        <w:jc w:val="both"/>
        <w:rPr>
          <w:rFonts w:ascii="Arial" w:hAnsi="Arial" w:cs="Arial"/>
          <w:color w:val="000000" w:themeColor="text1"/>
          <w:szCs w:val="28"/>
        </w:rPr>
      </w:pPr>
      <w:r w:rsidRPr="00847E2C">
        <w:rPr>
          <w:rFonts w:ascii="Arial" w:hAnsi="Arial" w:cs="Arial"/>
          <w:color w:val="000000" w:themeColor="text1"/>
          <w:szCs w:val="28"/>
        </w:rPr>
        <w:t>Всього протягом 20</w:t>
      </w:r>
      <w:r w:rsidRPr="00847E2C">
        <w:rPr>
          <w:rFonts w:ascii="Arial" w:hAnsi="Arial" w:cs="Arial"/>
          <w:color w:val="000000" w:themeColor="text1"/>
          <w:szCs w:val="28"/>
          <w:lang w:val="ru-RU"/>
        </w:rPr>
        <w:t>2</w:t>
      </w:r>
      <w:r w:rsidR="00CE6AFF" w:rsidRPr="00847E2C">
        <w:rPr>
          <w:rFonts w:ascii="Arial" w:hAnsi="Arial" w:cs="Arial"/>
          <w:color w:val="000000" w:themeColor="text1"/>
          <w:szCs w:val="28"/>
          <w:lang w:val="ru-RU"/>
        </w:rPr>
        <w:t>3</w:t>
      </w:r>
      <w:r w:rsidRPr="00847E2C">
        <w:rPr>
          <w:rFonts w:ascii="Arial" w:hAnsi="Arial" w:cs="Arial"/>
          <w:color w:val="000000" w:themeColor="text1"/>
          <w:szCs w:val="28"/>
        </w:rPr>
        <w:t xml:space="preserve"> року було складено та розіслано електронною п</w:t>
      </w:r>
      <w:r w:rsidR="00CE6AFF" w:rsidRPr="00847E2C">
        <w:rPr>
          <w:rFonts w:ascii="Arial" w:hAnsi="Arial" w:cs="Arial"/>
          <w:color w:val="000000" w:themeColor="text1"/>
          <w:szCs w:val="28"/>
        </w:rPr>
        <w:t>оштою структурним підрозділам 154</w:t>
      </w:r>
      <w:r w:rsidRPr="00847E2C">
        <w:rPr>
          <w:rFonts w:ascii="Arial" w:hAnsi="Arial" w:cs="Arial"/>
          <w:color w:val="000000" w:themeColor="text1"/>
          <w:szCs w:val="28"/>
        </w:rPr>
        <w:t xml:space="preserve"> звіт</w:t>
      </w:r>
      <w:r w:rsidR="00500186" w:rsidRPr="00847E2C">
        <w:rPr>
          <w:rFonts w:ascii="Arial" w:hAnsi="Arial" w:cs="Arial"/>
          <w:color w:val="000000" w:themeColor="text1"/>
          <w:szCs w:val="28"/>
        </w:rPr>
        <w:t>и</w:t>
      </w:r>
      <w:r w:rsidRPr="00847E2C">
        <w:rPr>
          <w:rFonts w:ascii="Arial" w:hAnsi="Arial" w:cs="Arial"/>
          <w:color w:val="000000" w:themeColor="text1"/>
          <w:szCs w:val="28"/>
        </w:rPr>
        <w:t xml:space="preserve"> про стан виконання </w:t>
      </w:r>
      <w:proofErr w:type="spellStart"/>
      <w:r w:rsidRPr="00847E2C">
        <w:rPr>
          <w:rFonts w:ascii="Arial" w:hAnsi="Arial" w:cs="Arial"/>
          <w:color w:val="000000" w:themeColor="text1"/>
          <w:szCs w:val="28"/>
        </w:rPr>
        <w:t>вищеперелічених</w:t>
      </w:r>
      <w:proofErr w:type="spellEnd"/>
      <w:r w:rsidRPr="00847E2C">
        <w:rPr>
          <w:rFonts w:ascii="Arial" w:hAnsi="Arial" w:cs="Arial"/>
          <w:color w:val="000000" w:themeColor="text1"/>
          <w:szCs w:val="28"/>
        </w:rPr>
        <w:t xml:space="preserve"> документів.</w:t>
      </w:r>
    </w:p>
    <w:p w:rsidR="00B2004B" w:rsidRPr="00847E2C" w:rsidRDefault="00B2004B" w:rsidP="00B2004B">
      <w:pPr>
        <w:ind w:firstLine="360"/>
        <w:jc w:val="both"/>
        <w:rPr>
          <w:rFonts w:ascii="Arial" w:hAnsi="Arial" w:cs="Arial"/>
          <w:color w:val="000000" w:themeColor="text1"/>
          <w:szCs w:val="28"/>
        </w:rPr>
      </w:pPr>
    </w:p>
    <w:p w:rsidR="00B2004B" w:rsidRPr="00847E2C" w:rsidRDefault="00B2004B" w:rsidP="00B2004B">
      <w:pPr>
        <w:suppressAutoHyphens w:val="0"/>
        <w:autoSpaceDE w:val="0"/>
        <w:autoSpaceDN w:val="0"/>
        <w:adjustRightInd w:val="0"/>
        <w:ind w:firstLine="709"/>
        <w:jc w:val="both"/>
        <w:rPr>
          <w:rFonts w:ascii="Arial" w:hAnsi="Arial" w:cs="Arial"/>
          <w:color w:val="000000" w:themeColor="text1"/>
          <w:szCs w:val="28"/>
        </w:rPr>
      </w:pPr>
      <w:r w:rsidRPr="00847E2C">
        <w:rPr>
          <w:rFonts w:ascii="Arial" w:hAnsi="Arial" w:cs="Arial"/>
          <w:color w:val="000000" w:themeColor="text1"/>
          <w:szCs w:val="28"/>
        </w:rPr>
        <w:t xml:space="preserve">Заступникам міського голови, директорам департаментів, начальникам управлінь надсилались відповідні листи-нагадування про </w:t>
      </w:r>
      <w:proofErr w:type="spellStart"/>
      <w:r w:rsidRPr="00847E2C">
        <w:rPr>
          <w:rFonts w:ascii="Arial" w:hAnsi="Arial" w:cs="Arial"/>
          <w:color w:val="000000" w:themeColor="text1"/>
          <w:szCs w:val="28"/>
        </w:rPr>
        <w:t>протерміновані</w:t>
      </w:r>
      <w:proofErr w:type="spellEnd"/>
      <w:r w:rsidRPr="00847E2C">
        <w:rPr>
          <w:rFonts w:ascii="Arial" w:hAnsi="Arial" w:cs="Arial"/>
          <w:color w:val="000000" w:themeColor="text1"/>
          <w:szCs w:val="28"/>
        </w:rPr>
        <w:t xml:space="preserve"> доручення </w:t>
      </w:r>
      <w:r w:rsidR="008F26E4" w:rsidRPr="00847E2C">
        <w:rPr>
          <w:rFonts w:ascii="Arial" w:hAnsi="Arial" w:cs="Arial"/>
          <w:color w:val="000000" w:themeColor="text1"/>
          <w:szCs w:val="28"/>
        </w:rPr>
        <w:t xml:space="preserve">Львівського </w:t>
      </w:r>
      <w:r w:rsidRPr="00847E2C">
        <w:rPr>
          <w:rFonts w:ascii="Arial" w:hAnsi="Arial" w:cs="Arial"/>
          <w:color w:val="000000" w:themeColor="text1"/>
          <w:szCs w:val="28"/>
        </w:rPr>
        <w:t xml:space="preserve">міського голови та доручення за наслідками слухань проектів рішень, </w:t>
      </w:r>
      <w:proofErr w:type="spellStart"/>
      <w:r w:rsidRPr="00847E2C">
        <w:rPr>
          <w:rFonts w:ascii="Arial" w:hAnsi="Arial" w:cs="Arial"/>
          <w:color w:val="000000" w:themeColor="text1"/>
          <w:szCs w:val="28"/>
        </w:rPr>
        <w:t>протерміновані</w:t>
      </w:r>
      <w:proofErr w:type="spellEnd"/>
      <w:r w:rsidRPr="00847E2C">
        <w:rPr>
          <w:rFonts w:ascii="Arial" w:hAnsi="Arial" w:cs="Arial"/>
          <w:color w:val="000000" w:themeColor="text1"/>
          <w:szCs w:val="28"/>
        </w:rPr>
        <w:t xml:space="preserve"> запити, звернення депутатів усіх рівнів, нормативні акти, запити на доступ до публічної інфор</w:t>
      </w:r>
      <w:r w:rsidR="00C87570" w:rsidRPr="00847E2C">
        <w:rPr>
          <w:rFonts w:ascii="Arial" w:hAnsi="Arial" w:cs="Arial"/>
          <w:color w:val="000000" w:themeColor="text1"/>
          <w:szCs w:val="28"/>
        </w:rPr>
        <w:t>мації (у 202</w:t>
      </w:r>
      <w:r w:rsidR="007B60F2" w:rsidRPr="00847E2C">
        <w:rPr>
          <w:rFonts w:ascii="Arial" w:hAnsi="Arial" w:cs="Arial"/>
          <w:color w:val="000000" w:themeColor="text1"/>
          <w:szCs w:val="28"/>
        </w:rPr>
        <w:t>3</w:t>
      </w:r>
      <w:r w:rsidR="00C87570" w:rsidRPr="00847E2C">
        <w:rPr>
          <w:rFonts w:ascii="Arial" w:hAnsi="Arial" w:cs="Arial"/>
          <w:color w:val="000000" w:themeColor="text1"/>
          <w:szCs w:val="28"/>
        </w:rPr>
        <w:t xml:space="preserve"> році скеровано 509</w:t>
      </w:r>
      <w:r w:rsidRPr="00847E2C">
        <w:rPr>
          <w:rFonts w:ascii="Arial" w:hAnsi="Arial" w:cs="Arial"/>
          <w:color w:val="000000" w:themeColor="text1"/>
          <w:szCs w:val="28"/>
        </w:rPr>
        <w:t xml:space="preserve"> листів-нагадувань електронною поштою) </w:t>
      </w:r>
      <w:r w:rsidRPr="00847E2C">
        <w:rPr>
          <w:rFonts w:ascii="Arial" w:hAnsi="Arial" w:cs="Arial"/>
          <w:b/>
          <w:color w:val="000000" w:themeColor="text1"/>
          <w:szCs w:val="28"/>
        </w:rPr>
        <w:t>(табл. 13)</w:t>
      </w:r>
      <w:r w:rsidRPr="00847E2C">
        <w:rPr>
          <w:rFonts w:ascii="Arial" w:hAnsi="Arial" w:cs="Arial"/>
          <w:color w:val="000000" w:themeColor="text1"/>
          <w:szCs w:val="28"/>
        </w:rPr>
        <w:t>.</w:t>
      </w:r>
    </w:p>
    <w:p w:rsidR="00B2004B" w:rsidRPr="00847E2C" w:rsidRDefault="00B2004B" w:rsidP="00B2004B">
      <w:pPr>
        <w:jc w:val="right"/>
        <w:rPr>
          <w:rFonts w:ascii="Arial" w:hAnsi="Arial" w:cs="Arial"/>
          <w:color w:val="000000" w:themeColor="text1"/>
          <w:szCs w:val="28"/>
        </w:rPr>
      </w:pPr>
      <w:r w:rsidRPr="00847E2C">
        <w:rPr>
          <w:rFonts w:ascii="Arial" w:hAnsi="Arial" w:cs="Arial"/>
          <w:color w:val="000000" w:themeColor="text1"/>
          <w:szCs w:val="28"/>
        </w:rPr>
        <w:t>Таблиця 13</w:t>
      </w:r>
    </w:p>
    <w:tbl>
      <w:tblPr>
        <w:tblStyle w:val="af2"/>
        <w:tblW w:w="0" w:type="auto"/>
        <w:tblLook w:val="04A0" w:firstRow="1" w:lastRow="0" w:firstColumn="1" w:lastColumn="0" w:noHBand="0" w:noVBand="1"/>
      </w:tblPr>
      <w:tblGrid>
        <w:gridCol w:w="4629"/>
        <w:gridCol w:w="4658"/>
      </w:tblGrid>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Рік</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Надіслано листів-нагадувань на електронну пошту</w:t>
            </w:r>
          </w:p>
        </w:tc>
      </w:tr>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2017</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1269</w:t>
            </w:r>
          </w:p>
        </w:tc>
      </w:tr>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2018</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1974</w:t>
            </w:r>
          </w:p>
        </w:tc>
      </w:tr>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2019</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1888</w:t>
            </w:r>
          </w:p>
        </w:tc>
      </w:tr>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2020</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1602</w:t>
            </w:r>
          </w:p>
        </w:tc>
      </w:tr>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2021</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786</w:t>
            </w:r>
          </w:p>
        </w:tc>
      </w:tr>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2022</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100</w:t>
            </w:r>
          </w:p>
        </w:tc>
      </w:tr>
      <w:tr w:rsidR="00880227" w:rsidRPr="00847E2C" w:rsidTr="00A76FB9">
        <w:tc>
          <w:tcPr>
            <w:tcW w:w="4756" w:type="dxa"/>
          </w:tcPr>
          <w:p w:rsidR="00880227" w:rsidRPr="00847E2C" w:rsidRDefault="00880227" w:rsidP="00A76FB9">
            <w:pPr>
              <w:jc w:val="center"/>
              <w:rPr>
                <w:rFonts w:ascii="Arial" w:hAnsi="Arial" w:cs="Arial"/>
                <w:color w:val="000000" w:themeColor="text1"/>
                <w:szCs w:val="28"/>
              </w:rPr>
            </w:pPr>
            <w:r w:rsidRPr="00847E2C">
              <w:rPr>
                <w:rFonts w:ascii="Arial" w:hAnsi="Arial" w:cs="Arial"/>
                <w:color w:val="000000" w:themeColor="text1"/>
                <w:szCs w:val="28"/>
              </w:rPr>
              <w:t>2023</w:t>
            </w:r>
          </w:p>
        </w:tc>
        <w:tc>
          <w:tcPr>
            <w:tcW w:w="4757" w:type="dxa"/>
          </w:tcPr>
          <w:p w:rsidR="00880227" w:rsidRPr="00847E2C" w:rsidRDefault="00061222" w:rsidP="00A76FB9">
            <w:pPr>
              <w:jc w:val="center"/>
              <w:rPr>
                <w:rFonts w:ascii="Arial" w:hAnsi="Arial" w:cs="Arial"/>
                <w:color w:val="000000" w:themeColor="text1"/>
                <w:szCs w:val="28"/>
              </w:rPr>
            </w:pPr>
            <w:r w:rsidRPr="00847E2C">
              <w:rPr>
                <w:rFonts w:ascii="Arial" w:hAnsi="Arial" w:cs="Arial"/>
                <w:color w:val="000000" w:themeColor="text1"/>
                <w:szCs w:val="28"/>
              </w:rPr>
              <w:t>509</w:t>
            </w:r>
          </w:p>
        </w:tc>
      </w:tr>
    </w:tbl>
    <w:p w:rsidR="00B2004B" w:rsidRPr="00847E2C" w:rsidRDefault="00B2004B" w:rsidP="00B2004B">
      <w:pPr>
        <w:jc w:val="both"/>
        <w:rPr>
          <w:color w:val="000000" w:themeColor="text1"/>
          <w:szCs w:val="28"/>
        </w:rPr>
      </w:pPr>
    </w:p>
    <w:p w:rsidR="00B2004B" w:rsidRPr="00847E2C" w:rsidRDefault="00B2004B" w:rsidP="00B2004B">
      <w:pPr>
        <w:pStyle w:val="af3"/>
        <w:ind w:left="0" w:firstLine="708"/>
        <w:jc w:val="both"/>
        <w:rPr>
          <w:rFonts w:ascii="Arial" w:hAnsi="Arial" w:cs="Arial"/>
          <w:color w:val="000000" w:themeColor="text1"/>
          <w:szCs w:val="28"/>
        </w:rPr>
      </w:pPr>
      <w:r w:rsidRPr="00847E2C">
        <w:rPr>
          <w:rFonts w:ascii="Arial" w:hAnsi="Arial" w:cs="Arial"/>
          <w:color w:val="000000" w:themeColor="text1"/>
          <w:szCs w:val="28"/>
        </w:rPr>
        <w:t>З метою підвищення виконавської дисципліни, працівниками відділу надавалась консультативна допомога посадовим особам виконавчих органів щодо роботи в системі «Електронна система управління документами та записами Львівської міської ради». Протягом 202</w:t>
      </w:r>
      <w:r w:rsidR="00593522" w:rsidRPr="00847E2C">
        <w:rPr>
          <w:rFonts w:ascii="Arial" w:hAnsi="Arial" w:cs="Arial"/>
          <w:color w:val="000000" w:themeColor="text1"/>
          <w:szCs w:val="28"/>
        </w:rPr>
        <w:t>3</w:t>
      </w:r>
      <w:r w:rsidRPr="00847E2C">
        <w:rPr>
          <w:rFonts w:ascii="Arial" w:hAnsi="Arial" w:cs="Arial"/>
          <w:color w:val="000000" w:themeColor="text1"/>
          <w:szCs w:val="28"/>
        </w:rPr>
        <w:t xml:space="preserve"> року надано 11</w:t>
      </w:r>
      <w:r w:rsidR="00593522" w:rsidRPr="00847E2C">
        <w:rPr>
          <w:rFonts w:ascii="Arial" w:hAnsi="Arial" w:cs="Arial"/>
          <w:color w:val="000000" w:themeColor="text1"/>
          <w:szCs w:val="28"/>
        </w:rPr>
        <w:t>14</w:t>
      </w:r>
      <w:r w:rsidRPr="00847E2C">
        <w:rPr>
          <w:rFonts w:ascii="Arial" w:hAnsi="Arial" w:cs="Arial"/>
          <w:color w:val="000000" w:themeColor="text1"/>
          <w:szCs w:val="28"/>
        </w:rPr>
        <w:t xml:space="preserve"> консультацій структурним підрозділам Львівської міської ради, державним установам, громадянам щодо стану виконання  звернень </w:t>
      </w:r>
      <w:r w:rsidRPr="00847E2C">
        <w:rPr>
          <w:rFonts w:ascii="Arial" w:hAnsi="Arial" w:cs="Arial"/>
          <w:b/>
          <w:color w:val="000000" w:themeColor="text1"/>
          <w:szCs w:val="28"/>
        </w:rPr>
        <w:t>(табл. 14)</w:t>
      </w:r>
      <w:r w:rsidRPr="00847E2C">
        <w:rPr>
          <w:rFonts w:ascii="Arial" w:hAnsi="Arial" w:cs="Arial"/>
          <w:color w:val="000000" w:themeColor="text1"/>
          <w:szCs w:val="28"/>
        </w:rPr>
        <w:t>.</w:t>
      </w:r>
    </w:p>
    <w:p w:rsidR="00B2004B" w:rsidRPr="00847E2C" w:rsidRDefault="00B2004B" w:rsidP="00B2004B">
      <w:pPr>
        <w:jc w:val="right"/>
        <w:rPr>
          <w:rFonts w:ascii="Arial" w:hAnsi="Arial" w:cs="Arial"/>
          <w:color w:val="000000" w:themeColor="text1"/>
          <w:szCs w:val="28"/>
        </w:rPr>
      </w:pPr>
      <w:r w:rsidRPr="00847E2C">
        <w:rPr>
          <w:rFonts w:ascii="Arial" w:hAnsi="Arial" w:cs="Arial"/>
          <w:color w:val="000000" w:themeColor="text1"/>
          <w:szCs w:val="28"/>
        </w:rPr>
        <w:t>Таблиця 14</w:t>
      </w:r>
    </w:p>
    <w:tbl>
      <w:tblPr>
        <w:tblStyle w:val="af2"/>
        <w:tblW w:w="0" w:type="auto"/>
        <w:tblLook w:val="04A0" w:firstRow="1" w:lastRow="0" w:firstColumn="1" w:lastColumn="0" w:noHBand="0" w:noVBand="1"/>
      </w:tblPr>
      <w:tblGrid>
        <w:gridCol w:w="4625"/>
        <w:gridCol w:w="4662"/>
      </w:tblGrid>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Рік</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Надано консультацій</w:t>
            </w:r>
          </w:p>
        </w:tc>
      </w:tr>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2017</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3824</w:t>
            </w:r>
          </w:p>
        </w:tc>
      </w:tr>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2018</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3585</w:t>
            </w:r>
          </w:p>
        </w:tc>
      </w:tr>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2019</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2514</w:t>
            </w:r>
          </w:p>
        </w:tc>
      </w:tr>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2020</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1689</w:t>
            </w:r>
          </w:p>
        </w:tc>
      </w:tr>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2021</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2229</w:t>
            </w:r>
          </w:p>
        </w:tc>
      </w:tr>
      <w:tr w:rsidR="00847E2C" w:rsidRPr="00847E2C" w:rsidTr="00A76FB9">
        <w:tc>
          <w:tcPr>
            <w:tcW w:w="475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2022</w:t>
            </w:r>
          </w:p>
        </w:tc>
        <w:tc>
          <w:tcPr>
            <w:tcW w:w="4757"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1189</w:t>
            </w:r>
          </w:p>
        </w:tc>
      </w:tr>
      <w:tr w:rsidR="00593522" w:rsidRPr="00847E2C" w:rsidTr="00A76FB9">
        <w:tc>
          <w:tcPr>
            <w:tcW w:w="4756" w:type="dxa"/>
          </w:tcPr>
          <w:p w:rsidR="00593522" w:rsidRPr="00847E2C" w:rsidRDefault="00593522" w:rsidP="00A76FB9">
            <w:pPr>
              <w:jc w:val="center"/>
              <w:rPr>
                <w:rFonts w:ascii="Arial" w:hAnsi="Arial" w:cs="Arial"/>
                <w:color w:val="000000" w:themeColor="text1"/>
                <w:szCs w:val="28"/>
              </w:rPr>
            </w:pPr>
            <w:r w:rsidRPr="00847E2C">
              <w:rPr>
                <w:rFonts w:ascii="Arial" w:hAnsi="Arial" w:cs="Arial"/>
                <w:color w:val="000000" w:themeColor="text1"/>
                <w:szCs w:val="28"/>
              </w:rPr>
              <w:lastRenderedPageBreak/>
              <w:t>2023</w:t>
            </w:r>
          </w:p>
        </w:tc>
        <w:tc>
          <w:tcPr>
            <w:tcW w:w="4757" w:type="dxa"/>
          </w:tcPr>
          <w:p w:rsidR="00593522" w:rsidRPr="00847E2C" w:rsidRDefault="00593522" w:rsidP="00A76FB9">
            <w:pPr>
              <w:jc w:val="center"/>
              <w:rPr>
                <w:rFonts w:ascii="Arial" w:hAnsi="Arial" w:cs="Arial"/>
                <w:color w:val="000000" w:themeColor="text1"/>
                <w:szCs w:val="28"/>
              </w:rPr>
            </w:pPr>
            <w:r w:rsidRPr="00847E2C">
              <w:rPr>
                <w:rFonts w:ascii="Arial" w:hAnsi="Arial" w:cs="Arial"/>
                <w:color w:val="000000" w:themeColor="text1"/>
                <w:szCs w:val="28"/>
              </w:rPr>
              <w:t>1114</w:t>
            </w:r>
          </w:p>
        </w:tc>
      </w:tr>
    </w:tbl>
    <w:p w:rsidR="00B2004B" w:rsidRPr="00847E2C" w:rsidRDefault="00B2004B" w:rsidP="00B2004B">
      <w:pPr>
        <w:pStyle w:val="af3"/>
        <w:ind w:left="0"/>
        <w:jc w:val="both"/>
        <w:rPr>
          <w:rFonts w:ascii="Arial" w:hAnsi="Arial" w:cs="Arial"/>
          <w:color w:val="000000" w:themeColor="text1"/>
          <w:sz w:val="24"/>
          <w:szCs w:val="28"/>
        </w:rPr>
      </w:pPr>
    </w:p>
    <w:p w:rsidR="00B2004B" w:rsidRPr="00847E2C" w:rsidRDefault="00B2004B" w:rsidP="00B2004B">
      <w:pPr>
        <w:pStyle w:val="af3"/>
        <w:ind w:left="0"/>
        <w:jc w:val="both"/>
        <w:rPr>
          <w:rFonts w:ascii="Arial" w:hAnsi="Arial" w:cs="Arial"/>
          <w:color w:val="000000" w:themeColor="text1"/>
          <w:szCs w:val="28"/>
        </w:rPr>
      </w:pPr>
      <w:r w:rsidRPr="00847E2C">
        <w:rPr>
          <w:rFonts w:ascii="Arial" w:hAnsi="Arial" w:cs="Arial"/>
          <w:color w:val="000000" w:themeColor="text1"/>
          <w:sz w:val="24"/>
          <w:szCs w:val="28"/>
        </w:rPr>
        <w:tab/>
      </w:r>
      <w:r w:rsidRPr="00847E2C">
        <w:rPr>
          <w:rFonts w:ascii="Arial" w:hAnsi="Arial" w:cs="Arial"/>
          <w:color w:val="000000" w:themeColor="text1"/>
          <w:szCs w:val="28"/>
        </w:rPr>
        <w:t xml:space="preserve">Окрім цього, проводився </w:t>
      </w:r>
      <w:r w:rsidRPr="00847E2C">
        <w:rPr>
          <w:rFonts w:ascii="Arial" w:hAnsi="Arial" w:cs="Arial"/>
          <w:color w:val="000000" w:themeColor="text1"/>
        </w:rPr>
        <w:t xml:space="preserve">випереджувальний моніторинг строків виконання (строк виконання яких надходить) </w:t>
      </w:r>
      <w:r w:rsidRPr="00847E2C">
        <w:rPr>
          <w:rFonts w:ascii="Arial" w:hAnsi="Arial" w:cs="Arial"/>
          <w:color w:val="000000" w:themeColor="text1"/>
          <w:shd w:val="clear" w:color="auto" w:fill="FFFFFF"/>
        </w:rPr>
        <w:t>розпоряджень</w:t>
      </w:r>
      <w:r w:rsidRPr="00847E2C">
        <w:rPr>
          <w:rFonts w:ascii="Arial" w:hAnsi="Arial" w:cs="Arial"/>
          <w:color w:val="000000" w:themeColor="text1"/>
        </w:rPr>
        <w:t xml:space="preserve"> та доручень Львівського міського голови, </w:t>
      </w:r>
      <w:r w:rsidRPr="00847E2C">
        <w:rPr>
          <w:rFonts w:ascii="Arial" w:hAnsi="Arial" w:cs="Arial"/>
          <w:color w:val="000000" w:themeColor="text1"/>
          <w:shd w:val="clear" w:color="auto" w:fill="FFFFFF"/>
        </w:rPr>
        <w:t xml:space="preserve">рішень міської ради та її виконавчого комітету, протокольних доручень виконавчого комітету, запитів на доступ до публічної інформації, запитів та звернень депутатів усіх рівнів; </w:t>
      </w:r>
      <w:r w:rsidRPr="00847E2C">
        <w:rPr>
          <w:rFonts w:ascii="Arial" w:hAnsi="Arial" w:cs="Arial"/>
          <w:color w:val="000000" w:themeColor="text1"/>
          <w:szCs w:val="28"/>
        </w:rPr>
        <w:t>формувалися інформаційні листи з переліком контрольних документів, термін виконання яких спливає протягом звітного тижня (у 202</w:t>
      </w:r>
      <w:r w:rsidR="00B36E27" w:rsidRPr="00847E2C">
        <w:rPr>
          <w:rFonts w:ascii="Arial" w:hAnsi="Arial" w:cs="Arial"/>
          <w:color w:val="000000" w:themeColor="text1"/>
          <w:szCs w:val="28"/>
        </w:rPr>
        <w:t>3</w:t>
      </w:r>
      <w:r w:rsidRPr="00847E2C">
        <w:rPr>
          <w:rFonts w:ascii="Arial" w:hAnsi="Arial" w:cs="Arial"/>
          <w:color w:val="000000" w:themeColor="text1"/>
          <w:szCs w:val="28"/>
        </w:rPr>
        <w:t xml:space="preserve"> році було складено та розіслано електронною поштою структурним підрозділам </w:t>
      </w:r>
      <w:r w:rsidR="00B36E27" w:rsidRPr="00847E2C">
        <w:rPr>
          <w:rFonts w:ascii="Arial" w:hAnsi="Arial" w:cs="Arial"/>
          <w:color w:val="000000" w:themeColor="text1"/>
          <w:szCs w:val="28"/>
        </w:rPr>
        <w:t>624</w:t>
      </w:r>
      <w:r w:rsidRPr="00847E2C">
        <w:rPr>
          <w:rFonts w:ascii="Arial" w:hAnsi="Arial" w:cs="Arial"/>
          <w:color w:val="000000" w:themeColor="text1"/>
          <w:szCs w:val="28"/>
        </w:rPr>
        <w:t xml:space="preserve"> таких лист</w:t>
      </w:r>
      <w:r w:rsidR="00B36E27" w:rsidRPr="00847E2C">
        <w:rPr>
          <w:rFonts w:ascii="Arial" w:hAnsi="Arial" w:cs="Arial"/>
          <w:color w:val="000000" w:themeColor="text1"/>
          <w:szCs w:val="28"/>
        </w:rPr>
        <w:t>и</w:t>
      </w:r>
      <w:r w:rsidRPr="00847E2C">
        <w:rPr>
          <w:rFonts w:ascii="Arial" w:hAnsi="Arial" w:cs="Arial"/>
          <w:color w:val="000000" w:themeColor="text1"/>
          <w:szCs w:val="28"/>
        </w:rPr>
        <w:t>).</w:t>
      </w:r>
    </w:p>
    <w:p w:rsidR="00B2004B" w:rsidRPr="00847E2C" w:rsidRDefault="00B2004B" w:rsidP="00B2004B">
      <w:pPr>
        <w:pStyle w:val="af3"/>
        <w:ind w:left="0"/>
        <w:jc w:val="both"/>
        <w:rPr>
          <w:rFonts w:ascii="Arial" w:hAnsi="Arial" w:cs="Arial"/>
          <w:color w:val="000000" w:themeColor="text1"/>
          <w:sz w:val="24"/>
          <w:szCs w:val="28"/>
        </w:rPr>
      </w:pPr>
    </w:p>
    <w:p w:rsidR="00B2004B" w:rsidRPr="00847E2C" w:rsidRDefault="00B2004B" w:rsidP="00B2004B">
      <w:pPr>
        <w:pStyle w:val="af3"/>
        <w:ind w:left="0"/>
        <w:jc w:val="both"/>
        <w:rPr>
          <w:rFonts w:ascii="Arial" w:hAnsi="Arial" w:cs="Arial"/>
          <w:color w:val="000000" w:themeColor="text1"/>
          <w:szCs w:val="28"/>
        </w:rPr>
      </w:pPr>
      <w:r w:rsidRPr="00847E2C">
        <w:rPr>
          <w:rFonts w:ascii="Arial" w:hAnsi="Arial" w:cs="Arial"/>
          <w:color w:val="000000" w:themeColor="text1"/>
          <w:sz w:val="24"/>
          <w:szCs w:val="28"/>
        </w:rPr>
        <w:tab/>
      </w:r>
      <w:r w:rsidRPr="00847E2C">
        <w:rPr>
          <w:rFonts w:ascii="Arial" w:hAnsi="Arial" w:cs="Arial"/>
          <w:color w:val="000000" w:themeColor="text1"/>
          <w:szCs w:val="28"/>
        </w:rPr>
        <w:t>Основні причини невчасного виконання питань, порушених у зверненнях це:</w:t>
      </w:r>
    </w:p>
    <w:p w:rsidR="00B2004B" w:rsidRPr="00847E2C" w:rsidRDefault="00B2004B" w:rsidP="00B2004B">
      <w:pPr>
        <w:jc w:val="both"/>
        <w:rPr>
          <w:rFonts w:ascii="Arial" w:hAnsi="Arial" w:cs="Arial"/>
          <w:color w:val="000000" w:themeColor="text1"/>
          <w:szCs w:val="28"/>
        </w:rPr>
      </w:pPr>
      <w:r w:rsidRPr="00847E2C">
        <w:rPr>
          <w:rFonts w:ascii="Arial" w:hAnsi="Arial" w:cs="Arial"/>
          <w:color w:val="000000" w:themeColor="text1"/>
          <w:szCs w:val="28"/>
        </w:rPr>
        <w:tab/>
        <w:t>- диспропорція між кількістю і складністю питань, які розглядає підрозділ, та кількістю працівників у підрозділі, які здійснюють розгляд звернень та вирішення порушених у них питань (особливо це стосується управління житлового господарства, управління архітектури та урбаністики);</w:t>
      </w:r>
    </w:p>
    <w:p w:rsidR="00B2004B" w:rsidRPr="00847E2C" w:rsidRDefault="00B2004B" w:rsidP="00B2004B">
      <w:pPr>
        <w:jc w:val="both"/>
        <w:rPr>
          <w:rFonts w:ascii="Arial" w:hAnsi="Arial" w:cs="Arial"/>
          <w:color w:val="000000" w:themeColor="text1"/>
          <w:szCs w:val="28"/>
        </w:rPr>
      </w:pPr>
      <w:r w:rsidRPr="00847E2C">
        <w:rPr>
          <w:rFonts w:ascii="Arial" w:hAnsi="Arial" w:cs="Arial"/>
          <w:color w:val="000000" w:themeColor="text1"/>
          <w:szCs w:val="28"/>
        </w:rPr>
        <w:tab/>
        <w:t>- відсутність коштів у бюджеті Львівської МТГ для якісного вирішення багатьох питань (наприклад: утримання та експлуатація житлового фонду, розвиток теплоенергетичного господарства, експлуатація та розвиток дорожньої інфраструктури);</w:t>
      </w:r>
    </w:p>
    <w:p w:rsidR="00B2004B" w:rsidRPr="00847E2C" w:rsidRDefault="00B2004B" w:rsidP="00B2004B">
      <w:pPr>
        <w:jc w:val="both"/>
        <w:rPr>
          <w:rFonts w:ascii="Arial" w:hAnsi="Arial" w:cs="Arial"/>
          <w:color w:val="000000" w:themeColor="text1"/>
          <w:szCs w:val="28"/>
        </w:rPr>
      </w:pPr>
      <w:r w:rsidRPr="00847E2C">
        <w:rPr>
          <w:rFonts w:ascii="Arial" w:hAnsi="Arial" w:cs="Arial"/>
          <w:color w:val="000000" w:themeColor="text1"/>
          <w:szCs w:val="28"/>
        </w:rPr>
        <w:tab/>
        <w:t>- неналежна якість виконання робіт або надання адміністративних послуг мешканцям;</w:t>
      </w:r>
    </w:p>
    <w:p w:rsidR="00B2004B" w:rsidRPr="00847E2C" w:rsidRDefault="00B2004B" w:rsidP="00B2004B">
      <w:pPr>
        <w:jc w:val="both"/>
        <w:rPr>
          <w:rFonts w:ascii="Arial" w:hAnsi="Arial" w:cs="Arial"/>
          <w:color w:val="000000" w:themeColor="text1"/>
          <w:szCs w:val="28"/>
        </w:rPr>
      </w:pPr>
      <w:r w:rsidRPr="00847E2C">
        <w:rPr>
          <w:rFonts w:ascii="Arial" w:hAnsi="Arial" w:cs="Arial"/>
          <w:color w:val="000000" w:themeColor="text1"/>
          <w:szCs w:val="28"/>
        </w:rPr>
        <w:tab/>
        <w:t>- необхідність доброго знання виконавцями вимог Законів України "Про звернення громадян", "Про інформацію", Інструкції з діловодства при розгляді звернень та вирішенні питань, порушених у них, та вміння застосовувати ці знання на практиці;</w:t>
      </w:r>
    </w:p>
    <w:p w:rsidR="00B2004B" w:rsidRPr="00847E2C" w:rsidRDefault="00B2004B" w:rsidP="00B2004B">
      <w:pPr>
        <w:jc w:val="both"/>
        <w:rPr>
          <w:rFonts w:ascii="Arial" w:hAnsi="Arial" w:cs="Arial"/>
          <w:color w:val="000000" w:themeColor="text1"/>
          <w:szCs w:val="28"/>
        </w:rPr>
      </w:pPr>
      <w:r w:rsidRPr="00847E2C">
        <w:rPr>
          <w:rFonts w:ascii="Arial" w:hAnsi="Arial" w:cs="Arial"/>
          <w:color w:val="000000" w:themeColor="text1"/>
          <w:szCs w:val="28"/>
        </w:rPr>
        <w:tab/>
        <w:t>- стан виконавської дисципліни у підрозділах.</w:t>
      </w:r>
    </w:p>
    <w:p w:rsidR="00B2004B" w:rsidRPr="00847E2C" w:rsidRDefault="00B2004B" w:rsidP="00B2004B">
      <w:pPr>
        <w:jc w:val="both"/>
        <w:rPr>
          <w:rFonts w:ascii="Arial" w:hAnsi="Arial" w:cs="Arial"/>
          <w:color w:val="000000" w:themeColor="text1"/>
          <w:szCs w:val="28"/>
        </w:rPr>
      </w:pPr>
    </w:p>
    <w:p w:rsidR="00B2004B" w:rsidRPr="00847E2C" w:rsidRDefault="00B2004B" w:rsidP="00B2004B">
      <w:pPr>
        <w:jc w:val="center"/>
        <w:rPr>
          <w:rFonts w:ascii="Arial" w:hAnsi="Arial" w:cs="Arial"/>
          <w:b/>
          <w:color w:val="000000" w:themeColor="text1"/>
          <w:szCs w:val="28"/>
        </w:rPr>
      </w:pPr>
      <w:r w:rsidRPr="00847E2C">
        <w:rPr>
          <w:rFonts w:ascii="Arial" w:hAnsi="Arial" w:cs="Arial"/>
          <w:b/>
          <w:color w:val="000000" w:themeColor="text1"/>
          <w:szCs w:val="28"/>
        </w:rPr>
        <w:t>Заходи реагування, які вживаються щодо невиконаних документів (табл. 15):</w:t>
      </w:r>
    </w:p>
    <w:p w:rsidR="00B2004B" w:rsidRPr="00847E2C" w:rsidRDefault="00B2004B" w:rsidP="00B2004B">
      <w:pPr>
        <w:jc w:val="right"/>
        <w:rPr>
          <w:rFonts w:ascii="Arial" w:hAnsi="Arial" w:cs="Arial"/>
          <w:color w:val="000000" w:themeColor="text1"/>
          <w:szCs w:val="28"/>
        </w:rPr>
      </w:pPr>
      <w:r w:rsidRPr="00847E2C">
        <w:rPr>
          <w:rFonts w:ascii="Arial" w:hAnsi="Arial" w:cs="Arial"/>
          <w:color w:val="000000" w:themeColor="text1"/>
          <w:szCs w:val="28"/>
        </w:rPr>
        <w:tab/>
        <w:t>Таблиця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3406"/>
        <w:gridCol w:w="2629"/>
      </w:tblGrid>
      <w:tr w:rsidR="00847E2C" w:rsidRPr="00847E2C" w:rsidTr="00A76FB9">
        <w:trPr>
          <w:trHeight w:val="454"/>
        </w:trPr>
        <w:tc>
          <w:tcPr>
            <w:tcW w:w="32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Адресат</w:t>
            </w:r>
          </w:p>
        </w:tc>
        <w:tc>
          <w:tcPr>
            <w:tcW w:w="340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Форма інформування</w:t>
            </w:r>
          </w:p>
        </w:tc>
        <w:tc>
          <w:tcPr>
            <w:tcW w:w="262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Періодичність</w:t>
            </w:r>
          </w:p>
        </w:tc>
      </w:tr>
      <w:tr w:rsidR="00847E2C" w:rsidRPr="00847E2C" w:rsidTr="00A76FB9">
        <w:trPr>
          <w:trHeight w:val="1269"/>
        </w:trPr>
        <w:tc>
          <w:tcPr>
            <w:tcW w:w="32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Вище керівництво</w:t>
            </w:r>
          </w:p>
        </w:tc>
        <w:tc>
          <w:tcPr>
            <w:tcW w:w="340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Довідка про стан виконання доручень за наслідками слухань проектів рішень</w:t>
            </w:r>
          </w:p>
          <w:p w:rsidR="00B2004B" w:rsidRPr="00847E2C" w:rsidRDefault="00B2004B" w:rsidP="00A76FB9">
            <w:pPr>
              <w:jc w:val="center"/>
              <w:rPr>
                <w:rFonts w:ascii="Arial" w:hAnsi="Arial" w:cs="Arial"/>
                <w:color w:val="000000" w:themeColor="text1"/>
                <w:szCs w:val="28"/>
              </w:rPr>
            </w:pPr>
          </w:p>
        </w:tc>
        <w:tc>
          <w:tcPr>
            <w:tcW w:w="262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Щотижнево</w:t>
            </w:r>
          </w:p>
        </w:tc>
      </w:tr>
      <w:tr w:rsidR="00847E2C" w:rsidRPr="00847E2C" w:rsidTr="00A76FB9">
        <w:tc>
          <w:tcPr>
            <w:tcW w:w="32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Вище керівництво (заступники міського голови)</w:t>
            </w:r>
          </w:p>
        </w:tc>
        <w:tc>
          <w:tcPr>
            <w:tcW w:w="340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Довідка про стан виконання депутатських запитів і звернень за період 2017-202</w:t>
            </w:r>
            <w:r w:rsidR="00723B75" w:rsidRPr="00847E2C">
              <w:rPr>
                <w:rFonts w:ascii="Arial" w:hAnsi="Arial" w:cs="Arial"/>
                <w:color w:val="000000" w:themeColor="text1"/>
                <w:szCs w:val="28"/>
              </w:rPr>
              <w:t>3</w:t>
            </w:r>
            <w:r w:rsidRPr="00847E2C">
              <w:rPr>
                <w:rFonts w:ascii="Arial" w:hAnsi="Arial" w:cs="Arial"/>
                <w:color w:val="000000" w:themeColor="text1"/>
                <w:szCs w:val="28"/>
              </w:rPr>
              <w:t xml:space="preserve"> роки</w:t>
            </w:r>
          </w:p>
          <w:p w:rsidR="00B2004B" w:rsidRPr="00847E2C" w:rsidRDefault="00B2004B" w:rsidP="00A76FB9">
            <w:pPr>
              <w:jc w:val="center"/>
              <w:rPr>
                <w:rFonts w:ascii="Arial" w:hAnsi="Arial" w:cs="Arial"/>
                <w:color w:val="000000" w:themeColor="text1"/>
                <w:szCs w:val="28"/>
              </w:rPr>
            </w:pPr>
          </w:p>
        </w:tc>
        <w:tc>
          <w:tcPr>
            <w:tcW w:w="262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 xml:space="preserve">Щотижнево </w:t>
            </w:r>
          </w:p>
          <w:p w:rsidR="00B2004B" w:rsidRPr="00847E2C" w:rsidRDefault="00B2004B" w:rsidP="00A76FB9">
            <w:pPr>
              <w:jc w:val="center"/>
              <w:rPr>
                <w:rFonts w:ascii="Arial" w:hAnsi="Arial" w:cs="Arial"/>
                <w:color w:val="000000" w:themeColor="text1"/>
                <w:szCs w:val="28"/>
              </w:rPr>
            </w:pPr>
          </w:p>
          <w:p w:rsidR="00B2004B" w:rsidRPr="00847E2C" w:rsidRDefault="00B2004B" w:rsidP="00A76FB9">
            <w:pPr>
              <w:jc w:val="center"/>
              <w:rPr>
                <w:rFonts w:ascii="Arial" w:hAnsi="Arial" w:cs="Arial"/>
                <w:color w:val="000000" w:themeColor="text1"/>
                <w:szCs w:val="28"/>
              </w:rPr>
            </w:pPr>
          </w:p>
          <w:p w:rsidR="00B2004B" w:rsidRPr="00847E2C" w:rsidRDefault="00B2004B" w:rsidP="00A76FB9">
            <w:pPr>
              <w:jc w:val="center"/>
              <w:rPr>
                <w:rFonts w:ascii="Arial" w:hAnsi="Arial" w:cs="Arial"/>
                <w:color w:val="000000" w:themeColor="text1"/>
                <w:szCs w:val="28"/>
              </w:rPr>
            </w:pPr>
          </w:p>
          <w:p w:rsidR="00B2004B" w:rsidRPr="00847E2C" w:rsidRDefault="00B2004B" w:rsidP="00A76FB9">
            <w:pPr>
              <w:jc w:val="center"/>
              <w:rPr>
                <w:rFonts w:ascii="Arial" w:hAnsi="Arial" w:cs="Arial"/>
                <w:color w:val="000000" w:themeColor="text1"/>
                <w:szCs w:val="28"/>
              </w:rPr>
            </w:pPr>
          </w:p>
        </w:tc>
      </w:tr>
      <w:tr w:rsidR="00847E2C" w:rsidRPr="00847E2C" w:rsidTr="00A76FB9">
        <w:tc>
          <w:tcPr>
            <w:tcW w:w="32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lastRenderedPageBreak/>
              <w:t>Керівники виконавчих органів</w:t>
            </w:r>
          </w:p>
        </w:tc>
        <w:tc>
          <w:tcPr>
            <w:tcW w:w="340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Довідка про стан виконання депутатських запитів і звернень за період 2017-202</w:t>
            </w:r>
            <w:r w:rsidR="00723B75" w:rsidRPr="00847E2C">
              <w:rPr>
                <w:rFonts w:ascii="Arial" w:hAnsi="Arial" w:cs="Arial"/>
                <w:color w:val="000000" w:themeColor="text1"/>
                <w:szCs w:val="28"/>
              </w:rPr>
              <w:t>3</w:t>
            </w:r>
            <w:r w:rsidRPr="00847E2C">
              <w:rPr>
                <w:rFonts w:ascii="Arial" w:hAnsi="Arial" w:cs="Arial"/>
                <w:color w:val="000000" w:themeColor="text1"/>
                <w:szCs w:val="28"/>
              </w:rPr>
              <w:t xml:space="preserve"> роки</w:t>
            </w:r>
          </w:p>
          <w:p w:rsidR="00B2004B" w:rsidRPr="00847E2C" w:rsidRDefault="00B2004B" w:rsidP="00A76FB9">
            <w:pPr>
              <w:jc w:val="center"/>
              <w:rPr>
                <w:rFonts w:ascii="Arial" w:hAnsi="Arial" w:cs="Arial"/>
                <w:color w:val="000000" w:themeColor="text1"/>
                <w:szCs w:val="28"/>
              </w:rPr>
            </w:pPr>
          </w:p>
        </w:tc>
        <w:tc>
          <w:tcPr>
            <w:tcW w:w="262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 xml:space="preserve">Щотижнево </w:t>
            </w:r>
          </w:p>
          <w:p w:rsidR="00B2004B" w:rsidRPr="00847E2C" w:rsidRDefault="00B2004B" w:rsidP="00A76FB9">
            <w:pPr>
              <w:jc w:val="center"/>
              <w:rPr>
                <w:rFonts w:ascii="Arial" w:hAnsi="Arial" w:cs="Arial"/>
                <w:color w:val="000000" w:themeColor="text1"/>
                <w:szCs w:val="28"/>
              </w:rPr>
            </w:pPr>
          </w:p>
          <w:p w:rsidR="00B2004B" w:rsidRPr="00847E2C" w:rsidRDefault="00B2004B" w:rsidP="00A76FB9">
            <w:pPr>
              <w:jc w:val="center"/>
              <w:rPr>
                <w:rFonts w:ascii="Arial" w:hAnsi="Arial" w:cs="Arial"/>
                <w:color w:val="000000" w:themeColor="text1"/>
                <w:szCs w:val="28"/>
              </w:rPr>
            </w:pPr>
          </w:p>
          <w:p w:rsidR="00B2004B" w:rsidRPr="00847E2C" w:rsidRDefault="00B2004B" w:rsidP="00A76FB9">
            <w:pPr>
              <w:jc w:val="center"/>
              <w:rPr>
                <w:rFonts w:ascii="Arial" w:hAnsi="Arial" w:cs="Arial"/>
                <w:color w:val="000000" w:themeColor="text1"/>
                <w:szCs w:val="28"/>
              </w:rPr>
            </w:pPr>
          </w:p>
          <w:p w:rsidR="00B2004B" w:rsidRPr="00847E2C" w:rsidRDefault="00B2004B" w:rsidP="00A76FB9">
            <w:pPr>
              <w:jc w:val="center"/>
              <w:rPr>
                <w:rFonts w:ascii="Arial" w:hAnsi="Arial" w:cs="Arial"/>
                <w:color w:val="000000" w:themeColor="text1"/>
                <w:szCs w:val="28"/>
              </w:rPr>
            </w:pPr>
          </w:p>
        </w:tc>
      </w:tr>
      <w:tr w:rsidR="00847E2C" w:rsidRPr="00847E2C" w:rsidTr="00A76FB9">
        <w:tc>
          <w:tcPr>
            <w:tcW w:w="32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Департамент адміністративних послуг</w:t>
            </w:r>
          </w:p>
        </w:tc>
        <w:tc>
          <w:tcPr>
            <w:tcW w:w="3406" w:type="dxa"/>
          </w:tcPr>
          <w:p w:rsidR="00B2004B" w:rsidRPr="00847E2C" w:rsidRDefault="00B2004B" w:rsidP="00A76FB9">
            <w:pPr>
              <w:ind w:left="-73" w:right="-34"/>
              <w:jc w:val="center"/>
              <w:rPr>
                <w:rFonts w:ascii="Arial" w:hAnsi="Arial" w:cs="Arial"/>
                <w:color w:val="000000" w:themeColor="text1"/>
                <w:szCs w:val="28"/>
              </w:rPr>
            </w:pPr>
            <w:r w:rsidRPr="00847E2C">
              <w:rPr>
                <w:rFonts w:ascii="Arial" w:hAnsi="Arial" w:cs="Arial"/>
                <w:color w:val="000000" w:themeColor="text1"/>
                <w:szCs w:val="28"/>
              </w:rPr>
              <w:t>Довідка про незняті з контролю депутатські запити і звернення за період 2017-202</w:t>
            </w:r>
            <w:r w:rsidR="00723B75" w:rsidRPr="00847E2C">
              <w:rPr>
                <w:rFonts w:ascii="Arial" w:hAnsi="Arial" w:cs="Arial"/>
                <w:color w:val="000000" w:themeColor="text1"/>
                <w:szCs w:val="28"/>
              </w:rPr>
              <w:t xml:space="preserve">3 </w:t>
            </w:r>
            <w:r w:rsidRPr="00847E2C">
              <w:rPr>
                <w:rFonts w:ascii="Arial" w:hAnsi="Arial" w:cs="Arial"/>
                <w:color w:val="000000" w:themeColor="text1"/>
                <w:szCs w:val="28"/>
              </w:rPr>
              <w:t>роки  (зачитується на апаратних нарадах у міського голови)</w:t>
            </w:r>
          </w:p>
          <w:p w:rsidR="00B2004B" w:rsidRPr="00847E2C" w:rsidRDefault="00B2004B" w:rsidP="00A76FB9">
            <w:pPr>
              <w:ind w:left="-73" w:right="-34"/>
              <w:jc w:val="center"/>
              <w:rPr>
                <w:rFonts w:ascii="Arial" w:hAnsi="Arial" w:cs="Arial"/>
                <w:color w:val="000000" w:themeColor="text1"/>
                <w:szCs w:val="28"/>
              </w:rPr>
            </w:pPr>
          </w:p>
        </w:tc>
        <w:tc>
          <w:tcPr>
            <w:tcW w:w="262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Щотижнево</w:t>
            </w:r>
          </w:p>
        </w:tc>
      </w:tr>
      <w:tr w:rsidR="00847E2C" w:rsidRPr="00847E2C" w:rsidTr="00A76FB9">
        <w:tc>
          <w:tcPr>
            <w:tcW w:w="32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Департамент</w:t>
            </w:r>
          </w:p>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"Секретаріат ради"</w:t>
            </w:r>
          </w:p>
        </w:tc>
        <w:tc>
          <w:tcPr>
            <w:tcW w:w="3406" w:type="dxa"/>
          </w:tcPr>
          <w:p w:rsidR="00B2004B" w:rsidRPr="00847E2C" w:rsidRDefault="00B2004B" w:rsidP="00A76FB9">
            <w:pPr>
              <w:ind w:left="-73" w:right="-34"/>
              <w:jc w:val="center"/>
              <w:rPr>
                <w:rFonts w:ascii="Arial" w:hAnsi="Arial" w:cs="Arial"/>
                <w:color w:val="000000" w:themeColor="text1"/>
                <w:szCs w:val="28"/>
              </w:rPr>
            </w:pPr>
            <w:r w:rsidRPr="00847E2C">
              <w:rPr>
                <w:rFonts w:ascii="Arial" w:hAnsi="Arial" w:cs="Arial"/>
                <w:color w:val="000000" w:themeColor="text1"/>
                <w:szCs w:val="28"/>
              </w:rPr>
              <w:t>Довідка про незняті з контролю депутатські запити і звернення за період 2017-202</w:t>
            </w:r>
            <w:r w:rsidR="00723B75" w:rsidRPr="00847E2C">
              <w:rPr>
                <w:rFonts w:ascii="Arial" w:hAnsi="Arial" w:cs="Arial"/>
                <w:color w:val="000000" w:themeColor="text1"/>
                <w:szCs w:val="28"/>
              </w:rPr>
              <w:t xml:space="preserve">3 </w:t>
            </w:r>
            <w:r w:rsidRPr="00847E2C">
              <w:rPr>
                <w:rFonts w:ascii="Arial" w:hAnsi="Arial" w:cs="Arial"/>
                <w:color w:val="000000" w:themeColor="text1"/>
                <w:szCs w:val="28"/>
              </w:rPr>
              <w:t xml:space="preserve">роки </w:t>
            </w:r>
          </w:p>
          <w:p w:rsidR="00B2004B" w:rsidRPr="00847E2C" w:rsidRDefault="00B2004B" w:rsidP="00A76FB9">
            <w:pPr>
              <w:ind w:left="-73" w:right="-34"/>
              <w:jc w:val="center"/>
              <w:rPr>
                <w:rFonts w:ascii="Arial" w:hAnsi="Arial" w:cs="Arial"/>
                <w:color w:val="000000" w:themeColor="text1"/>
                <w:szCs w:val="28"/>
              </w:rPr>
            </w:pPr>
            <w:r w:rsidRPr="00847E2C">
              <w:rPr>
                <w:rFonts w:ascii="Arial" w:hAnsi="Arial" w:cs="Arial"/>
                <w:color w:val="000000" w:themeColor="text1"/>
                <w:szCs w:val="28"/>
              </w:rPr>
              <w:t xml:space="preserve"> </w:t>
            </w:r>
          </w:p>
        </w:tc>
        <w:tc>
          <w:tcPr>
            <w:tcW w:w="2629"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Щотижнево</w:t>
            </w:r>
          </w:p>
        </w:tc>
      </w:tr>
      <w:tr w:rsidR="00847E2C" w:rsidRPr="00847E2C" w:rsidTr="00A76FB9">
        <w:tc>
          <w:tcPr>
            <w:tcW w:w="32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Керівники виконавчих органів</w:t>
            </w:r>
          </w:p>
        </w:tc>
        <w:tc>
          <w:tcPr>
            <w:tcW w:w="340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Довідка про незняті вчасно з контролю документи (ухвали Львівської міської ради, рішення виконавчого комітету та розпорядження Львівського міського голови)</w:t>
            </w:r>
          </w:p>
        </w:tc>
        <w:tc>
          <w:tcPr>
            <w:tcW w:w="2629" w:type="dxa"/>
          </w:tcPr>
          <w:p w:rsidR="00B2004B" w:rsidRPr="00847E2C" w:rsidRDefault="00B2004B" w:rsidP="00A76FB9">
            <w:pPr>
              <w:jc w:val="center"/>
              <w:rPr>
                <w:rFonts w:ascii="Arial" w:hAnsi="Arial" w:cs="Arial"/>
                <w:color w:val="000000" w:themeColor="text1"/>
                <w:szCs w:val="28"/>
              </w:rPr>
            </w:pPr>
            <w:proofErr w:type="spellStart"/>
            <w:r w:rsidRPr="00847E2C">
              <w:rPr>
                <w:rFonts w:ascii="Arial" w:hAnsi="Arial" w:cs="Arial"/>
                <w:color w:val="000000" w:themeColor="text1"/>
                <w:szCs w:val="28"/>
              </w:rPr>
              <w:t>Щодвотижнево</w:t>
            </w:r>
            <w:proofErr w:type="spellEnd"/>
          </w:p>
        </w:tc>
      </w:tr>
      <w:tr w:rsidR="00847E2C" w:rsidRPr="00847E2C" w:rsidTr="00A76FB9">
        <w:trPr>
          <w:trHeight w:val="1932"/>
        </w:trPr>
        <w:tc>
          <w:tcPr>
            <w:tcW w:w="32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Вище керівництво (заступники міського голови)</w:t>
            </w:r>
          </w:p>
          <w:p w:rsidR="00B2004B" w:rsidRPr="00847E2C" w:rsidRDefault="00B2004B" w:rsidP="00A76FB9">
            <w:pPr>
              <w:jc w:val="center"/>
              <w:rPr>
                <w:rFonts w:ascii="Arial" w:hAnsi="Arial" w:cs="Arial"/>
                <w:color w:val="000000" w:themeColor="text1"/>
                <w:szCs w:val="28"/>
              </w:rPr>
            </w:pPr>
          </w:p>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Керівники виконавчих органів</w:t>
            </w:r>
          </w:p>
        </w:tc>
        <w:tc>
          <w:tcPr>
            <w:tcW w:w="340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Довідка про стан виконання доручень Львівського міського голови та доручень за наслідками слухань проектів рішень</w:t>
            </w:r>
            <w:r w:rsidRPr="00847E2C">
              <w:rPr>
                <w:rFonts w:ascii="Arial" w:hAnsi="Arial" w:cs="Arial"/>
                <w:color w:val="000000" w:themeColor="text1"/>
                <w:szCs w:val="28"/>
                <w:lang w:val="ru-RU"/>
              </w:rPr>
              <w:t xml:space="preserve"> </w:t>
            </w:r>
            <w:r w:rsidRPr="00847E2C">
              <w:rPr>
                <w:rFonts w:ascii="Arial" w:hAnsi="Arial" w:cs="Arial"/>
                <w:color w:val="000000" w:themeColor="text1"/>
                <w:szCs w:val="28"/>
              </w:rPr>
              <w:t>виконкому</w:t>
            </w:r>
          </w:p>
        </w:tc>
        <w:tc>
          <w:tcPr>
            <w:tcW w:w="2629" w:type="dxa"/>
          </w:tcPr>
          <w:p w:rsidR="00B2004B" w:rsidRPr="00847E2C" w:rsidRDefault="00B2004B" w:rsidP="00A76FB9">
            <w:pPr>
              <w:jc w:val="center"/>
              <w:rPr>
                <w:rFonts w:ascii="Arial" w:hAnsi="Arial" w:cs="Arial"/>
                <w:color w:val="000000" w:themeColor="text1"/>
                <w:szCs w:val="28"/>
              </w:rPr>
            </w:pPr>
            <w:proofErr w:type="spellStart"/>
            <w:r w:rsidRPr="00847E2C">
              <w:rPr>
                <w:rFonts w:ascii="Arial" w:hAnsi="Arial" w:cs="Arial"/>
                <w:color w:val="000000" w:themeColor="text1"/>
                <w:szCs w:val="28"/>
              </w:rPr>
              <w:t>Щодвотижнево</w:t>
            </w:r>
            <w:proofErr w:type="spellEnd"/>
          </w:p>
          <w:p w:rsidR="00B2004B" w:rsidRPr="00847E2C" w:rsidRDefault="00B2004B" w:rsidP="00A76FB9">
            <w:pPr>
              <w:jc w:val="center"/>
              <w:rPr>
                <w:rFonts w:ascii="Arial" w:hAnsi="Arial" w:cs="Arial"/>
                <w:color w:val="000000" w:themeColor="text1"/>
                <w:szCs w:val="28"/>
              </w:rPr>
            </w:pPr>
          </w:p>
        </w:tc>
      </w:tr>
      <w:tr w:rsidR="00847E2C" w:rsidRPr="00847E2C" w:rsidTr="00A76FB9">
        <w:tc>
          <w:tcPr>
            <w:tcW w:w="32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Департамент "Адміністрація міського голови"</w:t>
            </w:r>
          </w:p>
        </w:tc>
        <w:tc>
          <w:tcPr>
            <w:tcW w:w="340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Довідка про стан виконання доручень Львівського міського голови</w:t>
            </w:r>
          </w:p>
        </w:tc>
        <w:tc>
          <w:tcPr>
            <w:tcW w:w="2629" w:type="dxa"/>
          </w:tcPr>
          <w:p w:rsidR="00B2004B" w:rsidRPr="00847E2C" w:rsidRDefault="00B2004B" w:rsidP="00A76FB9">
            <w:pPr>
              <w:jc w:val="center"/>
              <w:rPr>
                <w:color w:val="000000" w:themeColor="text1"/>
                <w:szCs w:val="28"/>
              </w:rPr>
            </w:pPr>
            <w:proofErr w:type="spellStart"/>
            <w:r w:rsidRPr="00847E2C">
              <w:rPr>
                <w:rFonts w:ascii="Arial" w:hAnsi="Arial" w:cs="Arial"/>
                <w:color w:val="000000" w:themeColor="text1"/>
                <w:szCs w:val="28"/>
              </w:rPr>
              <w:t>Щодвотижнево</w:t>
            </w:r>
            <w:proofErr w:type="spellEnd"/>
          </w:p>
        </w:tc>
      </w:tr>
      <w:tr w:rsidR="00847E2C" w:rsidRPr="00847E2C" w:rsidTr="00A76FB9">
        <w:tc>
          <w:tcPr>
            <w:tcW w:w="3252"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Управління фінансового контролю</w:t>
            </w:r>
          </w:p>
        </w:tc>
        <w:tc>
          <w:tcPr>
            <w:tcW w:w="3406" w:type="dxa"/>
          </w:tcPr>
          <w:p w:rsidR="00B2004B" w:rsidRPr="00847E2C" w:rsidRDefault="00B2004B" w:rsidP="00A76FB9">
            <w:pPr>
              <w:jc w:val="center"/>
              <w:rPr>
                <w:rFonts w:ascii="Arial" w:hAnsi="Arial" w:cs="Arial"/>
                <w:color w:val="000000" w:themeColor="text1"/>
                <w:szCs w:val="28"/>
              </w:rPr>
            </w:pPr>
            <w:r w:rsidRPr="00847E2C">
              <w:rPr>
                <w:rFonts w:ascii="Arial" w:hAnsi="Arial" w:cs="Arial"/>
                <w:color w:val="000000" w:themeColor="text1"/>
                <w:szCs w:val="28"/>
              </w:rPr>
              <w:t xml:space="preserve">Довідка про </w:t>
            </w:r>
            <w:proofErr w:type="spellStart"/>
            <w:r w:rsidRPr="00847E2C">
              <w:rPr>
                <w:rFonts w:ascii="Arial" w:hAnsi="Arial" w:cs="Arial"/>
                <w:color w:val="000000" w:themeColor="text1"/>
                <w:szCs w:val="28"/>
              </w:rPr>
              <w:t>протерміновані</w:t>
            </w:r>
            <w:proofErr w:type="spellEnd"/>
            <w:r w:rsidRPr="00847E2C">
              <w:rPr>
                <w:rFonts w:ascii="Arial" w:hAnsi="Arial" w:cs="Arial"/>
                <w:color w:val="000000" w:themeColor="text1"/>
                <w:szCs w:val="28"/>
              </w:rPr>
              <w:t xml:space="preserve"> доручення </w:t>
            </w:r>
            <w:r w:rsidR="003126BE" w:rsidRPr="00847E2C">
              <w:rPr>
                <w:rFonts w:ascii="Arial" w:hAnsi="Arial" w:cs="Arial"/>
                <w:color w:val="000000" w:themeColor="text1"/>
                <w:szCs w:val="28"/>
              </w:rPr>
              <w:t xml:space="preserve">Львівського </w:t>
            </w:r>
            <w:r w:rsidRPr="00847E2C">
              <w:rPr>
                <w:rFonts w:ascii="Arial" w:hAnsi="Arial" w:cs="Arial"/>
                <w:color w:val="000000" w:themeColor="text1"/>
                <w:szCs w:val="28"/>
              </w:rPr>
              <w:t>міського голови</w:t>
            </w:r>
          </w:p>
        </w:tc>
        <w:tc>
          <w:tcPr>
            <w:tcW w:w="2629" w:type="dxa"/>
          </w:tcPr>
          <w:p w:rsidR="00B2004B" w:rsidRPr="00847E2C" w:rsidRDefault="00B2004B" w:rsidP="00A76FB9">
            <w:pPr>
              <w:jc w:val="center"/>
              <w:rPr>
                <w:rFonts w:ascii="Arial" w:hAnsi="Arial" w:cs="Arial"/>
                <w:color w:val="000000" w:themeColor="text1"/>
                <w:szCs w:val="28"/>
              </w:rPr>
            </w:pPr>
            <w:proofErr w:type="spellStart"/>
            <w:r w:rsidRPr="00847E2C">
              <w:rPr>
                <w:rFonts w:ascii="Arial" w:hAnsi="Arial" w:cs="Arial"/>
                <w:color w:val="000000" w:themeColor="text1"/>
                <w:szCs w:val="28"/>
              </w:rPr>
              <w:t>Щодвотижнево</w:t>
            </w:r>
            <w:proofErr w:type="spellEnd"/>
          </w:p>
        </w:tc>
      </w:tr>
    </w:tbl>
    <w:p w:rsidR="00B2004B" w:rsidRPr="00847E2C" w:rsidRDefault="00B2004B" w:rsidP="00B2004B">
      <w:pPr>
        <w:jc w:val="both"/>
        <w:rPr>
          <w:color w:val="000000" w:themeColor="text1"/>
          <w:szCs w:val="28"/>
        </w:rPr>
      </w:pPr>
      <w:r w:rsidRPr="00847E2C">
        <w:rPr>
          <w:color w:val="000000" w:themeColor="text1"/>
          <w:szCs w:val="28"/>
        </w:rPr>
        <w:t xml:space="preserve"> </w:t>
      </w:r>
    </w:p>
    <w:p w:rsidR="00B2004B" w:rsidRPr="00847E2C" w:rsidRDefault="00B2004B" w:rsidP="00B2004B">
      <w:pPr>
        <w:ind w:firstLine="709"/>
        <w:jc w:val="both"/>
        <w:rPr>
          <w:rFonts w:ascii="Arial" w:hAnsi="Arial" w:cs="Arial"/>
          <w:color w:val="000000" w:themeColor="text1"/>
          <w:szCs w:val="28"/>
          <w:shd w:val="clear" w:color="auto" w:fill="FFFFFF"/>
        </w:rPr>
      </w:pPr>
      <w:r w:rsidRPr="00847E2C">
        <w:rPr>
          <w:rFonts w:ascii="Arial" w:hAnsi="Arial" w:cs="Arial"/>
          <w:color w:val="000000" w:themeColor="text1"/>
          <w:szCs w:val="28"/>
          <w:shd w:val="clear" w:color="auto" w:fill="FFFFFF"/>
        </w:rPr>
        <w:lastRenderedPageBreak/>
        <w:t>З метою посилення персональної відповідальності посадових осіб за своєчасне і якісне виконання контрольних документів постійно вживалися такі заходи:</w:t>
      </w:r>
    </w:p>
    <w:p w:rsidR="00B2004B" w:rsidRPr="00847E2C" w:rsidRDefault="00B2004B" w:rsidP="00B2004B">
      <w:pPr>
        <w:pStyle w:val="af3"/>
        <w:numPr>
          <w:ilvl w:val="0"/>
          <w:numId w:val="39"/>
        </w:numPr>
        <w:jc w:val="both"/>
        <w:rPr>
          <w:rFonts w:ascii="Arial" w:hAnsi="Arial" w:cs="Arial"/>
          <w:color w:val="000000" w:themeColor="text1"/>
          <w:szCs w:val="28"/>
        </w:rPr>
      </w:pPr>
      <w:r w:rsidRPr="00847E2C">
        <w:rPr>
          <w:rFonts w:ascii="Arial" w:hAnsi="Arial" w:cs="Arial"/>
          <w:color w:val="000000" w:themeColor="text1"/>
          <w:szCs w:val="28"/>
        </w:rPr>
        <w:t>щотижнево готувалися довідки про стан  виконання доручень за наслідками слухань проектів рішень (протягом 202</w:t>
      </w:r>
      <w:r w:rsidR="002D732E" w:rsidRPr="00847E2C">
        <w:rPr>
          <w:rFonts w:ascii="Arial" w:hAnsi="Arial" w:cs="Arial"/>
          <w:color w:val="000000" w:themeColor="text1"/>
          <w:szCs w:val="28"/>
        </w:rPr>
        <w:t>3</w:t>
      </w:r>
      <w:r w:rsidRPr="00847E2C">
        <w:rPr>
          <w:rFonts w:ascii="Arial" w:hAnsi="Arial" w:cs="Arial"/>
          <w:color w:val="000000" w:themeColor="text1"/>
          <w:szCs w:val="28"/>
        </w:rPr>
        <w:t xml:space="preserve"> року для вищого керівництва було підготовлено 48 довідок);</w:t>
      </w:r>
    </w:p>
    <w:p w:rsidR="00B2004B" w:rsidRPr="00847E2C" w:rsidRDefault="00B2004B" w:rsidP="00B2004B">
      <w:pPr>
        <w:pStyle w:val="af3"/>
        <w:numPr>
          <w:ilvl w:val="0"/>
          <w:numId w:val="39"/>
        </w:numPr>
        <w:jc w:val="both"/>
        <w:rPr>
          <w:rFonts w:ascii="Arial" w:hAnsi="Arial" w:cs="Arial"/>
          <w:color w:val="000000" w:themeColor="text1"/>
          <w:szCs w:val="28"/>
        </w:rPr>
      </w:pPr>
      <w:r w:rsidRPr="00847E2C">
        <w:rPr>
          <w:rFonts w:ascii="Arial" w:hAnsi="Arial" w:cs="Arial"/>
          <w:color w:val="000000" w:themeColor="text1"/>
          <w:szCs w:val="28"/>
        </w:rPr>
        <w:t>щотижнево заступникам міського голови та керівникам виконавчих органів скеровувалася довідка про стан виконання запитів і звернень депутатів Львівської міської ради за період 2017-202</w:t>
      </w:r>
      <w:r w:rsidR="002D732E" w:rsidRPr="00847E2C">
        <w:rPr>
          <w:rFonts w:ascii="Arial" w:hAnsi="Arial" w:cs="Arial"/>
          <w:color w:val="000000" w:themeColor="text1"/>
          <w:szCs w:val="28"/>
        </w:rPr>
        <w:t>3</w:t>
      </w:r>
      <w:r w:rsidRPr="00847E2C">
        <w:rPr>
          <w:rFonts w:ascii="Arial" w:hAnsi="Arial" w:cs="Arial"/>
          <w:color w:val="000000" w:themeColor="text1"/>
          <w:szCs w:val="28"/>
        </w:rPr>
        <w:t xml:space="preserve"> роки;</w:t>
      </w:r>
    </w:p>
    <w:p w:rsidR="00B2004B" w:rsidRPr="00847E2C" w:rsidRDefault="00B2004B" w:rsidP="00B2004B">
      <w:pPr>
        <w:pStyle w:val="af3"/>
        <w:numPr>
          <w:ilvl w:val="0"/>
          <w:numId w:val="39"/>
        </w:numPr>
        <w:jc w:val="both"/>
        <w:rPr>
          <w:rFonts w:ascii="Arial" w:hAnsi="Arial" w:cs="Arial"/>
          <w:color w:val="000000" w:themeColor="text1"/>
          <w:szCs w:val="28"/>
        </w:rPr>
      </w:pPr>
      <w:r w:rsidRPr="00847E2C">
        <w:rPr>
          <w:rFonts w:ascii="Arial" w:hAnsi="Arial" w:cs="Arial"/>
          <w:color w:val="000000" w:themeColor="text1"/>
          <w:szCs w:val="28"/>
        </w:rPr>
        <w:t>щотижнево для заступника міського голови з питань житлово-комунального господарства готувалася довідка про стан виконання депутатських запитів та звернень за період 2017-202</w:t>
      </w:r>
      <w:r w:rsidR="002D732E" w:rsidRPr="00847E2C">
        <w:rPr>
          <w:rFonts w:ascii="Arial" w:hAnsi="Arial" w:cs="Arial"/>
          <w:color w:val="000000" w:themeColor="text1"/>
          <w:szCs w:val="28"/>
        </w:rPr>
        <w:t>3</w:t>
      </w:r>
      <w:r w:rsidRPr="00847E2C">
        <w:rPr>
          <w:rFonts w:ascii="Arial" w:hAnsi="Arial" w:cs="Arial"/>
          <w:color w:val="000000" w:themeColor="text1"/>
          <w:szCs w:val="28"/>
        </w:rPr>
        <w:t xml:space="preserve"> роки;</w:t>
      </w:r>
    </w:p>
    <w:p w:rsidR="00B2004B" w:rsidRPr="00847E2C" w:rsidRDefault="00B2004B" w:rsidP="00B2004B">
      <w:pPr>
        <w:pStyle w:val="af3"/>
        <w:numPr>
          <w:ilvl w:val="0"/>
          <w:numId w:val="39"/>
        </w:numPr>
        <w:jc w:val="both"/>
        <w:rPr>
          <w:rFonts w:ascii="Arial" w:hAnsi="Arial" w:cs="Arial"/>
          <w:color w:val="000000" w:themeColor="text1"/>
          <w:szCs w:val="28"/>
        </w:rPr>
      </w:pPr>
      <w:r w:rsidRPr="00847E2C">
        <w:rPr>
          <w:rFonts w:ascii="Arial" w:hAnsi="Arial" w:cs="Arial"/>
          <w:color w:val="000000" w:themeColor="text1"/>
          <w:szCs w:val="28"/>
        </w:rPr>
        <w:t xml:space="preserve">щотижнево для департаменту адміністративних послуг виготовлялася довідка про </w:t>
      </w:r>
      <w:proofErr w:type="spellStart"/>
      <w:r w:rsidRPr="00847E2C">
        <w:rPr>
          <w:rFonts w:ascii="Arial" w:hAnsi="Arial" w:cs="Arial"/>
          <w:color w:val="000000" w:themeColor="text1"/>
          <w:szCs w:val="28"/>
        </w:rPr>
        <w:t>протерміновані</w:t>
      </w:r>
      <w:proofErr w:type="spellEnd"/>
      <w:r w:rsidRPr="00847E2C">
        <w:rPr>
          <w:rFonts w:ascii="Arial" w:hAnsi="Arial" w:cs="Arial"/>
          <w:color w:val="000000" w:themeColor="text1"/>
          <w:szCs w:val="28"/>
        </w:rPr>
        <w:t xml:space="preserve"> депутатські запити і звернення за період 2017-202</w:t>
      </w:r>
      <w:r w:rsidR="00EC160B" w:rsidRPr="00847E2C">
        <w:rPr>
          <w:rFonts w:ascii="Arial" w:hAnsi="Arial" w:cs="Arial"/>
          <w:color w:val="000000" w:themeColor="text1"/>
          <w:szCs w:val="28"/>
        </w:rPr>
        <w:t>3</w:t>
      </w:r>
      <w:r w:rsidRPr="00847E2C">
        <w:rPr>
          <w:rFonts w:ascii="Arial" w:hAnsi="Arial" w:cs="Arial"/>
          <w:color w:val="000000" w:themeColor="text1"/>
          <w:szCs w:val="28"/>
        </w:rPr>
        <w:t xml:space="preserve"> роки, яка зачитувалася на апаратних нарадах у міського голови;</w:t>
      </w:r>
    </w:p>
    <w:p w:rsidR="00B2004B" w:rsidRPr="00847E2C" w:rsidRDefault="00B2004B" w:rsidP="00B2004B">
      <w:pPr>
        <w:pStyle w:val="af3"/>
        <w:numPr>
          <w:ilvl w:val="0"/>
          <w:numId w:val="39"/>
        </w:numPr>
        <w:jc w:val="both"/>
        <w:rPr>
          <w:rFonts w:ascii="Arial" w:hAnsi="Arial" w:cs="Arial"/>
          <w:color w:val="000000" w:themeColor="text1"/>
          <w:szCs w:val="28"/>
        </w:rPr>
      </w:pPr>
      <w:r w:rsidRPr="00847E2C">
        <w:rPr>
          <w:rFonts w:ascii="Arial" w:hAnsi="Arial" w:cs="Arial"/>
          <w:color w:val="000000" w:themeColor="text1"/>
          <w:szCs w:val="28"/>
        </w:rPr>
        <w:t>щотижнево для департаменту "Секретаріат ради" скеровувалася довідка про незняті з контролю депутатські запити і звернення за період 2017-202</w:t>
      </w:r>
      <w:r w:rsidR="00EC160B" w:rsidRPr="00847E2C">
        <w:rPr>
          <w:rFonts w:ascii="Arial" w:hAnsi="Arial" w:cs="Arial"/>
          <w:color w:val="000000" w:themeColor="text1"/>
          <w:szCs w:val="28"/>
        </w:rPr>
        <w:t>3</w:t>
      </w:r>
      <w:r w:rsidRPr="00847E2C">
        <w:rPr>
          <w:rFonts w:ascii="Arial" w:hAnsi="Arial" w:cs="Arial"/>
          <w:color w:val="000000" w:themeColor="text1"/>
          <w:szCs w:val="28"/>
        </w:rPr>
        <w:t xml:space="preserve"> роки;</w:t>
      </w:r>
    </w:p>
    <w:p w:rsidR="00B2004B" w:rsidRPr="00847E2C" w:rsidRDefault="00B2004B" w:rsidP="00B2004B">
      <w:pPr>
        <w:pStyle w:val="af3"/>
        <w:numPr>
          <w:ilvl w:val="0"/>
          <w:numId w:val="39"/>
        </w:numPr>
        <w:jc w:val="both"/>
        <w:rPr>
          <w:rFonts w:ascii="Arial" w:hAnsi="Arial" w:cs="Arial"/>
          <w:color w:val="000000" w:themeColor="text1"/>
          <w:szCs w:val="28"/>
        </w:rPr>
      </w:pPr>
      <w:proofErr w:type="spellStart"/>
      <w:r w:rsidRPr="00847E2C">
        <w:rPr>
          <w:rFonts w:ascii="Arial" w:hAnsi="Arial" w:cs="Arial"/>
          <w:color w:val="000000" w:themeColor="text1"/>
          <w:szCs w:val="28"/>
        </w:rPr>
        <w:t>щодвотижнево</w:t>
      </w:r>
      <w:proofErr w:type="spellEnd"/>
      <w:r w:rsidRPr="00847E2C">
        <w:rPr>
          <w:rFonts w:ascii="Arial" w:hAnsi="Arial" w:cs="Arial"/>
          <w:color w:val="000000" w:themeColor="text1"/>
          <w:szCs w:val="28"/>
        </w:rPr>
        <w:t xml:space="preserve"> заступникам міського голови та керівникам виконавчих органів розсилалися довідки про незакритий контроль за ухвалами Львівської міської ради, рішеннями виконавчого комітету та розпорядженнями Львівського міського голови, дорученнями Львівського міського голови та дорученнями за наслідками слухань проектів рішень на засіданнях виконавчого комітету;</w:t>
      </w:r>
    </w:p>
    <w:p w:rsidR="00B2004B" w:rsidRPr="00847E2C" w:rsidRDefault="00B2004B" w:rsidP="00B2004B">
      <w:pPr>
        <w:pStyle w:val="af3"/>
        <w:numPr>
          <w:ilvl w:val="0"/>
          <w:numId w:val="39"/>
        </w:numPr>
        <w:jc w:val="both"/>
        <w:rPr>
          <w:rFonts w:ascii="Arial" w:hAnsi="Arial" w:cs="Arial"/>
          <w:color w:val="000000" w:themeColor="text1"/>
          <w:szCs w:val="28"/>
        </w:rPr>
      </w:pPr>
      <w:proofErr w:type="spellStart"/>
      <w:r w:rsidRPr="00847E2C">
        <w:rPr>
          <w:rFonts w:ascii="Arial" w:hAnsi="Arial" w:cs="Arial"/>
          <w:color w:val="000000" w:themeColor="text1"/>
          <w:szCs w:val="28"/>
        </w:rPr>
        <w:t>щодвотижнево</w:t>
      </w:r>
      <w:proofErr w:type="spellEnd"/>
      <w:r w:rsidRPr="00847E2C">
        <w:rPr>
          <w:rFonts w:ascii="Arial" w:hAnsi="Arial" w:cs="Arial"/>
          <w:color w:val="000000" w:themeColor="text1"/>
          <w:szCs w:val="28"/>
        </w:rPr>
        <w:t xml:space="preserve"> в департамент "Адміністрація міського голови" надсилалась довідка про </w:t>
      </w:r>
      <w:proofErr w:type="spellStart"/>
      <w:r w:rsidRPr="00847E2C">
        <w:rPr>
          <w:rFonts w:ascii="Arial" w:hAnsi="Arial" w:cs="Arial"/>
          <w:color w:val="000000" w:themeColor="text1"/>
          <w:szCs w:val="28"/>
        </w:rPr>
        <w:t>протерміновані</w:t>
      </w:r>
      <w:proofErr w:type="spellEnd"/>
      <w:r w:rsidRPr="00847E2C">
        <w:rPr>
          <w:rFonts w:ascii="Arial" w:hAnsi="Arial" w:cs="Arial"/>
          <w:color w:val="000000" w:themeColor="text1"/>
          <w:szCs w:val="28"/>
        </w:rPr>
        <w:t xml:space="preserve"> доручення Львівського міського голови;</w:t>
      </w:r>
    </w:p>
    <w:p w:rsidR="00B2004B" w:rsidRPr="00847E2C" w:rsidRDefault="00B2004B" w:rsidP="00B2004B">
      <w:pPr>
        <w:pStyle w:val="af3"/>
        <w:numPr>
          <w:ilvl w:val="0"/>
          <w:numId w:val="39"/>
        </w:numPr>
        <w:jc w:val="both"/>
        <w:rPr>
          <w:rFonts w:ascii="Arial" w:hAnsi="Arial" w:cs="Arial"/>
          <w:color w:val="000000" w:themeColor="text1"/>
          <w:szCs w:val="28"/>
        </w:rPr>
      </w:pPr>
      <w:proofErr w:type="spellStart"/>
      <w:r w:rsidRPr="00847E2C">
        <w:rPr>
          <w:rFonts w:ascii="Arial" w:hAnsi="Arial" w:cs="Arial"/>
          <w:color w:val="000000" w:themeColor="text1"/>
          <w:szCs w:val="28"/>
        </w:rPr>
        <w:t>щодвотижнево</w:t>
      </w:r>
      <w:proofErr w:type="spellEnd"/>
      <w:r w:rsidRPr="00847E2C">
        <w:rPr>
          <w:rFonts w:ascii="Arial" w:hAnsi="Arial" w:cs="Arial"/>
          <w:color w:val="000000" w:themeColor="text1"/>
          <w:szCs w:val="28"/>
        </w:rPr>
        <w:t xml:space="preserve">, відповідно до розпорядження Львівського міського голови від 04.09.2009 № 411 "Про виконання доручень міського голови", в управління фінансового контролю скеровувалась довідка про </w:t>
      </w:r>
      <w:proofErr w:type="spellStart"/>
      <w:r w:rsidRPr="00847E2C">
        <w:rPr>
          <w:rFonts w:ascii="Arial" w:hAnsi="Arial" w:cs="Arial"/>
          <w:color w:val="000000" w:themeColor="text1"/>
          <w:szCs w:val="28"/>
        </w:rPr>
        <w:t>протерміновані</w:t>
      </w:r>
      <w:proofErr w:type="spellEnd"/>
      <w:r w:rsidRPr="00847E2C">
        <w:rPr>
          <w:rFonts w:ascii="Arial" w:hAnsi="Arial" w:cs="Arial"/>
          <w:color w:val="000000" w:themeColor="text1"/>
          <w:szCs w:val="28"/>
        </w:rPr>
        <w:t xml:space="preserve"> доручення Львівського міського голови.</w:t>
      </w:r>
    </w:p>
    <w:p w:rsidR="00B2004B" w:rsidRPr="00847E2C" w:rsidRDefault="00B2004B" w:rsidP="00B2004B">
      <w:pPr>
        <w:jc w:val="both"/>
        <w:rPr>
          <w:color w:val="000000" w:themeColor="text1"/>
          <w:szCs w:val="28"/>
        </w:rPr>
      </w:pPr>
    </w:p>
    <w:p w:rsidR="0080766F" w:rsidRPr="00847E2C" w:rsidRDefault="0080766F" w:rsidP="00FD6BC6">
      <w:pPr>
        <w:jc w:val="both"/>
        <w:rPr>
          <w:color w:val="000000" w:themeColor="text1"/>
          <w:szCs w:val="28"/>
        </w:rPr>
      </w:pPr>
    </w:p>
    <w:p w:rsidR="00E72164" w:rsidRPr="00847E2C" w:rsidRDefault="00A27BC6" w:rsidP="00CA4D40">
      <w:pPr>
        <w:jc w:val="both"/>
        <w:rPr>
          <w:rFonts w:ascii="Arial" w:hAnsi="Arial" w:cs="Arial"/>
          <w:color w:val="000000" w:themeColor="text1"/>
          <w:szCs w:val="28"/>
        </w:rPr>
      </w:pPr>
      <w:r w:rsidRPr="00847E2C">
        <w:rPr>
          <w:color w:val="000000" w:themeColor="text1"/>
          <w:szCs w:val="28"/>
        </w:rPr>
        <w:tab/>
      </w:r>
      <w:r w:rsidR="00FF0C0A" w:rsidRPr="00847E2C">
        <w:rPr>
          <w:rFonts w:ascii="Arial" w:hAnsi="Arial" w:cs="Arial"/>
          <w:color w:val="000000" w:themeColor="text1"/>
          <w:szCs w:val="28"/>
        </w:rPr>
        <w:t xml:space="preserve">З </w:t>
      </w:r>
      <w:r w:rsidR="00E72164" w:rsidRPr="00847E2C">
        <w:rPr>
          <w:rFonts w:ascii="Arial" w:hAnsi="Arial" w:cs="Arial"/>
          <w:color w:val="000000" w:themeColor="text1"/>
          <w:szCs w:val="28"/>
        </w:rPr>
        <w:t>ініціативи організаційного управління</w:t>
      </w:r>
      <w:r w:rsidR="007D56FF" w:rsidRPr="00847E2C">
        <w:rPr>
          <w:rFonts w:ascii="Arial" w:hAnsi="Arial" w:cs="Arial"/>
          <w:color w:val="000000" w:themeColor="text1"/>
          <w:szCs w:val="28"/>
        </w:rPr>
        <w:t xml:space="preserve"> запроваджено</w:t>
      </w:r>
      <w:r w:rsidR="00E95371" w:rsidRPr="00847E2C">
        <w:rPr>
          <w:rFonts w:ascii="Arial" w:hAnsi="Arial" w:cs="Arial"/>
          <w:color w:val="000000" w:themeColor="text1"/>
          <w:szCs w:val="28"/>
        </w:rPr>
        <w:t xml:space="preserve"> у 2008 році</w:t>
      </w:r>
      <w:r w:rsidR="00FF0C0A" w:rsidRPr="00847E2C">
        <w:rPr>
          <w:rFonts w:ascii="Arial" w:hAnsi="Arial" w:cs="Arial"/>
          <w:color w:val="000000" w:themeColor="text1"/>
          <w:szCs w:val="28"/>
        </w:rPr>
        <w:t xml:space="preserve"> </w:t>
      </w:r>
      <w:r w:rsidR="00E95371" w:rsidRPr="00847E2C">
        <w:rPr>
          <w:rFonts w:ascii="Arial" w:hAnsi="Arial" w:cs="Arial"/>
          <w:color w:val="000000" w:themeColor="text1"/>
          <w:szCs w:val="28"/>
        </w:rPr>
        <w:t>та</w:t>
      </w:r>
      <w:r w:rsidR="00FF0C0A" w:rsidRPr="00847E2C">
        <w:rPr>
          <w:rFonts w:ascii="Arial" w:hAnsi="Arial" w:cs="Arial"/>
          <w:color w:val="000000" w:themeColor="text1"/>
          <w:szCs w:val="28"/>
        </w:rPr>
        <w:t xml:space="preserve"> функціонує</w:t>
      </w:r>
      <w:r w:rsidR="00E95371" w:rsidRPr="00847E2C">
        <w:rPr>
          <w:rFonts w:ascii="Arial" w:hAnsi="Arial" w:cs="Arial"/>
          <w:color w:val="000000" w:themeColor="text1"/>
          <w:szCs w:val="28"/>
        </w:rPr>
        <w:t xml:space="preserve"> на даний час</w:t>
      </w:r>
      <w:r w:rsidR="00FF0C0A" w:rsidRPr="00847E2C">
        <w:rPr>
          <w:rFonts w:ascii="Arial" w:hAnsi="Arial" w:cs="Arial"/>
          <w:color w:val="000000" w:themeColor="text1"/>
          <w:szCs w:val="28"/>
        </w:rPr>
        <w:t xml:space="preserve"> </w:t>
      </w:r>
      <w:r w:rsidR="007D56FF" w:rsidRPr="00847E2C">
        <w:rPr>
          <w:rFonts w:ascii="Arial" w:hAnsi="Arial" w:cs="Arial"/>
          <w:color w:val="000000" w:themeColor="text1"/>
          <w:szCs w:val="28"/>
        </w:rPr>
        <w:t xml:space="preserve"> загальнодоступн</w:t>
      </w:r>
      <w:r w:rsidR="00E95371" w:rsidRPr="00847E2C">
        <w:rPr>
          <w:rFonts w:ascii="Arial" w:hAnsi="Arial" w:cs="Arial"/>
          <w:color w:val="000000" w:themeColor="text1"/>
          <w:szCs w:val="28"/>
        </w:rPr>
        <w:t>а</w:t>
      </w:r>
      <w:r w:rsidR="007D56FF" w:rsidRPr="00847E2C">
        <w:rPr>
          <w:rFonts w:ascii="Arial" w:hAnsi="Arial" w:cs="Arial"/>
          <w:color w:val="000000" w:themeColor="text1"/>
          <w:szCs w:val="28"/>
        </w:rPr>
        <w:t xml:space="preserve"> для всіх працівників виконавчих органів міської ради </w:t>
      </w:r>
      <w:r w:rsidR="005661BE" w:rsidRPr="00847E2C">
        <w:rPr>
          <w:rFonts w:ascii="Arial" w:hAnsi="Arial" w:cs="Arial"/>
          <w:color w:val="000000" w:themeColor="text1"/>
          <w:szCs w:val="28"/>
        </w:rPr>
        <w:t>електронна</w:t>
      </w:r>
      <w:r w:rsidR="00894E4A" w:rsidRPr="00847E2C">
        <w:rPr>
          <w:rFonts w:ascii="Arial" w:hAnsi="Arial" w:cs="Arial"/>
          <w:color w:val="000000" w:themeColor="text1"/>
          <w:szCs w:val="28"/>
        </w:rPr>
        <w:t xml:space="preserve"> </w:t>
      </w:r>
      <w:r w:rsidR="00E47FBF" w:rsidRPr="00847E2C">
        <w:rPr>
          <w:rFonts w:ascii="Arial" w:hAnsi="Arial" w:cs="Arial"/>
          <w:color w:val="000000" w:themeColor="text1"/>
          <w:szCs w:val="28"/>
        </w:rPr>
        <w:t>база</w:t>
      </w:r>
      <w:r w:rsidR="007D56FF" w:rsidRPr="00847E2C">
        <w:rPr>
          <w:rFonts w:ascii="Arial" w:hAnsi="Arial" w:cs="Arial"/>
          <w:color w:val="000000" w:themeColor="text1"/>
          <w:szCs w:val="28"/>
        </w:rPr>
        <w:t xml:space="preserve"> даних </w:t>
      </w:r>
      <w:r w:rsidR="00091C53" w:rsidRPr="00847E2C">
        <w:rPr>
          <w:rFonts w:ascii="Arial" w:hAnsi="Arial" w:cs="Arial"/>
          <w:color w:val="000000" w:themeColor="text1"/>
          <w:szCs w:val="28"/>
        </w:rPr>
        <w:t>"Масові заходи"</w:t>
      </w:r>
      <w:r w:rsidR="00A65075" w:rsidRPr="00847E2C">
        <w:rPr>
          <w:rFonts w:ascii="Arial" w:hAnsi="Arial" w:cs="Arial"/>
          <w:color w:val="000000" w:themeColor="text1"/>
          <w:szCs w:val="28"/>
        </w:rPr>
        <w:t xml:space="preserve">, яку ми постійно </w:t>
      </w:r>
      <w:r w:rsidR="00894E4A" w:rsidRPr="00847E2C">
        <w:rPr>
          <w:rFonts w:ascii="Arial" w:hAnsi="Arial" w:cs="Arial"/>
          <w:color w:val="000000" w:themeColor="text1"/>
          <w:szCs w:val="28"/>
        </w:rPr>
        <w:t>на</w:t>
      </w:r>
      <w:r w:rsidR="00A65075" w:rsidRPr="00847E2C">
        <w:rPr>
          <w:rFonts w:ascii="Arial" w:hAnsi="Arial" w:cs="Arial"/>
          <w:color w:val="000000" w:themeColor="text1"/>
          <w:szCs w:val="28"/>
        </w:rPr>
        <w:t>повнюємо новими даними.</w:t>
      </w:r>
      <w:r w:rsidR="00AC4506" w:rsidRPr="00847E2C">
        <w:rPr>
          <w:rFonts w:ascii="Arial" w:hAnsi="Arial" w:cs="Arial"/>
          <w:color w:val="000000" w:themeColor="text1"/>
          <w:szCs w:val="28"/>
        </w:rPr>
        <w:t xml:space="preserve"> Користуючись цією </w:t>
      </w:r>
      <w:r w:rsidR="006C6ABE" w:rsidRPr="00847E2C">
        <w:rPr>
          <w:rFonts w:ascii="Arial" w:hAnsi="Arial" w:cs="Arial"/>
          <w:color w:val="000000" w:themeColor="text1"/>
          <w:szCs w:val="28"/>
        </w:rPr>
        <w:t>базою даних</w:t>
      </w:r>
      <w:r w:rsidR="00AC4506" w:rsidRPr="00847E2C">
        <w:rPr>
          <w:rFonts w:ascii="Arial" w:hAnsi="Arial" w:cs="Arial"/>
          <w:color w:val="000000" w:themeColor="text1"/>
          <w:szCs w:val="28"/>
        </w:rPr>
        <w:t xml:space="preserve"> можна достовірно знати</w:t>
      </w:r>
      <w:r w:rsidR="00136CEC" w:rsidRPr="00847E2C">
        <w:rPr>
          <w:rFonts w:ascii="Arial" w:hAnsi="Arial" w:cs="Arial"/>
          <w:color w:val="000000" w:themeColor="text1"/>
          <w:szCs w:val="28"/>
        </w:rPr>
        <w:t xml:space="preserve"> по днях і годинах</w:t>
      </w:r>
      <w:r w:rsidR="00894E4A" w:rsidRPr="00847E2C">
        <w:rPr>
          <w:rFonts w:ascii="Arial" w:hAnsi="Arial" w:cs="Arial"/>
          <w:color w:val="000000" w:themeColor="text1"/>
          <w:szCs w:val="28"/>
        </w:rPr>
        <w:t>:</w:t>
      </w:r>
      <w:r w:rsidR="00F43B83" w:rsidRPr="00847E2C">
        <w:rPr>
          <w:rFonts w:ascii="Arial" w:hAnsi="Arial" w:cs="Arial"/>
          <w:color w:val="000000" w:themeColor="text1"/>
          <w:szCs w:val="28"/>
        </w:rPr>
        <w:t xml:space="preserve"> які масові заходи відбуваються, які заплановані; місця проведення, кількість учасників</w:t>
      </w:r>
      <w:r w:rsidR="00170652" w:rsidRPr="00847E2C">
        <w:rPr>
          <w:rFonts w:ascii="Arial" w:hAnsi="Arial" w:cs="Arial"/>
          <w:color w:val="000000" w:themeColor="text1"/>
          <w:szCs w:val="28"/>
        </w:rPr>
        <w:t xml:space="preserve">, </w:t>
      </w:r>
      <w:r w:rsidR="00136CEC" w:rsidRPr="00847E2C">
        <w:rPr>
          <w:rFonts w:ascii="Arial" w:hAnsi="Arial" w:cs="Arial"/>
          <w:color w:val="000000" w:themeColor="text1"/>
          <w:szCs w:val="28"/>
        </w:rPr>
        <w:t xml:space="preserve">хто </w:t>
      </w:r>
      <w:r w:rsidR="00170652" w:rsidRPr="00847E2C">
        <w:rPr>
          <w:rFonts w:ascii="Arial" w:hAnsi="Arial" w:cs="Arial"/>
          <w:color w:val="000000" w:themeColor="text1"/>
          <w:szCs w:val="28"/>
        </w:rPr>
        <w:t>організатори заходів і їх контактні телефони.</w:t>
      </w:r>
      <w:r w:rsidR="00852750" w:rsidRPr="00847E2C">
        <w:rPr>
          <w:rFonts w:ascii="Arial" w:hAnsi="Arial" w:cs="Arial"/>
          <w:color w:val="000000" w:themeColor="text1"/>
          <w:szCs w:val="28"/>
        </w:rPr>
        <w:t xml:space="preserve"> Саме повідомлення про проведення масового заходу сканується і </w:t>
      </w:r>
      <w:r w:rsidR="00852750" w:rsidRPr="00847E2C">
        <w:rPr>
          <w:rFonts w:ascii="Arial" w:hAnsi="Arial" w:cs="Arial"/>
          <w:color w:val="000000" w:themeColor="text1"/>
          <w:szCs w:val="28"/>
        </w:rPr>
        <w:lastRenderedPageBreak/>
        <w:t>підчіплюється як фотографія до реєстраційної картки</w:t>
      </w:r>
      <w:r w:rsidR="009A562C" w:rsidRPr="00847E2C">
        <w:rPr>
          <w:rFonts w:ascii="Arial" w:hAnsi="Arial" w:cs="Arial"/>
          <w:color w:val="000000" w:themeColor="text1"/>
          <w:szCs w:val="28"/>
        </w:rPr>
        <w:t xml:space="preserve"> масового заходу.</w:t>
      </w:r>
      <w:r w:rsidR="003A6475" w:rsidRPr="00847E2C">
        <w:rPr>
          <w:rFonts w:ascii="Arial" w:hAnsi="Arial" w:cs="Arial"/>
          <w:color w:val="000000" w:themeColor="text1"/>
          <w:szCs w:val="28"/>
        </w:rPr>
        <w:t xml:space="preserve"> З приємністю хочу назвати </w:t>
      </w:r>
      <w:r w:rsidR="00163177" w:rsidRPr="00847E2C">
        <w:rPr>
          <w:rFonts w:ascii="Arial" w:hAnsi="Arial" w:cs="Arial"/>
          <w:color w:val="000000" w:themeColor="text1"/>
          <w:szCs w:val="28"/>
        </w:rPr>
        <w:t xml:space="preserve">хоча б </w:t>
      </w:r>
      <w:r w:rsidR="003A6475" w:rsidRPr="00847E2C">
        <w:rPr>
          <w:rFonts w:ascii="Arial" w:hAnsi="Arial" w:cs="Arial"/>
          <w:color w:val="000000" w:themeColor="text1"/>
          <w:szCs w:val="28"/>
        </w:rPr>
        <w:t>деяких користувачі</w:t>
      </w:r>
      <w:r w:rsidR="0032527F" w:rsidRPr="00847E2C">
        <w:rPr>
          <w:rFonts w:ascii="Arial" w:hAnsi="Arial" w:cs="Arial"/>
          <w:color w:val="000000" w:themeColor="text1"/>
          <w:szCs w:val="28"/>
        </w:rPr>
        <w:t>в</w:t>
      </w:r>
      <w:r w:rsidR="003A6475" w:rsidRPr="00847E2C">
        <w:rPr>
          <w:rFonts w:ascii="Arial" w:hAnsi="Arial" w:cs="Arial"/>
          <w:color w:val="000000" w:themeColor="text1"/>
          <w:szCs w:val="28"/>
        </w:rPr>
        <w:t xml:space="preserve"> нашої </w:t>
      </w:r>
      <w:r w:rsidR="006C6ABE" w:rsidRPr="00847E2C">
        <w:rPr>
          <w:rFonts w:ascii="Arial" w:hAnsi="Arial" w:cs="Arial"/>
          <w:color w:val="000000" w:themeColor="text1"/>
          <w:szCs w:val="28"/>
        </w:rPr>
        <w:t>бази даних</w:t>
      </w:r>
      <w:r w:rsidR="003A6475" w:rsidRPr="00847E2C">
        <w:rPr>
          <w:rFonts w:ascii="Arial" w:hAnsi="Arial" w:cs="Arial"/>
          <w:color w:val="000000" w:themeColor="text1"/>
          <w:szCs w:val="28"/>
        </w:rPr>
        <w:t xml:space="preserve">: апарат виконкому, відділ "Прес-служба", </w:t>
      </w:r>
      <w:r w:rsidR="00163177" w:rsidRPr="00847E2C">
        <w:rPr>
          <w:rFonts w:ascii="Arial" w:hAnsi="Arial" w:cs="Arial"/>
          <w:color w:val="000000" w:themeColor="text1"/>
          <w:szCs w:val="28"/>
        </w:rPr>
        <w:t>департамент гуманітарної політики, юридичн</w:t>
      </w:r>
      <w:r w:rsidR="0032527F" w:rsidRPr="00847E2C">
        <w:rPr>
          <w:rFonts w:ascii="Arial" w:hAnsi="Arial" w:cs="Arial"/>
          <w:color w:val="000000" w:themeColor="text1"/>
          <w:szCs w:val="28"/>
        </w:rPr>
        <w:t>ий</w:t>
      </w:r>
      <w:r w:rsidR="00163177" w:rsidRPr="00847E2C">
        <w:rPr>
          <w:rFonts w:ascii="Arial" w:hAnsi="Arial" w:cs="Arial"/>
          <w:color w:val="000000" w:themeColor="text1"/>
          <w:szCs w:val="28"/>
        </w:rPr>
        <w:t xml:space="preserve"> </w:t>
      </w:r>
      <w:r w:rsidR="0032527F" w:rsidRPr="00847E2C">
        <w:rPr>
          <w:rFonts w:ascii="Arial" w:hAnsi="Arial" w:cs="Arial"/>
          <w:color w:val="000000" w:themeColor="text1"/>
          <w:szCs w:val="28"/>
        </w:rPr>
        <w:t>департамент</w:t>
      </w:r>
      <w:r w:rsidR="00163177" w:rsidRPr="00847E2C">
        <w:rPr>
          <w:rFonts w:ascii="Arial" w:hAnsi="Arial" w:cs="Arial"/>
          <w:color w:val="000000" w:themeColor="text1"/>
          <w:szCs w:val="28"/>
        </w:rPr>
        <w:t xml:space="preserve">, </w:t>
      </w:r>
      <w:r w:rsidR="00A819DB" w:rsidRPr="00847E2C">
        <w:rPr>
          <w:rFonts w:ascii="Arial" w:hAnsi="Arial" w:cs="Arial"/>
          <w:color w:val="000000" w:themeColor="text1"/>
          <w:szCs w:val="28"/>
        </w:rPr>
        <w:t xml:space="preserve">департамент </w:t>
      </w:r>
      <w:r w:rsidR="00163177" w:rsidRPr="00847E2C">
        <w:rPr>
          <w:rFonts w:ascii="Arial" w:hAnsi="Arial" w:cs="Arial"/>
          <w:color w:val="000000" w:themeColor="text1"/>
          <w:szCs w:val="28"/>
        </w:rPr>
        <w:t>адміністративн</w:t>
      </w:r>
      <w:r w:rsidR="00A819DB" w:rsidRPr="00847E2C">
        <w:rPr>
          <w:rFonts w:ascii="Arial" w:hAnsi="Arial" w:cs="Arial"/>
          <w:color w:val="000000" w:themeColor="text1"/>
          <w:szCs w:val="28"/>
        </w:rPr>
        <w:t>их послуг</w:t>
      </w:r>
      <w:r w:rsidR="00163177" w:rsidRPr="00847E2C">
        <w:rPr>
          <w:rFonts w:ascii="Arial" w:hAnsi="Arial" w:cs="Arial"/>
          <w:color w:val="000000" w:themeColor="text1"/>
          <w:szCs w:val="28"/>
        </w:rPr>
        <w:t>.</w:t>
      </w:r>
      <w:r w:rsidR="003407CB" w:rsidRPr="00847E2C">
        <w:rPr>
          <w:rFonts w:ascii="Arial" w:hAnsi="Arial" w:cs="Arial"/>
          <w:color w:val="000000" w:themeColor="text1"/>
          <w:szCs w:val="28"/>
        </w:rPr>
        <w:t xml:space="preserve"> Приємно, що наші відомості є корисними у роботі для наших колег.</w:t>
      </w:r>
    </w:p>
    <w:p w:rsidR="005529E0" w:rsidRPr="00847E2C" w:rsidRDefault="00CE7AE3" w:rsidP="00CE7AE3">
      <w:pPr>
        <w:jc w:val="both"/>
        <w:rPr>
          <w:rFonts w:ascii="Arial" w:hAnsi="Arial" w:cs="Arial"/>
          <w:b/>
          <w:color w:val="000000" w:themeColor="text1"/>
          <w:szCs w:val="28"/>
        </w:rPr>
      </w:pPr>
      <w:r w:rsidRPr="00847E2C">
        <w:rPr>
          <w:color w:val="000000" w:themeColor="text1"/>
          <w:szCs w:val="28"/>
        </w:rPr>
        <w:tab/>
      </w:r>
      <w:r w:rsidR="005434AE" w:rsidRPr="00847E2C">
        <w:rPr>
          <w:rFonts w:ascii="Arial" w:hAnsi="Arial" w:cs="Arial"/>
          <w:color w:val="000000" w:themeColor="text1"/>
          <w:szCs w:val="28"/>
        </w:rPr>
        <w:t>У</w:t>
      </w:r>
      <w:r w:rsidRPr="00847E2C">
        <w:rPr>
          <w:rFonts w:ascii="Arial" w:hAnsi="Arial" w:cs="Arial"/>
          <w:color w:val="000000" w:themeColor="text1"/>
          <w:szCs w:val="28"/>
        </w:rPr>
        <w:t xml:space="preserve"> </w:t>
      </w:r>
      <w:r w:rsidR="00804E14" w:rsidRPr="00847E2C">
        <w:rPr>
          <w:rFonts w:ascii="Arial" w:hAnsi="Arial" w:cs="Arial"/>
          <w:color w:val="000000" w:themeColor="text1"/>
          <w:szCs w:val="28"/>
        </w:rPr>
        <w:t>20</w:t>
      </w:r>
      <w:r w:rsidR="00085A53" w:rsidRPr="00847E2C">
        <w:rPr>
          <w:rFonts w:ascii="Arial" w:hAnsi="Arial" w:cs="Arial"/>
          <w:color w:val="000000" w:themeColor="text1"/>
          <w:szCs w:val="28"/>
        </w:rPr>
        <w:t>2</w:t>
      </w:r>
      <w:r w:rsidR="00010571" w:rsidRPr="00847E2C">
        <w:rPr>
          <w:rFonts w:ascii="Arial" w:hAnsi="Arial" w:cs="Arial"/>
          <w:color w:val="000000" w:themeColor="text1"/>
          <w:szCs w:val="28"/>
        </w:rPr>
        <w:t>3</w:t>
      </w:r>
      <w:r w:rsidR="00A276C5" w:rsidRPr="00847E2C">
        <w:rPr>
          <w:rFonts w:ascii="Arial" w:hAnsi="Arial" w:cs="Arial"/>
          <w:color w:val="000000" w:themeColor="text1"/>
          <w:szCs w:val="28"/>
        </w:rPr>
        <w:t xml:space="preserve"> ро</w:t>
      </w:r>
      <w:r w:rsidR="005434AE" w:rsidRPr="00847E2C">
        <w:rPr>
          <w:rFonts w:ascii="Arial" w:hAnsi="Arial" w:cs="Arial"/>
          <w:color w:val="000000" w:themeColor="text1"/>
          <w:szCs w:val="28"/>
        </w:rPr>
        <w:t>ці</w:t>
      </w:r>
      <w:r w:rsidR="00A276C5" w:rsidRPr="00847E2C">
        <w:rPr>
          <w:rFonts w:ascii="Arial" w:hAnsi="Arial" w:cs="Arial"/>
          <w:color w:val="000000" w:themeColor="text1"/>
          <w:szCs w:val="28"/>
        </w:rPr>
        <w:t xml:space="preserve"> надійшло</w:t>
      </w:r>
      <w:r w:rsidR="009A562C" w:rsidRPr="00847E2C">
        <w:rPr>
          <w:rFonts w:ascii="Arial" w:hAnsi="Arial" w:cs="Arial"/>
          <w:color w:val="000000" w:themeColor="text1"/>
          <w:szCs w:val="28"/>
        </w:rPr>
        <w:t xml:space="preserve"> і </w:t>
      </w:r>
      <w:r w:rsidR="004772D3" w:rsidRPr="00847E2C">
        <w:rPr>
          <w:rFonts w:ascii="Arial" w:hAnsi="Arial" w:cs="Arial"/>
          <w:color w:val="000000" w:themeColor="text1"/>
          <w:szCs w:val="28"/>
        </w:rPr>
        <w:t xml:space="preserve">було </w:t>
      </w:r>
      <w:proofErr w:type="spellStart"/>
      <w:r w:rsidR="009A562C" w:rsidRPr="00847E2C">
        <w:rPr>
          <w:rFonts w:ascii="Arial" w:hAnsi="Arial" w:cs="Arial"/>
          <w:color w:val="000000" w:themeColor="text1"/>
          <w:szCs w:val="28"/>
        </w:rPr>
        <w:t>внесено</w:t>
      </w:r>
      <w:proofErr w:type="spellEnd"/>
      <w:r w:rsidR="009A562C" w:rsidRPr="00847E2C">
        <w:rPr>
          <w:rFonts w:ascii="Arial" w:hAnsi="Arial" w:cs="Arial"/>
          <w:color w:val="000000" w:themeColor="text1"/>
          <w:szCs w:val="28"/>
        </w:rPr>
        <w:t xml:space="preserve"> у базу даних "Масові заходи"</w:t>
      </w:r>
      <w:r w:rsidR="00A276C5" w:rsidRPr="00847E2C">
        <w:rPr>
          <w:rFonts w:ascii="Arial" w:hAnsi="Arial" w:cs="Arial"/>
          <w:color w:val="000000" w:themeColor="text1"/>
          <w:szCs w:val="28"/>
        </w:rPr>
        <w:t xml:space="preserve"> повідомлен</w:t>
      </w:r>
      <w:r w:rsidR="00FB59B8" w:rsidRPr="00847E2C">
        <w:rPr>
          <w:rFonts w:ascii="Arial" w:hAnsi="Arial" w:cs="Arial"/>
          <w:color w:val="000000" w:themeColor="text1"/>
          <w:szCs w:val="28"/>
        </w:rPr>
        <w:t>ь</w:t>
      </w:r>
      <w:r w:rsidR="00A276C5" w:rsidRPr="00847E2C">
        <w:rPr>
          <w:rFonts w:ascii="Arial" w:hAnsi="Arial" w:cs="Arial"/>
          <w:color w:val="000000" w:themeColor="text1"/>
          <w:szCs w:val="28"/>
        </w:rPr>
        <w:t xml:space="preserve"> від політичних партій, громадських організацій, державних установ і громадян </w:t>
      </w:r>
      <w:r w:rsidR="00440C6B" w:rsidRPr="00847E2C">
        <w:rPr>
          <w:rFonts w:ascii="Arial" w:hAnsi="Arial" w:cs="Arial"/>
          <w:color w:val="000000" w:themeColor="text1"/>
          <w:szCs w:val="28"/>
        </w:rPr>
        <w:t>про</w:t>
      </w:r>
      <w:r w:rsidR="00A276C5" w:rsidRPr="00847E2C">
        <w:rPr>
          <w:rFonts w:ascii="Arial" w:hAnsi="Arial" w:cs="Arial"/>
          <w:color w:val="000000" w:themeColor="text1"/>
          <w:szCs w:val="28"/>
        </w:rPr>
        <w:t xml:space="preserve"> проведення</w:t>
      </w:r>
      <w:r w:rsidR="00440C6B" w:rsidRPr="00847E2C">
        <w:rPr>
          <w:rFonts w:ascii="Arial" w:hAnsi="Arial" w:cs="Arial"/>
          <w:color w:val="000000" w:themeColor="text1"/>
          <w:szCs w:val="28"/>
        </w:rPr>
        <w:t xml:space="preserve"> масових заходів</w:t>
      </w:r>
      <w:r w:rsidR="00FB59B8" w:rsidRPr="00847E2C">
        <w:rPr>
          <w:rFonts w:ascii="Arial" w:hAnsi="Arial" w:cs="Arial"/>
          <w:color w:val="000000" w:themeColor="text1"/>
          <w:szCs w:val="28"/>
        </w:rPr>
        <w:t xml:space="preserve"> - </w:t>
      </w:r>
      <w:r w:rsidR="00010571" w:rsidRPr="00847E2C">
        <w:rPr>
          <w:rFonts w:ascii="Arial" w:hAnsi="Arial" w:cs="Arial"/>
          <w:color w:val="000000" w:themeColor="text1"/>
          <w:szCs w:val="28"/>
        </w:rPr>
        <w:t>360</w:t>
      </w:r>
      <w:r w:rsidR="00696618" w:rsidRPr="00847E2C">
        <w:rPr>
          <w:rFonts w:ascii="Arial" w:hAnsi="Arial" w:cs="Arial"/>
          <w:color w:val="000000" w:themeColor="text1"/>
          <w:szCs w:val="28"/>
        </w:rPr>
        <w:t>.</w:t>
      </w:r>
      <w:r w:rsidR="00696618" w:rsidRPr="00847E2C">
        <w:rPr>
          <w:color w:val="000000" w:themeColor="text1"/>
          <w:szCs w:val="28"/>
        </w:rPr>
        <w:t xml:space="preserve"> </w:t>
      </w:r>
      <w:r w:rsidR="00696618" w:rsidRPr="00847E2C">
        <w:rPr>
          <w:rFonts w:ascii="Arial" w:hAnsi="Arial" w:cs="Arial"/>
          <w:color w:val="000000" w:themeColor="text1"/>
          <w:szCs w:val="28"/>
        </w:rPr>
        <w:t xml:space="preserve">Протягом </w:t>
      </w:r>
      <w:r w:rsidR="00804E14" w:rsidRPr="00847E2C">
        <w:rPr>
          <w:rFonts w:ascii="Arial" w:hAnsi="Arial" w:cs="Arial"/>
          <w:color w:val="000000" w:themeColor="text1"/>
          <w:szCs w:val="28"/>
        </w:rPr>
        <w:t>20</w:t>
      </w:r>
      <w:r w:rsidR="00692414" w:rsidRPr="00847E2C">
        <w:rPr>
          <w:rFonts w:ascii="Arial" w:hAnsi="Arial" w:cs="Arial"/>
          <w:color w:val="000000" w:themeColor="text1"/>
          <w:szCs w:val="28"/>
        </w:rPr>
        <w:t>2</w:t>
      </w:r>
      <w:r w:rsidR="00010571" w:rsidRPr="00847E2C">
        <w:rPr>
          <w:rFonts w:ascii="Arial" w:hAnsi="Arial" w:cs="Arial"/>
          <w:color w:val="000000" w:themeColor="text1"/>
          <w:szCs w:val="28"/>
        </w:rPr>
        <w:t>3</w:t>
      </w:r>
      <w:r w:rsidR="00696618" w:rsidRPr="00847E2C">
        <w:rPr>
          <w:rFonts w:ascii="Arial" w:hAnsi="Arial" w:cs="Arial"/>
          <w:color w:val="000000" w:themeColor="text1"/>
          <w:szCs w:val="28"/>
        </w:rPr>
        <w:t xml:space="preserve"> року</w:t>
      </w:r>
      <w:r w:rsidR="00440C6B" w:rsidRPr="00847E2C">
        <w:rPr>
          <w:rFonts w:ascii="Arial" w:hAnsi="Arial" w:cs="Arial"/>
          <w:color w:val="000000" w:themeColor="text1"/>
          <w:szCs w:val="28"/>
        </w:rPr>
        <w:t xml:space="preserve"> було задекларовано проведення</w:t>
      </w:r>
      <w:r w:rsidR="00A276C5" w:rsidRPr="00847E2C">
        <w:rPr>
          <w:rFonts w:ascii="Arial" w:hAnsi="Arial" w:cs="Arial"/>
          <w:color w:val="000000" w:themeColor="text1"/>
          <w:szCs w:val="28"/>
        </w:rPr>
        <w:t xml:space="preserve"> масов</w:t>
      </w:r>
      <w:r w:rsidR="00E212B1" w:rsidRPr="00847E2C">
        <w:rPr>
          <w:rFonts w:ascii="Arial" w:hAnsi="Arial" w:cs="Arial"/>
          <w:color w:val="000000" w:themeColor="text1"/>
          <w:szCs w:val="28"/>
        </w:rPr>
        <w:t>их</w:t>
      </w:r>
      <w:r w:rsidR="00A276C5" w:rsidRPr="00847E2C">
        <w:rPr>
          <w:rFonts w:ascii="Arial" w:hAnsi="Arial" w:cs="Arial"/>
          <w:color w:val="000000" w:themeColor="text1"/>
          <w:szCs w:val="28"/>
        </w:rPr>
        <w:t xml:space="preserve"> заход</w:t>
      </w:r>
      <w:r w:rsidR="00E212B1" w:rsidRPr="00847E2C">
        <w:rPr>
          <w:rFonts w:ascii="Arial" w:hAnsi="Arial" w:cs="Arial"/>
          <w:color w:val="000000" w:themeColor="text1"/>
          <w:szCs w:val="28"/>
        </w:rPr>
        <w:t>ів</w:t>
      </w:r>
      <w:r w:rsidR="00A276C5" w:rsidRPr="00847E2C">
        <w:rPr>
          <w:rFonts w:ascii="Arial" w:hAnsi="Arial" w:cs="Arial"/>
          <w:color w:val="000000" w:themeColor="text1"/>
          <w:szCs w:val="28"/>
        </w:rPr>
        <w:t xml:space="preserve"> у місті</w:t>
      </w:r>
      <w:r w:rsidR="00BC0CA7" w:rsidRPr="00847E2C">
        <w:rPr>
          <w:rFonts w:ascii="Arial" w:hAnsi="Arial" w:cs="Arial"/>
          <w:color w:val="000000" w:themeColor="text1"/>
          <w:szCs w:val="28"/>
        </w:rPr>
        <w:t xml:space="preserve"> - </w:t>
      </w:r>
      <w:r w:rsidR="009B0997" w:rsidRPr="00847E2C">
        <w:rPr>
          <w:rFonts w:ascii="Arial" w:hAnsi="Arial" w:cs="Arial"/>
          <w:color w:val="000000" w:themeColor="text1"/>
          <w:szCs w:val="28"/>
        </w:rPr>
        <w:t>7858</w:t>
      </w:r>
      <w:r w:rsidR="00716491" w:rsidRPr="00847E2C">
        <w:rPr>
          <w:rFonts w:ascii="Arial" w:hAnsi="Arial" w:cs="Arial"/>
          <w:color w:val="000000" w:themeColor="text1"/>
          <w:szCs w:val="28"/>
        </w:rPr>
        <w:t xml:space="preserve"> </w:t>
      </w:r>
      <w:r w:rsidR="00586171" w:rsidRPr="00847E2C">
        <w:rPr>
          <w:rFonts w:ascii="Arial" w:hAnsi="Arial" w:cs="Arial"/>
          <w:b/>
          <w:color w:val="000000" w:themeColor="text1"/>
          <w:szCs w:val="28"/>
        </w:rPr>
        <w:t>(табл. 1</w:t>
      </w:r>
      <w:r w:rsidR="00C70F4A" w:rsidRPr="00847E2C">
        <w:rPr>
          <w:rFonts w:ascii="Arial" w:hAnsi="Arial" w:cs="Arial"/>
          <w:b/>
          <w:color w:val="000000" w:themeColor="text1"/>
          <w:szCs w:val="28"/>
        </w:rPr>
        <w:t>6</w:t>
      </w:r>
      <w:r w:rsidR="00716491" w:rsidRPr="00847E2C">
        <w:rPr>
          <w:rFonts w:ascii="Arial" w:hAnsi="Arial" w:cs="Arial"/>
          <w:b/>
          <w:color w:val="000000" w:themeColor="text1"/>
          <w:szCs w:val="28"/>
        </w:rPr>
        <w:t>)</w:t>
      </w:r>
      <w:r w:rsidR="00A276C5" w:rsidRPr="00847E2C">
        <w:rPr>
          <w:rFonts w:ascii="Arial" w:hAnsi="Arial" w:cs="Arial"/>
          <w:b/>
          <w:color w:val="000000" w:themeColor="text1"/>
          <w:szCs w:val="28"/>
        </w:rPr>
        <w:t>.</w:t>
      </w:r>
    </w:p>
    <w:p w:rsidR="00323CA3" w:rsidRPr="00847E2C" w:rsidRDefault="00586171" w:rsidP="00E96B56">
      <w:pPr>
        <w:jc w:val="right"/>
        <w:rPr>
          <w:rFonts w:ascii="Arial" w:hAnsi="Arial" w:cs="Arial"/>
          <w:color w:val="000000" w:themeColor="text1"/>
          <w:szCs w:val="28"/>
        </w:rPr>
      </w:pPr>
      <w:r w:rsidRPr="00847E2C">
        <w:rPr>
          <w:rFonts w:ascii="Arial" w:hAnsi="Arial" w:cs="Arial"/>
          <w:color w:val="000000" w:themeColor="text1"/>
          <w:szCs w:val="28"/>
        </w:rPr>
        <w:t>Таблиця 1</w:t>
      </w:r>
      <w:r w:rsidR="00C70F4A" w:rsidRPr="00847E2C">
        <w:rPr>
          <w:rFonts w:ascii="Arial" w:hAnsi="Arial" w:cs="Arial"/>
          <w:color w:val="000000" w:themeColor="text1"/>
          <w:szCs w:val="28"/>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105"/>
        <w:gridCol w:w="3128"/>
      </w:tblGrid>
      <w:tr w:rsidR="00847E2C" w:rsidRPr="00847E2C" w:rsidTr="00EB123D">
        <w:tc>
          <w:tcPr>
            <w:tcW w:w="3171" w:type="dxa"/>
          </w:tcPr>
          <w:p w:rsidR="00B43B49" w:rsidRPr="00847E2C" w:rsidRDefault="00B43B49" w:rsidP="00EB123D">
            <w:pPr>
              <w:jc w:val="center"/>
              <w:rPr>
                <w:rFonts w:ascii="Arial" w:hAnsi="Arial" w:cs="Arial"/>
                <w:color w:val="000000" w:themeColor="text1"/>
                <w:szCs w:val="28"/>
              </w:rPr>
            </w:pPr>
            <w:r w:rsidRPr="00847E2C">
              <w:rPr>
                <w:rFonts w:ascii="Arial" w:hAnsi="Arial" w:cs="Arial"/>
                <w:color w:val="000000" w:themeColor="text1"/>
                <w:szCs w:val="28"/>
              </w:rPr>
              <w:t>Рік</w:t>
            </w:r>
          </w:p>
        </w:tc>
        <w:tc>
          <w:tcPr>
            <w:tcW w:w="3171" w:type="dxa"/>
          </w:tcPr>
          <w:p w:rsidR="00B43B49" w:rsidRPr="00847E2C" w:rsidRDefault="00B43B49" w:rsidP="00EB123D">
            <w:pPr>
              <w:jc w:val="center"/>
              <w:rPr>
                <w:rFonts w:ascii="Arial" w:hAnsi="Arial" w:cs="Arial"/>
                <w:color w:val="000000" w:themeColor="text1"/>
                <w:szCs w:val="28"/>
              </w:rPr>
            </w:pPr>
            <w:r w:rsidRPr="00847E2C">
              <w:rPr>
                <w:rFonts w:ascii="Arial" w:hAnsi="Arial" w:cs="Arial"/>
                <w:color w:val="000000" w:themeColor="text1"/>
                <w:szCs w:val="28"/>
              </w:rPr>
              <w:t>Кількість отриманих повідомлень про проведення масових заходів</w:t>
            </w:r>
          </w:p>
        </w:tc>
        <w:tc>
          <w:tcPr>
            <w:tcW w:w="3171" w:type="dxa"/>
          </w:tcPr>
          <w:p w:rsidR="00B43B49" w:rsidRPr="00847E2C" w:rsidRDefault="00B43B49" w:rsidP="00EB123D">
            <w:pPr>
              <w:jc w:val="center"/>
              <w:rPr>
                <w:rFonts w:ascii="Arial" w:hAnsi="Arial" w:cs="Arial"/>
                <w:color w:val="000000" w:themeColor="text1"/>
                <w:szCs w:val="28"/>
              </w:rPr>
            </w:pPr>
            <w:r w:rsidRPr="00847E2C">
              <w:rPr>
                <w:rFonts w:ascii="Arial" w:hAnsi="Arial" w:cs="Arial"/>
                <w:color w:val="000000" w:themeColor="text1"/>
                <w:szCs w:val="28"/>
              </w:rPr>
              <w:t>Кількість</w:t>
            </w:r>
            <w:r w:rsidR="00323CA3" w:rsidRPr="00847E2C">
              <w:rPr>
                <w:rFonts w:ascii="Arial" w:hAnsi="Arial" w:cs="Arial"/>
                <w:color w:val="000000" w:themeColor="text1"/>
                <w:szCs w:val="28"/>
              </w:rPr>
              <w:t xml:space="preserve"> задекларованих масових заходів</w:t>
            </w:r>
          </w:p>
        </w:tc>
      </w:tr>
      <w:tr w:rsidR="00847E2C" w:rsidRPr="00847E2C" w:rsidTr="00EB123D">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2006</w:t>
            </w:r>
          </w:p>
        </w:tc>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687</w:t>
            </w:r>
          </w:p>
        </w:tc>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інформація відсутня</w:t>
            </w:r>
          </w:p>
        </w:tc>
      </w:tr>
      <w:tr w:rsidR="00847E2C" w:rsidRPr="00847E2C" w:rsidTr="00EB123D">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2007</w:t>
            </w:r>
          </w:p>
        </w:tc>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268</w:t>
            </w:r>
          </w:p>
        </w:tc>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інформація відсутня</w:t>
            </w:r>
          </w:p>
        </w:tc>
      </w:tr>
      <w:tr w:rsidR="00847E2C" w:rsidRPr="00847E2C" w:rsidTr="00EB123D">
        <w:tc>
          <w:tcPr>
            <w:tcW w:w="3171" w:type="dxa"/>
          </w:tcPr>
          <w:p w:rsidR="00B43B49" w:rsidRPr="00847E2C" w:rsidRDefault="00323CA3" w:rsidP="00EB123D">
            <w:pPr>
              <w:jc w:val="center"/>
              <w:rPr>
                <w:rFonts w:ascii="Arial" w:hAnsi="Arial" w:cs="Arial"/>
                <w:color w:val="000000" w:themeColor="text1"/>
                <w:szCs w:val="28"/>
              </w:rPr>
            </w:pPr>
            <w:r w:rsidRPr="00847E2C">
              <w:rPr>
                <w:rFonts w:ascii="Arial" w:hAnsi="Arial" w:cs="Arial"/>
                <w:color w:val="000000" w:themeColor="text1"/>
                <w:szCs w:val="28"/>
              </w:rPr>
              <w:t>2008</w:t>
            </w:r>
          </w:p>
        </w:tc>
        <w:tc>
          <w:tcPr>
            <w:tcW w:w="3171" w:type="dxa"/>
          </w:tcPr>
          <w:p w:rsidR="00B43B49" w:rsidRPr="00847E2C" w:rsidRDefault="00323CA3" w:rsidP="00EB123D">
            <w:pPr>
              <w:jc w:val="center"/>
              <w:rPr>
                <w:rFonts w:ascii="Arial" w:hAnsi="Arial" w:cs="Arial"/>
                <w:color w:val="000000" w:themeColor="text1"/>
                <w:szCs w:val="28"/>
              </w:rPr>
            </w:pPr>
            <w:r w:rsidRPr="00847E2C">
              <w:rPr>
                <w:rFonts w:ascii="Arial" w:hAnsi="Arial" w:cs="Arial"/>
                <w:color w:val="000000" w:themeColor="text1"/>
                <w:szCs w:val="28"/>
              </w:rPr>
              <w:t>546</w:t>
            </w:r>
          </w:p>
        </w:tc>
        <w:tc>
          <w:tcPr>
            <w:tcW w:w="3171" w:type="dxa"/>
          </w:tcPr>
          <w:p w:rsidR="00B43B49" w:rsidRPr="00847E2C" w:rsidRDefault="00323CA3" w:rsidP="00EB123D">
            <w:pPr>
              <w:jc w:val="center"/>
              <w:rPr>
                <w:rFonts w:ascii="Arial" w:hAnsi="Arial" w:cs="Arial"/>
                <w:color w:val="000000" w:themeColor="text1"/>
                <w:szCs w:val="28"/>
              </w:rPr>
            </w:pPr>
            <w:r w:rsidRPr="00847E2C">
              <w:rPr>
                <w:rFonts w:ascii="Arial" w:hAnsi="Arial" w:cs="Arial"/>
                <w:color w:val="000000" w:themeColor="text1"/>
                <w:szCs w:val="28"/>
              </w:rPr>
              <w:t>147</w:t>
            </w:r>
            <w:r w:rsidR="001E01EC" w:rsidRPr="00847E2C">
              <w:rPr>
                <w:rFonts w:ascii="Arial" w:hAnsi="Arial" w:cs="Arial"/>
                <w:color w:val="000000" w:themeColor="text1"/>
                <w:szCs w:val="28"/>
              </w:rPr>
              <w:t>1</w:t>
            </w:r>
          </w:p>
        </w:tc>
      </w:tr>
      <w:tr w:rsidR="00847E2C" w:rsidRPr="00847E2C" w:rsidTr="00EB123D">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2009</w:t>
            </w:r>
          </w:p>
        </w:tc>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581</w:t>
            </w:r>
          </w:p>
        </w:tc>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3205</w:t>
            </w:r>
          </w:p>
        </w:tc>
      </w:tr>
      <w:tr w:rsidR="00847E2C" w:rsidRPr="00847E2C" w:rsidTr="00EB123D">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2010</w:t>
            </w:r>
          </w:p>
        </w:tc>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755</w:t>
            </w:r>
          </w:p>
        </w:tc>
        <w:tc>
          <w:tcPr>
            <w:tcW w:w="3171" w:type="dxa"/>
          </w:tcPr>
          <w:p w:rsidR="00AC255F" w:rsidRPr="00847E2C" w:rsidRDefault="006C2789" w:rsidP="00285BD6">
            <w:pPr>
              <w:jc w:val="center"/>
              <w:rPr>
                <w:rFonts w:ascii="Arial" w:hAnsi="Arial" w:cs="Arial"/>
                <w:color w:val="000000" w:themeColor="text1"/>
                <w:szCs w:val="28"/>
              </w:rPr>
            </w:pPr>
            <w:r w:rsidRPr="00847E2C">
              <w:rPr>
                <w:rFonts w:ascii="Arial" w:hAnsi="Arial" w:cs="Arial"/>
                <w:color w:val="000000" w:themeColor="text1"/>
                <w:szCs w:val="28"/>
              </w:rPr>
              <w:t>722</w:t>
            </w:r>
            <w:r w:rsidR="00AC255F" w:rsidRPr="00847E2C">
              <w:rPr>
                <w:rFonts w:ascii="Arial" w:hAnsi="Arial" w:cs="Arial"/>
                <w:color w:val="000000" w:themeColor="text1"/>
                <w:szCs w:val="28"/>
              </w:rPr>
              <w:t>1</w:t>
            </w:r>
          </w:p>
        </w:tc>
      </w:tr>
      <w:tr w:rsidR="00847E2C" w:rsidRPr="00847E2C" w:rsidTr="00EB123D">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2011</w:t>
            </w:r>
          </w:p>
        </w:tc>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780</w:t>
            </w:r>
          </w:p>
        </w:tc>
        <w:tc>
          <w:tcPr>
            <w:tcW w:w="3171" w:type="dxa"/>
          </w:tcPr>
          <w:p w:rsidR="00AC255F" w:rsidRPr="00847E2C" w:rsidRDefault="00AC255F" w:rsidP="00285BD6">
            <w:pPr>
              <w:jc w:val="center"/>
              <w:rPr>
                <w:rFonts w:ascii="Arial" w:hAnsi="Arial" w:cs="Arial"/>
                <w:color w:val="000000" w:themeColor="text1"/>
                <w:szCs w:val="28"/>
              </w:rPr>
            </w:pPr>
            <w:r w:rsidRPr="00847E2C">
              <w:rPr>
                <w:rFonts w:ascii="Arial" w:hAnsi="Arial" w:cs="Arial"/>
                <w:color w:val="000000" w:themeColor="text1"/>
                <w:szCs w:val="28"/>
              </w:rPr>
              <w:t>6189</w:t>
            </w:r>
          </w:p>
        </w:tc>
      </w:tr>
      <w:tr w:rsidR="00847E2C" w:rsidRPr="00847E2C" w:rsidTr="00EB123D">
        <w:tc>
          <w:tcPr>
            <w:tcW w:w="3171" w:type="dxa"/>
          </w:tcPr>
          <w:p w:rsidR="00355392" w:rsidRPr="00847E2C" w:rsidRDefault="00355392" w:rsidP="00285BD6">
            <w:pPr>
              <w:jc w:val="center"/>
              <w:rPr>
                <w:rFonts w:ascii="Arial" w:hAnsi="Arial" w:cs="Arial"/>
                <w:color w:val="000000" w:themeColor="text1"/>
                <w:szCs w:val="28"/>
              </w:rPr>
            </w:pPr>
            <w:r w:rsidRPr="00847E2C">
              <w:rPr>
                <w:rFonts w:ascii="Arial" w:hAnsi="Arial" w:cs="Arial"/>
                <w:color w:val="000000" w:themeColor="text1"/>
                <w:szCs w:val="28"/>
              </w:rPr>
              <w:t>2012</w:t>
            </w:r>
          </w:p>
        </w:tc>
        <w:tc>
          <w:tcPr>
            <w:tcW w:w="3171" w:type="dxa"/>
          </w:tcPr>
          <w:p w:rsidR="00355392" w:rsidRPr="00847E2C" w:rsidRDefault="003E7D1E" w:rsidP="00285BD6">
            <w:pPr>
              <w:jc w:val="center"/>
              <w:rPr>
                <w:rFonts w:ascii="Arial" w:hAnsi="Arial" w:cs="Arial"/>
                <w:color w:val="000000" w:themeColor="text1"/>
                <w:szCs w:val="28"/>
              </w:rPr>
            </w:pPr>
            <w:r w:rsidRPr="00847E2C">
              <w:rPr>
                <w:rFonts w:ascii="Arial" w:hAnsi="Arial" w:cs="Arial"/>
                <w:color w:val="000000" w:themeColor="text1"/>
                <w:szCs w:val="28"/>
              </w:rPr>
              <w:t>1032</w:t>
            </w:r>
          </w:p>
        </w:tc>
        <w:tc>
          <w:tcPr>
            <w:tcW w:w="3171" w:type="dxa"/>
          </w:tcPr>
          <w:p w:rsidR="00355392" w:rsidRPr="00847E2C" w:rsidRDefault="00F250EA" w:rsidP="00285BD6">
            <w:pPr>
              <w:jc w:val="center"/>
              <w:rPr>
                <w:rFonts w:ascii="Arial" w:hAnsi="Arial" w:cs="Arial"/>
                <w:color w:val="000000" w:themeColor="text1"/>
                <w:szCs w:val="28"/>
              </w:rPr>
            </w:pPr>
            <w:r w:rsidRPr="00847E2C">
              <w:rPr>
                <w:rFonts w:ascii="Arial" w:hAnsi="Arial" w:cs="Arial"/>
                <w:color w:val="000000" w:themeColor="text1"/>
                <w:szCs w:val="28"/>
              </w:rPr>
              <w:t>1177</w:t>
            </w:r>
            <w:r w:rsidR="00426C4A" w:rsidRPr="00847E2C">
              <w:rPr>
                <w:rFonts w:ascii="Arial" w:hAnsi="Arial" w:cs="Arial"/>
                <w:color w:val="000000" w:themeColor="text1"/>
                <w:szCs w:val="28"/>
              </w:rPr>
              <w:t>3</w:t>
            </w:r>
          </w:p>
        </w:tc>
      </w:tr>
      <w:tr w:rsidR="00847E2C" w:rsidRPr="00847E2C" w:rsidTr="00EB123D">
        <w:tc>
          <w:tcPr>
            <w:tcW w:w="3171" w:type="dxa"/>
          </w:tcPr>
          <w:p w:rsidR="00A4524C" w:rsidRPr="00847E2C" w:rsidRDefault="00A4524C" w:rsidP="00285BD6">
            <w:pPr>
              <w:jc w:val="center"/>
              <w:rPr>
                <w:rFonts w:ascii="Arial" w:hAnsi="Arial" w:cs="Arial"/>
                <w:color w:val="000000" w:themeColor="text1"/>
                <w:szCs w:val="28"/>
              </w:rPr>
            </w:pPr>
            <w:r w:rsidRPr="00847E2C">
              <w:rPr>
                <w:rFonts w:ascii="Arial" w:hAnsi="Arial" w:cs="Arial"/>
                <w:color w:val="000000" w:themeColor="text1"/>
                <w:szCs w:val="28"/>
              </w:rPr>
              <w:t>2013</w:t>
            </w:r>
          </w:p>
        </w:tc>
        <w:tc>
          <w:tcPr>
            <w:tcW w:w="3171" w:type="dxa"/>
          </w:tcPr>
          <w:p w:rsidR="00A4524C" w:rsidRPr="00847E2C" w:rsidRDefault="007A1B54" w:rsidP="00285BD6">
            <w:pPr>
              <w:jc w:val="center"/>
              <w:rPr>
                <w:rFonts w:ascii="Arial" w:hAnsi="Arial" w:cs="Arial"/>
                <w:color w:val="000000" w:themeColor="text1"/>
                <w:szCs w:val="28"/>
              </w:rPr>
            </w:pPr>
            <w:r w:rsidRPr="00847E2C">
              <w:rPr>
                <w:rFonts w:ascii="Arial" w:hAnsi="Arial" w:cs="Arial"/>
                <w:color w:val="000000" w:themeColor="text1"/>
                <w:szCs w:val="28"/>
              </w:rPr>
              <w:t>985</w:t>
            </w:r>
          </w:p>
        </w:tc>
        <w:tc>
          <w:tcPr>
            <w:tcW w:w="3171" w:type="dxa"/>
          </w:tcPr>
          <w:p w:rsidR="00A4524C" w:rsidRPr="00847E2C" w:rsidRDefault="00426C4A" w:rsidP="00285BD6">
            <w:pPr>
              <w:jc w:val="center"/>
              <w:rPr>
                <w:rFonts w:ascii="Arial" w:hAnsi="Arial" w:cs="Arial"/>
                <w:color w:val="000000" w:themeColor="text1"/>
                <w:szCs w:val="28"/>
              </w:rPr>
            </w:pPr>
            <w:r w:rsidRPr="00847E2C">
              <w:rPr>
                <w:rFonts w:ascii="Arial" w:hAnsi="Arial" w:cs="Arial"/>
                <w:color w:val="000000" w:themeColor="text1"/>
                <w:szCs w:val="28"/>
              </w:rPr>
              <w:t>7356</w:t>
            </w:r>
          </w:p>
        </w:tc>
      </w:tr>
      <w:tr w:rsidR="00847E2C" w:rsidRPr="00847E2C" w:rsidTr="00EB123D">
        <w:tc>
          <w:tcPr>
            <w:tcW w:w="3171" w:type="dxa"/>
          </w:tcPr>
          <w:p w:rsidR="002B4724" w:rsidRPr="00847E2C" w:rsidRDefault="002B4724" w:rsidP="00285BD6">
            <w:pPr>
              <w:jc w:val="center"/>
              <w:rPr>
                <w:rFonts w:ascii="Arial" w:hAnsi="Arial" w:cs="Arial"/>
                <w:color w:val="000000" w:themeColor="text1"/>
                <w:szCs w:val="28"/>
              </w:rPr>
            </w:pPr>
            <w:r w:rsidRPr="00847E2C">
              <w:rPr>
                <w:rFonts w:ascii="Arial" w:hAnsi="Arial" w:cs="Arial"/>
                <w:color w:val="000000" w:themeColor="text1"/>
                <w:szCs w:val="28"/>
              </w:rPr>
              <w:t>2014</w:t>
            </w:r>
          </w:p>
        </w:tc>
        <w:tc>
          <w:tcPr>
            <w:tcW w:w="3171" w:type="dxa"/>
          </w:tcPr>
          <w:p w:rsidR="002B4724" w:rsidRPr="00847E2C" w:rsidRDefault="005262BA" w:rsidP="00285BD6">
            <w:pPr>
              <w:jc w:val="center"/>
              <w:rPr>
                <w:rFonts w:ascii="Arial" w:hAnsi="Arial" w:cs="Arial"/>
                <w:color w:val="000000" w:themeColor="text1"/>
                <w:szCs w:val="28"/>
              </w:rPr>
            </w:pPr>
            <w:r w:rsidRPr="00847E2C">
              <w:rPr>
                <w:rFonts w:ascii="Arial" w:hAnsi="Arial" w:cs="Arial"/>
                <w:color w:val="000000" w:themeColor="text1"/>
                <w:szCs w:val="28"/>
              </w:rPr>
              <w:t>1011</w:t>
            </w:r>
          </w:p>
        </w:tc>
        <w:tc>
          <w:tcPr>
            <w:tcW w:w="3171" w:type="dxa"/>
          </w:tcPr>
          <w:p w:rsidR="002B4724" w:rsidRPr="00847E2C" w:rsidRDefault="00504CFA" w:rsidP="00285BD6">
            <w:pPr>
              <w:jc w:val="center"/>
              <w:rPr>
                <w:rFonts w:ascii="Arial" w:hAnsi="Arial" w:cs="Arial"/>
                <w:color w:val="000000" w:themeColor="text1"/>
                <w:szCs w:val="28"/>
              </w:rPr>
            </w:pPr>
            <w:r w:rsidRPr="00847E2C">
              <w:rPr>
                <w:rFonts w:ascii="Arial" w:hAnsi="Arial" w:cs="Arial"/>
                <w:color w:val="000000" w:themeColor="text1"/>
                <w:szCs w:val="28"/>
              </w:rPr>
              <w:t>12566</w:t>
            </w:r>
          </w:p>
        </w:tc>
      </w:tr>
      <w:tr w:rsidR="00847E2C" w:rsidRPr="00847E2C" w:rsidTr="00EB123D">
        <w:tc>
          <w:tcPr>
            <w:tcW w:w="3171" w:type="dxa"/>
          </w:tcPr>
          <w:p w:rsidR="00914559" w:rsidRPr="00847E2C" w:rsidRDefault="00914559" w:rsidP="00285BD6">
            <w:pPr>
              <w:jc w:val="center"/>
              <w:rPr>
                <w:rFonts w:ascii="Arial" w:hAnsi="Arial" w:cs="Arial"/>
                <w:color w:val="000000" w:themeColor="text1"/>
                <w:szCs w:val="28"/>
              </w:rPr>
            </w:pPr>
            <w:r w:rsidRPr="00847E2C">
              <w:rPr>
                <w:rFonts w:ascii="Arial" w:hAnsi="Arial" w:cs="Arial"/>
                <w:color w:val="000000" w:themeColor="text1"/>
                <w:szCs w:val="28"/>
              </w:rPr>
              <w:t>2015</w:t>
            </w:r>
          </w:p>
        </w:tc>
        <w:tc>
          <w:tcPr>
            <w:tcW w:w="3171" w:type="dxa"/>
          </w:tcPr>
          <w:p w:rsidR="00914559" w:rsidRPr="00847E2C" w:rsidRDefault="00914559" w:rsidP="00285BD6">
            <w:pPr>
              <w:jc w:val="center"/>
              <w:rPr>
                <w:rFonts w:ascii="Arial" w:hAnsi="Arial" w:cs="Arial"/>
                <w:color w:val="000000" w:themeColor="text1"/>
                <w:szCs w:val="28"/>
              </w:rPr>
            </w:pPr>
            <w:r w:rsidRPr="00847E2C">
              <w:rPr>
                <w:rFonts w:ascii="Arial" w:hAnsi="Arial" w:cs="Arial"/>
                <w:color w:val="000000" w:themeColor="text1"/>
                <w:szCs w:val="28"/>
              </w:rPr>
              <w:t>1237</w:t>
            </w:r>
          </w:p>
        </w:tc>
        <w:tc>
          <w:tcPr>
            <w:tcW w:w="3171" w:type="dxa"/>
          </w:tcPr>
          <w:p w:rsidR="00914559" w:rsidRPr="00847E2C" w:rsidRDefault="00914559" w:rsidP="00285BD6">
            <w:pPr>
              <w:jc w:val="center"/>
              <w:rPr>
                <w:rFonts w:ascii="Arial" w:hAnsi="Arial" w:cs="Arial"/>
                <w:color w:val="000000" w:themeColor="text1"/>
                <w:szCs w:val="28"/>
              </w:rPr>
            </w:pPr>
            <w:r w:rsidRPr="00847E2C">
              <w:rPr>
                <w:rFonts w:ascii="Arial" w:hAnsi="Arial" w:cs="Arial"/>
                <w:color w:val="000000" w:themeColor="text1"/>
                <w:szCs w:val="28"/>
              </w:rPr>
              <w:t>20049</w:t>
            </w:r>
          </w:p>
        </w:tc>
      </w:tr>
      <w:tr w:rsidR="00847E2C" w:rsidRPr="00847E2C" w:rsidTr="00EB123D">
        <w:tc>
          <w:tcPr>
            <w:tcW w:w="3171" w:type="dxa"/>
          </w:tcPr>
          <w:p w:rsidR="007D5101" w:rsidRPr="00847E2C" w:rsidRDefault="007D5101" w:rsidP="00285BD6">
            <w:pPr>
              <w:jc w:val="center"/>
              <w:rPr>
                <w:rFonts w:ascii="Arial" w:hAnsi="Arial" w:cs="Arial"/>
                <w:color w:val="000000" w:themeColor="text1"/>
                <w:szCs w:val="28"/>
              </w:rPr>
            </w:pPr>
            <w:r w:rsidRPr="00847E2C">
              <w:rPr>
                <w:rFonts w:ascii="Arial" w:hAnsi="Arial" w:cs="Arial"/>
                <w:color w:val="000000" w:themeColor="text1"/>
                <w:szCs w:val="28"/>
              </w:rPr>
              <w:t>2016</w:t>
            </w:r>
          </w:p>
        </w:tc>
        <w:tc>
          <w:tcPr>
            <w:tcW w:w="3171" w:type="dxa"/>
          </w:tcPr>
          <w:p w:rsidR="007D5101" w:rsidRPr="00847E2C" w:rsidRDefault="00855116" w:rsidP="00285BD6">
            <w:pPr>
              <w:jc w:val="center"/>
              <w:rPr>
                <w:rFonts w:ascii="Arial" w:hAnsi="Arial" w:cs="Arial"/>
                <w:color w:val="000000" w:themeColor="text1"/>
                <w:szCs w:val="28"/>
              </w:rPr>
            </w:pPr>
            <w:r w:rsidRPr="00847E2C">
              <w:rPr>
                <w:rFonts w:ascii="Arial" w:hAnsi="Arial" w:cs="Arial"/>
                <w:color w:val="000000" w:themeColor="text1"/>
                <w:szCs w:val="28"/>
              </w:rPr>
              <w:t>1001</w:t>
            </w:r>
          </w:p>
        </w:tc>
        <w:tc>
          <w:tcPr>
            <w:tcW w:w="3171" w:type="dxa"/>
          </w:tcPr>
          <w:p w:rsidR="007D5101" w:rsidRPr="00847E2C" w:rsidRDefault="00855116" w:rsidP="00285BD6">
            <w:pPr>
              <w:jc w:val="center"/>
              <w:rPr>
                <w:rFonts w:ascii="Arial" w:hAnsi="Arial" w:cs="Arial"/>
                <w:color w:val="000000" w:themeColor="text1"/>
                <w:szCs w:val="28"/>
              </w:rPr>
            </w:pPr>
            <w:r w:rsidRPr="00847E2C">
              <w:rPr>
                <w:rFonts w:ascii="Arial" w:hAnsi="Arial" w:cs="Arial"/>
                <w:color w:val="000000" w:themeColor="text1"/>
                <w:szCs w:val="28"/>
              </w:rPr>
              <w:t>22248</w:t>
            </w:r>
          </w:p>
        </w:tc>
      </w:tr>
      <w:tr w:rsidR="00847E2C" w:rsidRPr="00847E2C" w:rsidTr="00EB123D">
        <w:tc>
          <w:tcPr>
            <w:tcW w:w="3171" w:type="dxa"/>
          </w:tcPr>
          <w:p w:rsidR="00057831" w:rsidRPr="00847E2C" w:rsidRDefault="00057831" w:rsidP="00285BD6">
            <w:pPr>
              <w:jc w:val="center"/>
              <w:rPr>
                <w:rFonts w:ascii="Arial" w:hAnsi="Arial" w:cs="Arial"/>
                <w:color w:val="000000" w:themeColor="text1"/>
                <w:szCs w:val="28"/>
              </w:rPr>
            </w:pPr>
            <w:r w:rsidRPr="00847E2C">
              <w:rPr>
                <w:rFonts w:ascii="Arial" w:hAnsi="Arial" w:cs="Arial"/>
                <w:color w:val="000000" w:themeColor="text1"/>
                <w:szCs w:val="28"/>
              </w:rPr>
              <w:t>2017</w:t>
            </w:r>
          </w:p>
        </w:tc>
        <w:tc>
          <w:tcPr>
            <w:tcW w:w="3171" w:type="dxa"/>
          </w:tcPr>
          <w:p w:rsidR="00057831" w:rsidRPr="00847E2C" w:rsidRDefault="00057831" w:rsidP="00285BD6">
            <w:pPr>
              <w:jc w:val="center"/>
              <w:rPr>
                <w:rFonts w:ascii="Arial" w:hAnsi="Arial" w:cs="Arial"/>
                <w:color w:val="000000" w:themeColor="text1"/>
                <w:szCs w:val="28"/>
              </w:rPr>
            </w:pPr>
            <w:r w:rsidRPr="00847E2C">
              <w:rPr>
                <w:rFonts w:ascii="Arial" w:hAnsi="Arial" w:cs="Arial"/>
                <w:color w:val="000000" w:themeColor="text1"/>
                <w:szCs w:val="28"/>
              </w:rPr>
              <w:t>894</w:t>
            </w:r>
          </w:p>
        </w:tc>
        <w:tc>
          <w:tcPr>
            <w:tcW w:w="3171" w:type="dxa"/>
          </w:tcPr>
          <w:p w:rsidR="00057831" w:rsidRPr="00847E2C" w:rsidRDefault="009B11DC" w:rsidP="00285BD6">
            <w:pPr>
              <w:jc w:val="center"/>
              <w:rPr>
                <w:rFonts w:ascii="Arial" w:hAnsi="Arial" w:cs="Arial"/>
                <w:color w:val="000000" w:themeColor="text1"/>
                <w:szCs w:val="28"/>
              </w:rPr>
            </w:pPr>
            <w:r w:rsidRPr="00847E2C">
              <w:rPr>
                <w:rFonts w:ascii="Arial" w:hAnsi="Arial" w:cs="Arial"/>
                <w:color w:val="000000" w:themeColor="text1"/>
                <w:szCs w:val="28"/>
              </w:rPr>
              <w:t>22337</w:t>
            </w:r>
          </w:p>
        </w:tc>
      </w:tr>
      <w:tr w:rsidR="00847E2C" w:rsidRPr="00847E2C" w:rsidTr="00EB123D">
        <w:tc>
          <w:tcPr>
            <w:tcW w:w="3171" w:type="dxa"/>
          </w:tcPr>
          <w:p w:rsidR="00BC35B7" w:rsidRPr="00847E2C" w:rsidRDefault="00BC35B7" w:rsidP="00285BD6">
            <w:pPr>
              <w:jc w:val="center"/>
              <w:rPr>
                <w:rFonts w:ascii="Arial" w:hAnsi="Arial" w:cs="Arial"/>
                <w:color w:val="000000" w:themeColor="text1"/>
                <w:szCs w:val="28"/>
              </w:rPr>
            </w:pPr>
            <w:r w:rsidRPr="00847E2C">
              <w:rPr>
                <w:rFonts w:ascii="Arial" w:hAnsi="Arial" w:cs="Arial"/>
                <w:color w:val="000000" w:themeColor="text1"/>
                <w:szCs w:val="28"/>
              </w:rPr>
              <w:t>2018</w:t>
            </w:r>
          </w:p>
        </w:tc>
        <w:tc>
          <w:tcPr>
            <w:tcW w:w="3171" w:type="dxa"/>
          </w:tcPr>
          <w:p w:rsidR="00BC35B7" w:rsidRPr="00847E2C" w:rsidRDefault="00980A29" w:rsidP="00285BD6">
            <w:pPr>
              <w:jc w:val="center"/>
              <w:rPr>
                <w:rFonts w:ascii="Arial" w:hAnsi="Arial" w:cs="Arial"/>
                <w:color w:val="000000" w:themeColor="text1"/>
                <w:szCs w:val="28"/>
              </w:rPr>
            </w:pPr>
            <w:r w:rsidRPr="00847E2C">
              <w:rPr>
                <w:rFonts w:ascii="Arial" w:hAnsi="Arial" w:cs="Arial"/>
                <w:color w:val="000000" w:themeColor="text1"/>
                <w:szCs w:val="28"/>
              </w:rPr>
              <w:t>986</w:t>
            </w:r>
          </w:p>
        </w:tc>
        <w:tc>
          <w:tcPr>
            <w:tcW w:w="3171" w:type="dxa"/>
          </w:tcPr>
          <w:p w:rsidR="00BC35B7" w:rsidRPr="00847E2C" w:rsidRDefault="00310322" w:rsidP="00285BD6">
            <w:pPr>
              <w:jc w:val="center"/>
              <w:rPr>
                <w:rFonts w:ascii="Arial" w:hAnsi="Arial" w:cs="Arial"/>
                <w:color w:val="000000" w:themeColor="text1"/>
                <w:szCs w:val="28"/>
              </w:rPr>
            </w:pPr>
            <w:r w:rsidRPr="00847E2C">
              <w:rPr>
                <w:rFonts w:ascii="Arial" w:hAnsi="Arial" w:cs="Arial"/>
                <w:color w:val="000000" w:themeColor="text1"/>
                <w:szCs w:val="28"/>
              </w:rPr>
              <w:t>27443</w:t>
            </w:r>
          </w:p>
        </w:tc>
      </w:tr>
      <w:tr w:rsidR="00847E2C" w:rsidRPr="00847E2C" w:rsidTr="00EB123D">
        <w:tc>
          <w:tcPr>
            <w:tcW w:w="3171" w:type="dxa"/>
          </w:tcPr>
          <w:p w:rsidR="008475B0" w:rsidRPr="00847E2C" w:rsidRDefault="008475B0" w:rsidP="00285BD6">
            <w:pPr>
              <w:jc w:val="center"/>
              <w:rPr>
                <w:rFonts w:ascii="Arial" w:hAnsi="Arial" w:cs="Arial"/>
                <w:color w:val="000000" w:themeColor="text1"/>
                <w:szCs w:val="28"/>
              </w:rPr>
            </w:pPr>
            <w:r w:rsidRPr="00847E2C">
              <w:rPr>
                <w:rFonts w:ascii="Arial" w:hAnsi="Arial" w:cs="Arial"/>
                <w:color w:val="000000" w:themeColor="text1"/>
                <w:szCs w:val="28"/>
              </w:rPr>
              <w:t>2019</w:t>
            </w:r>
          </w:p>
        </w:tc>
        <w:tc>
          <w:tcPr>
            <w:tcW w:w="3171" w:type="dxa"/>
          </w:tcPr>
          <w:p w:rsidR="008475B0" w:rsidRPr="00847E2C" w:rsidRDefault="008475B0" w:rsidP="00285BD6">
            <w:pPr>
              <w:jc w:val="center"/>
              <w:rPr>
                <w:rFonts w:ascii="Arial" w:hAnsi="Arial" w:cs="Arial"/>
                <w:color w:val="000000" w:themeColor="text1"/>
                <w:szCs w:val="28"/>
              </w:rPr>
            </w:pPr>
            <w:r w:rsidRPr="00847E2C">
              <w:rPr>
                <w:rFonts w:ascii="Arial" w:hAnsi="Arial" w:cs="Arial"/>
                <w:color w:val="000000" w:themeColor="text1"/>
                <w:szCs w:val="28"/>
              </w:rPr>
              <w:t>984</w:t>
            </w:r>
          </w:p>
        </w:tc>
        <w:tc>
          <w:tcPr>
            <w:tcW w:w="3171" w:type="dxa"/>
          </w:tcPr>
          <w:p w:rsidR="008475B0" w:rsidRPr="00847E2C" w:rsidRDefault="00780E8D" w:rsidP="00285BD6">
            <w:pPr>
              <w:jc w:val="center"/>
              <w:rPr>
                <w:rFonts w:ascii="Arial" w:hAnsi="Arial" w:cs="Arial"/>
                <w:color w:val="000000" w:themeColor="text1"/>
                <w:szCs w:val="28"/>
              </w:rPr>
            </w:pPr>
            <w:r w:rsidRPr="00847E2C">
              <w:rPr>
                <w:rFonts w:ascii="Arial" w:hAnsi="Arial" w:cs="Arial"/>
                <w:color w:val="000000" w:themeColor="text1"/>
                <w:szCs w:val="28"/>
              </w:rPr>
              <w:t>23116</w:t>
            </w:r>
          </w:p>
        </w:tc>
      </w:tr>
      <w:tr w:rsidR="00847E2C" w:rsidRPr="00847E2C" w:rsidTr="00EB123D">
        <w:tc>
          <w:tcPr>
            <w:tcW w:w="3171" w:type="dxa"/>
          </w:tcPr>
          <w:p w:rsidR="00C4473B" w:rsidRPr="00847E2C" w:rsidRDefault="00C4473B" w:rsidP="00285BD6">
            <w:pPr>
              <w:jc w:val="center"/>
              <w:rPr>
                <w:rFonts w:ascii="Arial" w:hAnsi="Arial" w:cs="Arial"/>
                <w:color w:val="000000" w:themeColor="text1"/>
                <w:szCs w:val="28"/>
              </w:rPr>
            </w:pPr>
            <w:r w:rsidRPr="00847E2C">
              <w:rPr>
                <w:rFonts w:ascii="Arial" w:hAnsi="Arial" w:cs="Arial"/>
                <w:color w:val="000000" w:themeColor="text1"/>
                <w:szCs w:val="28"/>
              </w:rPr>
              <w:t>2020</w:t>
            </w:r>
          </w:p>
        </w:tc>
        <w:tc>
          <w:tcPr>
            <w:tcW w:w="3171" w:type="dxa"/>
          </w:tcPr>
          <w:p w:rsidR="00C4473B" w:rsidRPr="00847E2C" w:rsidRDefault="00C4473B" w:rsidP="00285BD6">
            <w:pPr>
              <w:jc w:val="center"/>
              <w:rPr>
                <w:rFonts w:ascii="Arial" w:hAnsi="Arial" w:cs="Arial"/>
                <w:color w:val="000000" w:themeColor="text1"/>
                <w:szCs w:val="28"/>
              </w:rPr>
            </w:pPr>
            <w:r w:rsidRPr="00847E2C">
              <w:rPr>
                <w:rFonts w:ascii="Arial" w:hAnsi="Arial" w:cs="Arial"/>
                <w:color w:val="000000" w:themeColor="text1"/>
                <w:szCs w:val="28"/>
              </w:rPr>
              <w:t>787</w:t>
            </w:r>
          </w:p>
        </w:tc>
        <w:tc>
          <w:tcPr>
            <w:tcW w:w="3171" w:type="dxa"/>
          </w:tcPr>
          <w:p w:rsidR="00C4473B" w:rsidRPr="00847E2C" w:rsidRDefault="00011E1F" w:rsidP="00285BD6">
            <w:pPr>
              <w:jc w:val="center"/>
              <w:rPr>
                <w:rFonts w:ascii="Arial" w:hAnsi="Arial" w:cs="Arial"/>
                <w:color w:val="000000" w:themeColor="text1"/>
                <w:szCs w:val="28"/>
              </w:rPr>
            </w:pPr>
            <w:r w:rsidRPr="00847E2C">
              <w:rPr>
                <w:rFonts w:ascii="Arial" w:hAnsi="Arial" w:cs="Arial"/>
                <w:color w:val="000000" w:themeColor="text1"/>
                <w:szCs w:val="28"/>
              </w:rPr>
              <w:t>16473</w:t>
            </w:r>
          </w:p>
        </w:tc>
      </w:tr>
      <w:tr w:rsidR="00847E2C" w:rsidRPr="00847E2C" w:rsidTr="00EB123D">
        <w:tc>
          <w:tcPr>
            <w:tcW w:w="3171" w:type="dxa"/>
          </w:tcPr>
          <w:p w:rsidR="00303BCF" w:rsidRPr="00847E2C" w:rsidRDefault="00303BCF" w:rsidP="00285BD6">
            <w:pPr>
              <w:jc w:val="center"/>
              <w:rPr>
                <w:rFonts w:ascii="Arial" w:hAnsi="Arial" w:cs="Arial"/>
                <w:color w:val="000000" w:themeColor="text1"/>
                <w:szCs w:val="28"/>
              </w:rPr>
            </w:pPr>
            <w:r w:rsidRPr="00847E2C">
              <w:rPr>
                <w:rFonts w:ascii="Arial" w:hAnsi="Arial" w:cs="Arial"/>
                <w:color w:val="000000" w:themeColor="text1"/>
                <w:szCs w:val="28"/>
              </w:rPr>
              <w:t>2021</w:t>
            </w:r>
          </w:p>
        </w:tc>
        <w:tc>
          <w:tcPr>
            <w:tcW w:w="3171" w:type="dxa"/>
          </w:tcPr>
          <w:p w:rsidR="00303BCF" w:rsidRPr="00847E2C" w:rsidRDefault="00303BCF" w:rsidP="00285BD6">
            <w:pPr>
              <w:jc w:val="center"/>
              <w:rPr>
                <w:rFonts w:ascii="Arial" w:hAnsi="Arial" w:cs="Arial"/>
                <w:color w:val="000000" w:themeColor="text1"/>
                <w:szCs w:val="28"/>
              </w:rPr>
            </w:pPr>
            <w:r w:rsidRPr="00847E2C">
              <w:rPr>
                <w:rFonts w:ascii="Arial" w:hAnsi="Arial" w:cs="Arial"/>
                <w:color w:val="000000" w:themeColor="text1"/>
                <w:szCs w:val="28"/>
              </w:rPr>
              <w:t>646</w:t>
            </w:r>
          </w:p>
        </w:tc>
        <w:tc>
          <w:tcPr>
            <w:tcW w:w="3171" w:type="dxa"/>
          </w:tcPr>
          <w:p w:rsidR="00303BCF" w:rsidRPr="00847E2C" w:rsidRDefault="00750275" w:rsidP="00285BD6">
            <w:pPr>
              <w:jc w:val="center"/>
              <w:rPr>
                <w:rFonts w:ascii="Arial" w:hAnsi="Arial" w:cs="Arial"/>
                <w:color w:val="000000" w:themeColor="text1"/>
                <w:szCs w:val="28"/>
              </w:rPr>
            </w:pPr>
            <w:r w:rsidRPr="00847E2C">
              <w:rPr>
                <w:rFonts w:ascii="Arial" w:hAnsi="Arial" w:cs="Arial"/>
                <w:color w:val="000000" w:themeColor="text1"/>
                <w:szCs w:val="28"/>
              </w:rPr>
              <w:t>16944</w:t>
            </w:r>
          </w:p>
        </w:tc>
      </w:tr>
      <w:tr w:rsidR="00847E2C" w:rsidRPr="00847E2C" w:rsidTr="00EB123D">
        <w:tc>
          <w:tcPr>
            <w:tcW w:w="3171" w:type="dxa"/>
          </w:tcPr>
          <w:p w:rsidR="00BF32B2" w:rsidRPr="00847E2C" w:rsidRDefault="00802B4C" w:rsidP="00285BD6">
            <w:pPr>
              <w:jc w:val="center"/>
              <w:rPr>
                <w:rFonts w:ascii="Arial" w:hAnsi="Arial" w:cs="Arial"/>
                <w:color w:val="000000" w:themeColor="text1"/>
                <w:szCs w:val="28"/>
              </w:rPr>
            </w:pPr>
            <w:r w:rsidRPr="00847E2C">
              <w:rPr>
                <w:rFonts w:ascii="Arial" w:hAnsi="Arial" w:cs="Arial"/>
                <w:color w:val="000000" w:themeColor="text1"/>
                <w:szCs w:val="28"/>
              </w:rPr>
              <w:t>2022</w:t>
            </w:r>
          </w:p>
        </w:tc>
        <w:tc>
          <w:tcPr>
            <w:tcW w:w="3171" w:type="dxa"/>
          </w:tcPr>
          <w:p w:rsidR="00BF32B2" w:rsidRPr="00847E2C" w:rsidRDefault="00290ADE" w:rsidP="00285BD6">
            <w:pPr>
              <w:jc w:val="center"/>
              <w:rPr>
                <w:rFonts w:ascii="Arial" w:hAnsi="Arial" w:cs="Arial"/>
                <w:color w:val="000000" w:themeColor="text1"/>
                <w:szCs w:val="28"/>
              </w:rPr>
            </w:pPr>
            <w:r w:rsidRPr="00847E2C">
              <w:rPr>
                <w:rFonts w:ascii="Arial" w:hAnsi="Arial" w:cs="Arial"/>
                <w:color w:val="000000" w:themeColor="text1"/>
                <w:szCs w:val="28"/>
              </w:rPr>
              <w:t>197</w:t>
            </w:r>
          </w:p>
        </w:tc>
        <w:tc>
          <w:tcPr>
            <w:tcW w:w="3171" w:type="dxa"/>
          </w:tcPr>
          <w:p w:rsidR="00BF32B2" w:rsidRPr="00847E2C" w:rsidRDefault="00D63FF8" w:rsidP="00285BD6">
            <w:pPr>
              <w:jc w:val="center"/>
              <w:rPr>
                <w:rFonts w:ascii="Arial" w:hAnsi="Arial" w:cs="Arial"/>
                <w:color w:val="000000" w:themeColor="text1"/>
                <w:szCs w:val="28"/>
              </w:rPr>
            </w:pPr>
            <w:r w:rsidRPr="00847E2C">
              <w:rPr>
                <w:rFonts w:ascii="Arial" w:hAnsi="Arial" w:cs="Arial"/>
                <w:color w:val="000000" w:themeColor="text1"/>
                <w:szCs w:val="28"/>
              </w:rPr>
              <w:t>8372</w:t>
            </w:r>
          </w:p>
        </w:tc>
      </w:tr>
      <w:tr w:rsidR="00681FE5" w:rsidRPr="00847E2C" w:rsidTr="00EB123D">
        <w:tc>
          <w:tcPr>
            <w:tcW w:w="3171" w:type="dxa"/>
          </w:tcPr>
          <w:p w:rsidR="00681FE5" w:rsidRPr="00847E2C" w:rsidRDefault="00681FE5" w:rsidP="00285BD6">
            <w:pPr>
              <w:jc w:val="center"/>
              <w:rPr>
                <w:rFonts w:ascii="Arial" w:hAnsi="Arial" w:cs="Arial"/>
                <w:color w:val="000000" w:themeColor="text1"/>
                <w:szCs w:val="28"/>
              </w:rPr>
            </w:pPr>
            <w:r w:rsidRPr="00847E2C">
              <w:rPr>
                <w:rFonts w:ascii="Arial" w:hAnsi="Arial" w:cs="Arial"/>
                <w:color w:val="000000" w:themeColor="text1"/>
                <w:szCs w:val="28"/>
              </w:rPr>
              <w:t>2023</w:t>
            </w:r>
          </w:p>
        </w:tc>
        <w:tc>
          <w:tcPr>
            <w:tcW w:w="3171" w:type="dxa"/>
          </w:tcPr>
          <w:p w:rsidR="00681FE5" w:rsidRPr="00847E2C" w:rsidRDefault="00681FE5" w:rsidP="00285BD6">
            <w:pPr>
              <w:jc w:val="center"/>
              <w:rPr>
                <w:rFonts w:ascii="Arial" w:hAnsi="Arial" w:cs="Arial"/>
                <w:color w:val="000000" w:themeColor="text1"/>
                <w:szCs w:val="28"/>
              </w:rPr>
            </w:pPr>
            <w:r w:rsidRPr="00847E2C">
              <w:rPr>
                <w:rFonts w:ascii="Arial" w:hAnsi="Arial" w:cs="Arial"/>
                <w:color w:val="000000" w:themeColor="text1"/>
                <w:szCs w:val="28"/>
              </w:rPr>
              <w:t>360</w:t>
            </w:r>
          </w:p>
        </w:tc>
        <w:tc>
          <w:tcPr>
            <w:tcW w:w="3171" w:type="dxa"/>
          </w:tcPr>
          <w:p w:rsidR="00681FE5" w:rsidRPr="00847E2C" w:rsidRDefault="00681FE5" w:rsidP="00285BD6">
            <w:pPr>
              <w:jc w:val="center"/>
              <w:rPr>
                <w:rFonts w:ascii="Arial" w:hAnsi="Arial" w:cs="Arial"/>
                <w:color w:val="000000" w:themeColor="text1"/>
                <w:szCs w:val="28"/>
              </w:rPr>
            </w:pPr>
            <w:r w:rsidRPr="00847E2C">
              <w:rPr>
                <w:rFonts w:ascii="Arial" w:hAnsi="Arial" w:cs="Arial"/>
                <w:color w:val="000000" w:themeColor="text1"/>
                <w:szCs w:val="28"/>
              </w:rPr>
              <w:t>7858</w:t>
            </w:r>
          </w:p>
        </w:tc>
      </w:tr>
    </w:tbl>
    <w:p w:rsidR="00DF7238" w:rsidRPr="00847E2C" w:rsidRDefault="00DF7238" w:rsidP="00CA4D40">
      <w:pPr>
        <w:jc w:val="both"/>
        <w:rPr>
          <w:color w:val="000000" w:themeColor="text1"/>
          <w:szCs w:val="28"/>
        </w:rPr>
      </w:pPr>
    </w:p>
    <w:p w:rsidR="00DF7238" w:rsidRPr="00847E2C" w:rsidRDefault="005920F3" w:rsidP="00FE52CE">
      <w:pPr>
        <w:ind w:firstLine="709"/>
        <w:jc w:val="both"/>
        <w:rPr>
          <w:rFonts w:ascii="Arial" w:hAnsi="Arial" w:cs="Arial"/>
          <w:color w:val="000000" w:themeColor="text1"/>
          <w:szCs w:val="28"/>
        </w:rPr>
      </w:pPr>
      <w:r w:rsidRPr="00847E2C">
        <w:rPr>
          <w:rFonts w:ascii="Arial" w:hAnsi="Arial" w:cs="Arial"/>
          <w:color w:val="000000" w:themeColor="text1"/>
          <w:szCs w:val="28"/>
        </w:rPr>
        <w:t xml:space="preserve">Протягом </w:t>
      </w:r>
      <w:r w:rsidR="001E2399" w:rsidRPr="00847E2C">
        <w:rPr>
          <w:rFonts w:ascii="Arial" w:hAnsi="Arial" w:cs="Arial"/>
          <w:color w:val="000000" w:themeColor="text1"/>
          <w:szCs w:val="28"/>
        </w:rPr>
        <w:t>202</w:t>
      </w:r>
      <w:r w:rsidR="005F5F59" w:rsidRPr="00847E2C">
        <w:rPr>
          <w:rFonts w:ascii="Arial" w:hAnsi="Arial" w:cs="Arial"/>
          <w:color w:val="000000" w:themeColor="text1"/>
          <w:szCs w:val="28"/>
        </w:rPr>
        <w:t>3</w:t>
      </w:r>
      <w:r w:rsidRPr="00847E2C">
        <w:rPr>
          <w:rFonts w:ascii="Arial" w:hAnsi="Arial" w:cs="Arial"/>
          <w:color w:val="000000" w:themeColor="text1"/>
          <w:szCs w:val="28"/>
        </w:rPr>
        <w:t xml:space="preserve"> року</w:t>
      </w:r>
      <w:r w:rsidR="00D27D96" w:rsidRPr="00847E2C">
        <w:rPr>
          <w:rFonts w:ascii="Arial" w:hAnsi="Arial" w:cs="Arial"/>
          <w:color w:val="000000" w:themeColor="text1"/>
          <w:szCs w:val="28"/>
        </w:rPr>
        <w:t xml:space="preserve"> в організаційному управлінні було опрацьовано </w:t>
      </w:r>
      <w:r w:rsidR="00C95CA9" w:rsidRPr="00847E2C">
        <w:rPr>
          <w:rFonts w:ascii="Arial" w:hAnsi="Arial" w:cs="Arial"/>
          <w:color w:val="000000" w:themeColor="text1"/>
          <w:szCs w:val="28"/>
        </w:rPr>
        <w:t>733</w:t>
      </w:r>
      <w:r w:rsidR="00D27D96" w:rsidRPr="00847E2C">
        <w:rPr>
          <w:rFonts w:ascii="Arial" w:hAnsi="Arial" w:cs="Arial"/>
          <w:color w:val="000000" w:themeColor="text1"/>
          <w:szCs w:val="28"/>
        </w:rPr>
        <w:t xml:space="preserve"> проект</w:t>
      </w:r>
      <w:r w:rsidR="00C95CA9" w:rsidRPr="00847E2C">
        <w:rPr>
          <w:rFonts w:ascii="Arial" w:hAnsi="Arial" w:cs="Arial"/>
          <w:color w:val="000000" w:themeColor="text1"/>
          <w:szCs w:val="28"/>
        </w:rPr>
        <w:t>и</w:t>
      </w:r>
      <w:r w:rsidR="00D27D96" w:rsidRPr="00847E2C">
        <w:rPr>
          <w:rFonts w:ascii="Arial" w:hAnsi="Arial" w:cs="Arial"/>
          <w:color w:val="000000" w:themeColor="text1"/>
          <w:szCs w:val="28"/>
        </w:rPr>
        <w:t xml:space="preserve"> доручень Львівського міського голови</w:t>
      </w:r>
      <w:r w:rsidR="005742CC" w:rsidRPr="00847E2C">
        <w:rPr>
          <w:rFonts w:ascii="Arial" w:hAnsi="Arial" w:cs="Arial"/>
          <w:color w:val="000000" w:themeColor="text1"/>
          <w:szCs w:val="28"/>
        </w:rPr>
        <w:t xml:space="preserve"> (</w:t>
      </w:r>
      <w:r w:rsidR="005742CC" w:rsidRPr="00847E2C">
        <w:rPr>
          <w:rFonts w:ascii="Arial" w:hAnsi="Arial" w:cs="Arial"/>
          <w:b/>
          <w:color w:val="000000" w:themeColor="text1"/>
          <w:szCs w:val="28"/>
        </w:rPr>
        <w:t>табл. 1</w:t>
      </w:r>
      <w:r w:rsidR="00C70F4A" w:rsidRPr="00847E2C">
        <w:rPr>
          <w:rFonts w:ascii="Arial" w:hAnsi="Arial" w:cs="Arial"/>
          <w:b/>
          <w:color w:val="000000" w:themeColor="text1"/>
          <w:szCs w:val="28"/>
        </w:rPr>
        <w:t>7</w:t>
      </w:r>
      <w:r w:rsidR="005742CC" w:rsidRPr="00847E2C">
        <w:rPr>
          <w:rFonts w:ascii="Arial" w:hAnsi="Arial" w:cs="Arial"/>
          <w:color w:val="000000" w:themeColor="text1"/>
          <w:szCs w:val="28"/>
        </w:rPr>
        <w:t>).</w:t>
      </w:r>
    </w:p>
    <w:p w:rsidR="005742CC" w:rsidRPr="00847E2C" w:rsidRDefault="00A5690F" w:rsidP="005742CC">
      <w:pPr>
        <w:ind w:firstLine="709"/>
        <w:jc w:val="right"/>
        <w:rPr>
          <w:rFonts w:ascii="Arial" w:hAnsi="Arial" w:cs="Arial"/>
          <w:color w:val="000000" w:themeColor="text1"/>
          <w:szCs w:val="28"/>
        </w:rPr>
      </w:pPr>
      <w:r w:rsidRPr="00847E2C">
        <w:rPr>
          <w:rFonts w:ascii="Arial" w:hAnsi="Arial" w:cs="Arial"/>
          <w:color w:val="000000" w:themeColor="text1"/>
          <w:szCs w:val="28"/>
        </w:rPr>
        <w:t>Таблиця 1</w:t>
      </w:r>
      <w:r w:rsidR="00C70F4A" w:rsidRPr="00847E2C">
        <w:rPr>
          <w:rFonts w:ascii="Arial" w:hAnsi="Arial" w:cs="Arial"/>
          <w:color w:val="000000" w:themeColor="text1"/>
          <w:szCs w:val="2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6179"/>
      </w:tblGrid>
      <w:tr w:rsidR="00847E2C" w:rsidRPr="00847E2C" w:rsidTr="005742CC">
        <w:tc>
          <w:tcPr>
            <w:tcW w:w="3171" w:type="dxa"/>
          </w:tcPr>
          <w:p w:rsidR="005742CC" w:rsidRPr="00847E2C" w:rsidRDefault="005742CC" w:rsidP="00C17BD2">
            <w:pPr>
              <w:jc w:val="center"/>
              <w:rPr>
                <w:rFonts w:ascii="Arial" w:hAnsi="Arial" w:cs="Arial"/>
                <w:color w:val="000000" w:themeColor="text1"/>
                <w:szCs w:val="28"/>
              </w:rPr>
            </w:pPr>
            <w:r w:rsidRPr="00847E2C">
              <w:rPr>
                <w:rFonts w:ascii="Arial" w:hAnsi="Arial" w:cs="Arial"/>
                <w:color w:val="000000" w:themeColor="text1"/>
                <w:szCs w:val="28"/>
              </w:rPr>
              <w:t>Рік</w:t>
            </w:r>
          </w:p>
        </w:tc>
        <w:tc>
          <w:tcPr>
            <w:tcW w:w="6293" w:type="dxa"/>
          </w:tcPr>
          <w:p w:rsidR="005742CC" w:rsidRPr="00847E2C" w:rsidRDefault="005742CC" w:rsidP="009E69E5">
            <w:pPr>
              <w:jc w:val="center"/>
              <w:rPr>
                <w:rFonts w:ascii="Arial" w:hAnsi="Arial" w:cs="Arial"/>
                <w:color w:val="000000" w:themeColor="text1"/>
                <w:szCs w:val="28"/>
              </w:rPr>
            </w:pPr>
            <w:r w:rsidRPr="00847E2C">
              <w:rPr>
                <w:rFonts w:ascii="Arial" w:hAnsi="Arial" w:cs="Arial"/>
                <w:color w:val="000000" w:themeColor="text1"/>
                <w:szCs w:val="28"/>
              </w:rPr>
              <w:t xml:space="preserve">Кількість </w:t>
            </w:r>
            <w:r w:rsidR="009E69E5" w:rsidRPr="00847E2C">
              <w:rPr>
                <w:rFonts w:ascii="Arial" w:hAnsi="Arial" w:cs="Arial"/>
                <w:color w:val="000000" w:themeColor="text1"/>
                <w:szCs w:val="28"/>
              </w:rPr>
              <w:t>опрацьованих проектів доручень Львівського міського голови</w:t>
            </w:r>
          </w:p>
        </w:tc>
      </w:tr>
      <w:tr w:rsidR="00847E2C" w:rsidRPr="00847E2C" w:rsidTr="005742CC">
        <w:tc>
          <w:tcPr>
            <w:tcW w:w="3171" w:type="dxa"/>
          </w:tcPr>
          <w:p w:rsidR="005742CC" w:rsidRPr="00847E2C" w:rsidRDefault="005742CC" w:rsidP="00C17BD2">
            <w:pPr>
              <w:jc w:val="center"/>
              <w:rPr>
                <w:rFonts w:ascii="Arial" w:hAnsi="Arial" w:cs="Arial"/>
                <w:color w:val="000000" w:themeColor="text1"/>
                <w:szCs w:val="28"/>
              </w:rPr>
            </w:pPr>
            <w:r w:rsidRPr="00847E2C">
              <w:rPr>
                <w:rFonts w:ascii="Arial" w:hAnsi="Arial" w:cs="Arial"/>
                <w:color w:val="000000" w:themeColor="text1"/>
                <w:szCs w:val="28"/>
              </w:rPr>
              <w:t>2013</w:t>
            </w:r>
          </w:p>
        </w:tc>
        <w:tc>
          <w:tcPr>
            <w:tcW w:w="6293" w:type="dxa"/>
          </w:tcPr>
          <w:p w:rsidR="005742CC" w:rsidRPr="00847E2C" w:rsidRDefault="008032D4" w:rsidP="00C17BD2">
            <w:pPr>
              <w:jc w:val="center"/>
              <w:rPr>
                <w:rFonts w:ascii="Arial" w:hAnsi="Arial" w:cs="Arial"/>
                <w:color w:val="000000" w:themeColor="text1"/>
                <w:szCs w:val="28"/>
              </w:rPr>
            </w:pPr>
            <w:r w:rsidRPr="00847E2C">
              <w:rPr>
                <w:rFonts w:ascii="Arial" w:hAnsi="Arial" w:cs="Arial"/>
                <w:color w:val="000000" w:themeColor="text1"/>
                <w:szCs w:val="28"/>
              </w:rPr>
              <w:t>110</w:t>
            </w:r>
          </w:p>
        </w:tc>
      </w:tr>
      <w:tr w:rsidR="00847E2C" w:rsidRPr="00847E2C" w:rsidTr="005742CC">
        <w:tc>
          <w:tcPr>
            <w:tcW w:w="3171" w:type="dxa"/>
          </w:tcPr>
          <w:p w:rsidR="005742CC" w:rsidRPr="00847E2C" w:rsidRDefault="005742CC" w:rsidP="00C17BD2">
            <w:pPr>
              <w:jc w:val="center"/>
              <w:rPr>
                <w:rFonts w:ascii="Arial" w:hAnsi="Arial" w:cs="Arial"/>
                <w:color w:val="000000" w:themeColor="text1"/>
                <w:szCs w:val="28"/>
              </w:rPr>
            </w:pPr>
            <w:r w:rsidRPr="00847E2C">
              <w:rPr>
                <w:rFonts w:ascii="Arial" w:hAnsi="Arial" w:cs="Arial"/>
                <w:color w:val="000000" w:themeColor="text1"/>
                <w:szCs w:val="28"/>
              </w:rPr>
              <w:t>2014</w:t>
            </w:r>
          </w:p>
        </w:tc>
        <w:tc>
          <w:tcPr>
            <w:tcW w:w="6293" w:type="dxa"/>
          </w:tcPr>
          <w:p w:rsidR="005742CC" w:rsidRPr="00847E2C" w:rsidRDefault="008032D4" w:rsidP="00C17BD2">
            <w:pPr>
              <w:jc w:val="center"/>
              <w:rPr>
                <w:rFonts w:ascii="Arial" w:hAnsi="Arial" w:cs="Arial"/>
                <w:color w:val="000000" w:themeColor="text1"/>
                <w:szCs w:val="28"/>
              </w:rPr>
            </w:pPr>
            <w:r w:rsidRPr="00847E2C">
              <w:rPr>
                <w:rFonts w:ascii="Arial" w:hAnsi="Arial" w:cs="Arial"/>
                <w:color w:val="000000" w:themeColor="text1"/>
                <w:szCs w:val="28"/>
              </w:rPr>
              <w:t>76</w:t>
            </w:r>
          </w:p>
        </w:tc>
      </w:tr>
      <w:tr w:rsidR="00847E2C" w:rsidRPr="00847E2C" w:rsidTr="005742CC">
        <w:tc>
          <w:tcPr>
            <w:tcW w:w="3171" w:type="dxa"/>
          </w:tcPr>
          <w:p w:rsidR="005742CC" w:rsidRPr="00847E2C" w:rsidRDefault="005742CC" w:rsidP="00C17BD2">
            <w:pPr>
              <w:jc w:val="center"/>
              <w:rPr>
                <w:rFonts w:ascii="Arial" w:hAnsi="Arial" w:cs="Arial"/>
                <w:color w:val="000000" w:themeColor="text1"/>
                <w:szCs w:val="28"/>
              </w:rPr>
            </w:pPr>
            <w:r w:rsidRPr="00847E2C">
              <w:rPr>
                <w:rFonts w:ascii="Arial" w:hAnsi="Arial" w:cs="Arial"/>
                <w:color w:val="000000" w:themeColor="text1"/>
                <w:szCs w:val="28"/>
              </w:rPr>
              <w:t>2015</w:t>
            </w:r>
          </w:p>
        </w:tc>
        <w:tc>
          <w:tcPr>
            <w:tcW w:w="6293" w:type="dxa"/>
          </w:tcPr>
          <w:p w:rsidR="005742CC" w:rsidRPr="00847E2C" w:rsidRDefault="008032D4" w:rsidP="00C17BD2">
            <w:pPr>
              <w:jc w:val="center"/>
              <w:rPr>
                <w:rFonts w:ascii="Arial" w:hAnsi="Arial" w:cs="Arial"/>
                <w:color w:val="000000" w:themeColor="text1"/>
                <w:szCs w:val="28"/>
              </w:rPr>
            </w:pPr>
            <w:r w:rsidRPr="00847E2C">
              <w:rPr>
                <w:rFonts w:ascii="Arial" w:hAnsi="Arial" w:cs="Arial"/>
                <w:color w:val="000000" w:themeColor="text1"/>
                <w:szCs w:val="28"/>
              </w:rPr>
              <w:t>189</w:t>
            </w:r>
          </w:p>
        </w:tc>
      </w:tr>
      <w:tr w:rsidR="00847E2C" w:rsidRPr="00847E2C" w:rsidTr="005742CC">
        <w:tc>
          <w:tcPr>
            <w:tcW w:w="3171" w:type="dxa"/>
          </w:tcPr>
          <w:p w:rsidR="005742CC" w:rsidRPr="00847E2C" w:rsidRDefault="005742CC" w:rsidP="00C17BD2">
            <w:pPr>
              <w:jc w:val="center"/>
              <w:rPr>
                <w:rFonts w:ascii="Arial" w:hAnsi="Arial" w:cs="Arial"/>
                <w:color w:val="000000" w:themeColor="text1"/>
                <w:szCs w:val="28"/>
              </w:rPr>
            </w:pPr>
            <w:r w:rsidRPr="00847E2C">
              <w:rPr>
                <w:rFonts w:ascii="Arial" w:hAnsi="Arial" w:cs="Arial"/>
                <w:color w:val="000000" w:themeColor="text1"/>
                <w:szCs w:val="28"/>
              </w:rPr>
              <w:t>2016</w:t>
            </w:r>
          </w:p>
        </w:tc>
        <w:tc>
          <w:tcPr>
            <w:tcW w:w="6293" w:type="dxa"/>
          </w:tcPr>
          <w:p w:rsidR="005742CC" w:rsidRPr="00847E2C" w:rsidRDefault="008032D4" w:rsidP="00C17BD2">
            <w:pPr>
              <w:jc w:val="center"/>
              <w:rPr>
                <w:rFonts w:ascii="Arial" w:hAnsi="Arial" w:cs="Arial"/>
                <w:color w:val="000000" w:themeColor="text1"/>
                <w:szCs w:val="28"/>
              </w:rPr>
            </w:pPr>
            <w:r w:rsidRPr="00847E2C">
              <w:rPr>
                <w:rFonts w:ascii="Arial" w:hAnsi="Arial" w:cs="Arial"/>
                <w:color w:val="000000" w:themeColor="text1"/>
                <w:szCs w:val="28"/>
              </w:rPr>
              <w:t>154</w:t>
            </w:r>
          </w:p>
        </w:tc>
      </w:tr>
      <w:tr w:rsidR="00847E2C" w:rsidRPr="00847E2C" w:rsidTr="005742CC">
        <w:tc>
          <w:tcPr>
            <w:tcW w:w="3171" w:type="dxa"/>
          </w:tcPr>
          <w:p w:rsidR="005742CC" w:rsidRPr="00847E2C" w:rsidRDefault="005742CC" w:rsidP="00C17BD2">
            <w:pPr>
              <w:jc w:val="center"/>
              <w:rPr>
                <w:rFonts w:ascii="Arial" w:hAnsi="Arial" w:cs="Arial"/>
                <w:color w:val="000000" w:themeColor="text1"/>
                <w:szCs w:val="28"/>
              </w:rPr>
            </w:pPr>
            <w:r w:rsidRPr="00847E2C">
              <w:rPr>
                <w:rFonts w:ascii="Arial" w:hAnsi="Arial" w:cs="Arial"/>
                <w:color w:val="000000" w:themeColor="text1"/>
                <w:szCs w:val="28"/>
              </w:rPr>
              <w:lastRenderedPageBreak/>
              <w:t>2017</w:t>
            </w:r>
          </w:p>
        </w:tc>
        <w:tc>
          <w:tcPr>
            <w:tcW w:w="6293" w:type="dxa"/>
          </w:tcPr>
          <w:p w:rsidR="005742CC" w:rsidRPr="00847E2C" w:rsidRDefault="008032D4" w:rsidP="00C17BD2">
            <w:pPr>
              <w:jc w:val="center"/>
              <w:rPr>
                <w:rFonts w:ascii="Arial" w:hAnsi="Arial" w:cs="Arial"/>
                <w:color w:val="000000" w:themeColor="text1"/>
                <w:szCs w:val="28"/>
              </w:rPr>
            </w:pPr>
            <w:r w:rsidRPr="00847E2C">
              <w:rPr>
                <w:rFonts w:ascii="Arial" w:hAnsi="Arial" w:cs="Arial"/>
                <w:color w:val="000000" w:themeColor="text1"/>
                <w:szCs w:val="28"/>
              </w:rPr>
              <w:t>218</w:t>
            </w:r>
          </w:p>
        </w:tc>
      </w:tr>
      <w:tr w:rsidR="00847E2C" w:rsidRPr="00847E2C" w:rsidTr="005742CC">
        <w:tc>
          <w:tcPr>
            <w:tcW w:w="3171" w:type="dxa"/>
          </w:tcPr>
          <w:p w:rsidR="0064358D" w:rsidRPr="00847E2C" w:rsidRDefault="0064358D" w:rsidP="00C17BD2">
            <w:pPr>
              <w:jc w:val="center"/>
              <w:rPr>
                <w:rFonts w:ascii="Arial" w:hAnsi="Arial" w:cs="Arial"/>
                <w:color w:val="000000" w:themeColor="text1"/>
                <w:szCs w:val="28"/>
              </w:rPr>
            </w:pPr>
            <w:r w:rsidRPr="00847E2C">
              <w:rPr>
                <w:rFonts w:ascii="Arial" w:hAnsi="Arial" w:cs="Arial"/>
                <w:color w:val="000000" w:themeColor="text1"/>
                <w:szCs w:val="28"/>
              </w:rPr>
              <w:t>2018</w:t>
            </w:r>
          </w:p>
        </w:tc>
        <w:tc>
          <w:tcPr>
            <w:tcW w:w="6293" w:type="dxa"/>
          </w:tcPr>
          <w:p w:rsidR="0064358D" w:rsidRPr="00847E2C" w:rsidRDefault="0064358D" w:rsidP="00C17BD2">
            <w:pPr>
              <w:jc w:val="center"/>
              <w:rPr>
                <w:rFonts w:ascii="Arial" w:hAnsi="Arial" w:cs="Arial"/>
                <w:color w:val="000000" w:themeColor="text1"/>
                <w:szCs w:val="28"/>
              </w:rPr>
            </w:pPr>
            <w:r w:rsidRPr="00847E2C">
              <w:rPr>
                <w:rFonts w:ascii="Arial" w:hAnsi="Arial" w:cs="Arial"/>
                <w:color w:val="000000" w:themeColor="text1"/>
                <w:szCs w:val="28"/>
              </w:rPr>
              <w:t>187</w:t>
            </w:r>
          </w:p>
        </w:tc>
      </w:tr>
      <w:tr w:rsidR="00847E2C" w:rsidRPr="00847E2C" w:rsidTr="005742CC">
        <w:tc>
          <w:tcPr>
            <w:tcW w:w="3171" w:type="dxa"/>
          </w:tcPr>
          <w:p w:rsidR="00102386" w:rsidRPr="00847E2C" w:rsidRDefault="00102386" w:rsidP="00C17BD2">
            <w:pPr>
              <w:jc w:val="center"/>
              <w:rPr>
                <w:rFonts w:ascii="Arial" w:hAnsi="Arial" w:cs="Arial"/>
                <w:color w:val="000000" w:themeColor="text1"/>
                <w:szCs w:val="28"/>
              </w:rPr>
            </w:pPr>
            <w:r w:rsidRPr="00847E2C">
              <w:rPr>
                <w:rFonts w:ascii="Arial" w:hAnsi="Arial" w:cs="Arial"/>
                <w:color w:val="000000" w:themeColor="text1"/>
                <w:szCs w:val="28"/>
              </w:rPr>
              <w:t>2019</w:t>
            </w:r>
          </w:p>
        </w:tc>
        <w:tc>
          <w:tcPr>
            <w:tcW w:w="6293" w:type="dxa"/>
          </w:tcPr>
          <w:p w:rsidR="00102386" w:rsidRPr="00847E2C" w:rsidRDefault="00102386" w:rsidP="00C17BD2">
            <w:pPr>
              <w:jc w:val="center"/>
              <w:rPr>
                <w:rFonts w:ascii="Arial" w:hAnsi="Arial" w:cs="Arial"/>
                <w:color w:val="000000" w:themeColor="text1"/>
                <w:szCs w:val="28"/>
              </w:rPr>
            </w:pPr>
            <w:r w:rsidRPr="00847E2C">
              <w:rPr>
                <w:rFonts w:ascii="Arial" w:hAnsi="Arial" w:cs="Arial"/>
                <w:color w:val="000000" w:themeColor="text1"/>
                <w:szCs w:val="28"/>
              </w:rPr>
              <w:t>778</w:t>
            </w:r>
            <w:r w:rsidR="00702207" w:rsidRPr="00847E2C">
              <w:rPr>
                <w:rFonts w:ascii="Arial" w:hAnsi="Arial" w:cs="Arial"/>
                <w:color w:val="000000" w:themeColor="text1"/>
                <w:szCs w:val="28"/>
                <w:vertAlign w:val="superscript"/>
              </w:rPr>
              <w:t>*</w:t>
            </w:r>
          </w:p>
        </w:tc>
      </w:tr>
      <w:tr w:rsidR="00847E2C" w:rsidRPr="00847E2C" w:rsidTr="005742CC">
        <w:tc>
          <w:tcPr>
            <w:tcW w:w="3171" w:type="dxa"/>
          </w:tcPr>
          <w:p w:rsidR="009D5860" w:rsidRPr="00847E2C" w:rsidRDefault="009D5860" w:rsidP="00C17BD2">
            <w:pPr>
              <w:jc w:val="center"/>
              <w:rPr>
                <w:rFonts w:ascii="Arial" w:hAnsi="Arial" w:cs="Arial"/>
                <w:color w:val="000000" w:themeColor="text1"/>
                <w:szCs w:val="28"/>
              </w:rPr>
            </w:pPr>
            <w:r w:rsidRPr="00847E2C">
              <w:rPr>
                <w:rFonts w:ascii="Arial" w:hAnsi="Arial" w:cs="Arial"/>
                <w:color w:val="000000" w:themeColor="text1"/>
                <w:szCs w:val="28"/>
              </w:rPr>
              <w:t>2020</w:t>
            </w:r>
          </w:p>
        </w:tc>
        <w:tc>
          <w:tcPr>
            <w:tcW w:w="6293" w:type="dxa"/>
          </w:tcPr>
          <w:p w:rsidR="009D5860" w:rsidRPr="00847E2C" w:rsidRDefault="009D5860" w:rsidP="00C17BD2">
            <w:pPr>
              <w:jc w:val="center"/>
              <w:rPr>
                <w:rFonts w:ascii="Arial" w:hAnsi="Arial" w:cs="Arial"/>
                <w:color w:val="000000" w:themeColor="text1"/>
                <w:szCs w:val="28"/>
              </w:rPr>
            </w:pPr>
            <w:r w:rsidRPr="00847E2C">
              <w:rPr>
                <w:rFonts w:ascii="Arial" w:hAnsi="Arial" w:cs="Arial"/>
                <w:color w:val="000000" w:themeColor="text1"/>
                <w:szCs w:val="28"/>
              </w:rPr>
              <w:t>1484</w:t>
            </w:r>
            <w:r w:rsidRPr="00847E2C">
              <w:rPr>
                <w:rFonts w:ascii="Arial" w:hAnsi="Arial" w:cs="Arial"/>
                <w:color w:val="000000" w:themeColor="text1"/>
                <w:szCs w:val="28"/>
                <w:vertAlign w:val="superscript"/>
              </w:rPr>
              <w:t>*</w:t>
            </w:r>
          </w:p>
        </w:tc>
      </w:tr>
      <w:tr w:rsidR="00847E2C" w:rsidRPr="00847E2C" w:rsidTr="005742CC">
        <w:tc>
          <w:tcPr>
            <w:tcW w:w="3171" w:type="dxa"/>
          </w:tcPr>
          <w:p w:rsidR="00D579FD" w:rsidRPr="00847E2C" w:rsidRDefault="00D579FD" w:rsidP="00C17BD2">
            <w:pPr>
              <w:jc w:val="center"/>
              <w:rPr>
                <w:rFonts w:ascii="Arial" w:hAnsi="Arial" w:cs="Arial"/>
                <w:color w:val="000000" w:themeColor="text1"/>
                <w:szCs w:val="28"/>
              </w:rPr>
            </w:pPr>
            <w:r w:rsidRPr="00847E2C">
              <w:rPr>
                <w:rFonts w:ascii="Arial" w:hAnsi="Arial" w:cs="Arial"/>
                <w:color w:val="000000" w:themeColor="text1"/>
                <w:szCs w:val="28"/>
              </w:rPr>
              <w:t>2021</w:t>
            </w:r>
          </w:p>
        </w:tc>
        <w:tc>
          <w:tcPr>
            <w:tcW w:w="6293" w:type="dxa"/>
          </w:tcPr>
          <w:p w:rsidR="00D579FD" w:rsidRPr="00847E2C" w:rsidRDefault="00C72D5A" w:rsidP="00C17BD2">
            <w:pPr>
              <w:jc w:val="center"/>
              <w:rPr>
                <w:rFonts w:ascii="Arial" w:hAnsi="Arial" w:cs="Arial"/>
                <w:color w:val="000000" w:themeColor="text1"/>
                <w:szCs w:val="28"/>
              </w:rPr>
            </w:pPr>
            <w:r w:rsidRPr="00847E2C">
              <w:rPr>
                <w:rFonts w:ascii="Arial" w:hAnsi="Arial" w:cs="Arial"/>
                <w:color w:val="000000" w:themeColor="text1"/>
                <w:szCs w:val="28"/>
              </w:rPr>
              <w:t>946</w:t>
            </w:r>
            <w:r w:rsidRPr="00847E2C">
              <w:rPr>
                <w:rFonts w:ascii="Arial" w:hAnsi="Arial" w:cs="Arial"/>
                <w:color w:val="000000" w:themeColor="text1"/>
                <w:szCs w:val="28"/>
                <w:vertAlign w:val="superscript"/>
              </w:rPr>
              <w:t>*</w:t>
            </w:r>
          </w:p>
        </w:tc>
      </w:tr>
      <w:tr w:rsidR="00847E2C" w:rsidRPr="00847E2C" w:rsidTr="005742CC">
        <w:tc>
          <w:tcPr>
            <w:tcW w:w="3171" w:type="dxa"/>
          </w:tcPr>
          <w:p w:rsidR="0011604D" w:rsidRPr="00847E2C" w:rsidRDefault="0011604D" w:rsidP="00C17BD2">
            <w:pPr>
              <w:jc w:val="center"/>
              <w:rPr>
                <w:rFonts w:ascii="Arial" w:hAnsi="Arial" w:cs="Arial"/>
                <w:color w:val="000000" w:themeColor="text1"/>
                <w:szCs w:val="28"/>
              </w:rPr>
            </w:pPr>
            <w:r w:rsidRPr="00847E2C">
              <w:rPr>
                <w:rFonts w:ascii="Arial" w:hAnsi="Arial" w:cs="Arial"/>
                <w:color w:val="000000" w:themeColor="text1"/>
                <w:szCs w:val="28"/>
              </w:rPr>
              <w:t>2022</w:t>
            </w:r>
          </w:p>
        </w:tc>
        <w:tc>
          <w:tcPr>
            <w:tcW w:w="6293" w:type="dxa"/>
          </w:tcPr>
          <w:p w:rsidR="0011604D" w:rsidRPr="00847E2C" w:rsidRDefault="00FF23F3" w:rsidP="00C17BD2">
            <w:pPr>
              <w:jc w:val="center"/>
              <w:rPr>
                <w:rFonts w:ascii="Arial" w:hAnsi="Arial" w:cs="Arial"/>
                <w:color w:val="000000" w:themeColor="text1"/>
                <w:szCs w:val="28"/>
              </w:rPr>
            </w:pPr>
            <w:r w:rsidRPr="00847E2C">
              <w:rPr>
                <w:rFonts w:ascii="Arial" w:hAnsi="Arial" w:cs="Arial"/>
                <w:color w:val="000000" w:themeColor="text1"/>
                <w:szCs w:val="28"/>
              </w:rPr>
              <w:t>601</w:t>
            </w:r>
            <w:r w:rsidRPr="00847E2C">
              <w:rPr>
                <w:rFonts w:ascii="Arial" w:hAnsi="Arial" w:cs="Arial"/>
                <w:color w:val="000000" w:themeColor="text1"/>
                <w:szCs w:val="28"/>
                <w:vertAlign w:val="superscript"/>
              </w:rPr>
              <w:t>*</w:t>
            </w:r>
          </w:p>
        </w:tc>
      </w:tr>
      <w:tr w:rsidR="00847E2C" w:rsidRPr="00847E2C" w:rsidTr="005742CC">
        <w:tc>
          <w:tcPr>
            <w:tcW w:w="3171" w:type="dxa"/>
          </w:tcPr>
          <w:p w:rsidR="00C95CA9" w:rsidRPr="00847E2C" w:rsidRDefault="00C95CA9" w:rsidP="00C17BD2">
            <w:pPr>
              <w:jc w:val="center"/>
              <w:rPr>
                <w:rFonts w:ascii="Arial" w:hAnsi="Arial" w:cs="Arial"/>
                <w:color w:val="000000" w:themeColor="text1"/>
                <w:szCs w:val="28"/>
              </w:rPr>
            </w:pPr>
            <w:r w:rsidRPr="00847E2C">
              <w:rPr>
                <w:rFonts w:ascii="Arial" w:hAnsi="Arial" w:cs="Arial"/>
                <w:color w:val="000000" w:themeColor="text1"/>
                <w:szCs w:val="28"/>
              </w:rPr>
              <w:t>2023</w:t>
            </w:r>
          </w:p>
        </w:tc>
        <w:tc>
          <w:tcPr>
            <w:tcW w:w="6293" w:type="dxa"/>
          </w:tcPr>
          <w:p w:rsidR="00C95CA9" w:rsidRPr="00847E2C" w:rsidRDefault="00C95CA9" w:rsidP="00C17BD2">
            <w:pPr>
              <w:jc w:val="center"/>
              <w:rPr>
                <w:rFonts w:ascii="Arial" w:hAnsi="Arial" w:cs="Arial"/>
                <w:color w:val="000000" w:themeColor="text1"/>
                <w:szCs w:val="28"/>
              </w:rPr>
            </w:pPr>
            <w:r w:rsidRPr="00847E2C">
              <w:rPr>
                <w:rFonts w:ascii="Arial" w:hAnsi="Arial" w:cs="Arial"/>
                <w:color w:val="000000" w:themeColor="text1"/>
                <w:szCs w:val="28"/>
              </w:rPr>
              <w:t>733</w:t>
            </w:r>
            <w:r w:rsidRPr="00847E2C">
              <w:rPr>
                <w:rFonts w:ascii="Arial" w:hAnsi="Arial" w:cs="Arial"/>
                <w:color w:val="000000" w:themeColor="text1"/>
                <w:szCs w:val="28"/>
                <w:vertAlign w:val="superscript"/>
              </w:rPr>
              <w:t>*</w:t>
            </w:r>
          </w:p>
        </w:tc>
      </w:tr>
    </w:tbl>
    <w:p w:rsidR="00E13ACE" w:rsidRPr="00847E2C" w:rsidRDefault="00702207" w:rsidP="00702207">
      <w:pPr>
        <w:jc w:val="both"/>
        <w:rPr>
          <w:rFonts w:ascii="Arial" w:hAnsi="Arial" w:cs="Arial"/>
          <w:color w:val="000000" w:themeColor="text1"/>
          <w:szCs w:val="28"/>
        </w:rPr>
      </w:pPr>
      <w:r w:rsidRPr="00847E2C">
        <w:rPr>
          <w:rFonts w:ascii="Arial" w:hAnsi="Arial" w:cs="Arial"/>
          <w:color w:val="000000" w:themeColor="text1"/>
          <w:szCs w:val="28"/>
        </w:rPr>
        <w:tab/>
      </w:r>
      <w:r w:rsidRPr="00847E2C">
        <w:rPr>
          <w:rFonts w:ascii="Arial" w:hAnsi="Arial" w:cs="Arial"/>
          <w:color w:val="000000" w:themeColor="text1"/>
          <w:sz w:val="22"/>
          <w:szCs w:val="28"/>
        </w:rPr>
        <w:t>* - застосовано іншу систему підрахунку</w:t>
      </w:r>
      <w:r w:rsidR="003E59FA" w:rsidRPr="00847E2C">
        <w:rPr>
          <w:rFonts w:ascii="Arial" w:hAnsi="Arial" w:cs="Arial"/>
          <w:color w:val="000000" w:themeColor="text1"/>
          <w:sz w:val="22"/>
          <w:szCs w:val="28"/>
        </w:rPr>
        <w:t>: рахувалися всі пункти у дорученні.</w:t>
      </w:r>
      <w:r w:rsidR="008042F4" w:rsidRPr="00847E2C">
        <w:rPr>
          <w:rFonts w:ascii="Arial" w:hAnsi="Arial" w:cs="Arial"/>
          <w:color w:val="000000" w:themeColor="text1"/>
          <w:sz w:val="22"/>
          <w:szCs w:val="28"/>
        </w:rPr>
        <w:t xml:space="preserve"> У попередні роки було пораховано</w:t>
      </w:r>
      <w:r w:rsidR="00E81698" w:rsidRPr="00847E2C">
        <w:rPr>
          <w:rFonts w:ascii="Arial" w:hAnsi="Arial" w:cs="Arial"/>
          <w:color w:val="000000" w:themeColor="text1"/>
          <w:sz w:val="22"/>
          <w:szCs w:val="28"/>
        </w:rPr>
        <w:t xml:space="preserve"> кількіст</w:t>
      </w:r>
      <w:r w:rsidR="00EE5FD6" w:rsidRPr="00847E2C">
        <w:rPr>
          <w:rFonts w:ascii="Arial" w:hAnsi="Arial" w:cs="Arial"/>
          <w:color w:val="000000" w:themeColor="text1"/>
          <w:sz w:val="22"/>
          <w:szCs w:val="28"/>
        </w:rPr>
        <w:t>ь доручень в цілому, без розбивки на пункти, хоча кожен</w:t>
      </w:r>
      <w:r w:rsidR="00E81698" w:rsidRPr="00847E2C">
        <w:rPr>
          <w:rFonts w:ascii="Arial" w:hAnsi="Arial" w:cs="Arial"/>
          <w:color w:val="000000" w:themeColor="text1"/>
          <w:sz w:val="22"/>
          <w:szCs w:val="28"/>
        </w:rPr>
        <w:t xml:space="preserve"> пункт є самостійним дорученням.</w:t>
      </w:r>
    </w:p>
    <w:p w:rsidR="00E81698" w:rsidRPr="00847E2C" w:rsidRDefault="00E81698" w:rsidP="00702207">
      <w:pPr>
        <w:jc w:val="both"/>
        <w:rPr>
          <w:color w:val="000000" w:themeColor="text1"/>
          <w:szCs w:val="28"/>
        </w:rPr>
      </w:pPr>
    </w:p>
    <w:p w:rsidR="00602163" w:rsidRPr="00847E2C" w:rsidRDefault="00CA4D40" w:rsidP="00602163">
      <w:pPr>
        <w:jc w:val="both"/>
        <w:rPr>
          <w:rFonts w:ascii="Arial" w:hAnsi="Arial" w:cs="Arial"/>
          <w:color w:val="000000" w:themeColor="text1"/>
          <w:szCs w:val="28"/>
        </w:rPr>
      </w:pPr>
      <w:r w:rsidRPr="00847E2C">
        <w:rPr>
          <w:color w:val="000000" w:themeColor="text1"/>
          <w:szCs w:val="28"/>
        </w:rPr>
        <w:tab/>
      </w:r>
      <w:r w:rsidR="006E51E1" w:rsidRPr="00847E2C">
        <w:rPr>
          <w:rFonts w:ascii="Arial" w:hAnsi="Arial" w:cs="Arial"/>
          <w:color w:val="000000" w:themeColor="text1"/>
          <w:szCs w:val="28"/>
        </w:rPr>
        <w:t xml:space="preserve">У </w:t>
      </w:r>
      <w:r w:rsidR="002254B7" w:rsidRPr="00847E2C">
        <w:rPr>
          <w:rFonts w:ascii="Arial" w:hAnsi="Arial" w:cs="Arial"/>
          <w:color w:val="000000" w:themeColor="text1"/>
          <w:szCs w:val="28"/>
        </w:rPr>
        <w:t>202</w:t>
      </w:r>
      <w:r w:rsidR="00EF74BE" w:rsidRPr="00847E2C">
        <w:rPr>
          <w:rFonts w:ascii="Arial" w:hAnsi="Arial" w:cs="Arial"/>
          <w:color w:val="000000" w:themeColor="text1"/>
          <w:szCs w:val="28"/>
        </w:rPr>
        <w:t>3</w:t>
      </w:r>
      <w:r w:rsidR="00DC72D4" w:rsidRPr="00847E2C">
        <w:rPr>
          <w:rFonts w:ascii="Arial" w:hAnsi="Arial" w:cs="Arial"/>
          <w:color w:val="000000" w:themeColor="text1"/>
          <w:szCs w:val="28"/>
        </w:rPr>
        <w:t xml:space="preserve"> році організаційне управління розглянуло</w:t>
      </w:r>
      <w:r w:rsidR="00601302" w:rsidRPr="00847E2C">
        <w:rPr>
          <w:rFonts w:ascii="Arial" w:hAnsi="Arial" w:cs="Arial"/>
          <w:color w:val="000000" w:themeColor="text1"/>
          <w:szCs w:val="28"/>
        </w:rPr>
        <w:t xml:space="preserve"> та надало відповіді на</w:t>
      </w:r>
      <w:r w:rsidR="00DC72D4" w:rsidRPr="00847E2C">
        <w:rPr>
          <w:rFonts w:ascii="Arial" w:hAnsi="Arial" w:cs="Arial"/>
          <w:color w:val="000000" w:themeColor="text1"/>
          <w:szCs w:val="28"/>
        </w:rPr>
        <w:t xml:space="preserve"> </w:t>
      </w:r>
      <w:r w:rsidR="00A15DBC" w:rsidRPr="00847E2C">
        <w:rPr>
          <w:rFonts w:ascii="Arial" w:hAnsi="Arial" w:cs="Arial"/>
          <w:color w:val="000000" w:themeColor="text1"/>
          <w:szCs w:val="28"/>
        </w:rPr>
        <w:t>369</w:t>
      </w:r>
      <w:r w:rsidR="00DC72D4" w:rsidRPr="00847E2C">
        <w:rPr>
          <w:rFonts w:ascii="Arial" w:hAnsi="Arial" w:cs="Arial"/>
          <w:color w:val="000000" w:themeColor="text1"/>
          <w:szCs w:val="28"/>
        </w:rPr>
        <w:t xml:space="preserve"> звернен</w:t>
      </w:r>
      <w:r w:rsidR="005A51C3" w:rsidRPr="00847E2C">
        <w:rPr>
          <w:rFonts w:ascii="Arial" w:hAnsi="Arial" w:cs="Arial"/>
          <w:color w:val="000000" w:themeColor="text1"/>
          <w:szCs w:val="28"/>
        </w:rPr>
        <w:t>ь</w:t>
      </w:r>
      <w:r w:rsidR="00DC72D4" w:rsidRPr="00847E2C">
        <w:rPr>
          <w:rFonts w:ascii="Arial" w:hAnsi="Arial" w:cs="Arial"/>
          <w:color w:val="000000" w:themeColor="text1"/>
          <w:szCs w:val="28"/>
        </w:rPr>
        <w:t xml:space="preserve"> громадян, юридичних осіб та органів державної влади </w:t>
      </w:r>
      <w:r w:rsidR="00602163" w:rsidRPr="00847E2C">
        <w:rPr>
          <w:rFonts w:ascii="Arial" w:hAnsi="Arial" w:cs="Arial"/>
          <w:color w:val="000000" w:themeColor="text1"/>
          <w:szCs w:val="28"/>
        </w:rPr>
        <w:t>(</w:t>
      </w:r>
      <w:r w:rsidR="00602163" w:rsidRPr="00847E2C">
        <w:rPr>
          <w:rFonts w:ascii="Arial" w:hAnsi="Arial" w:cs="Arial"/>
          <w:b/>
          <w:color w:val="000000" w:themeColor="text1"/>
          <w:szCs w:val="28"/>
        </w:rPr>
        <w:t>табл</w:t>
      </w:r>
      <w:r w:rsidR="00586171" w:rsidRPr="00847E2C">
        <w:rPr>
          <w:rFonts w:ascii="Arial" w:hAnsi="Arial" w:cs="Arial"/>
          <w:b/>
          <w:color w:val="000000" w:themeColor="text1"/>
          <w:szCs w:val="28"/>
        </w:rPr>
        <w:t>.</w:t>
      </w:r>
      <w:r w:rsidR="00602163" w:rsidRPr="00847E2C">
        <w:rPr>
          <w:rFonts w:ascii="Arial" w:hAnsi="Arial" w:cs="Arial"/>
          <w:b/>
          <w:color w:val="000000" w:themeColor="text1"/>
          <w:szCs w:val="28"/>
        </w:rPr>
        <w:t xml:space="preserve"> 1</w:t>
      </w:r>
      <w:r w:rsidR="005104F9" w:rsidRPr="00847E2C">
        <w:rPr>
          <w:rFonts w:ascii="Arial" w:hAnsi="Arial" w:cs="Arial"/>
          <w:b/>
          <w:color w:val="000000" w:themeColor="text1"/>
          <w:szCs w:val="28"/>
        </w:rPr>
        <w:t>8</w:t>
      </w:r>
      <w:r w:rsidR="00602163" w:rsidRPr="00847E2C">
        <w:rPr>
          <w:rFonts w:ascii="Arial" w:hAnsi="Arial" w:cs="Arial"/>
          <w:color w:val="000000" w:themeColor="text1"/>
          <w:szCs w:val="28"/>
        </w:rPr>
        <w:t xml:space="preserve">). </w:t>
      </w:r>
    </w:p>
    <w:p w:rsidR="00602163" w:rsidRPr="00847E2C" w:rsidRDefault="00586171" w:rsidP="00E96B56">
      <w:pPr>
        <w:jc w:val="right"/>
        <w:rPr>
          <w:rFonts w:ascii="Arial" w:hAnsi="Arial" w:cs="Arial"/>
          <w:color w:val="000000" w:themeColor="text1"/>
          <w:szCs w:val="28"/>
        </w:rPr>
      </w:pPr>
      <w:r w:rsidRPr="00847E2C">
        <w:rPr>
          <w:rFonts w:ascii="Arial" w:hAnsi="Arial" w:cs="Arial"/>
          <w:color w:val="000000" w:themeColor="text1"/>
          <w:szCs w:val="28"/>
        </w:rPr>
        <w:t>Таблиця 1</w:t>
      </w:r>
      <w:r w:rsidR="005104F9" w:rsidRPr="00847E2C">
        <w:rPr>
          <w:rFonts w:ascii="Arial" w:hAnsi="Arial" w:cs="Arial"/>
          <w:color w:val="000000" w:themeColor="text1"/>
          <w:szCs w:val="28"/>
        </w:rPr>
        <w:t>8</w:t>
      </w:r>
    </w:p>
    <w:tbl>
      <w:tblPr>
        <w:tblStyle w:val="af2"/>
        <w:tblW w:w="0" w:type="auto"/>
        <w:tblLook w:val="04A0" w:firstRow="1" w:lastRow="0" w:firstColumn="1" w:lastColumn="0" w:noHBand="0" w:noVBand="1"/>
      </w:tblPr>
      <w:tblGrid>
        <w:gridCol w:w="4627"/>
        <w:gridCol w:w="4660"/>
      </w:tblGrid>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Рік</w:t>
            </w:r>
          </w:p>
        </w:tc>
        <w:tc>
          <w:tcPr>
            <w:tcW w:w="4757"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Кількість розглянутих звернень</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2006</w:t>
            </w:r>
          </w:p>
        </w:tc>
        <w:tc>
          <w:tcPr>
            <w:tcW w:w="4757" w:type="dxa"/>
          </w:tcPr>
          <w:p w:rsidR="00524795" w:rsidRPr="00847E2C" w:rsidRDefault="009C2D7C" w:rsidP="00373238">
            <w:pPr>
              <w:jc w:val="center"/>
              <w:rPr>
                <w:rFonts w:ascii="Arial" w:hAnsi="Arial" w:cs="Arial"/>
                <w:color w:val="000000" w:themeColor="text1"/>
                <w:szCs w:val="28"/>
              </w:rPr>
            </w:pPr>
            <w:r w:rsidRPr="00847E2C">
              <w:rPr>
                <w:rFonts w:ascii="Arial" w:hAnsi="Arial" w:cs="Arial"/>
                <w:color w:val="000000" w:themeColor="text1"/>
                <w:szCs w:val="28"/>
              </w:rPr>
              <w:t>398*</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2007</w:t>
            </w:r>
          </w:p>
        </w:tc>
        <w:tc>
          <w:tcPr>
            <w:tcW w:w="4757" w:type="dxa"/>
          </w:tcPr>
          <w:p w:rsidR="00524795" w:rsidRPr="00847E2C" w:rsidRDefault="009C2D7C" w:rsidP="00373238">
            <w:pPr>
              <w:jc w:val="center"/>
              <w:rPr>
                <w:rFonts w:ascii="Arial" w:hAnsi="Arial" w:cs="Arial"/>
                <w:color w:val="000000" w:themeColor="text1"/>
                <w:szCs w:val="28"/>
              </w:rPr>
            </w:pPr>
            <w:r w:rsidRPr="00847E2C">
              <w:rPr>
                <w:rFonts w:ascii="Arial" w:hAnsi="Arial" w:cs="Arial"/>
                <w:color w:val="000000" w:themeColor="text1"/>
                <w:szCs w:val="28"/>
              </w:rPr>
              <w:t>490*</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2008</w:t>
            </w:r>
          </w:p>
        </w:tc>
        <w:tc>
          <w:tcPr>
            <w:tcW w:w="4757" w:type="dxa"/>
          </w:tcPr>
          <w:p w:rsidR="00524795" w:rsidRPr="00847E2C" w:rsidRDefault="009C2D7C" w:rsidP="00373238">
            <w:pPr>
              <w:jc w:val="center"/>
              <w:rPr>
                <w:rFonts w:ascii="Arial" w:hAnsi="Arial" w:cs="Arial"/>
                <w:color w:val="000000" w:themeColor="text1"/>
                <w:szCs w:val="28"/>
              </w:rPr>
            </w:pPr>
            <w:r w:rsidRPr="00847E2C">
              <w:rPr>
                <w:rFonts w:ascii="Arial" w:hAnsi="Arial" w:cs="Arial"/>
                <w:color w:val="000000" w:themeColor="text1"/>
                <w:szCs w:val="28"/>
              </w:rPr>
              <w:t>470*</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2009</w:t>
            </w:r>
          </w:p>
        </w:tc>
        <w:tc>
          <w:tcPr>
            <w:tcW w:w="4757" w:type="dxa"/>
          </w:tcPr>
          <w:p w:rsidR="00524795" w:rsidRPr="00847E2C" w:rsidRDefault="009C2D7C" w:rsidP="00373238">
            <w:pPr>
              <w:jc w:val="center"/>
              <w:rPr>
                <w:rFonts w:ascii="Arial" w:hAnsi="Arial" w:cs="Arial"/>
                <w:color w:val="000000" w:themeColor="text1"/>
                <w:szCs w:val="28"/>
              </w:rPr>
            </w:pPr>
            <w:r w:rsidRPr="00847E2C">
              <w:rPr>
                <w:rFonts w:ascii="Arial" w:hAnsi="Arial" w:cs="Arial"/>
                <w:color w:val="000000" w:themeColor="text1"/>
                <w:szCs w:val="28"/>
              </w:rPr>
              <w:t>1221</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2010</w:t>
            </w:r>
          </w:p>
        </w:tc>
        <w:tc>
          <w:tcPr>
            <w:tcW w:w="4757" w:type="dxa"/>
          </w:tcPr>
          <w:p w:rsidR="00524795" w:rsidRPr="00847E2C" w:rsidRDefault="009C2D7C" w:rsidP="00373238">
            <w:pPr>
              <w:jc w:val="center"/>
              <w:rPr>
                <w:rFonts w:ascii="Arial" w:hAnsi="Arial" w:cs="Arial"/>
                <w:color w:val="000000" w:themeColor="text1"/>
                <w:szCs w:val="28"/>
              </w:rPr>
            </w:pPr>
            <w:r w:rsidRPr="00847E2C">
              <w:rPr>
                <w:rFonts w:ascii="Arial" w:hAnsi="Arial" w:cs="Arial"/>
                <w:color w:val="000000" w:themeColor="text1"/>
                <w:szCs w:val="28"/>
              </w:rPr>
              <w:t>1159</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2011</w:t>
            </w:r>
          </w:p>
        </w:tc>
        <w:tc>
          <w:tcPr>
            <w:tcW w:w="4757" w:type="dxa"/>
          </w:tcPr>
          <w:p w:rsidR="00524795" w:rsidRPr="00847E2C" w:rsidRDefault="009C2D7C" w:rsidP="00373238">
            <w:pPr>
              <w:jc w:val="center"/>
              <w:rPr>
                <w:rFonts w:ascii="Arial" w:hAnsi="Arial" w:cs="Arial"/>
                <w:color w:val="000000" w:themeColor="text1"/>
                <w:szCs w:val="28"/>
              </w:rPr>
            </w:pPr>
            <w:r w:rsidRPr="00847E2C">
              <w:rPr>
                <w:rFonts w:ascii="Arial" w:hAnsi="Arial" w:cs="Arial"/>
                <w:color w:val="000000" w:themeColor="text1"/>
                <w:szCs w:val="28"/>
              </w:rPr>
              <w:t>1024</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2012</w:t>
            </w:r>
          </w:p>
        </w:tc>
        <w:tc>
          <w:tcPr>
            <w:tcW w:w="4757" w:type="dxa"/>
          </w:tcPr>
          <w:p w:rsidR="00524795" w:rsidRPr="00847E2C" w:rsidRDefault="009C2D7C" w:rsidP="00373238">
            <w:pPr>
              <w:jc w:val="center"/>
              <w:rPr>
                <w:rFonts w:ascii="Arial" w:hAnsi="Arial" w:cs="Arial"/>
                <w:color w:val="000000" w:themeColor="text1"/>
                <w:szCs w:val="28"/>
              </w:rPr>
            </w:pPr>
            <w:r w:rsidRPr="00847E2C">
              <w:rPr>
                <w:rFonts w:ascii="Arial" w:hAnsi="Arial" w:cs="Arial"/>
                <w:color w:val="000000" w:themeColor="text1"/>
                <w:szCs w:val="28"/>
              </w:rPr>
              <w:t>920</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2013</w:t>
            </w:r>
          </w:p>
        </w:tc>
        <w:tc>
          <w:tcPr>
            <w:tcW w:w="4757" w:type="dxa"/>
          </w:tcPr>
          <w:p w:rsidR="00524795" w:rsidRPr="00847E2C" w:rsidRDefault="009C2D7C" w:rsidP="00373238">
            <w:pPr>
              <w:jc w:val="center"/>
              <w:rPr>
                <w:rFonts w:ascii="Arial" w:hAnsi="Arial" w:cs="Arial"/>
                <w:color w:val="000000" w:themeColor="text1"/>
                <w:szCs w:val="28"/>
              </w:rPr>
            </w:pPr>
            <w:r w:rsidRPr="00847E2C">
              <w:rPr>
                <w:rFonts w:ascii="Arial" w:hAnsi="Arial" w:cs="Arial"/>
                <w:color w:val="000000" w:themeColor="text1"/>
                <w:szCs w:val="28"/>
              </w:rPr>
              <w:t>1517</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2014</w:t>
            </w:r>
          </w:p>
        </w:tc>
        <w:tc>
          <w:tcPr>
            <w:tcW w:w="4757" w:type="dxa"/>
          </w:tcPr>
          <w:p w:rsidR="00524795" w:rsidRPr="00847E2C" w:rsidRDefault="009C2D7C" w:rsidP="00373238">
            <w:pPr>
              <w:jc w:val="center"/>
              <w:rPr>
                <w:rFonts w:ascii="Arial" w:hAnsi="Arial" w:cs="Arial"/>
                <w:color w:val="000000" w:themeColor="text1"/>
                <w:szCs w:val="28"/>
              </w:rPr>
            </w:pPr>
            <w:r w:rsidRPr="00847E2C">
              <w:rPr>
                <w:rFonts w:ascii="Arial" w:hAnsi="Arial" w:cs="Arial"/>
                <w:color w:val="000000" w:themeColor="text1"/>
                <w:szCs w:val="28"/>
              </w:rPr>
              <w:t>1209</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2015</w:t>
            </w:r>
          </w:p>
        </w:tc>
        <w:tc>
          <w:tcPr>
            <w:tcW w:w="4757" w:type="dxa"/>
          </w:tcPr>
          <w:p w:rsidR="00524795" w:rsidRPr="00847E2C" w:rsidRDefault="009C2D7C" w:rsidP="00373238">
            <w:pPr>
              <w:jc w:val="center"/>
              <w:rPr>
                <w:rFonts w:ascii="Arial" w:hAnsi="Arial" w:cs="Arial"/>
                <w:color w:val="000000" w:themeColor="text1"/>
                <w:szCs w:val="28"/>
              </w:rPr>
            </w:pPr>
            <w:r w:rsidRPr="00847E2C">
              <w:rPr>
                <w:rFonts w:ascii="Arial" w:hAnsi="Arial" w:cs="Arial"/>
                <w:color w:val="000000" w:themeColor="text1"/>
                <w:szCs w:val="28"/>
              </w:rPr>
              <w:t>1028</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2016</w:t>
            </w:r>
          </w:p>
        </w:tc>
        <w:tc>
          <w:tcPr>
            <w:tcW w:w="4757" w:type="dxa"/>
          </w:tcPr>
          <w:p w:rsidR="00524795" w:rsidRPr="00847E2C" w:rsidRDefault="009C2D7C" w:rsidP="00373238">
            <w:pPr>
              <w:jc w:val="center"/>
              <w:rPr>
                <w:rFonts w:ascii="Arial" w:hAnsi="Arial" w:cs="Arial"/>
                <w:color w:val="000000" w:themeColor="text1"/>
                <w:szCs w:val="28"/>
              </w:rPr>
            </w:pPr>
            <w:r w:rsidRPr="00847E2C">
              <w:rPr>
                <w:rFonts w:ascii="Arial" w:hAnsi="Arial" w:cs="Arial"/>
                <w:color w:val="000000" w:themeColor="text1"/>
                <w:szCs w:val="28"/>
              </w:rPr>
              <w:t>667</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2017</w:t>
            </w:r>
          </w:p>
        </w:tc>
        <w:tc>
          <w:tcPr>
            <w:tcW w:w="4757" w:type="dxa"/>
          </w:tcPr>
          <w:p w:rsidR="00524795" w:rsidRPr="00847E2C" w:rsidRDefault="009C2D7C" w:rsidP="00373238">
            <w:pPr>
              <w:jc w:val="center"/>
              <w:rPr>
                <w:rFonts w:ascii="Arial" w:hAnsi="Arial" w:cs="Arial"/>
                <w:color w:val="000000" w:themeColor="text1"/>
                <w:szCs w:val="28"/>
              </w:rPr>
            </w:pPr>
            <w:r w:rsidRPr="00847E2C">
              <w:rPr>
                <w:rFonts w:ascii="Arial" w:hAnsi="Arial" w:cs="Arial"/>
                <w:color w:val="000000" w:themeColor="text1"/>
                <w:szCs w:val="28"/>
              </w:rPr>
              <w:t>1170</w:t>
            </w:r>
          </w:p>
        </w:tc>
      </w:tr>
      <w:tr w:rsidR="00847E2C" w:rsidRPr="00847E2C" w:rsidTr="00524795">
        <w:tc>
          <w:tcPr>
            <w:tcW w:w="4756" w:type="dxa"/>
          </w:tcPr>
          <w:p w:rsidR="00524795" w:rsidRPr="00847E2C" w:rsidRDefault="00524795" w:rsidP="00373238">
            <w:pPr>
              <w:jc w:val="center"/>
              <w:rPr>
                <w:rFonts w:ascii="Arial" w:hAnsi="Arial" w:cs="Arial"/>
                <w:color w:val="000000" w:themeColor="text1"/>
                <w:szCs w:val="28"/>
              </w:rPr>
            </w:pPr>
            <w:r w:rsidRPr="00847E2C">
              <w:rPr>
                <w:rFonts w:ascii="Arial" w:hAnsi="Arial" w:cs="Arial"/>
                <w:color w:val="000000" w:themeColor="text1"/>
                <w:szCs w:val="28"/>
              </w:rPr>
              <w:t>2018</w:t>
            </w:r>
          </w:p>
        </w:tc>
        <w:tc>
          <w:tcPr>
            <w:tcW w:w="4757" w:type="dxa"/>
          </w:tcPr>
          <w:p w:rsidR="00524795" w:rsidRPr="00847E2C" w:rsidRDefault="00492F76" w:rsidP="00373238">
            <w:pPr>
              <w:jc w:val="center"/>
              <w:rPr>
                <w:rFonts w:ascii="Arial" w:hAnsi="Arial" w:cs="Arial"/>
                <w:color w:val="000000" w:themeColor="text1"/>
                <w:szCs w:val="28"/>
              </w:rPr>
            </w:pPr>
            <w:r w:rsidRPr="00847E2C">
              <w:rPr>
                <w:rFonts w:ascii="Arial" w:hAnsi="Arial" w:cs="Arial"/>
                <w:color w:val="000000" w:themeColor="text1"/>
                <w:szCs w:val="28"/>
              </w:rPr>
              <w:t>1313</w:t>
            </w:r>
          </w:p>
        </w:tc>
      </w:tr>
      <w:tr w:rsidR="00847E2C" w:rsidRPr="00847E2C" w:rsidTr="00524795">
        <w:tc>
          <w:tcPr>
            <w:tcW w:w="4756" w:type="dxa"/>
          </w:tcPr>
          <w:p w:rsidR="00107262" w:rsidRPr="00847E2C" w:rsidRDefault="00FE22D2" w:rsidP="00373238">
            <w:pPr>
              <w:jc w:val="center"/>
              <w:rPr>
                <w:rFonts w:ascii="Arial" w:hAnsi="Arial" w:cs="Arial"/>
                <w:color w:val="000000" w:themeColor="text1"/>
                <w:szCs w:val="28"/>
              </w:rPr>
            </w:pPr>
            <w:r w:rsidRPr="00847E2C">
              <w:rPr>
                <w:rFonts w:ascii="Arial" w:hAnsi="Arial" w:cs="Arial"/>
                <w:color w:val="000000" w:themeColor="text1"/>
                <w:szCs w:val="28"/>
              </w:rPr>
              <w:t>2019</w:t>
            </w:r>
          </w:p>
        </w:tc>
        <w:tc>
          <w:tcPr>
            <w:tcW w:w="4757" w:type="dxa"/>
          </w:tcPr>
          <w:p w:rsidR="00107262" w:rsidRPr="00847E2C" w:rsidRDefault="00FE22D2" w:rsidP="00373238">
            <w:pPr>
              <w:jc w:val="center"/>
              <w:rPr>
                <w:rFonts w:ascii="Arial" w:hAnsi="Arial" w:cs="Arial"/>
                <w:color w:val="000000" w:themeColor="text1"/>
                <w:szCs w:val="28"/>
              </w:rPr>
            </w:pPr>
            <w:r w:rsidRPr="00847E2C">
              <w:rPr>
                <w:rFonts w:ascii="Arial" w:hAnsi="Arial" w:cs="Arial"/>
                <w:color w:val="000000" w:themeColor="text1"/>
                <w:szCs w:val="28"/>
              </w:rPr>
              <w:t>1401</w:t>
            </w:r>
          </w:p>
        </w:tc>
      </w:tr>
      <w:tr w:rsidR="00847E2C" w:rsidRPr="00847E2C" w:rsidTr="00524795">
        <w:tc>
          <w:tcPr>
            <w:tcW w:w="4756" w:type="dxa"/>
          </w:tcPr>
          <w:p w:rsidR="002254B7" w:rsidRPr="00847E2C" w:rsidRDefault="002254B7" w:rsidP="00373238">
            <w:pPr>
              <w:jc w:val="center"/>
              <w:rPr>
                <w:rFonts w:ascii="Arial" w:hAnsi="Arial" w:cs="Arial"/>
                <w:color w:val="000000" w:themeColor="text1"/>
                <w:szCs w:val="28"/>
              </w:rPr>
            </w:pPr>
            <w:r w:rsidRPr="00847E2C">
              <w:rPr>
                <w:rFonts w:ascii="Arial" w:hAnsi="Arial" w:cs="Arial"/>
                <w:color w:val="000000" w:themeColor="text1"/>
                <w:szCs w:val="28"/>
              </w:rPr>
              <w:t>2020</w:t>
            </w:r>
          </w:p>
        </w:tc>
        <w:tc>
          <w:tcPr>
            <w:tcW w:w="4757" w:type="dxa"/>
          </w:tcPr>
          <w:p w:rsidR="002254B7" w:rsidRPr="00847E2C" w:rsidRDefault="002254B7" w:rsidP="00373238">
            <w:pPr>
              <w:jc w:val="center"/>
              <w:rPr>
                <w:rFonts w:ascii="Arial" w:hAnsi="Arial" w:cs="Arial"/>
                <w:color w:val="000000" w:themeColor="text1"/>
                <w:szCs w:val="28"/>
              </w:rPr>
            </w:pPr>
            <w:r w:rsidRPr="00847E2C">
              <w:rPr>
                <w:rFonts w:ascii="Arial" w:hAnsi="Arial" w:cs="Arial"/>
                <w:color w:val="000000" w:themeColor="text1"/>
                <w:szCs w:val="28"/>
              </w:rPr>
              <w:t>1214</w:t>
            </w:r>
          </w:p>
        </w:tc>
      </w:tr>
      <w:tr w:rsidR="00847E2C" w:rsidRPr="00847E2C" w:rsidTr="00524795">
        <w:tc>
          <w:tcPr>
            <w:tcW w:w="4756" w:type="dxa"/>
          </w:tcPr>
          <w:p w:rsidR="00070C45" w:rsidRPr="00847E2C" w:rsidRDefault="00070C45" w:rsidP="00373238">
            <w:pPr>
              <w:jc w:val="center"/>
              <w:rPr>
                <w:rFonts w:ascii="Arial" w:hAnsi="Arial" w:cs="Arial"/>
                <w:color w:val="000000" w:themeColor="text1"/>
                <w:szCs w:val="28"/>
              </w:rPr>
            </w:pPr>
            <w:r w:rsidRPr="00847E2C">
              <w:rPr>
                <w:rFonts w:ascii="Arial" w:hAnsi="Arial" w:cs="Arial"/>
                <w:color w:val="000000" w:themeColor="text1"/>
                <w:szCs w:val="28"/>
              </w:rPr>
              <w:t>2021</w:t>
            </w:r>
          </w:p>
        </w:tc>
        <w:tc>
          <w:tcPr>
            <w:tcW w:w="4757" w:type="dxa"/>
          </w:tcPr>
          <w:p w:rsidR="00070C45" w:rsidRPr="00847E2C" w:rsidRDefault="00070C45" w:rsidP="00373238">
            <w:pPr>
              <w:jc w:val="center"/>
              <w:rPr>
                <w:rFonts w:ascii="Arial" w:hAnsi="Arial" w:cs="Arial"/>
                <w:color w:val="000000" w:themeColor="text1"/>
                <w:szCs w:val="28"/>
              </w:rPr>
            </w:pPr>
            <w:r w:rsidRPr="00847E2C">
              <w:rPr>
                <w:rFonts w:ascii="Arial" w:hAnsi="Arial" w:cs="Arial"/>
                <w:color w:val="000000" w:themeColor="text1"/>
                <w:szCs w:val="28"/>
              </w:rPr>
              <w:t>1994</w:t>
            </w:r>
          </w:p>
        </w:tc>
      </w:tr>
      <w:tr w:rsidR="00847E2C" w:rsidRPr="00847E2C" w:rsidTr="00524795">
        <w:tc>
          <w:tcPr>
            <w:tcW w:w="4756" w:type="dxa"/>
          </w:tcPr>
          <w:p w:rsidR="00DF57B5" w:rsidRPr="00847E2C" w:rsidRDefault="00DF57B5" w:rsidP="00373238">
            <w:pPr>
              <w:jc w:val="center"/>
              <w:rPr>
                <w:rFonts w:ascii="Arial" w:hAnsi="Arial" w:cs="Arial"/>
                <w:color w:val="000000" w:themeColor="text1"/>
                <w:szCs w:val="28"/>
              </w:rPr>
            </w:pPr>
            <w:r w:rsidRPr="00847E2C">
              <w:rPr>
                <w:rFonts w:ascii="Arial" w:hAnsi="Arial" w:cs="Arial"/>
                <w:color w:val="000000" w:themeColor="text1"/>
                <w:szCs w:val="28"/>
              </w:rPr>
              <w:t>2022</w:t>
            </w:r>
          </w:p>
        </w:tc>
        <w:tc>
          <w:tcPr>
            <w:tcW w:w="4757" w:type="dxa"/>
          </w:tcPr>
          <w:p w:rsidR="00DF57B5" w:rsidRPr="00847E2C" w:rsidRDefault="0022053D" w:rsidP="00373238">
            <w:pPr>
              <w:jc w:val="center"/>
              <w:rPr>
                <w:rFonts w:ascii="Arial" w:hAnsi="Arial" w:cs="Arial"/>
                <w:color w:val="000000" w:themeColor="text1"/>
                <w:szCs w:val="28"/>
              </w:rPr>
            </w:pPr>
            <w:r w:rsidRPr="00847E2C">
              <w:rPr>
                <w:rFonts w:ascii="Arial" w:hAnsi="Arial" w:cs="Arial"/>
                <w:color w:val="000000" w:themeColor="text1"/>
                <w:szCs w:val="28"/>
              </w:rPr>
              <w:t>479</w:t>
            </w:r>
          </w:p>
        </w:tc>
      </w:tr>
      <w:tr w:rsidR="00847E2C" w:rsidRPr="00847E2C" w:rsidTr="00524795">
        <w:tc>
          <w:tcPr>
            <w:tcW w:w="4756" w:type="dxa"/>
          </w:tcPr>
          <w:p w:rsidR="009E7D60" w:rsidRPr="00847E2C" w:rsidRDefault="009E7D60" w:rsidP="00373238">
            <w:pPr>
              <w:jc w:val="center"/>
              <w:rPr>
                <w:rFonts w:ascii="Arial" w:hAnsi="Arial" w:cs="Arial"/>
                <w:color w:val="000000" w:themeColor="text1"/>
                <w:szCs w:val="28"/>
              </w:rPr>
            </w:pPr>
            <w:r w:rsidRPr="00847E2C">
              <w:rPr>
                <w:rFonts w:ascii="Arial" w:hAnsi="Arial" w:cs="Arial"/>
                <w:color w:val="000000" w:themeColor="text1"/>
                <w:szCs w:val="28"/>
              </w:rPr>
              <w:t>2023</w:t>
            </w:r>
          </w:p>
        </w:tc>
        <w:tc>
          <w:tcPr>
            <w:tcW w:w="4757" w:type="dxa"/>
          </w:tcPr>
          <w:p w:rsidR="009E7D60" w:rsidRPr="00847E2C" w:rsidRDefault="009E7D60" w:rsidP="00373238">
            <w:pPr>
              <w:jc w:val="center"/>
              <w:rPr>
                <w:rFonts w:ascii="Arial" w:hAnsi="Arial" w:cs="Arial"/>
                <w:color w:val="000000" w:themeColor="text1"/>
                <w:szCs w:val="28"/>
              </w:rPr>
            </w:pPr>
            <w:r w:rsidRPr="00847E2C">
              <w:rPr>
                <w:rFonts w:ascii="Arial" w:hAnsi="Arial" w:cs="Arial"/>
                <w:color w:val="000000" w:themeColor="text1"/>
                <w:szCs w:val="28"/>
              </w:rPr>
              <w:t>369</w:t>
            </w:r>
          </w:p>
        </w:tc>
      </w:tr>
    </w:tbl>
    <w:p w:rsidR="00524795" w:rsidRPr="00847E2C" w:rsidRDefault="00373238" w:rsidP="00524795">
      <w:pPr>
        <w:jc w:val="both"/>
        <w:rPr>
          <w:rFonts w:ascii="Arial" w:hAnsi="Arial" w:cs="Arial"/>
          <w:color w:val="000000" w:themeColor="text1"/>
          <w:szCs w:val="28"/>
        </w:rPr>
      </w:pPr>
      <w:r w:rsidRPr="00847E2C">
        <w:rPr>
          <w:rFonts w:ascii="Arial" w:hAnsi="Arial" w:cs="Arial"/>
          <w:color w:val="000000" w:themeColor="text1"/>
          <w:szCs w:val="28"/>
          <w:vertAlign w:val="superscript"/>
        </w:rPr>
        <w:t>*</w:t>
      </w:r>
      <w:r w:rsidRPr="00847E2C">
        <w:rPr>
          <w:rFonts w:ascii="Arial" w:hAnsi="Arial" w:cs="Arial"/>
          <w:color w:val="000000" w:themeColor="text1"/>
          <w:szCs w:val="28"/>
        </w:rPr>
        <w:t xml:space="preserve"> - без звернень від виконавчих органів міської ради</w:t>
      </w:r>
    </w:p>
    <w:p w:rsidR="00524795" w:rsidRPr="00847E2C" w:rsidRDefault="00524795" w:rsidP="00524795">
      <w:pPr>
        <w:jc w:val="both"/>
        <w:rPr>
          <w:rFonts w:ascii="Arial" w:hAnsi="Arial" w:cs="Arial"/>
          <w:color w:val="000000" w:themeColor="text1"/>
          <w:szCs w:val="28"/>
        </w:rPr>
      </w:pPr>
    </w:p>
    <w:p w:rsidR="001B1DD6" w:rsidRPr="00847E2C" w:rsidRDefault="00602163" w:rsidP="00883735">
      <w:pPr>
        <w:ind w:firstLine="709"/>
        <w:jc w:val="both"/>
        <w:rPr>
          <w:rFonts w:ascii="Arial" w:hAnsi="Arial" w:cs="Arial"/>
          <w:color w:val="000000" w:themeColor="text1"/>
          <w:szCs w:val="28"/>
        </w:rPr>
      </w:pPr>
      <w:r w:rsidRPr="00847E2C">
        <w:rPr>
          <w:rFonts w:ascii="Arial" w:hAnsi="Arial" w:cs="Arial"/>
          <w:color w:val="000000" w:themeColor="text1"/>
          <w:szCs w:val="28"/>
        </w:rPr>
        <w:t>Основна тематика звернень, які отримує організаційне управління, - видача копій нормативно-розпорядчих</w:t>
      </w:r>
      <w:r w:rsidR="00673D57" w:rsidRPr="00847E2C">
        <w:rPr>
          <w:rFonts w:ascii="Arial" w:hAnsi="Arial" w:cs="Arial"/>
          <w:color w:val="000000" w:themeColor="text1"/>
          <w:szCs w:val="28"/>
        </w:rPr>
        <w:t>, нормативних</w:t>
      </w:r>
      <w:r w:rsidRPr="00847E2C">
        <w:rPr>
          <w:rFonts w:ascii="Arial" w:hAnsi="Arial" w:cs="Arial"/>
          <w:color w:val="000000" w:themeColor="text1"/>
          <w:szCs w:val="28"/>
        </w:rPr>
        <w:t xml:space="preserve"> документів</w:t>
      </w:r>
      <w:r w:rsidR="00673D57" w:rsidRPr="00847E2C">
        <w:rPr>
          <w:rFonts w:ascii="Arial" w:hAnsi="Arial" w:cs="Arial"/>
          <w:color w:val="000000" w:themeColor="text1"/>
          <w:szCs w:val="28"/>
        </w:rPr>
        <w:t>, актів індивідуальної дії</w:t>
      </w:r>
      <w:r w:rsidRPr="00847E2C">
        <w:rPr>
          <w:rFonts w:ascii="Arial" w:hAnsi="Arial" w:cs="Arial"/>
          <w:color w:val="000000" w:themeColor="text1"/>
          <w:szCs w:val="28"/>
        </w:rPr>
        <w:t xml:space="preserve"> та надання інформації </w:t>
      </w:r>
      <w:r w:rsidR="007D1B72" w:rsidRPr="00847E2C">
        <w:rPr>
          <w:rFonts w:ascii="Arial" w:hAnsi="Arial" w:cs="Arial"/>
          <w:color w:val="000000" w:themeColor="text1"/>
          <w:szCs w:val="28"/>
        </w:rPr>
        <w:t xml:space="preserve">правоохоронним </w:t>
      </w:r>
      <w:r w:rsidRPr="00847E2C">
        <w:rPr>
          <w:rFonts w:ascii="Arial" w:hAnsi="Arial" w:cs="Arial"/>
          <w:color w:val="000000" w:themeColor="text1"/>
          <w:szCs w:val="28"/>
        </w:rPr>
        <w:t>органам. Всі звернення були розглянуті вчасно, і, що з приємністю хочу сказати, відповідь на них надавалася протягом 1-3 днів від дня отримання в організаційному управлінні.</w:t>
      </w:r>
    </w:p>
    <w:p w:rsidR="001B1DD6" w:rsidRPr="00847E2C" w:rsidRDefault="001B1DD6" w:rsidP="00CA4D40">
      <w:pPr>
        <w:jc w:val="both"/>
        <w:rPr>
          <w:color w:val="000000" w:themeColor="text1"/>
          <w:szCs w:val="28"/>
        </w:rPr>
      </w:pPr>
    </w:p>
    <w:p w:rsidR="00EE185A" w:rsidRPr="00847E2C" w:rsidRDefault="004947FE" w:rsidP="009054EB">
      <w:pPr>
        <w:jc w:val="both"/>
        <w:rPr>
          <w:rFonts w:ascii="Arial" w:hAnsi="Arial" w:cs="Arial"/>
          <w:color w:val="000000" w:themeColor="text1"/>
          <w:szCs w:val="28"/>
        </w:rPr>
      </w:pPr>
      <w:r w:rsidRPr="00847E2C">
        <w:rPr>
          <w:color w:val="000000" w:themeColor="text1"/>
          <w:szCs w:val="28"/>
        </w:rPr>
        <w:tab/>
      </w:r>
      <w:r w:rsidRPr="00847E2C">
        <w:rPr>
          <w:rFonts w:ascii="Arial" w:hAnsi="Arial" w:cs="Arial"/>
          <w:color w:val="000000" w:themeColor="text1"/>
          <w:szCs w:val="28"/>
        </w:rPr>
        <w:t xml:space="preserve">У </w:t>
      </w:r>
      <w:r w:rsidR="006C726C" w:rsidRPr="00847E2C">
        <w:rPr>
          <w:rFonts w:ascii="Arial" w:hAnsi="Arial" w:cs="Arial"/>
          <w:color w:val="000000" w:themeColor="text1"/>
          <w:szCs w:val="28"/>
        </w:rPr>
        <w:t>202</w:t>
      </w:r>
      <w:r w:rsidR="00433FBF" w:rsidRPr="00847E2C">
        <w:rPr>
          <w:rFonts w:ascii="Arial" w:hAnsi="Arial" w:cs="Arial"/>
          <w:color w:val="000000" w:themeColor="text1"/>
          <w:szCs w:val="28"/>
        </w:rPr>
        <w:t>3</w:t>
      </w:r>
      <w:r w:rsidRPr="00847E2C">
        <w:rPr>
          <w:rFonts w:ascii="Arial" w:hAnsi="Arial" w:cs="Arial"/>
          <w:color w:val="000000" w:themeColor="text1"/>
          <w:szCs w:val="28"/>
        </w:rPr>
        <w:t xml:space="preserve"> році серйозна увага при візуванні документів </w:t>
      </w:r>
      <w:r w:rsidR="00AF3BF6" w:rsidRPr="00847E2C">
        <w:rPr>
          <w:rFonts w:ascii="Arial" w:hAnsi="Arial" w:cs="Arial"/>
          <w:color w:val="000000" w:themeColor="text1"/>
          <w:szCs w:val="28"/>
        </w:rPr>
        <w:t xml:space="preserve">приділялася правильному оформленню заяв фізичних і юридичних осіб, які лежать </w:t>
      </w:r>
      <w:r w:rsidR="00AF3BF6" w:rsidRPr="00847E2C">
        <w:rPr>
          <w:rFonts w:ascii="Arial" w:hAnsi="Arial" w:cs="Arial"/>
          <w:color w:val="000000" w:themeColor="text1"/>
          <w:szCs w:val="28"/>
        </w:rPr>
        <w:lastRenderedPageBreak/>
        <w:t xml:space="preserve">в основі підготовки </w:t>
      </w:r>
      <w:r w:rsidR="00673D57" w:rsidRPr="00847E2C">
        <w:rPr>
          <w:rFonts w:ascii="Arial" w:hAnsi="Arial" w:cs="Arial"/>
          <w:color w:val="000000" w:themeColor="text1"/>
          <w:szCs w:val="28"/>
        </w:rPr>
        <w:t>нормативно-розпорядчих, нормативних документів, актів індивідуальної дії</w:t>
      </w:r>
      <w:r w:rsidR="00AF3BF6" w:rsidRPr="00847E2C">
        <w:rPr>
          <w:rFonts w:ascii="Arial" w:hAnsi="Arial" w:cs="Arial"/>
          <w:color w:val="000000" w:themeColor="text1"/>
          <w:szCs w:val="28"/>
        </w:rPr>
        <w:t xml:space="preserve"> – </w:t>
      </w:r>
      <w:r w:rsidR="00DA1E99" w:rsidRPr="00847E2C">
        <w:rPr>
          <w:rFonts w:ascii="Arial" w:hAnsi="Arial" w:cs="Arial"/>
          <w:color w:val="000000" w:themeColor="text1"/>
          <w:szCs w:val="28"/>
        </w:rPr>
        <w:t xml:space="preserve">перевірялась </w:t>
      </w:r>
      <w:r w:rsidR="00AF3BF6" w:rsidRPr="00847E2C">
        <w:rPr>
          <w:rFonts w:ascii="Arial" w:hAnsi="Arial" w:cs="Arial"/>
          <w:color w:val="000000" w:themeColor="text1"/>
          <w:szCs w:val="28"/>
        </w:rPr>
        <w:t xml:space="preserve">наявність </w:t>
      </w:r>
      <w:r w:rsidR="00DA1E99" w:rsidRPr="00847E2C">
        <w:rPr>
          <w:rFonts w:ascii="Arial" w:hAnsi="Arial" w:cs="Arial"/>
          <w:color w:val="000000" w:themeColor="text1"/>
          <w:szCs w:val="28"/>
        </w:rPr>
        <w:t xml:space="preserve">і правильність вказання </w:t>
      </w:r>
      <w:r w:rsidR="00AF3BF6" w:rsidRPr="00847E2C">
        <w:rPr>
          <w:rFonts w:ascii="Arial" w:hAnsi="Arial" w:cs="Arial"/>
          <w:color w:val="000000" w:themeColor="text1"/>
          <w:szCs w:val="28"/>
        </w:rPr>
        <w:t xml:space="preserve">всіх </w:t>
      </w:r>
      <w:r w:rsidR="00DA1E99" w:rsidRPr="00847E2C">
        <w:rPr>
          <w:rFonts w:ascii="Arial" w:hAnsi="Arial" w:cs="Arial"/>
          <w:color w:val="000000" w:themeColor="text1"/>
          <w:szCs w:val="28"/>
        </w:rPr>
        <w:t xml:space="preserve">необхідних </w:t>
      </w:r>
      <w:r w:rsidR="00AF3BF6" w:rsidRPr="00847E2C">
        <w:rPr>
          <w:rFonts w:ascii="Arial" w:hAnsi="Arial" w:cs="Arial"/>
          <w:color w:val="000000" w:themeColor="text1"/>
          <w:szCs w:val="28"/>
        </w:rPr>
        <w:t>реквізитів</w:t>
      </w:r>
      <w:r w:rsidR="00DB6854" w:rsidRPr="00847E2C">
        <w:rPr>
          <w:rFonts w:ascii="Arial" w:hAnsi="Arial" w:cs="Arial"/>
          <w:color w:val="000000" w:themeColor="text1"/>
          <w:szCs w:val="28"/>
        </w:rPr>
        <w:t>: П.І.Б. заявника</w:t>
      </w:r>
      <w:r w:rsidR="009F3C27" w:rsidRPr="00847E2C">
        <w:rPr>
          <w:rFonts w:ascii="Arial" w:hAnsi="Arial" w:cs="Arial"/>
          <w:color w:val="000000" w:themeColor="text1"/>
          <w:szCs w:val="28"/>
        </w:rPr>
        <w:t xml:space="preserve"> чи назви установи</w:t>
      </w:r>
      <w:r w:rsidR="00DB6854" w:rsidRPr="00847E2C">
        <w:rPr>
          <w:rFonts w:ascii="Arial" w:hAnsi="Arial" w:cs="Arial"/>
          <w:color w:val="000000" w:themeColor="text1"/>
          <w:szCs w:val="28"/>
        </w:rPr>
        <w:t xml:space="preserve">, адреса </w:t>
      </w:r>
      <w:r w:rsidR="00D71278" w:rsidRPr="00847E2C">
        <w:rPr>
          <w:rFonts w:ascii="Arial" w:hAnsi="Arial" w:cs="Arial"/>
          <w:color w:val="000000" w:themeColor="text1"/>
          <w:szCs w:val="28"/>
        </w:rPr>
        <w:t>реєстрації</w:t>
      </w:r>
      <w:r w:rsidR="009F3C27" w:rsidRPr="00847E2C">
        <w:rPr>
          <w:rFonts w:ascii="Arial" w:hAnsi="Arial" w:cs="Arial"/>
          <w:color w:val="000000" w:themeColor="text1"/>
          <w:szCs w:val="28"/>
        </w:rPr>
        <w:t>, наявність підпису і дати</w:t>
      </w:r>
      <w:r w:rsidR="00AF3BF6" w:rsidRPr="00847E2C">
        <w:rPr>
          <w:rFonts w:ascii="Arial" w:hAnsi="Arial" w:cs="Arial"/>
          <w:color w:val="000000" w:themeColor="text1"/>
          <w:szCs w:val="28"/>
        </w:rPr>
        <w:t xml:space="preserve">, </w:t>
      </w:r>
      <w:r w:rsidR="00D71278" w:rsidRPr="00847E2C">
        <w:rPr>
          <w:rFonts w:ascii="Arial" w:hAnsi="Arial" w:cs="Arial"/>
          <w:color w:val="000000" w:themeColor="text1"/>
          <w:szCs w:val="28"/>
        </w:rPr>
        <w:t>для юридичних осіб – чи назва на печатці і бланку установи відповідає назві у свідоцтві про державн</w:t>
      </w:r>
      <w:r w:rsidR="00737159" w:rsidRPr="00847E2C">
        <w:rPr>
          <w:rFonts w:ascii="Arial" w:hAnsi="Arial" w:cs="Arial"/>
          <w:color w:val="000000" w:themeColor="text1"/>
          <w:szCs w:val="28"/>
        </w:rPr>
        <w:t>у реєстрацію; перевірялося чи суть звернення відповідає суті підготовленого проекту документа</w:t>
      </w:r>
      <w:r w:rsidR="00A337F4" w:rsidRPr="00847E2C">
        <w:rPr>
          <w:rFonts w:ascii="Arial" w:hAnsi="Arial" w:cs="Arial"/>
          <w:color w:val="000000" w:themeColor="text1"/>
          <w:szCs w:val="28"/>
        </w:rPr>
        <w:t>.</w:t>
      </w:r>
      <w:r w:rsidR="00752B1F" w:rsidRPr="00847E2C">
        <w:rPr>
          <w:rFonts w:ascii="Arial" w:hAnsi="Arial" w:cs="Arial"/>
          <w:color w:val="000000" w:themeColor="text1"/>
          <w:szCs w:val="28"/>
        </w:rPr>
        <w:t xml:space="preserve"> У </w:t>
      </w:r>
      <w:r w:rsidR="00907553" w:rsidRPr="00847E2C">
        <w:rPr>
          <w:rFonts w:ascii="Arial" w:hAnsi="Arial" w:cs="Arial"/>
          <w:color w:val="000000" w:themeColor="text1"/>
          <w:szCs w:val="28"/>
        </w:rPr>
        <w:t>202</w:t>
      </w:r>
      <w:r w:rsidR="001454EE" w:rsidRPr="00847E2C">
        <w:rPr>
          <w:rFonts w:ascii="Arial" w:hAnsi="Arial" w:cs="Arial"/>
          <w:color w:val="000000" w:themeColor="text1"/>
          <w:szCs w:val="28"/>
        </w:rPr>
        <w:t>3</w:t>
      </w:r>
      <w:r w:rsidR="00752B1F" w:rsidRPr="00847E2C">
        <w:rPr>
          <w:rFonts w:ascii="Arial" w:hAnsi="Arial" w:cs="Arial"/>
          <w:color w:val="000000" w:themeColor="text1"/>
          <w:szCs w:val="28"/>
        </w:rPr>
        <w:t xml:space="preserve"> році організаційне управління завізувало </w:t>
      </w:r>
      <w:r w:rsidR="0091301D" w:rsidRPr="00847E2C">
        <w:rPr>
          <w:rFonts w:ascii="Arial" w:hAnsi="Arial" w:cs="Arial"/>
          <w:color w:val="000000" w:themeColor="text1"/>
          <w:szCs w:val="28"/>
        </w:rPr>
        <w:t>проект</w:t>
      </w:r>
      <w:r w:rsidR="000517F3" w:rsidRPr="00847E2C">
        <w:rPr>
          <w:rFonts w:ascii="Arial" w:hAnsi="Arial" w:cs="Arial"/>
          <w:color w:val="000000" w:themeColor="text1"/>
          <w:szCs w:val="28"/>
        </w:rPr>
        <w:t>ів</w:t>
      </w:r>
      <w:r w:rsidR="0091301D" w:rsidRPr="00847E2C">
        <w:rPr>
          <w:rFonts w:ascii="Arial" w:hAnsi="Arial" w:cs="Arial"/>
          <w:color w:val="000000" w:themeColor="text1"/>
          <w:szCs w:val="28"/>
        </w:rPr>
        <w:t xml:space="preserve"> ухвал міської ради, рішень виконавчого комітету, розпоряджень Львівського міського голови</w:t>
      </w:r>
      <w:r w:rsidR="00574F11" w:rsidRPr="00847E2C">
        <w:rPr>
          <w:rFonts w:ascii="Arial" w:hAnsi="Arial" w:cs="Arial"/>
          <w:color w:val="000000" w:themeColor="text1"/>
          <w:szCs w:val="28"/>
        </w:rPr>
        <w:t xml:space="preserve"> - </w:t>
      </w:r>
      <w:r w:rsidR="0055536E" w:rsidRPr="00847E2C">
        <w:rPr>
          <w:rFonts w:ascii="Arial" w:hAnsi="Arial" w:cs="Arial"/>
          <w:color w:val="000000" w:themeColor="text1"/>
          <w:szCs w:val="28"/>
        </w:rPr>
        <w:t>4003</w:t>
      </w:r>
      <w:r w:rsidR="009054EB" w:rsidRPr="00847E2C">
        <w:rPr>
          <w:rFonts w:ascii="Arial" w:hAnsi="Arial" w:cs="Arial"/>
          <w:color w:val="000000" w:themeColor="text1"/>
          <w:szCs w:val="28"/>
        </w:rPr>
        <w:t xml:space="preserve"> (</w:t>
      </w:r>
      <w:r w:rsidR="009054EB" w:rsidRPr="00847E2C">
        <w:rPr>
          <w:rFonts w:ascii="Arial" w:hAnsi="Arial" w:cs="Arial"/>
          <w:b/>
          <w:color w:val="000000" w:themeColor="text1"/>
          <w:szCs w:val="28"/>
        </w:rPr>
        <w:t>табл. 1</w:t>
      </w:r>
      <w:r w:rsidR="005104F9" w:rsidRPr="00847E2C">
        <w:rPr>
          <w:rFonts w:ascii="Arial" w:hAnsi="Arial" w:cs="Arial"/>
          <w:b/>
          <w:color w:val="000000" w:themeColor="text1"/>
          <w:szCs w:val="28"/>
        </w:rPr>
        <w:t>9</w:t>
      </w:r>
      <w:r w:rsidR="009054EB" w:rsidRPr="00847E2C">
        <w:rPr>
          <w:rFonts w:ascii="Arial" w:hAnsi="Arial" w:cs="Arial"/>
          <w:color w:val="000000" w:themeColor="text1"/>
          <w:szCs w:val="28"/>
        </w:rPr>
        <w:t xml:space="preserve">). </w:t>
      </w:r>
    </w:p>
    <w:p w:rsidR="00A45553" w:rsidRPr="00847E2C" w:rsidRDefault="009054EB" w:rsidP="009054EB">
      <w:pPr>
        <w:jc w:val="right"/>
        <w:rPr>
          <w:rFonts w:ascii="Arial" w:hAnsi="Arial" w:cs="Arial"/>
          <w:color w:val="000000" w:themeColor="text1"/>
          <w:szCs w:val="28"/>
        </w:rPr>
      </w:pPr>
      <w:r w:rsidRPr="00847E2C">
        <w:rPr>
          <w:rFonts w:ascii="Arial" w:hAnsi="Arial" w:cs="Arial"/>
          <w:color w:val="000000" w:themeColor="text1"/>
          <w:szCs w:val="28"/>
        </w:rPr>
        <w:t>Таблиця 1</w:t>
      </w:r>
      <w:r w:rsidR="005104F9" w:rsidRPr="00847E2C">
        <w:rPr>
          <w:rFonts w:ascii="Arial" w:hAnsi="Arial" w:cs="Arial"/>
          <w:color w:val="000000" w:themeColor="text1"/>
          <w:szCs w:val="28"/>
        </w:rPr>
        <w:t>9</w:t>
      </w:r>
    </w:p>
    <w:tbl>
      <w:tblPr>
        <w:tblStyle w:val="af2"/>
        <w:tblW w:w="0" w:type="auto"/>
        <w:tblLook w:val="04A0" w:firstRow="1" w:lastRow="0" w:firstColumn="1" w:lastColumn="0" w:noHBand="0" w:noVBand="1"/>
      </w:tblPr>
      <w:tblGrid>
        <w:gridCol w:w="4622"/>
        <w:gridCol w:w="4665"/>
      </w:tblGrid>
      <w:tr w:rsidR="00847E2C" w:rsidRPr="00847E2C" w:rsidTr="005C684D">
        <w:tc>
          <w:tcPr>
            <w:tcW w:w="4756" w:type="dxa"/>
          </w:tcPr>
          <w:p w:rsidR="005C684D" w:rsidRPr="00847E2C" w:rsidRDefault="005C684D" w:rsidP="0039402A">
            <w:pPr>
              <w:jc w:val="center"/>
              <w:rPr>
                <w:rFonts w:ascii="Arial" w:hAnsi="Arial" w:cs="Arial"/>
                <w:color w:val="000000" w:themeColor="text1"/>
                <w:szCs w:val="28"/>
              </w:rPr>
            </w:pPr>
            <w:r w:rsidRPr="00847E2C">
              <w:rPr>
                <w:rFonts w:ascii="Arial" w:hAnsi="Arial" w:cs="Arial"/>
                <w:color w:val="000000" w:themeColor="text1"/>
                <w:szCs w:val="28"/>
              </w:rPr>
              <w:t>Рік</w:t>
            </w:r>
          </w:p>
        </w:tc>
        <w:tc>
          <w:tcPr>
            <w:tcW w:w="4757" w:type="dxa"/>
          </w:tcPr>
          <w:p w:rsidR="005C684D" w:rsidRPr="00847E2C" w:rsidRDefault="005C684D" w:rsidP="0039402A">
            <w:pPr>
              <w:jc w:val="center"/>
              <w:rPr>
                <w:rFonts w:ascii="Arial" w:hAnsi="Arial" w:cs="Arial"/>
                <w:color w:val="000000" w:themeColor="text1"/>
                <w:szCs w:val="28"/>
              </w:rPr>
            </w:pPr>
            <w:r w:rsidRPr="00847E2C">
              <w:rPr>
                <w:rFonts w:ascii="Arial" w:hAnsi="Arial" w:cs="Arial"/>
                <w:color w:val="000000" w:themeColor="text1"/>
                <w:szCs w:val="28"/>
              </w:rPr>
              <w:t>Кількість завізованих проектів ухвал міської ради, рішень виконавчого комітету, розпоряджень Львівського міського голови</w:t>
            </w:r>
          </w:p>
        </w:tc>
      </w:tr>
      <w:tr w:rsidR="00847E2C" w:rsidRPr="00847E2C" w:rsidTr="005C684D">
        <w:tc>
          <w:tcPr>
            <w:tcW w:w="4756" w:type="dxa"/>
          </w:tcPr>
          <w:p w:rsidR="005C684D" w:rsidRPr="00847E2C" w:rsidRDefault="005C684D" w:rsidP="0039402A">
            <w:pPr>
              <w:jc w:val="center"/>
              <w:rPr>
                <w:rFonts w:ascii="Arial" w:hAnsi="Arial" w:cs="Arial"/>
                <w:color w:val="000000" w:themeColor="text1"/>
                <w:szCs w:val="28"/>
              </w:rPr>
            </w:pPr>
            <w:r w:rsidRPr="00847E2C">
              <w:rPr>
                <w:rFonts w:ascii="Arial" w:hAnsi="Arial" w:cs="Arial"/>
                <w:color w:val="000000" w:themeColor="text1"/>
                <w:szCs w:val="28"/>
              </w:rPr>
              <w:t>2010</w:t>
            </w:r>
          </w:p>
        </w:tc>
        <w:tc>
          <w:tcPr>
            <w:tcW w:w="4757" w:type="dxa"/>
          </w:tcPr>
          <w:p w:rsidR="005C684D" w:rsidRPr="00847E2C" w:rsidRDefault="00A96C3E" w:rsidP="0039402A">
            <w:pPr>
              <w:jc w:val="center"/>
              <w:rPr>
                <w:rFonts w:ascii="Arial" w:hAnsi="Arial" w:cs="Arial"/>
                <w:color w:val="000000" w:themeColor="text1"/>
                <w:szCs w:val="28"/>
              </w:rPr>
            </w:pPr>
            <w:r w:rsidRPr="00847E2C">
              <w:rPr>
                <w:rFonts w:ascii="Arial" w:hAnsi="Arial" w:cs="Arial"/>
                <w:color w:val="000000" w:themeColor="text1"/>
                <w:szCs w:val="28"/>
              </w:rPr>
              <w:t>4351</w:t>
            </w:r>
          </w:p>
        </w:tc>
      </w:tr>
      <w:tr w:rsidR="00847E2C" w:rsidRPr="00847E2C" w:rsidTr="005C684D">
        <w:tc>
          <w:tcPr>
            <w:tcW w:w="4756" w:type="dxa"/>
          </w:tcPr>
          <w:p w:rsidR="005C684D" w:rsidRPr="00847E2C" w:rsidRDefault="005C684D" w:rsidP="0039402A">
            <w:pPr>
              <w:jc w:val="center"/>
              <w:rPr>
                <w:rFonts w:ascii="Arial" w:hAnsi="Arial" w:cs="Arial"/>
                <w:color w:val="000000" w:themeColor="text1"/>
                <w:szCs w:val="28"/>
              </w:rPr>
            </w:pPr>
            <w:r w:rsidRPr="00847E2C">
              <w:rPr>
                <w:rFonts w:ascii="Arial" w:hAnsi="Arial" w:cs="Arial"/>
                <w:color w:val="000000" w:themeColor="text1"/>
                <w:szCs w:val="28"/>
              </w:rPr>
              <w:t>2011</w:t>
            </w:r>
          </w:p>
        </w:tc>
        <w:tc>
          <w:tcPr>
            <w:tcW w:w="4757" w:type="dxa"/>
          </w:tcPr>
          <w:p w:rsidR="005C684D" w:rsidRPr="00847E2C" w:rsidRDefault="00A96C3E" w:rsidP="0039402A">
            <w:pPr>
              <w:jc w:val="center"/>
              <w:rPr>
                <w:rFonts w:ascii="Arial" w:hAnsi="Arial" w:cs="Arial"/>
                <w:color w:val="000000" w:themeColor="text1"/>
                <w:szCs w:val="28"/>
              </w:rPr>
            </w:pPr>
            <w:r w:rsidRPr="00847E2C">
              <w:rPr>
                <w:rFonts w:ascii="Arial" w:hAnsi="Arial" w:cs="Arial"/>
                <w:color w:val="000000" w:themeColor="text1"/>
                <w:szCs w:val="28"/>
              </w:rPr>
              <w:t>3252</w:t>
            </w:r>
          </w:p>
        </w:tc>
      </w:tr>
      <w:tr w:rsidR="00847E2C" w:rsidRPr="00847E2C" w:rsidTr="005C684D">
        <w:tc>
          <w:tcPr>
            <w:tcW w:w="4756" w:type="dxa"/>
          </w:tcPr>
          <w:p w:rsidR="005C684D" w:rsidRPr="00847E2C" w:rsidRDefault="005C684D" w:rsidP="0039402A">
            <w:pPr>
              <w:jc w:val="center"/>
              <w:rPr>
                <w:rFonts w:ascii="Arial" w:hAnsi="Arial" w:cs="Arial"/>
                <w:color w:val="000000" w:themeColor="text1"/>
                <w:szCs w:val="28"/>
              </w:rPr>
            </w:pPr>
            <w:r w:rsidRPr="00847E2C">
              <w:rPr>
                <w:rFonts w:ascii="Arial" w:hAnsi="Arial" w:cs="Arial"/>
                <w:color w:val="000000" w:themeColor="text1"/>
                <w:szCs w:val="28"/>
              </w:rPr>
              <w:t>2012</w:t>
            </w:r>
          </w:p>
        </w:tc>
        <w:tc>
          <w:tcPr>
            <w:tcW w:w="4757" w:type="dxa"/>
          </w:tcPr>
          <w:p w:rsidR="005C684D" w:rsidRPr="00847E2C" w:rsidRDefault="00A96C3E" w:rsidP="0039402A">
            <w:pPr>
              <w:jc w:val="center"/>
              <w:rPr>
                <w:rFonts w:ascii="Arial" w:hAnsi="Arial" w:cs="Arial"/>
                <w:color w:val="000000" w:themeColor="text1"/>
                <w:szCs w:val="28"/>
              </w:rPr>
            </w:pPr>
            <w:r w:rsidRPr="00847E2C">
              <w:rPr>
                <w:rFonts w:ascii="Arial" w:hAnsi="Arial" w:cs="Arial"/>
                <w:color w:val="000000" w:themeColor="text1"/>
                <w:szCs w:val="28"/>
              </w:rPr>
              <w:t>2869</w:t>
            </w:r>
          </w:p>
        </w:tc>
      </w:tr>
      <w:tr w:rsidR="00847E2C" w:rsidRPr="00847E2C" w:rsidTr="005C684D">
        <w:tc>
          <w:tcPr>
            <w:tcW w:w="4756" w:type="dxa"/>
          </w:tcPr>
          <w:p w:rsidR="005C684D" w:rsidRPr="00847E2C" w:rsidRDefault="005C684D" w:rsidP="0039402A">
            <w:pPr>
              <w:jc w:val="center"/>
              <w:rPr>
                <w:rFonts w:ascii="Arial" w:hAnsi="Arial" w:cs="Arial"/>
                <w:color w:val="000000" w:themeColor="text1"/>
                <w:szCs w:val="28"/>
              </w:rPr>
            </w:pPr>
            <w:r w:rsidRPr="00847E2C">
              <w:rPr>
                <w:rFonts w:ascii="Arial" w:hAnsi="Arial" w:cs="Arial"/>
                <w:color w:val="000000" w:themeColor="text1"/>
                <w:szCs w:val="28"/>
              </w:rPr>
              <w:t>2013</w:t>
            </w:r>
          </w:p>
        </w:tc>
        <w:tc>
          <w:tcPr>
            <w:tcW w:w="4757" w:type="dxa"/>
          </w:tcPr>
          <w:p w:rsidR="005C684D" w:rsidRPr="00847E2C" w:rsidRDefault="00A96C3E" w:rsidP="0039402A">
            <w:pPr>
              <w:jc w:val="center"/>
              <w:rPr>
                <w:rFonts w:ascii="Arial" w:hAnsi="Arial" w:cs="Arial"/>
                <w:color w:val="000000" w:themeColor="text1"/>
                <w:szCs w:val="28"/>
              </w:rPr>
            </w:pPr>
            <w:r w:rsidRPr="00847E2C">
              <w:rPr>
                <w:rFonts w:ascii="Arial" w:hAnsi="Arial" w:cs="Arial"/>
                <w:color w:val="000000" w:themeColor="text1"/>
                <w:szCs w:val="28"/>
              </w:rPr>
              <w:t>2975</w:t>
            </w:r>
          </w:p>
        </w:tc>
      </w:tr>
      <w:tr w:rsidR="00847E2C" w:rsidRPr="00847E2C" w:rsidTr="005C684D">
        <w:tc>
          <w:tcPr>
            <w:tcW w:w="4756" w:type="dxa"/>
          </w:tcPr>
          <w:p w:rsidR="005C684D" w:rsidRPr="00847E2C" w:rsidRDefault="005C684D" w:rsidP="0039402A">
            <w:pPr>
              <w:jc w:val="center"/>
              <w:rPr>
                <w:rFonts w:ascii="Arial" w:hAnsi="Arial" w:cs="Arial"/>
                <w:color w:val="000000" w:themeColor="text1"/>
                <w:szCs w:val="28"/>
              </w:rPr>
            </w:pPr>
            <w:r w:rsidRPr="00847E2C">
              <w:rPr>
                <w:rFonts w:ascii="Arial" w:hAnsi="Arial" w:cs="Arial"/>
                <w:color w:val="000000" w:themeColor="text1"/>
                <w:szCs w:val="28"/>
              </w:rPr>
              <w:t>2014</w:t>
            </w:r>
          </w:p>
        </w:tc>
        <w:tc>
          <w:tcPr>
            <w:tcW w:w="4757" w:type="dxa"/>
          </w:tcPr>
          <w:p w:rsidR="005C684D" w:rsidRPr="00847E2C" w:rsidRDefault="00A96C3E" w:rsidP="0039402A">
            <w:pPr>
              <w:jc w:val="center"/>
              <w:rPr>
                <w:rFonts w:ascii="Arial" w:hAnsi="Arial" w:cs="Arial"/>
                <w:color w:val="000000" w:themeColor="text1"/>
                <w:szCs w:val="28"/>
              </w:rPr>
            </w:pPr>
            <w:r w:rsidRPr="00847E2C">
              <w:rPr>
                <w:rFonts w:ascii="Arial" w:hAnsi="Arial" w:cs="Arial"/>
                <w:color w:val="000000" w:themeColor="text1"/>
                <w:szCs w:val="28"/>
              </w:rPr>
              <w:t>2461</w:t>
            </w:r>
          </w:p>
        </w:tc>
      </w:tr>
      <w:tr w:rsidR="00847E2C" w:rsidRPr="00847E2C" w:rsidTr="005C684D">
        <w:tc>
          <w:tcPr>
            <w:tcW w:w="4756" w:type="dxa"/>
          </w:tcPr>
          <w:p w:rsidR="005C684D" w:rsidRPr="00847E2C" w:rsidRDefault="005C684D" w:rsidP="0039402A">
            <w:pPr>
              <w:jc w:val="center"/>
              <w:rPr>
                <w:rFonts w:ascii="Arial" w:hAnsi="Arial" w:cs="Arial"/>
                <w:color w:val="000000" w:themeColor="text1"/>
                <w:szCs w:val="28"/>
              </w:rPr>
            </w:pPr>
            <w:r w:rsidRPr="00847E2C">
              <w:rPr>
                <w:rFonts w:ascii="Arial" w:hAnsi="Arial" w:cs="Arial"/>
                <w:color w:val="000000" w:themeColor="text1"/>
                <w:szCs w:val="28"/>
              </w:rPr>
              <w:t>2015</w:t>
            </w:r>
          </w:p>
        </w:tc>
        <w:tc>
          <w:tcPr>
            <w:tcW w:w="4757" w:type="dxa"/>
          </w:tcPr>
          <w:p w:rsidR="005C684D" w:rsidRPr="00847E2C" w:rsidRDefault="00A96C3E" w:rsidP="0039402A">
            <w:pPr>
              <w:jc w:val="center"/>
              <w:rPr>
                <w:rFonts w:ascii="Arial" w:hAnsi="Arial" w:cs="Arial"/>
                <w:color w:val="000000" w:themeColor="text1"/>
                <w:szCs w:val="28"/>
              </w:rPr>
            </w:pPr>
            <w:r w:rsidRPr="00847E2C">
              <w:rPr>
                <w:rFonts w:ascii="Arial" w:hAnsi="Arial" w:cs="Arial"/>
                <w:color w:val="000000" w:themeColor="text1"/>
                <w:szCs w:val="28"/>
              </w:rPr>
              <w:t>2610</w:t>
            </w:r>
          </w:p>
        </w:tc>
      </w:tr>
      <w:tr w:rsidR="00847E2C" w:rsidRPr="00847E2C" w:rsidTr="005C684D">
        <w:tc>
          <w:tcPr>
            <w:tcW w:w="4756" w:type="dxa"/>
          </w:tcPr>
          <w:p w:rsidR="005C684D" w:rsidRPr="00847E2C" w:rsidRDefault="005C684D" w:rsidP="0039402A">
            <w:pPr>
              <w:jc w:val="center"/>
              <w:rPr>
                <w:rFonts w:ascii="Arial" w:hAnsi="Arial" w:cs="Arial"/>
                <w:color w:val="000000" w:themeColor="text1"/>
                <w:szCs w:val="28"/>
              </w:rPr>
            </w:pPr>
            <w:r w:rsidRPr="00847E2C">
              <w:rPr>
                <w:rFonts w:ascii="Arial" w:hAnsi="Arial" w:cs="Arial"/>
                <w:color w:val="000000" w:themeColor="text1"/>
                <w:szCs w:val="28"/>
              </w:rPr>
              <w:t>2016</w:t>
            </w:r>
          </w:p>
        </w:tc>
        <w:tc>
          <w:tcPr>
            <w:tcW w:w="4757" w:type="dxa"/>
          </w:tcPr>
          <w:p w:rsidR="005C684D" w:rsidRPr="00847E2C" w:rsidRDefault="00A96C3E" w:rsidP="0039402A">
            <w:pPr>
              <w:jc w:val="center"/>
              <w:rPr>
                <w:rFonts w:ascii="Arial" w:hAnsi="Arial" w:cs="Arial"/>
                <w:color w:val="000000" w:themeColor="text1"/>
                <w:szCs w:val="28"/>
              </w:rPr>
            </w:pPr>
            <w:r w:rsidRPr="00847E2C">
              <w:rPr>
                <w:rFonts w:ascii="Arial" w:hAnsi="Arial" w:cs="Arial"/>
                <w:color w:val="000000" w:themeColor="text1"/>
                <w:szCs w:val="28"/>
              </w:rPr>
              <w:t>3677</w:t>
            </w:r>
          </w:p>
        </w:tc>
      </w:tr>
      <w:tr w:rsidR="00847E2C" w:rsidRPr="00847E2C" w:rsidTr="005C684D">
        <w:tc>
          <w:tcPr>
            <w:tcW w:w="4756" w:type="dxa"/>
          </w:tcPr>
          <w:p w:rsidR="005C684D" w:rsidRPr="00847E2C" w:rsidRDefault="005C684D" w:rsidP="0039402A">
            <w:pPr>
              <w:jc w:val="center"/>
              <w:rPr>
                <w:rFonts w:ascii="Arial" w:hAnsi="Arial" w:cs="Arial"/>
                <w:color w:val="000000" w:themeColor="text1"/>
                <w:szCs w:val="28"/>
              </w:rPr>
            </w:pPr>
            <w:r w:rsidRPr="00847E2C">
              <w:rPr>
                <w:rFonts w:ascii="Arial" w:hAnsi="Arial" w:cs="Arial"/>
                <w:color w:val="000000" w:themeColor="text1"/>
                <w:szCs w:val="28"/>
              </w:rPr>
              <w:t>2017</w:t>
            </w:r>
          </w:p>
        </w:tc>
        <w:tc>
          <w:tcPr>
            <w:tcW w:w="4757" w:type="dxa"/>
          </w:tcPr>
          <w:p w:rsidR="005C684D" w:rsidRPr="00847E2C" w:rsidRDefault="00A96C3E" w:rsidP="0039402A">
            <w:pPr>
              <w:jc w:val="center"/>
              <w:rPr>
                <w:rFonts w:ascii="Arial" w:hAnsi="Arial" w:cs="Arial"/>
                <w:color w:val="000000" w:themeColor="text1"/>
                <w:szCs w:val="28"/>
              </w:rPr>
            </w:pPr>
            <w:r w:rsidRPr="00847E2C">
              <w:rPr>
                <w:rFonts w:ascii="Arial" w:hAnsi="Arial" w:cs="Arial"/>
                <w:color w:val="000000" w:themeColor="text1"/>
                <w:szCs w:val="28"/>
              </w:rPr>
              <w:t>4120</w:t>
            </w:r>
          </w:p>
        </w:tc>
      </w:tr>
      <w:tr w:rsidR="00847E2C" w:rsidRPr="00847E2C" w:rsidTr="005C684D">
        <w:tc>
          <w:tcPr>
            <w:tcW w:w="4756" w:type="dxa"/>
          </w:tcPr>
          <w:p w:rsidR="005C684D" w:rsidRPr="00847E2C" w:rsidRDefault="005C684D" w:rsidP="0039402A">
            <w:pPr>
              <w:jc w:val="center"/>
              <w:rPr>
                <w:rFonts w:ascii="Arial" w:hAnsi="Arial" w:cs="Arial"/>
                <w:color w:val="000000" w:themeColor="text1"/>
                <w:szCs w:val="28"/>
              </w:rPr>
            </w:pPr>
            <w:r w:rsidRPr="00847E2C">
              <w:rPr>
                <w:rFonts w:ascii="Arial" w:hAnsi="Arial" w:cs="Arial"/>
                <w:color w:val="000000" w:themeColor="text1"/>
                <w:szCs w:val="28"/>
              </w:rPr>
              <w:t>2018</w:t>
            </w:r>
          </w:p>
        </w:tc>
        <w:tc>
          <w:tcPr>
            <w:tcW w:w="4757" w:type="dxa"/>
          </w:tcPr>
          <w:p w:rsidR="005C684D" w:rsidRPr="00847E2C" w:rsidRDefault="00EE185A" w:rsidP="0039402A">
            <w:pPr>
              <w:jc w:val="center"/>
              <w:rPr>
                <w:rFonts w:ascii="Arial" w:hAnsi="Arial" w:cs="Arial"/>
                <w:color w:val="000000" w:themeColor="text1"/>
                <w:szCs w:val="28"/>
              </w:rPr>
            </w:pPr>
            <w:r w:rsidRPr="00847E2C">
              <w:rPr>
                <w:rFonts w:ascii="Arial" w:hAnsi="Arial" w:cs="Arial"/>
                <w:color w:val="000000" w:themeColor="text1"/>
                <w:szCs w:val="28"/>
              </w:rPr>
              <w:t>4660</w:t>
            </w:r>
          </w:p>
        </w:tc>
      </w:tr>
      <w:tr w:rsidR="00847E2C" w:rsidRPr="00847E2C" w:rsidTr="005C684D">
        <w:tc>
          <w:tcPr>
            <w:tcW w:w="4756" w:type="dxa"/>
          </w:tcPr>
          <w:p w:rsidR="009D69D9" w:rsidRPr="00847E2C" w:rsidRDefault="002F0EE5" w:rsidP="0039402A">
            <w:pPr>
              <w:jc w:val="center"/>
              <w:rPr>
                <w:rFonts w:ascii="Arial" w:hAnsi="Arial" w:cs="Arial"/>
                <w:color w:val="000000" w:themeColor="text1"/>
                <w:szCs w:val="28"/>
              </w:rPr>
            </w:pPr>
            <w:r w:rsidRPr="00847E2C">
              <w:rPr>
                <w:rFonts w:ascii="Arial" w:hAnsi="Arial" w:cs="Arial"/>
                <w:color w:val="000000" w:themeColor="text1"/>
                <w:szCs w:val="28"/>
              </w:rPr>
              <w:t>2019</w:t>
            </w:r>
          </w:p>
        </w:tc>
        <w:tc>
          <w:tcPr>
            <w:tcW w:w="4757" w:type="dxa"/>
          </w:tcPr>
          <w:p w:rsidR="009D69D9" w:rsidRPr="00847E2C" w:rsidRDefault="002F0EE5" w:rsidP="0039402A">
            <w:pPr>
              <w:jc w:val="center"/>
              <w:rPr>
                <w:rFonts w:ascii="Arial" w:hAnsi="Arial" w:cs="Arial"/>
                <w:color w:val="000000" w:themeColor="text1"/>
                <w:szCs w:val="28"/>
              </w:rPr>
            </w:pPr>
            <w:r w:rsidRPr="00847E2C">
              <w:rPr>
                <w:rFonts w:ascii="Arial" w:hAnsi="Arial" w:cs="Arial"/>
                <w:color w:val="000000" w:themeColor="text1"/>
                <w:szCs w:val="28"/>
              </w:rPr>
              <w:t>4450</w:t>
            </w:r>
          </w:p>
        </w:tc>
      </w:tr>
      <w:tr w:rsidR="00847E2C" w:rsidRPr="00847E2C" w:rsidTr="005C684D">
        <w:tc>
          <w:tcPr>
            <w:tcW w:w="4756" w:type="dxa"/>
          </w:tcPr>
          <w:p w:rsidR="00907553" w:rsidRPr="00847E2C" w:rsidRDefault="00907553" w:rsidP="0039402A">
            <w:pPr>
              <w:jc w:val="center"/>
              <w:rPr>
                <w:rFonts w:ascii="Arial" w:hAnsi="Arial" w:cs="Arial"/>
                <w:color w:val="000000" w:themeColor="text1"/>
                <w:szCs w:val="28"/>
              </w:rPr>
            </w:pPr>
            <w:r w:rsidRPr="00847E2C">
              <w:rPr>
                <w:rFonts w:ascii="Arial" w:hAnsi="Arial" w:cs="Arial"/>
                <w:color w:val="000000" w:themeColor="text1"/>
                <w:szCs w:val="28"/>
              </w:rPr>
              <w:t>2020</w:t>
            </w:r>
          </w:p>
        </w:tc>
        <w:tc>
          <w:tcPr>
            <w:tcW w:w="4757" w:type="dxa"/>
          </w:tcPr>
          <w:p w:rsidR="00907553" w:rsidRPr="00847E2C" w:rsidRDefault="00907553" w:rsidP="0039402A">
            <w:pPr>
              <w:jc w:val="center"/>
              <w:rPr>
                <w:rFonts w:ascii="Arial" w:hAnsi="Arial" w:cs="Arial"/>
                <w:color w:val="000000" w:themeColor="text1"/>
                <w:szCs w:val="28"/>
              </w:rPr>
            </w:pPr>
            <w:r w:rsidRPr="00847E2C">
              <w:rPr>
                <w:rFonts w:ascii="Arial" w:hAnsi="Arial" w:cs="Arial"/>
                <w:color w:val="000000" w:themeColor="text1"/>
                <w:szCs w:val="28"/>
              </w:rPr>
              <w:t>3311</w:t>
            </w:r>
          </w:p>
        </w:tc>
      </w:tr>
      <w:tr w:rsidR="00847E2C" w:rsidRPr="00847E2C" w:rsidTr="005C684D">
        <w:tc>
          <w:tcPr>
            <w:tcW w:w="4756" w:type="dxa"/>
          </w:tcPr>
          <w:p w:rsidR="0063155F" w:rsidRPr="00847E2C" w:rsidRDefault="0063155F" w:rsidP="0039402A">
            <w:pPr>
              <w:jc w:val="center"/>
              <w:rPr>
                <w:rFonts w:ascii="Arial" w:hAnsi="Arial" w:cs="Arial"/>
                <w:color w:val="000000" w:themeColor="text1"/>
                <w:szCs w:val="28"/>
              </w:rPr>
            </w:pPr>
            <w:r w:rsidRPr="00847E2C">
              <w:rPr>
                <w:rFonts w:ascii="Arial" w:hAnsi="Arial" w:cs="Arial"/>
                <w:color w:val="000000" w:themeColor="text1"/>
                <w:szCs w:val="28"/>
              </w:rPr>
              <w:t>2021</w:t>
            </w:r>
          </w:p>
        </w:tc>
        <w:tc>
          <w:tcPr>
            <w:tcW w:w="4757" w:type="dxa"/>
          </w:tcPr>
          <w:p w:rsidR="0063155F" w:rsidRPr="00847E2C" w:rsidRDefault="0063155F" w:rsidP="0039402A">
            <w:pPr>
              <w:jc w:val="center"/>
              <w:rPr>
                <w:rFonts w:ascii="Arial" w:hAnsi="Arial" w:cs="Arial"/>
                <w:color w:val="000000" w:themeColor="text1"/>
                <w:szCs w:val="28"/>
              </w:rPr>
            </w:pPr>
            <w:r w:rsidRPr="00847E2C">
              <w:rPr>
                <w:rFonts w:ascii="Arial" w:hAnsi="Arial" w:cs="Arial"/>
                <w:color w:val="000000" w:themeColor="text1"/>
                <w:szCs w:val="28"/>
              </w:rPr>
              <w:t>4207</w:t>
            </w:r>
          </w:p>
        </w:tc>
      </w:tr>
      <w:tr w:rsidR="00847E2C" w:rsidRPr="00847E2C" w:rsidTr="005C684D">
        <w:tc>
          <w:tcPr>
            <w:tcW w:w="4756" w:type="dxa"/>
          </w:tcPr>
          <w:p w:rsidR="00B07F13" w:rsidRPr="00847E2C" w:rsidRDefault="00B07F13" w:rsidP="0039402A">
            <w:pPr>
              <w:jc w:val="center"/>
              <w:rPr>
                <w:rFonts w:ascii="Arial" w:hAnsi="Arial" w:cs="Arial"/>
                <w:color w:val="000000" w:themeColor="text1"/>
                <w:szCs w:val="28"/>
              </w:rPr>
            </w:pPr>
            <w:r w:rsidRPr="00847E2C">
              <w:rPr>
                <w:rFonts w:ascii="Arial" w:hAnsi="Arial" w:cs="Arial"/>
                <w:color w:val="000000" w:themeColor="text1"/>
                <w:szCs w:val="28"/>
              </w:rPr>
              <w:t>2022</w:t>
            </w:r>
          </w:p>
        </w:tc>
        <w:tc>
          <w:tcPr>
            <w:tcW w:w="4757" w:type="dxa"/>
          </w:tcPr>
          <w:p w:rsidR="00B07F13" w:rsidRPr="00847E2C" w:rsidRDefault="00B07F13" w:rsidP="0039402A">
            <w:pPr>
              <w:jc w:val="center"/>
              <w:rPr>
                <w:rFonts w:ascii="Arial" w:hAnsi="Arial" w:cs="Arial"/>
                <w:color w:val="000000" w:themeColor="text1"/>
                <w:szCs w:val="28"/>
              </w:rPr>
            </w:pPr>
            <w:r w:rsidRPr="00847E2C">
              <w:rPr>
                <w:rFonts w:ascii="Arial" w:hAnsi="Arial" w:cs="Arial"/>
                <w:color w:val="000000" w:themeColor="text1"/>
                <w:szCs w:val="28"/>
              </w:rPr>
              <w:t>3250</w:t>
            </w:r>
          </w:p>
        </w:tc>
      </w:tr>
      <w:tr w:rsidR="0055536E" w:rsidRPr="00847E2C" w:rsidTr="005C684D">
        <w:tc>
          <w:tcPr>
            <w:tcW w:w="4756" w:type="dxa"/>
          </w:tcPr>
          <w:p w:rsidR="0055536E" w:rsidRPr="00847E2C" w:rsidRDefault="0055536E" w:rsidP="0039402A">
            <w:pPr>
              <w:jc w:val="center"/>
              <w:rPr>
                <w:rFonts w:ascii="Arial" w:hAnsi="Arial" w:cs="Arial"/>
                <w:color w:val="000000" w:themeColor="text1"/>
                <w:szCs w:val="28"/>
              </w:rPr>
            </w:pPr>
            <w:r w:rsidRPr="00847E2C">
              <w:rPr>
                <w:rFonts w:ascii="Arial" w:hAnsi="Arial" w:cs="Arial"/>
                <w:color w:val="000000" w:themeColor="text1"/>
                <w:szCs w:val="28"/>
              </w:rPr>
              <w:t>2023</w:t>
            </w:r>
          </w:p>
        </w:tc>
        <w:tc>
          <w:tcPr>
            <w:tcW w:w="4757" w:type="dxa"/>
          </w:tcPr>
          <w:p w:rsidR="0055536E" w:rsidRPr="00847E2C" w:rsidRDefault="0055536E" w:rsidP="0039402A">
            <w:pPr>
              <w:jc w:val="center"/>
              <w:rPr>
                <w:rFonts w:ascii="Arial" w:hAnsi="Arial" w:cs="Arial"/>
                <w:color w:val="000000" w:themeColor="text1"/>
                <w:szCs w:val="28"/>
              </w:rPr>
            </w:pPr>
            <w:r w:rsidRPr="00847E2C">
              <w:rPr>
                <w:rFonts w:ascii="Arial" w:hAnsi="Arial" w:cs="Arial"/>
                <w:color w:val="000000" w:themeColor="text1"/>
                <w:szCs w:val="28"/>
              </w:rPr>
              <w:t>4003</w:t>
            </w:r>
          </w:p>
        </w:tc>
      </w:tr>
    </w:tbl>
    <w:p w:rsidR="005C684D" w:rsidRPr="00847E2C" w:rsidRDefault="005C684D" w:rsidP="00CA4D40">
      <w:pPr>
        <w:jc w:val="both"/>
        <w:rPr>
          <w:color w:val="000000" w:themeColor="text1"/>
          <w:szCs w:val="28"/>
        </w:rPr>
      </w:pPr>
    </w:p>
    <w:p w:rsidR="00BB6783" w:rsidRPr="00847E2C" w:rsidRDefault="00721457" w:rsidP="00BB6783">
      <w:pPr>
        <w:suppressAutoHyphens w:val="0"/>
        <w:ind w:firstLine="709"/>
        <w:jc w:val="both"/>
        <w:rPr>
          <w:rFonts w:ascii="Arial" w:hAnsi="Arial" w:cs="Arial"/>
          <w:color w:val="000000" w:themeColor="text1"/>
          <w:szCs w:val="28"/>
        </w:rPr>
      </w:pPr>
      <w:r w:rsidRPr="00847E2C">
        <w:rPr>
          <w:rFonts w:ascii="Arial" w:hAnsi="Arial" w:cs="Arial"/>
          <w:color w:val="000000" w:themeColor="text1"/>
          <w:szCs w:val="28"/>
        </w:rPr>
        <w:t xml:space="preserve">Протягом </w:t>
      </w:r>
      <w:r w:rsidR="0040011D" w:rsidRPr="00847E2C">
        <w:rPr>
          <w:rFonts w:ascii="Arial" w:hAnsi="Arial" w:cs="Arial"/>
          <w:color w:val="000000" w:themeColor="text1"/>
          <w:szCs w:val="28"/>
        </w:rPr>
        <w:t>202</w:t>
      </w:r>
      <w:r w:rsidR="002B3722" w:rsidRPr="00847E2C">
        <w:rPr>
          <w:rFonts w:ascii="Arial" w:hAnsi="Arial" w:cs="Arial"/>
          <w:color w:val="000000" w:themeColor="text1"/>
          <w:szCs w:val="28"/>
        </w:rPr>
        <w:t>3</w:t>
      </w:r>
      <w:r w:rsidRPr="00847E2C">
        <w:rPr>
          <w:rFonts w:ascii="Arial" w:hAnsi="Arial" w:cs="Arial"/>
          <w:color w:val="000000" w:themeColor="text1"/>
          <w:szCs w:val="28"/>
        </w:rPr>
        <w:t xml:space="preserve"> року приділялася увага правильному написанню реквізитів документів, які згадуються у нормативно-розпорядчих</w:t>
      </w:r>
      <w:r w:rsidR="00F25D1E" w:rsidRPr="00847E2C">
        <w:rPr>
          <w:rFonts w:ascii="Arial" w:hAnsi="Arial" w:cs="Arial"/>
          <w:color w:val="000000" w:themeColor="text1"/>
          <w:szCs w:val="28"/>
        </w:rPr>
        <w:t>, нормативних</w:t>
      </w:r>
      <w:r w:rsidRPr="00847E2C">
        <w:rPr>
          <w:rFonts w:ascii="Arial" w:hAnsi="Arial" w:cs="Arial"/>
          <w:color w:val="000000" w:themeColor="text1"/>
          <w:szCs w:val="28"/>
        </w:rPr>
        <w:t xml:space="preserve"> документах</w:t>
      </w:r>
      <w:r w:rsidR="00F25D1E" w:rsidRPr="00847E2C">
        <w:rPr>
          <w:rFonts w:ascii="Arial" w:hAnsi="Arial" w:cs="Arial"/>
          <w:color w:val="000000" w:themeColor="text1"/>
          <w:szCs w:val="28"/>
        </w:rPr>
        <w:t xml:space="preserve"> та актах індивідуальної дії</w:t>
      </w:r>
      <w:r w:rsidR="00067E6A" w:rsidRPr="00847E2C">
        <w:rPr>
          <w:rFonts w:ascii="Arial" w:hAnsi="Arial" w:cs="Arial"/>
          <w:color w:val="000000" w:themeColor="text1"/>
          <w:szCs w:val="28"/>
        </w:rPr>
        <w:t xml:space="preserve">; </w:t>
      </w:r>
      <w:r w:rsidR="00233EF2" w:rsidRPr="00847E2C">
        <w:rPr>
          <w:rFonts w:ascii="Arial" w:hAnsi="Arial" w:cs="Arial"/>
          <w:color w:val="000000" w:themeColor="text1"/>
          <w:szCs w:val="28"/>
        </w:rPr>
        <w:t>приділялася увага</w:t>
      </w:r>
      <w:r w:rsidRPr="00847E2C">
        <w:rPr>
          <w:rFonts w:ascii="Arial" w:hAnsi="Arial" w:cs="Arial"/>
          <w:color w:val="000000" w:themeColor="text1"/>
          <w:szCs w:val="28"/>
        </w:rPr>
        <w:t xml:space="preserve"> правильному написанню назв різноманітних установ</w:t>
      </w:r>
      <w:r w:rsidR="00421DDD" w:rsidRPr="00847E2C">
        <w:rPr>
          <w:rFonts w:ascii="Arial" w:hAnsi="Arial" w:cs="Arial"/>
          <w:color w:val="000000" w:themeColor="text1"/>
          <w:szCs w:val="28"/>
        </w:rPr>
        <w:t xml:space="preserve"> </w:t>
      </w:r>
      <w:r w:rsidRPr="00847E2C">
        <w:rPr>
          <w:rFonts w:ascii="Arial" w:hAnsi="Arial" w:cs="Arial"/>
          <w:color w:val="000000" w:themeColor="text1"/>
          <w:szCs w:val="28"/>
        </w:rPr>
        <w:t xml:space="preserve">– відповідно до назви, вказаної у </w:t>
      </w:r>
      <w:r w:rsidR="00E5316F" w:rsidRPr="00847E2C">
        <w:rPr>
          <w:rFonts w:ascii="Arial" w:hAnsi="Arial" w:cs="Arial"/>
          <w:color w:val="000000" w:themeColor="text1"/>
          <w:szCs w:val="28"/>
        </w:rPr>
        <w:t>ЄДРПОУ</w:t>
      </w:r>
      <w:r w:rsidR="00BB6783" w:rsidRPr="00847E2C">
        <w:rPr>
          <w:rFonts w:ascii="Arial" w:hAnsi="Arial" w:cs="Arial"/>
          <w:color w:val="000000" w:themeColor="text1"/>
          <w:szCs w:val="28"/>
        </w:rPr>
        <w:t>; правильному написанню назв вулиць</w:t>
      </w:r>
      <w:r w:rsidR="00425F37" w:rsidRPr="00847E2C">
        <w:rPr>
          <w:rFonts w:ascii="Arial" w:hAnsi="Arial" w:cs="Arial"/>
          <w:color w:val="000000" w:themeColor="text1"/>
          <w:szCs w:val="28"/>
        </w:rPr>
        <w:t xml:space="preserve"> – відповідно до назви, вказаної у Довіднику вулиць </w:t>
      </w:r>
      <w:r w:rsidR="00743D5C" w:rsidRPr="00847E2C">
        <w:rPr>
          <w:rFonts w:ascii="Arial" w:hAnsi="Arial" w:cs="Arial"/>
          <w:color w:val="000000" w:themeColor="text1"/>
          <w:szCs w:val="28"/>
        </w:rPr>
        <w:t>Львівської міської територіальної громади</w:t>
      </w:r>
      <w:r w:rsidR="00425F37" w:rsidRPr="00847E2C">
        <w:rPr>
          <w:rFonts w:ascii="Arial" w:hAnsi="Arial" w:cs="Arial"/>
          <w:color w:val="000000" w:themeColor="text1"/>
          <w:szCs w:val="28"/>
        </w:rPr>
        <w:t xml:space="preserve">, затвердженому </w:t>
      </w:r>
      <w:r w:rsidR="00743D5C" w:rsidRPr="00847E2C">
        <w:rPr>
          <w:rFonts w:ascii="Arial" w:hAnsi="Arial" w:cs="Arial"/>
          <w:color w:val="000000" w:themeColor="text1"/>
          <w:szCs w:val="28"/>
        </w:rPr>
        <w:t>рішенням виконавчого комітету</w:t>
      </w:r>
      <w:r w:rsidR="00425F37" w:rsidRPr="00847E2C">
        <w:rPr>
          <w:rFonts w:ascii="Arial" w:hAnsi="Arial" w:cs="Arial"/>
          <w:color w:val="000000" w:themeColor="text1"/>
          <w:szCs w:val="28"/>
        </w:rPr>
        <w:t xml:space="preserve"> </w:t>
      </w:r>
      <w:r w:rsidR="00C2580E" w:rsidRPr="00847E2C">
        <w:rPr>
          <w:rFonts w:ascii="Arial" w:hAnsi="Arial" w:cs="Arial"/>
          <w:color w:val="000000" w:themeColor="text1"/>
          <w:szCs w:val="28"/>
        </w:rPr>
        <w:t>Львівсько</w:t>
      </w:r>
      <w:r w:rsidR="00743D5C" w:rsidRPr="00847E2C">
        <w:rPr>
          <w:rFonts w:ascii="Arial" w:hAnsi="Arial" w:cs="Arial"/>
          <w:color w:val="000000" w:themeColor="text1"/>
          <w:szCs w:val="28"/>
        </w:rPr>
        <w:t>ї</w:t>
      </w:r>
      <w:r w:rsidR="00C2580E" w:rsidRPr="00847E2C">
        <w:rPr>
          <w:rFonts w:ascii="Arial" w:hAnsi="Arial" w:cs="Arial"/>
          <w:color w:val="000000" w:themeColor="text1"/>
          <w:szCs w:val="28"/>
        </w:rPr>
        <w:t xml:space="preserve"> </w:t>
      </w:r>
      <w:r w:rsidR="00425F37" w:rsidRPr="00847E2C">
        <w:rPr>
          <w:rFonts w:ascii="Arial" w:hAnsi="Arial" w:cs="Arial"/>
          <w:color w:val="000000" w:themeColor="text1"/>
          <w:szCs w:val="28"/>
        </w:rPr>
        <w:t>місько</w:t>
      </w:r>
      <w:r w:rsidR="00743D5C" w:rsidRPr="00847E2C">
        <w:rPr>
          <w:rFonts w:ascii="Arial" w:hAnsi="Arial" w:cs="Arial"/>
          <w:color w:val="000000" w:themeColor="text1"/>
          <w:szCs w:val="28"/>
        </w:rPr>
        <w:t>ї</w:t>
      </w:r>
      <w:r w:rsidR="00DC5629" w:rsidRPr="00847E2C">
        <w:rPr>
          <w:rFonts w:ascii="Arial" w:hAnsi="Arial" w:cs="Arial"/>
          <w:color w:val="000000" w:themeColor="text1"/>
          <w:szCs w:val="28"/>
        </w:rPr>
        <w:t xml:space="preserve"> </w:t>
      </w:r>
      <w:r w:rsidR="00743D5C" w:rsidRPr="00847E2C">
        <w:rPr>
          <w:rFonts w:ascii="Arial" w:hAnsi="Arial" w:cs="Arial"/>
          <w:color w:val="000000" w:themeColor="text1"/>
          <w:szCs w:val="28"/>
        </w:rPr>
        <w:t>ради</w:t>
      </w:r>
      <w:r w:rsidR="00DC5629" w:rsidRPr="00847E2C">
        <w:rPr>
          <w:rFonts w:ascii="Arial" w:hAnsi="Arial" w:cs="Arial"/>
          <w:color w:val="000000" w:themeColor="text1"/>
          <w:szCs w:val="28"/>
        </w:rPr>
        <w:t xml:space="preserve"> </w:t>
      </w:r>
      <w:r w:rsidR="002F5B11" w:rsidRPr="00847E2C">
        <w:rPr>
          <w:rFonts w:ascii="Arial" w:hAnsi="Arial" w:cs="Arial"/>
          <w:color w:val="000000" w:themeColor="text1"/>
          <w:szCs w:val="28"/>
        </w:rPr>
        <w:t>від 2</w:t>
      </w:r>
      <w:r w:rsidR="004D64D8" w:rsidRPr="00847E2C">
        <w:rPr>
          <w:rFonts w:ascii="Arial" w:hAnsi="Arial" w:cs="Arial"/>
          <w:color w:val="000000" w:themeColor="text1"/>
          <w:szCs w:val="28"/>
        </w:rPr>
        <w:t>6</w:t>
      </w:r>
      <w:r w:rsidR="002F5B11" w:rsidRPr="00847E2C">
        <w:rPr>
          <w:rFonts w:ascii="Arial" w:hAnsi="Arial" w:cs="Arial"/>
          <w:color w:val="000000" w:themeColor="text1"/>
          <w:szCs w:val="28"/>
        </w:rPr>
        <w:t>.0</w:t>
      </w:r>
      <w:r w:rsidR="004D64D8" w:rsidRPr="00847E2C">
        <w:rPr>
          <w:rFonts w:ascii="Arial" w:hAnsi="Arial" w:cs="Arial"/>
          <w:color w:val="000000" w:themeColor="text1"/>
          <w:szCs w:val="28"/>
        </w:rPr>
        <w:t>8</w:t>
      </w:r>
      <w:r w:rsidR="002F5B11" w:rsidRPr="00847E2C">
        <w:rPr>
          <w:rFonts w:ascii="Arial" w:hAnsi="Arial" w:cs="Arial"/>
          <w:color w:val="000000" w:themeColor="text1"/>
          <w:szCs w:val="28"/>
        </w:rPr>
        <w:t>.20</w:t>
      </w:r>
      <w:r w:rsidR="004D64D8" w:rsidRPr="00847E2C">
        <w:rPr>
          <w:rFonts w:ascii="Arial" w:hAnsi="Arial" w:cs="Arial"/>
          <w:color w:val="000000" w:themeColor="text1"/>
          <w:szCs w:val="28"/>
        </w:rPr>
        <w:t>22</w:t>
      </w:r>
      <w:r w:rsidR="002F5B11" w:rsidRPr="00847E2C">
        <w:rPr>
          <w:rFonts w:ascii="Arial" w:hAnsi="Arial" w:cs="Arial"/>
          <w:color w:val="000000" w:themeColor="text1"/>
          <w:szCs w:val="28"/>
        </w:rPr>
        <w:t xml:space="preserve"> № </w:t>
      </w:r>
      <w:r w:rsidR="004D64D8" w:rsidRPr="00847E2C">
        <w:rPr>
          <w:rFonts w:ascii="Arial" w:hAnsi="Arial" w:cs="Arial"/>
          <w:color w:val="000000" w:themeColor="text1"/>
          <w:szCs w:val="28"/>
        </w:rPr>
        <w:t>7</w:t>
      </w:r>
      <w:r w:rsidR="002F5B11" w:rsidRPr="00847E2C">
        <w:rPr>
          <w:rFonts w:ascii="Arial" w:hAnsi="Arial" w:cs="Arial"/>
          <w:color w:val="000000" w:themeColor="text1"/>
          <w:szCs w:val="28"/>
        </w:rPr>
        <w:t>5</w:t>
      </w:r>
      <w:r w:rsidR="004D64D8" w:rsidRPr="00847E2C">
        <w:rPr>
          <w:rFonts w:ascii="Arial" w:hAnsi="Arial" w:cs="Arial"/>
          <w:color w:val="000000" w:themeColor="text1"/>
          <w:szCs w:val="28"/>
        </w:rPr>
        <w:t>6</w:t>
      </w:r>
      <w:r w:rsidR="002F5B11" w:rsidRPr="00847E2C">
        <w:rPr>
          <w:rFonts w:ascii="Arial" w:hAnsi="Arial" w:cs="Arial"/>
          <w:color w:val="000000" w:themeColor="text1"/>
          <w:szCs w:val="28"/>
        </w:rPr>
        <w:t>.</w:t>
      </w:r>
    </w:p>
    <w:p w:rsidR="00940106" w:rsidRPr="00847E2C" w:rsidRDefault="00F74A3B" w:rsidP="00940106">
      <w:pPr>
        <w:ind w:firstLine="709"/>
        <w:jc w:val="both"/>
        <w:rPr>
          <w:rFonts w:ascii="Arial" w:hAnsi="Arial" w:cs="Arial"/>
          <w:color w:val="000000" w:themeColor="text1"/>
          <w:szCs w:val="28"/>
        </w:rPr>
      </w:pPr>
      <w:r w:rsidRPr="00847E2C">
        <w:rPr>
          <w:rFonts w:ascii="Arial" w:hAnsi="Arial" w:cs="Arial"/>
          <w:color w:val="000000" w:themeColor="text1"/>
          <w:szCs w:val="28"/>
        </w:rPr>
        <w:t>О</w:t>
      </w:r>
      <w:r w:rsidR="00940106" w:rsidRPr="00847E2C">
        <w:rPr>
          <w:rFonts w:ascii="Arial" w:hAnsi="Arial" w:cs="Arial"/>
          <w:color w:val="000000" w:themeColor="text1"/>
          <w:szCs w:val="28"/>
        </w:rPr>
        <w:t>рганізаційн</w:t>
      </w:r>
      <w:r w:rsidRPr="00847E2C">
        <w:rPr>
          <w:rFonts w:ascii="Arial" w:hAnsi="Arial" w:cs="Arial"/>
          <w:color w:val="000000" w:themeColor="text1"/>
          <w:szCs w:val="28"/>
        </w:rPr>
        <w:t>е</w:t>
      </w:r>
      <w:r w:rsidR="00940106" w:rsidRPr="00847E2C">
        <w:rPr>
          <w:rFonts w:ascii="Arial" w:hAnsi="Arial" w:cs="Arial"/>
          <w:color w:val="000000" w:themeColor="text1"/>
          <w:szCs w:val="28"/>
        </w:rPr>
        <w:t xml:space="preserve"> управління неухильно</w:t>
      </w:r>
      <w:r w:rsidR="00256ED8" w:rsidRPr="00847E2C">
        <w:rPr>
          <w:rFonts w:ascii="Arial" w:hAnsi="Arial" w:cs="Arial"/>
          <w:color w:val="000000" w:themeColor="text1"/>
          <w:szCs w:val="28"/>
        </w:rPr>
        <w:t xml:space="preserve"> дотримується і</w:t>
      </w:r>
      <w:r w:rsidR="00940106" w:rsidRPr="00847E2C">
        <w:rPr>
          <w:rFonts w:ascii="Arial" w:hAnsi="Arial" w:cs="Arial"/>
          <w:color w:val="000000" w:themeColor="text1"/>
          <w:szCs w:val="28"/>
        </w:rPr>
        <w:t xml:space="preserve"> </w:t>
      </w:r>
      <w:r w:rsidR="0035377C" w:rsidRPr="00847E2C">
        <w:rPr>
          <w:rFonts w:ascii="Arial" w:hAnsi="Arial" w:cs="Arial"/>
          <w:color w:val="000000" w:themeColor="text1"/>
          <w:szCs w:val="28"/>
        </w:rPr>
        <w:t>вимагає від виконавців проектів рішень виконавчого</w:t>
      </w:r>
      <w:r w:rsidR="00940106" w:rsidRPr="00847E2C">
        <w:rPr>
          <w:rFonts w:ascii="Arial" w:hAnsi="Arial" w:cs="Arial"/>
          <w:color w:val="000000" w:themeColor="text1"/>
          <w:szCs w:val="28"/>
        </w:rPr>
        <w:t xml:space="preserve"> комітет</w:t>
      </w:r>
      <w:r w:rsidR="0035377C" w:rsidRPr="00847E2C">
        <w:rPr>
          <w:rFonts w:ascii="Arial" w:hAnsi="Arial" w:cs="Arial"/>
          <w:color w:val="000000" w:themeColor="text1"/>
          <w:szCs w:val="28"/>
        </w:rPr>
        <w:t>у</w:t>
      </w:r>
      <w:r w:rsidR="00940106" w:rsidRPr="00847E2C">
        <w:rPr>
          <w:rFonts w:ascii="Arial" w:hAnsi="Arial" w:cs="Arial"/>
          <w:color w:val="000000" w:themeColor="text1"/>
          <w:szCs w:val="28"/>
        </w:rPr>
        <w:t xml:space="preserve"> Львівської міської ради </w:t>
      </w:r>
      <w:r w:rsidR="0035377C" w:rsidRPr="00847E2C">
        <w:rPr>
          <w:rFonts w:ascii="Arial" w:hAnsi="Arial" w:cs="Arial"/>
          <w:color w:val="000000" w:themeColor="text1"/>
          <w:szCs w:val="28"/>
        </w:rPr>
        <w:t>щоби</w:t>
      </w:r>
      <w:r w:rsidR="00940106" w:rsidRPr="00847E2C">
        <w:rPr>
          <w:rFonts w:ascii="Arial" w:hAnsi="Arial" w:cs="Arial"/>
          <w:color w:val="000000" w:themeColor="text1"/>
          <w:szCs w:val="28"/>
        </w:rPr>
        <w:t xml:space="preserve"> всі документи, що є підставою для прийняття розпоряджень міського голови, рішень виконавчого комітету, ухвал міської ради і зберігаються при них – повинні бути або оригінальними, або завіреними копіями. Незавірені копії </w:t>
      </w:r>
      <w:proofErr w:type="spellStart"/>
      <w:r w:rsidR="00940106" w:rsidRPr="00847E2C">
        <w:rPr>
          <w:rFonts w:ascii="Arial" w:hAnsi="Arial" w:cs="Arial"/>
          <w:color w:val="000000" w:themeColor="text1"/>
          <w:szCs w:val="28"/>
        </w:rPr>
        <w:t>підставових</w:t>
      </w:r>
      <w:proofErr w:type="spellEnd"/>
      <w:r w:rsidR="00940106" w:rsidRPr="00847E2C">
        <w:rPr>
          <w:rFonts w:ascii="Arial" w:hAnsi="Arial" w:cs="Arial"/>
          <w:color w:val="000000" w:themeColor="text1"/>
          <w:szCs w:val="28"/>
        </w:rPr>
        <w:t xml:space="preserve"> документів до уваги не беруться, і про</w:t>
      </w:r>
      <w:r w:rsidR="000B5321" w:rsidRPr="00847E2C">
        <w:rPr>
          <w:rFonts w:ascii="Arial" w:hAnsi="Arial" w:cs="Arial"/>
          <w:color w:val="000000" w:themeColor="text1"/>
          <w:szCs w:val="28"/>
        </w:rPr>
        <w:t xml:space="preserve">екти документів, відповідно, не </w:t>
      </w:r>
      <w:r w:rsidR="00940106" w:rsidRPr="00847E2C">
        <w:rPr>
          <w:rFonts w:ascii="Arial" w:hAnsi="Arial" w:cs="Arial"/>
          <w:color w:val="000000" w:themeColor="text1"/>
          <w:szCs w:val="28"/>
        </w:rPr>
        <w:t xml:space="preserve">візуються. </w:t>
      </w:r>
    </w:p>
    <w:p w:rsidR="004A3C57" w:rsidRPr="00847E2C" w:rsidRDefault="004A3C57" w:rsidP="00CA4D40">
      <w:pPr>
        <w:jc w:val="both"/>
        <w:rPr>
          <w:rFonts w:ascii="Arial" w:hAnsi="Arial" w:cs="Arial"/>
          <w:color w:val="000000" w:themeColor="text1"/>
          <w:szCs w:val="28"/>
        </w:rPr>
      </w:pPr>
      <w:r w:rsidRPr="00847E2C">
        <w:rPr>
          <w:color w:val="000000" w:themeColor="text1"/>
          <w:szCs w:val="28"/>
        </w:rPr>
        <w:lastRenderedPageBreak/>
        <w:tab/>
      </w:r>
      <w:r w:rsidRPr="00847E2C">
        <w:rPr>
          <w:rFonts w:ascii="Arial" w:hAnsi="Arial" w:cs="Arial"/>
          <w:color w:val="000000" w:themeColor="text1"/>
          <w:szCs w:val="28"/>
        </w:rPr>
        <w:t>Також п</w:t>
      </w:r>
      <w:r w:rsidR="00571476" w:rsidRPr="00847E2C">
        <w:rPr>
          <w:rFonts w:ascii="Arial" w:hAnsi="Arial" w:cs="Arial"/>
          <w:color w:val="000000" w:themeColor="text1"/>
          <w:szCs w:val="28"/>
        </w:rPr>
        <w:t>риділялася увага на</w:t>
      </w:r>
      <w:r w:rsidRPr="00847E2C">
        <w:rPr>
          <w:rFonts w:ascii="Arial" w:hAnsi="Arial" w:cs="Arial"/>
          <w:color w:val="000000" w:themeColor="text1"/>
          <w:szCs w:val="28"/>
        </w:rPr>
        <w:t>лежному оформленню пакетів документів, які долучаються до рішень виконавчого комітету, зокрема обов'язкової інформаційної довідки – без її наявності проекти рішень виконкому</w:t>
      </w:r>
      <w:r w:rsidR="008C2D63" w:rsidRPr="00847E2C">
        <w:rPr>
          <w:rFonts w:ascii="Arial" w:hAnsi="Arial" w:cs="Arial"/>
          <w:color w:val="000000" w:themeColor="text1"/>
          <w:szCs w:val="28"/>
        </w:rPr>
        <w:t xml:space="preserve"> </w:t>
      </w:r>
      <w:r w:rsidRPr="00847E2C">
        <w:rPr>
          <w:rFonts w:ascii="Arial" w:hAnsi="Arial" w:cs="Arial"/>
          <w:color w:val="000000" w:themeColor="text1"/>
          <w:szCs w:val="28"/>
        </w:rPr>
        <w:t>не візуються. Аналогічні вимоги</w:t>
      </w:r>
      <w:r w:rsidR="00F55463" w:rsidRPr="00847E2C">
        <w:rPr>
          <w:rFonts w:ascii="Arial" w:hAnsi="Arial" w:cs="Arial"/>
          <w:color w:val="000000" w:themeColor="text1"/>
          <w:szCs w:val="28"/>
        </w:rPr>
        <w:t xml:space="preserve"> ставляться до оформлення пакетів документів, які долучаються до розпоряджень міського голови</w:t>
      </w:r>
      <w:r w:rsidR="0088013E" w:rsidRPr="00847E2C">
        <w:rPr>
          <w:rFonts w:ascii="Arial" w:hAnsi="Arial" w:cs="Arial"/>
          <w:color w:val="000000" w:themeColor="text1"/>
          <w:szCs w:val="28"/>
        </w:rPr>
        <w:t xml:space="preserve"> – перед візуванням перевіряється їх комплектність.</w:t>
      </w:r>
    </w:p>
    <w:p w:rsidR="00AF3BF6" w:rsidRPr="00847E2C" w:rsidRDefault="00571476" w:rsidP="00165CB7">
      <w:pPr>
        <w:ind w:firstLine="709"/>
        <w:jc w:val="both"/>
        <w:rPr>
          <w:rFonts w:ascii="Arial" w:hAnsi="Arial" w:cs="Arial"/>
          <w:color w:val="000000" w:themeColor="text1"/>
          <w:szCs w:val="28"/>
        </w:rPr>
      </w:pPr>
      <w:r w:rsidRPr="00847E2C">
        <w:rPr>
          <w:rFonts w:ascii="Arial" w:hAnsi="Arial" w:cs="Arial"/>
          <w:color w:val="000000" w:themeColor="text1"/>
          <w:szCs w:val="28"/>
        </w:rPr>
        <w:t>В організаційному</w:t>
      </w:r>
      <w:r w:rsidR="00165CB7" w:rsidRPr="00847E2C">
        <w:rPr>
          <w:rFonts w:ascii="Arial" w:hAnsi="Arial" w:cs="Arial"/>
          <w:color w:val="000000" w:themeColor="text1"/>
          <w:szCs w:val="28"/>
        </w:rPr>
        <w:t xml:space="preserve"> управлінн</w:t>
      </w:r>
      <w:r w:rsidRPr="00847E2C">
        <w:rPr>
          <w:rFonts w:ascii="Arial" w:hAnsi="Arial" w:cs="Arial"/>
          <w:color w:val="000000" w:themeColor="text1"/>
          <w:szCs w:val="28"/>
        </w:rPr>
        <w:t>і</w:t>
      </w:r>
      <w:r w:rsidR="00165CB7" w:rsidRPr="00847E2C">
        <w:rPr>
          <w:rFonts w:ascii="Arial" w:hAnsi="Arial" w:cs="Arial"/>
          <w:color w:val="000000" w:themeColor="text1"/>
          <w:szCs w:val="28"/>
        </w:rPr>
        <w:t xml:space="preserve"> розроб</w:t>
      </w:r>
      <w:r w:rsidRPr="00847E2C">
        <w:rPr>
          <w:rFonts w:ascii="Arial" w:hAnsi="Arial" w:cs="Arial"/>
          <w:color w:val="000000" w:themeColor="text1"/>
          <w:szCs w:val="28"/>
        </w:rPr>
        <w:t>лено</w:t>
      </w:r>
      <w:r w:rsidR="00165CB7" w:rsidRPr="00847E2C">
        <w:rPr>
          <w:rFonts w:ascii="Arial" w:hAnsi="Arial" w:cs="Arial"/>
          <w:color w:val="000000" w:themeColor="text1"/>
          <w:szCs w:val="28"/>
        </w:rPr>
        <w:t xml:space="preserve"> стандарти типових текстів розпоряджень</w:t>
      </w:r>
      <w:r w:rsidR="002A352A" w:rsidRPr="00847E2C">
        <w:rPr>
          <w:rFonts w:ascii="Arial" w:hAnsi="Arial" w:cs="Arial"/>
          <w:color w:val="000000" w:themeColor="text1"/>
          <w:szCs w:val="28"/>
        </w:rPr>
        <w:t xml:space="preserve"> Львівсь</w:t>
      </w:r>
      <w:r w:rsidR="00A33CB3" w:rsidRPr="00847E2C">
        <w:rPr>
          <w:rFonts w:ascii="Arial" w:hAnsi="Arial" w:cs="Arial"/>
          <w:color w:val="000000" w:themeColor="text1"/>
          <w:szCs w:val="28"/>
        </w:rPr>
        <w:t>кого</w:t>
      </w:r>
      <w:r w:rsidR="00165CB7" w:rsidRPr="00847E2C">
        <w:rPr>
          <w:rFonts w:ascii="Arial" w:hAnsi="Arial" w:cs="Arial"/>
          <w:color w:val="000000" w:themeColor="text1"/>
          <w:szCs w:val="28"/>
        </w:rPr>
        <w:t xml:space="preserve"> міського голови, рішень виконавчого комітету з різних галузей міського господарства</w:t>
      </w:r>
      <w:r w:rsidR="00142136" w:rsidRPr="00847E2C">
        <w:rPr>
          <w:rFonts w:ascii="Arial" w:hAnsi="Arial" w:cs="Arial"/>
          <w:color w:val="000000" w:themeColor="text1"/>
          <w:szCs w:val="28"/>
        </w:rPr>
        <w:t xml:space="preserve"> – у науковій літературі вони називаються трафаретними текстами</w:t>
      </w:r>
      <w:r w:rsidR="00165CB7" w:rsidRPr="00847E2C">
        <w:rPr>
          <w:rFonts w:ascii="Arial" w:hAnsi="Arial" w:cs="Arial"/>
          <w:color w:val="000000" w:themeColor="text1"/>
          <w:szCs w:val="28"/>
        </w:rPr>
        <w:t>.</w:t>
      </w:r>
    </w:p>
    <w:p w:rsidR="00D859D7" w:rsidRPr="00847E2C" w:rsidRDefault="00EA0CEC" w:rsidP="00D859D7">
      <w:pPr>
        <w:ind w:firstLine="709"/>
        <w:jc w:val="both"/>
        <w:rPr>
          <w:rFonts w:ascii="Arial" w:hAnsi="Arial" w:cs="Arial"/>
          <w:color w:val="000000" w:themeColor="text1"/>
          <w:szCs w:val="28"/>
        </w:rPr>
      </w:pPr>
      <w:r w:rsidRPr="00847E2C">
        <w:rPr>
          <w:rFonts w:ascii="Arial" w:hAnsi="Arial" w:cs="Arial"/>
          <w:color w:val="000000" w:themeColor="text1"/>
          <w:szCs w:val="28"/>
        </w:rPr>
        <w:t>Процедура виконання а</w:t>
      </w:r>
      <w:r w:rsidR="005A279B" w:rsidRPr="00847E2C">
        <w:rPr>
          <w:rFonts w:ascii="Arial" w:hAnsi="Arial" w:cs="Arial"/>
          <w:color w:val="000000" w:themeColor="text1"/>
          <w:szCs w:val="28"/>
        </w:rPr>
        <w:t>дміністративн</w:t>
      </w:r>
      <w:r w:rsidRPr="00847E2C">
        <w:rPr>
          <w:rFonts w:ascii="Arial" w:hAnsi="Arial" w:cs="Arial"/>
          <w:color w:val="000000" w:themeColor="text1"/>
          <w:szCs w:val="28"/>
        </w:rPr>
        <w:t>их</w:t>
      </w:r>
      <w:r w:rsidR="005A279B" w:rsidRPr="00847E2C">
        <w:rPr>
          <w:rFonts w:ascii="Arial" w:hAnsi="Arial" w:cs="Arial"/>
          <w:color w:val="000000" w:themeColor="text1"/>
          <w:szCs w:val="28"/>
        </w:rPr>
        <w:t xml:space="preserve"> послуг, які надає організаційне управління, відповіда</w:t>
      </w:r>
      <w:r w:rsidR="00665068" w:rsidRPr="00847E2C">
        <w:rPr>
          <w:rFonts w:ascii="Arial" w:hAnsi="Arial" w:cs="Arial"/>
          <w:color w:val="000000" w:themeColor="text1"/>
          <w:szCs w:val="28"/>
        </w:rPr>
        <w:t>є</w:t>
      </w:r>
      <w:r w:rsidR="005A279B" w:rsidRPr="00847E2C">
        <w:rPr>
          <w:rFonts w:ascii="Arial" w:hAnsi="Arial" w:cs="Arial"/>
          <w:color w:val="000000" w:themeColor="text1"/>
          <w:szCs w:val="28"/>
        </w:rPr>
        <w:t xml:space="preserve"> стандарту, затверджено</w:t>
      </w:r>
      <w:r w:rsidRPr="00847E2C">
        <w:rPr>
          <w:rFonts w:ascii="Arial" w:hAnsi="Arial" w:cs="Arial"/>
          <w:color w:val="000000" w:themeColor="text1"/>
          <w:szCs w:val="28"/>
        </w:rPr>
        <w:t>му</w:t>
      </w:r>
      <w:r w:rsidR="005A279B" w:rsidRPr="00847E2C">
        <w:rPr>
          <w:rFonts w:ascii="Arial" w:hAnsi="Arial" w:cs="Arial"/>
          <w:color w:val="000000" w:themeColor="text1"/>
          <w:szCs w:val="28"/>
        </w:rPr>
        <w:t xml:space="preserve"> р</w:t>
      </w:r>
      <w:r w:rsidR="00D859D7" w:rsidRPr="00847E2C">
        <w:rPr>
          <w:rFonts w:ascii="Arial" w:hAnsi="Arial" w:cs="Arial"/>
          <w:color w:val="000000" w:themeColor="text1"/>
          <w:szCs w:val="28"/>
        </w:rPr>
        <w:t>ішенням виконкому</w:t>
      </w:r>
      <w:r w:rsidR="00B308F3" w:rsidRPr="00847E2C">
        <w:rPr>
          <w:rFonts w:ascii="Arial" w:hAnsi="Arial" w:cs="Arial"/>
          <w:color w:val="000000" w:themeColor="text1"/>
          <w:szCs w:val="28"/>
        </w:rPr>
        <w:t xml:space="preserve"> від </w:t>
      </w:r>
      <w:r w:rsidR="00ED541D" w:rsidRPr="00847E2C">
        <w:rPr>
          <w:rFonts w:ascii="Arial" w:hAnsi="Arial" w:cs="Arial"/>
          <w:color w:val="000000" w:themeColor="text1"/>
          <w:szCs w:val="28"/>
        </w:rPr>
        <w:t>28.04.2014</w:t>
      </w:r>
      <w:r w:rsidR="00B308F3" w:rsidRPr="00847E2C">
        <w:rPr>
          <w:rFonts w:ascii="Arial" w:hAnsi="Arial" w:cs="Arial"/>
          <w:color w:val="000000" w:themeColor="text1"/>
          <w:szCs w:val="28"/>
        </w:rPr>
        <w:t xml:space="preserve"> № </w:t>
      </w:r>
      <w:r w:rsidR="00ED541D" w:rsidRPr="00847E2C">
        <w:rPr>
          <w:rFonts w:ascii="Arial" w:hAnsi="Arial" w:cs="Arial"/>
          <w:color w:val="000000" w:themeColor="text1"/>
          <w:szCs w:val="28"/>
        </w:rPr>
        <w:t>308</w:t>
      </w:r>
      <w:r w:rsidR="00D859D7" w:rsidRPr="00847E2C">
        <w:rPr>
          <w:rFonts w:ascii="Arial" w:hAnsi="Arial" w:cs="Arial"/>
          <w:color w:val="000000" w:themeColor="text1"/>
          <w:szCs w:val="28"/>
        </w:rPr>
        <w:t>.</w:t>
      </w:r>
    </w:p>
    <w:p w:rsidR="007235BF" w:rsidRPr="00847E2C" w:rsidRDefault="007235BF" w:rsidP="00236764">
      <w:pPr>
        <w:ind w:firstLine="709"/>
        <w:jc w:val="both"/>
        <w:rPr>
          <w:rFonts w:ascii="Arial" w:hAnsi="Arial" w:cs="Arial"/>
          <w:color w:val="000000" w:themeColor="text1"/>
          <w:szCs w:val="28"/>
        </w:rPr>
      </w:pPr>
    </w:p>
    <w:p w:rsidR="00E65A31" w:rsidRPr="00847E2C" w:rsidRDefault="00CD4B7D" w:rsidP="0060459F">
      <w:pPr>
        <w:ind w:firstLine="709"/>
        <w:jc w:val="both"/>
        <w:rPr>
          <w:rFonts w:ascii="Arial" w:hAnsi="Arial" w:cs="Arial"/>
          <w:color w:val="000000" w:themeColor="text1"/>
          <w:szCs w:val="28"/>
        </w:rPr>
      </w:pPr>
      <w:r w:rsidRPr="00847E2C">
        <w:rPr>
          <w:rFonts w:ascii="Arial" w:hAnsi="Arial" w:cs="Arial"/>
          <w:color w:val="000000" w:themeColor="text1"/>
          <w:szCs w:val="28"/>
        </w:rPr>
        <w:t>О</w:t>
      </w:r>
      <w:r w:rsidR="00236764" w:rsidRPr="00847E2C">
        <w:rPr>
          <w:rFonts w:ascii="Arial" w:hAnsi="Arial" w:cs="Arial"/>
          <w:color w:val="000000" w:themeColor="text1"/>
          <w:szCs w:val="28"/>
        </w:rPr>
        <w:t xml:space="preserve">рганізаційне управління у </w:t>
      </w:r>
      <w:r w:rsidR="00804E14" w:rsidRPr="00847E2C">
        <w:rPr>
          <w:rFonts w:ascii="Arial" w:hAnsi="Arial" w:cs="Arial"/>
          <w:color w:val="000000" w:themeColor="text1"/>
          <w:szCs w:val="28"/>
        </w:rPr>
        <w:t>20</w:t>
      </w:r>
      <w:r w:rsidR="00687292" w:rsidRPr="00847E2C">
        <w:rPr>
          <w:rFonts w:ascii="Arial" w:hAnsi="Arial" w:cs="Arial"/>
          <w:color w:val="000000" w:themeColor="text1"/>
          <w:szCs w:val="28"/>
        </w:rPr>
        <w:t>2</w:t>
      </w:r>
      <w:r w:rsidR="00AC6B9D" w:rsidRPr="00847E2C">
        <w:rPr>
          <w:rFonts w:ascii="Arial" w:hAnsi="Arial" w:cs="Arial"/>
          <w:color w:val="000000" w:themeColor="text1"/>
          <w:szCs w:val="28"/>
        </w:rPr>
        <w:t>3</w:t>
      </w:r>
      <w:r w:rsidR="00236764" w:rsidRPr="00847E2C">
        <w:rPr>
          <w:rFonts w:ascii="Arial" w:hAnsi="Arial" w:cs="Arial"/>
          <w:color w:val="000000" w:themeColor="text1"/>
          <w:szCs w:val="28"/>
        </w:rPr>
        <w:t xml:space="preserve"> році підготувало</w:t>
      </w:r>
      <w:r w:rsidR="00E65A31" w:rsidRPr="00847E2C">
        <w:rPr>
          <w:rFonts w:ascii="Arial" w:hAnsi="Arial" w:cs="Arial"/>
          <w:color w:val="000000" w:themeColor="text1"/>
          <w:szCs w:val="28"/>
        </w:rPr>
        <w:t xml:space="preserve"> </w:t>
      </w:r>
      <w:r w:rsidR="00CA3A36" w:rsidRPr="00847E2C">
        <w:rPr>
          <w:rFonts w:ascii="Arial" w:hAnsi="Arial" w:cs="Arial"/>
          <w:color w:val="000000" w:themeColor="text1"/>
          <w:szCs w:val="28"/>
        </w:rPr>
        <w:t>1</w:t>
      </w:r>
      <w:r w:rsidR="00687292" w:rsidRPr="00847E2C">
        <w:rPr>
          <w:rFonts w:ascii="Arial" w:hAnsi="Arial" w:cs="Arial"/>
          <w:color w:val="000000" w:themeColor="text1"/>
          <w:szCs w:val="28"/>
        </w:rPr>
        <w:t xml:space="preserve"> рішен</w:t>
      </w:r>
      <w:r w:rsidR="00CA3A36" w:rsidRPr="00847E2C">
        <w:rPr>
          <w:rFonts w:ascii="Arial" w:hAnsi="Arial" w:cs="Arial"/>
          <w:color w:val="000000" w:themeColor="text1"/>
          <w:szCs w:val="28"/>
        </w:rPr>
        <w:t>ня</w:t>
      </w:r>
      <w:r w:rsidR="00687292" w:rsidRPr="00847E2C">
        <w:rPr>
          <w:rFonts w:ascii="Arial" w:hAnsi="Arial" w:cs="Arial"/>
          <w:color w:val="000000" w:themeColor="text1"/>
          <w:szCs w:val="28"/>
        </w:rPr>
        <w:t xml:space="preserve"> виконавчого комітету</w:t>
      </w:r>
      <w:r w:rsidR="00E65A31" w:rsidRPr="00847E2C">
        <w:rPr>
          <w:rFonts w:ascii="Arial" w:hAnsi="Arial" w:cs="Arial"/>
          <w:color w:val="000000" w:themeColor="text1"/>
          <w:szCs w:val="28"/>
        </w:rPr>
        <w:t>:</w:t>
      </w:r>
    </w:p>
    <w:p w:rsidR="00F77B3F" w:rsidRPr="00847E2C" w:rsidRDefault="00541A8A" w:rsidP="0060459F">
      <w:pPr>
        <w:ind w:firstLine="709"/>
        <w:jc w:val="both"/>
        <w:rPr>
          <w:rFonts w:ascii="Arial" w:hAnsi="Arial" w:cs="Arial"/>
          <w:color w:val="000000" w:themeColor="text1"/>
          <w:szCs w:val="28"/>
        </w:rPr>
      </w:pPr>
      <w:r w:rsidRPr="00847E2C">
        <w:rPr>
          <w:rFonts w:ascii="Arial" w:hAnsi="Arial" w:cs="Arial"/>
          <w:color w:val="000000" w:themeColor="text1"/>
          <w:szCs w:val="28"/>
        </w:rPr>
        <w:t xml:space="preserve"> – </w:t>
      </w:r>
      <w:r w:rsidR="00535612" w:rsidRPr="00847E2C">
        <w:rPr>
          <w:rFonts w:ascii="Arial" w:hAnsi="Arial" w:cs="Arial"/>
          <w:color w:val="000000" w:themeColor="text1"/>
          <w:szCs w:val="28"/>
        </w:rPr>
        <w:t>від 12.09</w:t>
      </w:r>
      <w:r w:rsidR="00F77B3F" w:rsidRPr="00847E2C">
        <w:rPr>
          <w:rFonts w:ascii="Arial" w:hAnsi="Arial" w:cs="Arial"/>
          <w:color w:val="000000" w:themeColor="text1"/>
          <w:szCs w:val="28"/>
        </w:rPr>
        <w:t>.202</w:t>
      </w:r>
      <w:r w:rsidR="00535612" w:rsidRPr="00847E2C">
        <w:rPr>
          <w:rFonts w:ascii="Arial" w:hAnsi="Arial" w:cs="Arial"/>
          <w:color w:val="000000" w:themeColor="text1"/>
          <w:szCs w:val="28"/>
        </w:rPr>
        <w:t xml:space="preserve">3 № </w:t>
      </w:r>
      <w:r w:rsidR="00F77B3F" w:rsidRPr="00847E2C">
        <w:rPr>
          <w:rFonts w:ascii="Arial" w:hAnsi="Arial" w:cs="Arial"/>
          <w:color w:val="000000" w:themeColor="text1"/>
          <w:szCs w:val="28"/>
        </w:rPr>
        <w:t>9</w:t>
      </w:r>
      <w:r w:rsidR="00535612" w:rsidRPr="00847E2C">
        <w:rPr>
          <w:rFonts w:ascii="Arial" w:hAnsi="Arial" w:cs="Arial"/>
          <w:color w:val="000000" w:themeColor="text1"/>
          <w:szCs w:val="28"/>
        </w:rPr>
        <w:t>63</w:t>
      </w:r>
      <w:r w:rsidR="00F77B3F" w:rsidRPr="00847E2C">
        <w:rPr>
          <w:rFonts w:ascii="Arial" w:hAnsi="Arial" w:cs="Arial"/>
          <w:color w:val="000000" w:themeColor="text1"/>
          <w:szCs w:val="28"/>
        </w:rPr>
        <w:t xml:space="preserve"> "</w:t>
      </w:r>
      <w:r w:rsidR="00C23B22" w:rsidRPr="00847E2C">
        <w:rPr>
          <w:rFonts w:ascii="Arial" w:hAnsi="Arial" w:cs="Arial"/>
          <w:color w:val="000000" w:themeColor="text1"/>
          <w:szCs w:val="28"/>
        </w:rPr>
        <w:t>Про внесення змін до рішення виконавчого комітету від 23.02.2007 № 66</w:t>
      </w:r>
      <w:r w:rsidR="00F77B3F" w:rsidRPr="00847E2C">
        <w:rPr>
          <w:rFonts w:ascii="Arial" w:hAnsi="Arial" w:cs="Arial"/>
          <w:color w:val="000000" w:themeColor="text1"/>
          <w:szCs w:val="28"/>
        </w:rPr>
        <w:t>".</w:t>
      </w:r>
    </w:p>
    <w:p w:rsidR="00040105" w:rsidRPr="00847E2C" w:rsidRDefault="00040105" w:rsidP="0060459F">
      <w:pPr>
        <w:ind w:firstLine="709"/>
        <w:jc w:val="both"/>
        <w:rPr>
          <w:rFonts w:ascii="Arial" w:hAnsi="Arial" w:cs="Arial"/>
          <w:color w:val="000000" w:themeColor="text1"/>
          <w:szCs w:val="28"/>
        </w:rPr>
      </w:pPr>
    </w:p>
    <w:p w:rsidR="00040105" w:rsidRPr="00847E2C" w:rsidRDefault="00040105" w:rsidP="00040105">
      <w:pPr>
        <w:ind w:firstLine="709"/>
        <w:jc w:val="both"/>
        <w:rPr>
          <w:rFonts w:ascii="Arial" w:hAnsi="Arial" w:cs="Arial"/>
          <w:color w:val="000000" w:themeColor="text1"/>
          <w:szCs w:val="28"/>
        </w:rPr>
      </w:pPr>
      <w:r w:rsidRPr="00847E2C">
        <w:rPr>
          <w:rFonts w:ascii="Arial" w:hAnsi="Arial" w:cs="Arial"/>
          <w:color w:val="000000" w:themeColor="text1"/>
          <w:szCs w:val="28"/>
        </w:rPr>
        <w:t>Організаційне управління у 2023 році підготувало 1 розпорядження Львівського міського голови:</w:t>
      </w:r>
    </w:p>
    <w:p w:rsidR="00040105" w:rsidRPr="00847E2C" w:rsidRDefault="00040105" w:rsidP="00040105">
      <w:pPr>
        <w:ind w:firstLine="709"/>
        <w:jc w:val="both"/>
        <w:rPr>
          <w:rFonts w:ascii="Arial" w:hAnsi="Arial" w:cs="Arial"/>
          <w:color w:val="000000" w:themeColor="text1"/>
          <w:szCs w:val="28"/>
        </w:rPr>
      </w:pPr>
      <w:r w:rsidRPr="00847E2C">
        <w:rPr>
          <w:rFonts w:ascii="Arial" w:hAnsi="Arial" w:cs="Arial"/>
          <w:color w:val="000000" w:themeColor="text1"/>
          <w:szCs w:val="28"/>
        </w:rPr>
        <w:t xml:space="preserve"> – </w:t>
      </w:r>
      <w:r w:rsidR="0072266A" w:rsidRPr="00847E2C">
        <w:rPr>
          <w:rFonts w:ascii="Arial" w:hAnsi="Arial" w:cs="Arial"/>
          <w:color w:val="000000" w:themeColor="text1"/>
          <w:szCs w:val="28"/>
        </w:rPr>
        <w:t>від 09</w:t>
      </w:r>
      <w:r w:rsidRPr="00847E2C">
        <w:rPr>
          <w:rFonts w:ascii="Arial" w:hAnsi="Arial" w:cs="Arial"/>
          <w:color w:val="000000" w:themeColor="text1"/>
          <w:szCs w:val="28"/>
        </w:rPr>
        <w:t>.0</w:t>
      </w:r>
      <w:r w:rsidR="0072266A" w:rsidRPr="00847E2C">
        <w:rPr>
          <w:rFonts w:ascii="Arial" w:hAnsi="Arial" w:cs="Arial"/>
          <w:color w:val="000000" w:themeColor="text1"/>
          <w:szCs w:val="28"/>
        </w:rPr>
        <w:t>2</w:t>
      </w:r>
      <w:r w:rsidRPr="00847E2C">
        <w:rPr>
          <w:rFonts w:ascii="Arial" w:hAnsi="Arial" w:cs="Arial"/>
          <w:color w:val="000000" w:themeColor="text1"/>
          <w:szCs w:val="28"/>
        </w:rPr>
        <w:t>.2023 № 3</w:t>
      </w:r>
      <w:r w:rsidR="0072266A" w:rsidRPr="00847E2C">
        <w:rPr>
          <w:rFonts w:ascii="Arial" w:hAnsi="Arial" w:cs="Arial"/>
          <w:color w:val="000000" w:themeColor="text1"/>
          <w:szCs w:val="28"/>
        </w:rPr>
        <w:t>0</w:t>
      </w:r>
      <w:r w:rsidRPr="00847E2C">
        <w:rPr>
          <w:rFonts w:ascii="Arial" w:hAnsi="Arial" w:cs="Arial"/>
          <w:color w:val="000000" w:themeColor="text1"/>
          <w:szCs w:val="28"/>
        </w:rPr>
        <w:t xml:space="preserve"> "</w:t>
      </w:r>
      <w:r w:rsidR="009E3287" w:rsidRPr="00847E2C">
        <w:rPr>
          <w:rFonts w:ascii="Arial" w:hAnsi="Arial" w:cs="Arial"/>
          <w:color w:val="000000" w:themeColor="text1"/>
          <w:szCs w:val="28"/>
        </w:rPr>
        <w:t xml:space="preserve">Про утворення робочої групи щодо напрацювання заходів з впровадження ефективної структури діяльності стоматологічних </w:t>
      </w:r>
      <w:proofErr w:type="spellStart"/>
      <w:r w:rsidR="009E3287" w:rsidRPr="00847E2C">
        <w:rPr>
          <w:rFonts w:ascii="Arial" w:hAnsi="Arial" w:cs="Arial"/>
          <w:color w:val="000000" w:themeColor="text1"/>
          <w:szCs w:val="28"/>
        </w:rPr>
        <w:t>поліклінік</w:t>
      </w:r>
      <w:proofErr w:type="spellEnd"/>
      <w:r w:rsidR="009E3287" w:rsidRPr="00847E2C">
        <w:rPr>
          <w:rFonts w:ascii="Arial" w:hAnsi="Arial" w:cs="Arial"/>
          <w:color w:val="000000" w:themeColor="text1"/>
          <w:szCs w:val="28"/>
        </w:rPr>
        <w:t xml:space="preserve"> Л</w:t>
      </w:r>
      <w:r w:rsidR="00F6008F" w:rsidRPr="00847E2C">
        <w:rPr>
          <w:rFonts w:ascii="Arial" w:hAnsi="Arial" w:cs="Arial"/>
          <w:color w:val="000000" w:themeColor="text1"/>
          <w:szCs w:val="28"/>
        </w:rPr>
        <w:t>ьвівської міської територіальної громади</w:t>
      </w:r>
      <w:r w:rsidRPr="00847E2C">
        <w:rPr>
          <w:rFonts w:ascii="Arial" w:hAnsi="Arial" w:cs="Arial"/>
          <w:color w:val="000000" w:themeColor="text1"/>
          <w:szCs w:val="28"/>
        </w:rPr>
        <w:t>".</w:t>
      </w:r>
    </w:p>
    <w:p w:rsidR="00FC69C2" w:rsidRPr="00847E2C" w:rsidRDefault="00FC69C2" w:rsidP="0060459F">
      <w:pPr>
        <w:ind w:firstLine="709"/>
        <w:jc w:val="both"/>
        <w:rPr>
          <w:rFonts w:ascii="Arial" w:hAnsi="Arial" w:cs="Arial"/>
          <w:color w:val="000000" w:themeColor="text1"/>
          <w:szCs w:val="28"/>
        </w:rPr>
      </w:pPr>
    </w:p>
    <w:p w:rsidR="00376264" w:rsidRPr="00847E2C" w:rsidRDefault="00DF4E0C" w:rsidP="00A44CD8">
      <w:pPr>
        <w:jc w:val="both"/>
        <w:rPr>
          <w:rFonts w:ascii="Arial" w:hAnsi="Arial" w:cs="Arial"/>
          <w:color w:val="000000" w:themeColor="text1"/>
          <w:szCs w:val="28"/>
        </w:rPr>
      </w:pPr>
      <w:r w:rsidRPr="00847E2C">
        <w:rPr>
          <w:color w:val="000000" w:themeColor="text1"/>
          <w:szCs w:val="28"/>
        </w:rPr>
        <w:tab/>
      </w:r>
      <w:r w:rsidR="00B71A07" w:rsidRPr="00847E2C">
        <w:rPr>
          <w:rFonts w:ascii="Arial" w:hAnsi="Arial" w:cs="Arial"/>
          <w:color w:val="000000" w:themeColor="text1"/>
          <w:szCs w:val="28"/>
        </w:rPr>
        <w:t>У</w:t>
      </w:r>
      <w:r w:rsidR="00E33D94" w:rsidRPr="00847E2C">
        <w:rPr>
          <w:rFonts w:ascii="Arial" w:hAnsi="Arial" w:cs="Arial"/>
          <w:color w:val="000000" w:themeColor="text1"/>
          <w:szCs w:val="28"/>
        </w:rPr>
        <w:t>пра</w:t>
      </w:r>
      <w:r w:rsidR="001A4660" w:rsidRPr="00847E2C">
        <w:rPr>
          <w:rFonts w:ascii="Arial" w:hAnsi="Arial" w:cs="Arial"/>
          <w:color w:val="000000" w:themeColor="text1"/>
          <w:szCs w:val="28"/>
        </w:rPr>
        <w:t xml:space="preserve">вління приймало участь у роботі </w:t>
      </w:r>
      <w:r w:rsidR="009447BE" w:rsidRPr="00847E2C">
        <w:rPr>
          <w:rFonts w:ascii="Arial" w:hAnsi="Arial" w:cs="Arial"/>
          <w:color w:val="000000" w:themeColor="text1"/>
          <w:szCs w:val="28"/>
          <w:lang w:val="ru-RU"/>
        </w:rPr>
        <w:t>7</w:t>
      </w:r>
      <w:r w:rsidR="00E33D94" w:rsidRPr="00847E2C">
        <w:rPr>
          <w:rFonts w:ascii="Arial" w:hAnsi="Arial" w:cs="Arial"/>
          <w:color w:val="000000" w:themeColor="text1"/>
          <w:szCs w:val="28"/>
        </w:rPr>
        <w:t xml:space="preserve"> комісі</w:t>
      </w:r>
      <w:r w:rsidR="002D7476" w:rsidRPr="00847E2C">
        <w:rPr>
          <w:rFonts w:ascii="Arial" w:hAnsi="Arial" w:cs="Arial"/>
          <w:color w:val="000000" w:themeColor="text1"/>
          <w:szCs w:val="28"/>
        </w:rPr>
        <w:t>й</w:t>
      </w:r>
      <w:r w:rsidR="001A4660" w:rsidRPr="00847E2C">
        <w:rPr>
          <w:rFonts w:ascii="Arial" w:hAnsi="Arial" w:cs="Arial"/>
          <w:color w:val="000000" w:themeColor="text1"/>
          <w:szCs w:val="28"/>
        </w:rPr>
        <w:t xml:space="preserve"> та</w:t>
      </w:r>
      <w:r w:rsidR="00D819D0" w:rsidRPr="00847E2C">
        <w:rPr>
          <w:rFonts w:ascii="Arial" w:hAnsi="Arial" w:cs="Arial"/>
          <w:color w:val="000000" w:themeColor="text1"/>
          <w:szCs w:val="28"/>
        </w:rPr>
        <w:t xml:space="preserve"> робоч</w:t>
      </w:r>
      <w:r w:rsidR="006C131C" w:rsidRPr="00847E2C">
        <w:rPr>
          <w:rFonts w:ascii="Arial" w:hAnsi="Arial" w:cs="Arial"/>
          <w:color w:val="000000" w:themeColor="text1"/>
          <w:szCs w:val="28"/>
        </w:rPr>
        <w:t>их</w:t>
      </w:r>
      <w:r w:rsidR="00D819D0" w:rsidRPr="00847E2C">
        <w:rPr>
          <w:rFonts w:ascii="Arial" w:hAnsi="Arial" w:cs="Arial"/>
          <w:color w:val="000000" w:themeColor="text1"/>
          <w:szCs w:val="28"/>
        </w:rPr>
        <w:t xml:space="preserve"> груп</w:t>
      </w:r>
      <w:r w:rsidR="00E15C1C" w:rsidRPr="00847E2C">
        <w:rPr>
          <w:rFonts w:ascii="Arial" w:hAnsi="Arial" w:cs="Arial"/>
          <w:color w:val="000000" w:themeColor="text1"/>
          <w:szCs w:val="28"/>
        </w:rPr>
        <w:t xml:space="preserve">, </w:t>
      </w:r>
      <w:r w:rsidR="00E33D94" w:rsidRPr="00847E2C">
        <w:rPr>
          <w:rFonts w:ascii="Arial" w:hAnsi="Arial" w:cs="Arial"/>
          <w:color w:val="000000" w:themeColor="text1"/>
          <w:szCs w:val="28"/>
        </w:rPr>
        <w:t xml:space="preserve">створених </w:t>
      </w:r>
      <w:r w:rsidR="0006553C" w:rsidRPr="00847E2C">
        <w:rPr>
          <w:rFonts w:ascii="Arial" w:hAnsi="Arial" w:cs="Arial"/>
          <w:color w:val="000000" w:themeColor="text1"/>
          <w:szCs w:val="28"/>
        </w:rPr>
        <w:t xml:space="preserve">Львівським </w:t>
      </w:r>
      <w:r w:rsidR="00E33D94" w:rsidRPr="00847E2C">
        <w:rPr>
          <w:rFonts w:ascii="Arial" w:hAnsi="Arial" w:cs="Arial"/>
          <w:color w:val="000000" w:themeColor="text1"/>
          <w:szCs w:val="28"/>
        </w:rPr>
        <w:t>міським головою</w:t>
      </w:r>
      <w:r w:rsidR="001931F4" w:rsidRPr="00847E2C">
        <w:rPr>
          <w:rFonts w:ascii="Arial" w:hAnsi="Arial" w:cs="Arial"/>
          <w:color w:val="000000" w:themeColor="text1"/>
          <w:szCs w:val="28"/>
        </w:rPr>
        <w:t xml:space="preserve"> для розв'язання гострих питань у житті міста</w:t>
      </w:r>
      <w:r w:rsidR="00E15C1C" w:rsidRPr="00847E2C">
        <w:rPr>
          <w:rFonts w:ascii="Arial" w:hAnsi="Arial" w:cs="Arial"/>
          <w:color w:val="000000" w:themeColor="text1"/>
          <w:szCs w:val="28"/>
        </w:rPr>
        <w:t>,</w:t>
      </w:r>
      <w:r w:rsidR="003054CF" w:rsidRPr="00847E2C">
        <w:rPr>
          <w:rFonts w:ascii="Arial" w:hAnsi="Arial" w:cs="Arial"/>
          <w:color w:val="000000" w:themeColor="text1"/>
          <w:szCs w:val="28"/>
        </w:rPr>
        <w:t xml:space="preserve"> для</w:t>
      </w:r>
      <w:r w:rsidR="00E15C1C" w:rsidRPr="00847E2C">
        <w:rPr>
          <w:rFonts w:ascii="Arial" w:hAnsi="Arial" w:cs="Arial"/>
          <w:color w:val="000000" w:themeColor="text1"/>
          <w:szCs w:val="28"/>
        </w:rPr>
        <w:t xml:space="preserve"> вирішення </w:t>
      </w:r>
      <w:r w:rsidR="00394264" w:rsidRPr="00847E2C">
        <w:rPr>
          <w:rFonts w:ascii="Arial" w:hAnsi="Arial" w:cs="Arial"/>
          <w:color w:val="000000" w:themeColor="text1"/>
          <w:szCs w:val="28"/>
        </w:rPr>
        <w:t>організаційних питань</w:t>
      </w:r>
      <w:r w:rsidR="001931F4" w:rsidRPr="00847E2C">
        <w:rPr>
          <w:rFonts w:ascii="Arial" w:hAnsi="Arial" w:cs="Arial"/>
          <w:color w:val="000000" w:themeColor="text1"/>
          <w:szCs w:val="28"/>
        </w:rPr>
        <w:t xml:space="preserve"> </w:t>
      </w:r>
      <w:r w:rsidR="001D28AC" w:rsidRPr="00847E2C">
        <w:rPr>
          <w:rFonts w:ascii="Arial" w:hAnsi="Arial" w:cs="Arial"/>
          <w:color w:val="000000" w:themeColor="text1"/>
          <w:szCs w:val="28"/>
        </w:rPr>
        <w:t>–</w:t>
      </w:r>
      <w:r w:rsidR="001931F4" w:rsidRPr="00847E2C">
        <w:rPr>
          <w:rFonts w:ascii="Arial" w:hAnsi="Arial" w:cs="Arial"/>
          <w:color w:val="000000" w:themeColor="text1"/>
          <w:szCs w:val="28"/>
        </w:rPr>
        <w:t xml:space="preserve"> </w:t>
      </w:r>
      <w:r w:rsidR="001D28AC" w:rsidRPr="00847E2C">
        <w:rPr>
          <w:rFonts w:ascii="Arial" w:hAnsi="Arial" w:cs="Arial"/>
          <w:color w:val="000000" w:themeColor="text1"/>
          <w:szCs w:val="28"/>
        </w:rPr>
        <w:t>серед яких</w:t>
      </w:r>
      <w:r w:rsidR="00987F0D" w:rsidRPr="00847E2C">
        <w:rPr>
          <w:rFonts w:ascii="Arial" w:hAnsi="Arial" w:cs="Arial"/>
          <w:color w:val="000000" w:themeColor="text1"/>
          <w:szCs w:val="28"/>
        </w:rPr>
        <w:t>:</w:t>
      </w:r>
    </w:p>
    <w:p w:rsidR="00376264" w:rsidRPr="00847E2C" w:rsidRDefault="00F946EC" w:rsidP="000566B0">
      <w:pPr>
        <w:ind w:firstLine="709"/>
        <w:jc w:val="both"/>
        <w:rPr>
          <w:rFonts w:ascii="Arial" w:hAnsi="Arial" w:cs="Arial"/>
          <w:color w:val="000000" w:themeColor="text1"/>
          <w:szCs w:val="28"/>
        </w:rPr>
      </w:pPr>
      <w:r w:rsidRPr="00847E2C">
        <w:rPr>
          <w:rFonts w:ascii="Arial" w:hAnsi="Arial" w:cs="Arial"/>
          <w:color w:val="000000" w:themeColor="text1"/>
          <w:szCs w:val="28"/>
        </w:rPr>
        <w:t xml:space="preserve">- </w:t>
      </w:r>
      <w:r w:rsidR="004A35D6" w:rsidRPr="00847E2C">
        <w:rPr>
          <w:rFonts w:ascii="Arial" w:hAnsi="Arial" w:cs="Arial"/>
          <w:color w:val="000000" w:themeColor="text1"/>
          <w:szCs w:val="28"/>
        </w:rPr>
        <w:t xml:space="preserve">участь у роботі </w:t>
      </w:r>
      <w:r w:rsidR="00CD51F0" w:rsidRPr="00847E2C">
        <w:rPr>
          <w:rFonts w:ascii="Arial" w:hAnsi="Arial" w:cs="Arial"/>
          <w:color w:val="000000" w:themeColor="text1"/>
          <w:szCs w:val="28"/>
        </w:rPr>
        <w:t>громадської комісії з житлових питань при виконкомі</w:t>
      </w:r>
      <w:r w:rsidR="0045464A" w:rsidRPr="00847E2C">
        <w:rPr>
          <w:rFonts w:ascii="Arial" w:hAnsi="Arial" w:cs="Arial"/>
          <w:color w:val="000000" w:themeColor="text1"/>
          <w:szCs w:val="28"/>
        </w:rPr>
        <w:t>;</w:t>
      </w:r>
    </w:p>
    <w:p w:rsidR="006F2474" w:rsidRPr="00847E2C" w:rsidRDefault="006F2474" w:rsidP="000566B0">
      <w:pPr>
        <w:ind w:firstLine="709"/>
        <w:jc w:val="both"/>
        <w:rPr>
          <w:rFonts w:ascii="Arial" w:hAnsi="Arial" w:cs="Arial"/>
          <w:b/>
          <w:color w:val="000000" w:themeColor="text1"/>
          <w:szCs w:val="28"/>
          <w:lang w:eastAsia="ru-RU"/>
        </w:rPr>
      </w:pPr>
      <w:r w:rsidRPr="00847E2C">
        <w:rPr>
          <w:rFonts w:ascii="Arial" w:hAnsi="Arial" w:cs="Arial"/>
          <w:b/>
          <w:color w:val="000000" w:themeColor="text1"/>
          <w:szCs w:val="28"/>
          <w:lang w:eastAsia="ru-RU"/>
        </w:rPr>
        <w:t xml:space="preserve">- </w:t>
      </w:r>
      <w:r w:rsidRPr="00847E2C">
        <w:rPr>
          <w:rFonts w:ascii="Arial" w:hAnsi="Arial" w:cs="Arial"/>
          <w:color w:val="000000" w:themeColor="text1"/>
          <w:szCs w:val="28"/>
        </w:rPr>
        <w:t>участь у роботі постійної експертної комісії Львівської міської ради з питань оцінки матеріальних носіїв</w:t>
      </w:r>
      <w:r w:rsidR="002A6CB2" w:rsidRPr="00847E2C">
        <w:rPr>
          <w:rFonts w:ascii="Arial" w:hAnsi="Arial" w:cs="Arial"/>
          <w:color w:val="000000" w:themeColor="text1"/>
          <w:szCs w:val="28"/>
        </w:rPr>
        <w:t xml:space="preserve"> інформації, які містять службову інформацію </w:t>
      </w:r>
      <w:r w:rsidR="002A6CB2" w:rsidRPr="00847E2C">
        <w:rPr>
          <w:rFonts w:ascii="Arial" w:hAnsi="Arial" w:cs="Arial"/>
          <w:b/>
          <w:color w:val="000000" w:themeColor="text1"/>
          <w:szCs w:val="28"/>
          <w:lang w:eastAsia="ru-RU"/>
        </w:rPr>
        <w:t>(розпорядження Львівського міського голови від 26.12.2011 № 711);</w:t>
      </w:r>
    </w:p>
    <w:p w:rsidR="001B422B" w:rsidRPr="00847E2C" w:rsidRDefault="001B422B" w:rsidP="000566B0">
      <w:pPr>
        <w:ind w:firstLine="709"/>
        <w:jc w:val="both"/>
        <w:rPr>
          <w:rFonts w:ascii="Arial" w:hAnsi="Arial" w:cs="Arial"/>
          <w:b/>
          <w:color w:val="000000" w:themeColor="text1"/>
          <w:szCs w:val="28"/>
          <w:lang w:eastAsia="ru-RU"/>
        </w:rPr>
      </w:pPr>
      <w:r w:rsidRPr="00847E2C">
        <w:rPr>
          <w:rFonts w:ascii="Arial" w:hAnsi="Arial" w:cs="Arial"/>
          <w:b/>
          <w:color w:val="000000" w:themeColor="text1"/>
          <w:szCs w:val="28"/>
        </w:rPr>
        <w:t>-</w:t>
      </w:r>
      <w:r w:rsidRPr="00847E2C">
        <w:rPr>
          <w:rFonts w:ascii="Arial" w:hAnsi="Arial" w:cs="Arial"/>
          <w:color w:val="000000" w:themeColor="text1"/>
          <w:szCs w:val="28"/>
        </w:rPr>
        <w:t xml:space="preserve"> участь у роботі комісії з питань встановлення статусу ветеранів Української повстанської армії, що дає право на пільги (допомоги, компенсації) за рахунок коштів міського бюджету м. Львова </w:t>
      </w:r>
      <w:r w:rsidRPr="00847E2C">
        <w:rPr>
          <w:rFonts w:ascii="Arial" w:hAnsi="Arial" w:cs="Arial"/>
          <w:b/>
          <w:color w:val="000000" w:themeColor="text1"/>
          <w:szCs w:val="28"/>
          <w:lang w:eastAsia="ru-RU"/>
        </w:rPr>
        <w:t>(ухвала Львівської міської ради від 11.04.2013 № 2286);</w:t>
      </w:r>
    </w:p>
    <w:p w:rsidR="00EE6DD9" w:rsidRPr="00847E2C" w:rsidRDefault="00EE6DD9" w:rsidP="0014294F">
      <w:pPr>
        <w:suppressAutoHyphens w:val="0"/>
        <w:autoSpaceDE w:val="0"/>
        <w:autoSpaceDN w:val="0"/>
        <w:adjustRightInd w:val="0"/>
        <w:ind w:firstLine="708"/>
        <w:jc w:val="both"/>
        <w:rPr>
          <w:rFonts w:ascii="Arial" w:hAnsi="Arial" w:cs="Arial"/>
          <w:b/>
          <w:color w:val="000000" w:themeColor="text1"/>
          <w:szCs w:val="28"/>
          <w:lang w:eastAsia="ru-RU"/>
        </w:rPr>
      </w:pPr>
      <w:r w:rsidRPr="00847E2C">
        <w:rPr>
          <w:rFonts w:ascii="Arial" w:hAnsi="Arial" w:cs="Arial"/>
          <w:b/>
          <w:color w:val="000000" w:themeColor="text1"/>
          <w:szCs w:val="28"/>
        </w:rPr>
        <w:t>-</w:t>
      </w:r>
      <w:r w:rsidRPr="00847E2C">
        <w:rPr>
          <w:rFonts w:ascii="Arial" w:hAnsi="Arial" w:cs="Arial"/>
          <w:color w:val="000000" w:themeColor="text1"/>
          <w:szCs w:val="28"/>
        </w:rPr>
        <w:t xml:space="preserve"> участь у роботі міської міжвідомчої координаційно-методичної ради з правової освіти населення </w:t>
      </w:r>
      <w:r w:rsidRPr="00847E2C">
        <w:rPr>
          <w:rFonts w:ascii="Arial" w:hAnsi="Arial" w:cs="Arial"/>
          <w:b/>
          <w:color w:val="000000" w:themeColor="text1"/>
          <w:szCs w:val="28"/>
          <w:lang w:eastAsia="ru-RU"/>
        </w:rPr>
        <w:t>(розпорядження Львівського міського голови від 14.06.2013 № 231);</w:t>
      </w:r>
    </w:p>
    <w:p w:rsidR="00845B8E" w:rsidRPr="00847E2C" w:rsidRDefault="00845B8E" w:rsidP="00F070D8">
      <w:pPr>
        <w:suppressAutoHyphens w:val="0"/>
        <w:autoSpaceDE w:val="0"/>
        <w:autoSpaceDN w:val="0"/>
        <w:adjustRightInd w:val="0"/>
        <w:ind w:firstLine="708"/>
        <w:jc w:val="both"/>
        <w:rPr>
          <w:rFonts w:ascii="Arial" w:hAnsi="Arial" w:cs="Arial"/>
          <w:b/>
          <w:color w:val="000000" w:themeColor="text1"/>
          <w:szCs w:val="28"/>
          <w:lang w:eastAsia="ru-RU"/>
        </w:rPr>
      </w:pPr>
      <w:r w:rsidRPr="00847E2C">
        <w:rPr>
          <w:rFonts w:ascii="Arial" w:hAnsi="Arial" w:cs="Arial"/>
          <w:b/>
          <w:color w:val="000000" w:themeColor="text1"/>
          <w:szCs w:val="28"/>
          <w:lang w:eastAsia="ru-RU"/>
        </w:rPr>
        <w:t>-</w:t>
      </w:r>
      <w:r w:rsidRPr="00847E2C">
        <w:rPr>
          <w:rFonts w:ascii="Arial" w:hAnsi="Arial" w:cs="Arial"/>
          <w:color w:val="000000" w:themeColor="text1"/>
          <w:szCs w:val="28"/>
          <w:lang w:eastAsia="ru-RU"/>
        </w:rPr>
        <w:t xml:space="preserve"> участь у роботі робочої групи </w:t>
      </w:r>
      <w:r w:rsidR="006A46EB" w:rsidRPr="00847E2C">
        <w:rPr>
          <w:rFonts w:ascii="Arial" w:hAnsi="Arial" w:cs="Arial"/>
          <w:bCs/>
          <w:color w:val="000000" w:themeColor="text1"/>
          <w:szCs w:val="28"/>
        </w:rPr>
        <w:t>для розробки та впровадження заходів щодо покращання показників публічності Львівської міської ради</w:t>
      </w:r>
      <w:r w:rsidRPr="00847E2C">
        <w:rPr>
          <w:rFonts w:ascii="Arial" w:hAnsi="Arial" w:cs="Arial"/>
          <w:color w:val="000000" w:themeColor="text1"/>
          <w:szCs w:val="28"/>
        </w:rPr>
        <w:t xml:space="preserve"> </w:t>
      </w:r>
      <w:r w:rsidRPr="00847E2C">
        <w:rPr>
          <w:rFonts w:ascii="Arial" w:hAnsi="Arial" w:cs="Arial"/>
          <w:b/>
          <w:color w:val="000000" w:themeColor="text1"/>
          <w:szCs w:val="28"/>
          <w:lang w:eastAsia="ru-RU"/>
        </w:rPr>
        <w:t xml:space="preserve">(розпорядження Львівського міського голови від </w:t>
      </w:r>
      <w:r w:rsidR="003C28F6" w:rsidRPr="00847E2C">
        <w:rPr>
          <w:rFonts w:ascii="Arial" w:hAnsi="Arial" w:cs="Arial"/>
          <w:b/>
          <w:color w:val="000000" w:themeColor="text1"/>
          <w:szCs w:val="28"/>
          <w:lang w:eastAsia="ru-RU"/>
        </w:rPr>
        <w:t>06.10.2020 № 421</w:t>
      </w:r>
      <w:r w:rsidRPr="00847E2C">
        <w:rPr>
          <w:rFonts w:ascii="Arial" w:hAnsi="Arial" w:cs="Arial"/>
          <w:b/>
          <w:color w:val="000000" w:themeColor="text1"/>
          <w:szCs w:val="28"/>
          <w:lang w:eastAsia="ru-RU"/>
        </w:rPr>
        <w:t>);</w:t>
      </w:r>
    </w:p>
    <w:p w:rsidR="009410F2" w:rsidRPr="00847E2C" w:rsidRDefault="00AC03EF" w:rsidP="00884E3F">
      <w:pPr>
        <w:suppressAutoHyphens w:val="0"/>
        <w:autoSpaceDE w:val="0"/>
        <w:autoSpaceDN w:val="0"/>
        <w:adjustRightInd w:val="0"/>
        <w:ind w:firstLine="708"/>
        <w:jc w:val="both"/>
        <w:rPr>
          <w:rFonts w:ascii="Arial" w:hAnsi="Arial" w:cs="Arial"/>
          <w:b/>
          <w:color w:val="000000" w:themeColor="text1"/>
          <w:szCs w:val="28"/>
          <w:lang w:eastAsia="ru-RU"/>
        </w:rPr>
      </w:pPr>
      <w:r w:rsidRPr="00847E2C">
        <w:rPr>
          <w:rFonts w:ascii="Arial" w:hAnsi="Arial" w:cs="Arial"/>
          <w:b/>
          <w:color w:val="000000" w:themeColor="text1"/>
          <w:szCs w:val="28"/>
          <w:lang w:eastAsia="ru-RU"/>
        </w:rPr>
        <w:lastRenderedPageBreak/>
        <w:t>-</w:t>
      </w:r>
      <w:r w:rsidRPr="00847E2C">
        <w:rPr>
          <w:rFonts w:ascii="Arial" w:hAnsi="Arial" w:cs="Arial"/>
          <w:color w:val="000000" w:themeColor="text1"/>
          <w:szCs w:val="28"/>
          <w:lang w:eastAsia="ru-RU"/>
        </w:rPr>
        <w:t xml:space="preserve"> участь у роботі</w:t>
      </w:r>
      <w:r w:rsidR="00884E3F" w:rsidRPr="00847E2C">
        <w:rPr>
          <w:rFonts w:ascii="Arial" w:hAnsi="Arial" w:cs="Arial"/>
          <w:color w:val="000000" w:themeColor="text1"/>
          <w:szCs w:val="28"/>
          <w:lang w:eastAsia="ru-RU"/>
        </w:rPr>
        <w:t xml:space="preserve"> робочої групи</w:t>
      </w:r>
      <w:r w:rsidRPr="00847E2C">
        <w:rPr>
          <w:rFonts w:ascii="Arial" w:hAnsi="Arial" w:cs="Arial"/>
          <w:color w:val="000000" w:themeColor="text1"/>
          <w:szCs w:val="28"/>
          <w:lang w:eastAsia="ru-RU"/>
        </w:rPr>
        <w:t xml:space="preserve"> </w:t>
      </w:r>
      <w:r w:rsidR="00B82E9B" w:rsidRPr="00847E2C">
        <w:rPr>
          <w:rFonts w:ascii="Arial" w:hAnsi="Arial" w:cs="Arial"/>
          <w:color w:val="000000" w:themeColor="text1"/>
          <w:szCs w:val="28"/>
        </w:rPr>
        <w:t>для розробки та впровадження додаткових заходів щодо реалізації політики відкритих даних у Львівській міській раді</w:t>
      </w:r>
      <w:r w:rsidR="00884E3F" w:rsidRPr="00847E2C">
        <w:rPr>
          <w:rFonts w:ascii="Arial" w:hAnsi="Arial" w:cs="Arial"/>
          <w:color w:val="000000" w:themeColor="text1"/>
          <w:szCs w:val="28"/>
        </w:rPr>
        <w:t xml:space="preserve"> </w:t>
      </w:r>
      <w:r w:rsidRPr="00847E2C">
        <w:rPr>
          <w:rFonts w:ascii="Arial" w:hAnsi="Arial" w:cs="Arial"/>
          <w:b/>
          <w:color w:val="000000" w:themeColor="text1"/>
          <w:szCs w:val="28"/>
          <w:lang w:eastAsia="ru-RU"/>
        </w:rPr>
        <w:t xml:space="preserve">(розпорядження Львівського міського голови </w:t>
      </w:r>
      <w:r w:rsidR="00B30C91" w:rsidRPr="00847E2C">
        <w:rPr>
          <w:rFonts w:ascii="Arial" w:hAnsi="Arial" w:cs="Arial"/>
          <w:b/>
          <w:color w:val="000000" w:themeColor="text1"/>
          <w:szCs w:val="28"/>
          <w:lang w:eastAsia="ru-RU"/>
        </w:rPr>
        <w:t>від 04.03.2021 № 67</w:t>
      </w:r>
      <w:r w:rsidRPr="00847E2C">
        <w:rPr>
          <w:rFonts w:ascii="Arial" w:hAnsi="Arial" w:cs="Arial"/>
          <w:b/>
          <w:color w:val="000000" w:themeColor="text1"/>
          <w:szCs w:val="28"/>
          <w:lang w:eastAsia="ru-RU"/>
        </w:rPr>
        <w:t>)</w:t>
      </w:r>
      <w:r w:rsidR="009447BE" w:rsidRPr="00847E2C">
        <w:rPr>
          <w:rFonts w:ascii="Arial" w:hAnsi="Arial" w:cs="Arial"/>
          <w:b/>
          <w:color w:val="000000" w:themeColor="text1"/>
          <w:szCs w:val="28"/>
          <w:lang w:eastAsia="ru-RU"/>
        </w:rPr>
        <w:t>;</w:t>
      </w:r>
    </w:p>
    <w:p w:rsidR="009447BE" w:rsidRPr="00847E2C" w:rsidRDefault="009447BE" w:rsidP="00884E3F">
      <w:pPr>
        <w:suppressAutoHyphens w:val="0"/>
        <w:autoSpaceDE w:val="0"/>
        <w:autoSpaceDN w:val="0"/>
        <w:adjustRightInd w:val="0"/>
        <w:ind w:firstLine="708"/>
        <w:jc w:val="both"/>
        <w:rPr>
          <w:rFonts w:ascii="Arial" w:hAnsi="Arial" w:cs="Arial"/>
          <w:color w:val="000000" w:themeColor="text1"/>
          <w:sz w:val="22"/>
          <w:szCs w:val="22"/>
        </w:rPr>
      </w:pPr>
      <w:r w:rsidRPr="00847E2C">
        <w:rPr>
          <w:rFonts w:ascii="Arial" w:hAnsi="Arial" w:cs="Arial"/>
          <w:b/>
          <w:color w:val="000000" w:themeColor="text1"/>
          <w:szCs w:val="28"/>
          <w:lang w:eastAsia="ru-RU"/>
        </w:rPr>
        <w:t xml:space="preserve">- </w:t>
      </w:r>
      <w:r w:rsidRPr="00847E2C">
        <w:rPr>
          <w:rFonts w:ascii="Arial" w:hAnsi="Arial" w:cs="Arial"/>
          <w:color w:val="000000" w:themeColor="text1"/>
          <w:szCs w:val="28"/>
        </w:rPr>
        <w:t xml:space="preserve">участь у роботі експертної комісії </w:t>
      </w:r>
      <w:r w:rsidR="0002394F" w:rsidRPr="00847E2C">
        <w:rPr>
          <w:rFonts w:ascii="Arial" w:hAnsi="Arial" w:cs="Arial"/>
          <w:color w:val="000000" w:themeColor="text1"/>
          <w:szCs w:val="28"/>
        </w:rPr>
        <w:t xml:space="preserve">виконавчого комітету </w:t>
      </w:r>
      <w:r w:rsidRPr="00847E2C">
        <w:rPr>
          <w:rFonts w:ascii="Arial" w:hAnsi="Arial" w:cs="Arial"/>
          <w:color w:val="000000" w:themeColor="text1"/>
          <w:szCs w:val="28"/>
        </w:rPr>
        <w:t xml:space="preserve">Львівської міської ради </w:t>
      </w:r>
      <w:r w:rsidRPr="00847E2C">
        <w:rPr>
          <w:rFonts w:ascii="Arial" w:hAnsi="Arial" w:cs="Arial"/>
          <w:b/>
          <w:color w:val="000000" w:themeColor="text1"/>
          <w:szCs w:val="28"/>
          <w:lang w:eastAsia="ru-RU"/>
        </w:rPr>
        <w:t>(</w:t>
      </w:r>
      <w:r w:rsidR="0002394F" w:rsidRPr="00847E2C">
        <w:rPr>
          <w:rFonts w:ascii="Arial" w:hAnsi="Arial" w:cs="Arial"/>
          <w:b/>
          <w:color w:val="000000" w:themeColor="text1"/>
          <w:szCs w:val="28"/>
          <w:lang w:eastAsia="ru-RU"/>
        </w:rPr>
        <w:t>рішення виконкому</w:t>
      </w:r>
      <w:r w:rsidRPr="00847E2C">
        <w:rPr>
          <w:rFonts w:ascii="Arial" w:hAnsi="Arial" w:cs="Arial"/>
          <w:b/>
          <w:color w:val="000000" w:themeColor="text1"/>
          <w:szCs w:val="28"/>
          <w:lang w:eastAsia="ru-RU"/>
        </w:rPr>
        <w:t xml:space="preserve"> Львівсько</w:t>
      </w:r>
      <w:r w:rsidR="00881930" w:rsidRPr="00847E2C">
        <w:rPr>
          <w:rFonts w:ascii="Arial" w:hAnsi="Arial" w:cs="Arial"/>
          <w:b/>
          <w:color w:val="000000" w:themeColor="text1"/>
          <w:szCs w:val="28"/>
          <w:lang w:eastAsia="ru-RU"/>
        </w:rPr>
        <w:t>ї</w:t>
      </w:r>
      <w:r w:rsidRPr="00847E2C">
        <w:rPr>
          <w:rFonts w:ascii="Arial" w:hAnsi="Arial" w:cs="Arial"/>
          <w:b/>
          <w:color w:val="000000" w:themeColor="text1"/>
          <w:szCs w:val="28"/>
          <w:lang w:eastAsia="ru-RU"/>
        </w:rPr>
        <w:t xml:space="preserve"> місько</w:t>
      </w:r>
      <w:r w:rsidR="00881930" w:rsidRPr="00847E2C">
        <w:rPr>
          <w:rFonts w:ascii="Arial" w:hAnsi="Arial" w:cs="Arial"/>
          <w:b/>
          <w:color w:val="000000" w:themeColor="text1"/>
          <w:szCs w:val="28"/>
          <w:lang w:eastAsia="ru-RU"/>
        </w:rPr>
        <w:t>ї</w:t>
      </w:r>
      <w:r w:rsidRPr="00847E2C">
        <w:rPr>
          <w:rFonts w:ascii="Arial" w:hAnsi="Arial" w:cs="Arial"/>
          <w:b/>
          <w:color w:val="000000" w:themeColor="text1"/>
          <w:szCs w:val="28"/>
          <w:lang w:eastAsia="ru-RU"/>
        </w:rPr>
        <w:t xml:space="preserve"> </w:t>
      </w:r>
      <w:r w:rsidR="00881930" w:rsidRPr="00847E2C">
        <w:rPr>
          <w:rFonts w:ascii="Arial" w:hAnsi="Arial" w:cs="Arial"/>
          <w:b/>
          <w:color w:val="000000" w:themeColor="text1"/>
          <w:szCs w:val="28"/>
          <w:lang w:eastAsia="ru-RU"/>
        </w:rPr>
        <w:t>ради</w:t>
      </w:r>
      <w:r w:rsidRPr="00847E2C">
        <w:rPr>
          <w:rFonts w:ascii="Arial" w:hAnsi="Arial" w:cs="Arial"/>
          <w:b/>
          <w:color w:val="000000" w:themeColor="text1"/>
          <w:szCs w:val="28"/>
          <w:lang w:eastAsia="ru-RU"/>
        </w:rPr>
        <w:t xml:space="preserve"> від </w:t>
      </w:r>
      <w:r w:rsidR="00881930" w:rsidRPr="00847E2C">
        <w:rPr>
          <w:rFonts w:ascii="Arial" w:hAnsi="Arial" w:cs="Arial"/>
          <w:b/>
          <w:color w:val="000000" w:themeColor="text1"/>
          <w:szCs w:val="28"/>
          <w:lang w:eastAsia="ru-RU"/>
        </w:rPr>
        <w:t>04.04</w:t>
      </w:r>
      <w:r w:rsidRPr="00847E2C">
        <w:rPr>
          <w:rFonts w:ascii="Arial" w:hAnsi="Arial" w:cs="Arial"/>
          <w:b/>
          <w:color w:val="000000" w:themeColor="text1"/>
          <w:szCs w:val="28"/>
          <w:lang w:eastAsia="ru-RU"/>
        </w:rPr>
        <w:t>.20</w:t>
      </w:r>
      <w:r w:rsidR="00881930" w:rsidRPr="00847E2C">
        <w:rPr>
          <w:rFonts w:ascii="Arial" w:hAnsi="Arial" w:cs="Arial"/>
          <w:b/>
          <w:color w:val="000000" w:themeColor="text1"/>
          <w:szCs w:val="28"/>
          <w:lang w:eastAsia="ru-RU"/>
        </w:rPr>
        <w:t>23</w:t>
      </w:r>
      <w:r w:rsidRPr="00847E2C">
        <w:rPr>
          <w:rFonts w:ascii="Arial" w:hAnsi="Arial" w:cs="Arial"/>
          <w:b/>
          <w:color w:val="000000" w:themeColor="text1"/>
          <w:szCs w:val="28"/>
          <w:lang w:eastAsia="ru-RU"/>
        </w:rPr>
        <w:t xml:space="preserve"> № </w:t>
      </w:r>
      <w:r w:rsidR="00881930" w:rsidRPr="00847E2C">
        <w:rPr>
          <w:rFonts w:ascii="Arial" w:hAnsi="Arial" w:cs="Arial"/>
          <w:b/>
          <w:color w:val="000000" w:themeColor="text1"/>
          <w:szCs w:val="28"/>
          <w:lang w:eastAsia="ru-RU"/>
        </w:rPr>
        <w:t>3</w:t>
      </w:r>
      <w:r w:rsidRPr="00847E2C">
        <w:rPr>
          <w:rFonts w:ascii="Arial" w:hAnsi="Arial" w:cs="Arial"/>
          <w:b/>
          <w:color w:val="000000" w:themeColor="text1"/>
          <w:szCs w:val="28"/>
          <w:lang w:eastAsia="ru-RU"/>
        </w:rPr>
        <w:t>1</w:t>
      </w:r>
      <w:r w:rsidR="00881930" w:rsidRPr="00847E2C">
        <w:rPr>
          <w:rFonts w:ascii="Arial" w:hAnsi="Arial" w:cs="Arial"/>
          <w:b/>
          <w:color w:val="000000" w:themeColor="text1"/>
          <w:szCs w:val="28"/>
          <w:lang w:eastAsia="ru-RU"/>
        </w:rPr>
        <w:t>5</w:t>
      </w:r>
      <w:r w:rsidRPr="00847E2C">
        <w:rPr>
          <w:rFonts w:ascii="Arial" w:hAnsi="Arial" w:cs="Arial"/>
          <w:b/>
          <w:color w:val="000000" w:themeColor="text1"/>
          <w:szCs w:val="28"/>
          <w:lang w:eastAsia="ru-RU"/>
        </w:rPr>
        <w:t>)</w:t>
      </w:r>
      <w:r w:rsidR="00881930" w:rsidRPr="00847E2C">
        <w:rPr>
          <w:rFonts w:ascii="Arial" w:hAnsi="Arial" w:cs="Arial"/>
          <w:b/>
          <w:color w:val="000000" w:themeColor="text1"/>
          <w:szCs w:val="28"/>
          <w:lang w:eastAsia="ru-RU"/>
        </w:rPr>
        <w:t>.</w:t>
      </w:r>
    </w:p>
    <w:p w:rsidR="00911850" w:rsidRPr="00847E2C" w:rsidRDefault="00911850" w:rsidP="00A322E8">
      <w:pPr>
        <w:suppressAutoHyphens w:val="0"/>
        <w:autoSpaceDE w:val="0"/>
        <w:autoSpaceDN w:val="0"/>
        <w:adjustRightInd w:val="0"/>
        <w:ind w:firstLine="708"/>
        <w:jc w:val="both"/>
        <w:rPr>
          <w:b/>
          <w:color w:val="000000" w:themeColor="text1"/>
          <w:szCs w:val="28"/>
          <w:lang w:eastAsia="ru-RU"/>
        </w:rPr>
      </w:pPr>
    </w:p>
    <w:p w:rsidR="002B2CFF" w:rsidRPr="00847E2C" w:rsidRDefault="003827D0" w:rsidP="00055627">
      <w:pPr>
        <w:ind w:firstLine="709"/>
        <w:jc w:val="both"/>
        <w:rPr>
          <w:rFonts w:ascii="Arial" w:hAnsi="Arial" w:cs="Arial"/>
          <w:color w:val="000000" w:themeColor="text1"/>
          <w:szCs w:val="28"/>
        </w:rPr>
      </w:pPr>
      <w:r w:rsidRPr="00847E2C">
        <w:rPr>
          <w:rFonts w:ascii="Arial" w:hAnsi="Arial" w:cs="Arial"/>
          <w:color w:val="000000" w:themeColor="text1"/>
          <w:szCs w:val="28"/>
        </w:rPr>
        <w:t xml:space="preserve">У </w:t>
      </w:r>
      <w:r w:rsidR="006330BC" w:rsidRPr="00847E2C">
        <w:rPr>
          <w:rFonts w:ascii="Arial" w:hAnsi="Arial" w:cs="Arial"/>
          <w:color w:val="000000" w:themeColor="text1"/>
          <w:szCs w:val="28"/>
        </w:rPr>
        <w:t>202</w:t>
      </w:r>
      <w:r w:rsidR="00C2162B" w:rsidRPr="00847E2C">
        <w:rPr>
          <w:rFonts w:ascii="Arial" w:hAnsi="Arial" w:cs="Arial"/>
          <w:color w:val="000000" w:themeColor="text1"/>
          <w:szCs w:val="28"/>
        </w:rPr>
        <w:t>3</w:t>
      </w:r>
      <w:r w:rsidR="002B2CFF" w:rsidRPr="00847E2C">
        <w:rPr>
          <w:rFonts w:ascii="Arial" w:hAnsi="Arial" w:cs="Arial"/>
          <w:color w:val="000000" w:themeColor="text1"/>
          <w:szCs w:val="28"/>
        </w:rPr>
        <w:t xml:space="preserve"> році всі працівник</w:t>
      </w:r>
      <w:r w:rsidRPr="00847E2C">
        <w:rPr>
          <w:rFonts w:ascii="Arial" w:hAnsi="Arial" w:cs="Arial"/>
          <w:color w:val="000000" w:themeColor="text1"/>
          <w:szCs w:val="28"/>
        </w:rPr>
        <w:t>и</w:t>
      </w:r>
      <w:r w:rsidR="002B2CFF" w:rsidRPr="00847E2C">
        <w:rPr>
          <w:rFonts w:ascii="Arial" w:hAnsi="Arial" w:cs="Arial"/>
          <w:color w:val="000000" w:themeColor="text1"/>
          <w:szCs w:val="28"/>
        </w:rPr>
        <w:t xml:space="preserve"> управління </w:t>
      </w:r>
      <w:r w:rsidRPr="00847E2C">
        <w:rPr>
          <w:rFonts w:ascii="Arial" w:hAnsi="Arial" w:cs="Arial"/>
          <w:color w:val="000000" w:themeColor="text1"/>
          <w:szCs w:val="28"/>
        </w:rPr>
        <w:t>мали</w:t>
      </w:r>
      <w:r w:rsidR="002B2CFF" w:rsidRPr="00847E2C">
        <w:rPr>
          <w:rFonts w:ascii="Arial" w:hAnsi="Arial" w:cs="Arial"/>
          <w:color w:val="000000" w:themeColor="text1"/>
          <w:szCs w:val="28"/>
        </w:rPr>
        <w:t xml:space="preserve"> доступ до Інтернету</w:t>
      </w:r>
      <w:r w:rsidR="00545C92" w:rsidRPr="00847E2C">
        <w:rPr>
          <w:rFonts w:ascii="Arial" w:hAnsi="Arial" w:cs="Arial"/>
          <w:color w:val="000000" w:themeColor="text1"/>
          <w:szCs w:val="28"/>
        </w:rPr>
        <w:t xml:space="preserve"> та електронної пошти</w:t>
      </w:r>
      <w:r w:rsidR="002B2CFF" w:rsidRPr="00847E2C">
        <w:rPr>
          <w:rFonts w:ascii="Arial" w:hAnsi="Arial" w:cs="Arial"/>
          <w:color w:val="000000" w:themeColor="text1"/>
          <w:szCs w:val="28"/>
        </w:rPr>
        <w:t>.</w:t>
      </w:r>
      <w:r w:rsidR="00C60D6F" w:rsidRPr="00847E2C">
        <w:rPr>
          <w:rFonts w:ascii="Arial" w:hAnsi="Arial" w:cs="Arial"/>
          <w:color w:val="000000" w:themeColor="text1"/>
          <w:szCs w:val="28"/>
        </w:rPr>
        <w:t xml:space="preserve"> </w:t>
      </w:r>
    </w:p>
    <w:p w:rsidR="00055627" w:rsidRPr="00847E2C" w:rsidRDefault="00326FF6" w:rsidP="002B2CFF">
      <w:pPr>
        <w:ind w:firstLine="709"/>
        <w:jc w:val="both"/>
        <w:rPr>
          <w:rFonts w:ascii="Arial" w:hAnsi="Arial" w:cs="Arial"/>
          <w:color w:val="000000" w:themeColor="text1"/>
          <w:szCs w:val="28"/>
        </w:rPr>
      </w:pPr>
      <w:r w:rsidRPr="00847E2C">
        <w:rPr>
          <w:rFonts w:ascii="Arial" w:hAnsi="Arial" w:cs="Arial"/>
          <w:color w:val="000000" w:themeColor="text1"/>
          <w:szCs w:val="28"/>
        </w:rPr>
        <w:t xml:space="preserve">Для забезпечення </w:t>
      </w:r>
      <w:r w:rsidR="00FB1687" w:rsidRPr="00847E2C">
        <w:rPr>
          <w:rFonts w:ascii="Arial" w:hAnsi="Arial" w:cs="Arial"/>
          <w:color w:val="000000" w:themeColor="text1"/>
          <w:szCs w:val="28"/>
        </w:rPr>
        <w:t>збереження реєстраційних даних</w:t>
      </w:r>
      <w:r w:rsidR="00C0752F" w:rsidRPr="00847E2C">
        <w:rPr>
          <w:rFonts w:ascii="Arial" w:hAnsi="Arial" w:cs="Arial"/>
          <w:color w:val="000000" w:themeColor="text1"/>
          <w:szCs w:val="28"/>
        </w:rPr>
        <w:t xml:space="preserve"> </w:t>
      </w:r>
      <w:r w:rsidR="00545C92" w:rsidRPr="00847E2C">
        <w:rPr>
          <w:rFonts w:ascii="Arial" w:hAnsi="Arial" w:cs="Arial"/>
          <w:color w:val="000000" w:themeColor="text1"/>
          <w:szCs w:val="28"/>
        </w:rPr>
        <w:t>щомісячно</w:t>
      </w:r>
      <w:r w:rsidR="00C0752F" w:rsidRPr="00847E2C">
        <w:rPr>
          <w:rFonts w:ascii="Arial" w:hAnsi="Arial" w:cs="Arial"/>
          <w:color w:val="000000" w:themeColor="text1"/>
          <w:szCs w:val="28"/>
        </w:rPr>
        <w:t xml:space="preserve"> архівува</w:t>
      </w:r>
      <w:r w:rsidR="00545C92" w:rsidRPr="00847E2C">
        <w:rPr>
          <w:rFonts w:ascii="Arial" w:hAnsi="Arial" w:cs="Arial"/>
          <w:color w:val="000000" w:themeColor="text1"/>
          <w:szCs w:val="28"/>
        </w:rPr>
        <w:t>лася</w:t>
      </w:r>
      <w:r w:rsidR="00C0752F" w:rsidRPr="00847E2C">
        <w:rPr>
          <w:rFonts w:ascii="Arial" w:hAnsi="Arial" w:cs="Arial"/>
          <w:color w:val="000000" w:themeColor="text1"/>
          <w:szCs w:val="28"/>
        </w:rPr>
        <w:t xml:space="preserve"> та виготовл</w:t>
      </w:r>
      <w:r w:rsidR="00341065" w:rsidRPr="00847E2C">
        <w:rPr>
          <w:rFonts w:ascii="Arial" w:hAnsi="Arial" w:cs="Arial"/>
          <w:color w:val="000000" w:themeColor="text1"/>
          <w:szCs w:val="28"/>
        </w:rPr>
        <w:t>ялася</w:t>
      </w:r>
      <w:r w:rsidR="00C0752F" w:rsidRPr="00847E2C">
        <w:rPr>
          <w:rFonts w:ascii="Arial" w:hAnsi="Arial" w:cs="Arial"/>
          <w:color w:val="000000" w:themeColor="text1"/>
          <w:szCs w:val="28"/>
        </w:rPr>
        <w:t xml:space="preserve"> резервн</w:t>
      </w:r>
      <w:r w:rsidR="00341065" w:rsidRPr="00847E2C">
        <w:rPr>
          <w:rFonts w:ascii="Arial" w:hAnsi="Arial" w:cs="Arial"/>
          <w:color w:val="000000" w:themeColor="text1"/>
          <w:szCs w:val="28"/>
        </w:rPr>
        <w:t>а</w:t>
      </w:r>
      <w:r w:rsidR="00C0752F" w:rsidRPr="00847E2C">
        <w:rPr>
          <w:rFonts w:ascii="Arial" w:hAnsi="Arial" w:cs="Arial"/>
          <w:color w:val="000000" w:themeColor="text1"/>
          <w:szCs w:val="28"/>
        </w:rPr>
        <w:t xml:space="preserve"> копі</w:t>
      </w:r>
      <w:r w:rsidR="00341065" w:rsidRPr="00847E2C">
        <w:rPr>
          <w:rFonts w:ascii="Arial" w:hAnsi="Arial" w:cs="Arial"/>
          <w:color w:val="000000" w:themeColor="text1"/>
          <w:szCs w:val="28"/>
        </w:rPr>
        <w:t>я</w:t>
      </w:r>
      <w:r w:rsidR="00C0752F" w:rsidRPr="00847E2C">
        <w:rPr>
          <w:rFonts w:ascii="Arial" w:hAnsi="Arial" w:cs="Arial"/>
          <w:color w:val="000000" w:themeColor="text1"/>
          <w:szCs w:val="28"/>
        </w:rPr>
        <w:t xml:space="preserve"> реєстраці</w:t>
      </w:r>
      <w:r w:rsidR="00A0699A" w:rsidRPr="00847E2C">
        <w:rPr>
          <w:rFonts w:ascii="Arial" w:hAnsi="Arial" w:cs="Arial"/>
          <w:color w:val="000000" w:themeColor="text1"/>
          <w:szCs w:val="28"/>
        </w:rPr>
        <w:t>й</w:t>
      </w:r>
      <w:r w:rsidR="00C0752F" w:rsidRPr="00847E2C">
        <w:rPr>
          <w:rFonts w:ascii="Arial" w:hAnsi="Arial" w:cs="Arial"/>
          <w:color w:val="000000" w:themeColor="text1"/>
          <w:szCs w:val="28"/>
        </w:rPr>
        <w:t>н</w:t>
      </w:r>
      <w:r w:rsidR="00FB1687" w:rsidRPr="00847E2C">
        <w:rPr>
          <w:rFonts w:ascii="Arial" w:hAnsi="Arial" w:cs="Arial"/>
          <w:color w:val="000000" w:themeColor="text1"/>
          <w:szCs w:val="28"/>
        </w:rPr>
        <w:t>их</w:t>
      </w:r>
      <w:r w:rsidR="00C0752F" w:rsidRPr="00847E2C">
        <w:rPr>
          <w:rFonts w:ascii="Arial" w:hAnsi="Arial" w:cs="Arial"/>
          <w:color w:val="000000" w:themeColor="text1"/>
          <w:szCs w:val="28"/>
        </w:rPr>
        <w:t xml:space="preserve"> баз даних розпоряджень міського голови, рішень виконавчого комітету, ухвал міської ради.</w:t>
      </w:r>
    </w:p>
    <w:p w:rsidR="00055627" w:rsidRPr="00847E2C" w:rsidRDefault="00617BF7" w:rsidP="002B2CFF">
      <w:pPr>
        <w:ind w:firstLine="709"/>
        <w:jc w:val="both"/>
        <w:rPr>
          <w:rFonts w:ascii="Arial" w:hAnsi="Arial" w:cs="Arial"/>
          <w:color w:val="000000" w:themeColor="text1"/>
          <w:szCs w:val="28"/>
        </w:rPr>
      </w:pPr>
      <w:r w:rsidRPr="00847E2C">
        <w:rPr>
          <w:rFonts w:ascii="Arial" w:hAnsi="Arial" w:cs="Arial"/>
          <w:color w:val="000000" w:themeColor="text1"/>
          <w:szCs w:val="28"/>
        </w:rPr>
        <w:t xml:space="preserve">У кабінетах організаційного управління розміщено інструкції-алгоритми для відвідувачів – </w:t>
      </w:r>
      <w:r w:rsidR="000C72BA" w:rsidRPr="00847E2C">
        <w:rPr>
          <w:rFonts w:ascii="Arial" w:hAnsi="Arial" w:cs="Arial"/>
          <w:color w:val="000000" w:themeColor="text1"/>
          <w:szCs w:val="28"/>
        </w:rPr>
        <w:t xml:space="preserve">розписано </w:t>
      </w:r>
      <w:proofErr w:type="spellStart"/>
      <w:r w:rsidR="000C72BA" w:rsidRPr="00847E2C">
        <w:rPr>
          <w:rFonts w:ascii="Arial" w:hAnsi="Arial" w:cs="Arial"/>
          <w:color w:val="000000" w:themeColor="text1"/>
          <w:szCs w:val="28"/>
        </w:rPr>
        <w:t>по</w:t>
      </w:r>
      <w:r w:rsidR="00554444" w:rsidRPr="00847E2C">
        <w:rPr>
          <w:rFonts w:ascii="Arial" w:hAnsi="Arial" w:cs="Arial"/>
          <w:color w:val="000000" w:themeColor="text1"/>
          <w:szCs w:val="28"/>
        </w:rPr>
        <w:t>крок</w:t>
      </w:r>
      <w:r w:rsidR="000C72BA" w:rsidRPr="00847E2C">
        <w:rPr>
          <w:rFonts w:ascii="Arial" w:hAnsi="Arial" w:cs="Arial"/>
          <w:color w:val="000000" w:themeColor="text1"/>
          <w:szCs w:val="28"/>
        </w:rPr>
        <w:t>ово</w:t>
      </w:r>
      <w:proofErr w:type="spellEnd"/>
      <w:r w:rsidR="00554444" w:rsidRPr="00847E2C">
        <w:rPr>
          <w:rFonts w:ascii="Arial" w:hAnsi="Arial" w:cs="Arial"/>
          <w:color w:val="000000" w:themeColor="text1"/>
          <w:szCs w:val="28"/>
        </w:rPr>
        <w:t xml:space="preserve">, </w:t>
      </w:r>
      <w:r w:rsidRPr="00847E2C">
        <w:rPr>
          <w:rFonts w:ascii="Arial" w:hAnsi="Arial" w:cs="Arial"/>
          <w:color w:val="000000" w:themeColor="text1"/>
          <w:szCs w:val="28"/>
        </w:rPr>
        <w:t xml:space="preserve">що їм </w:t>
      </w:r>
      <w:r w:rsidR="00554444" w:rsidRPr="00847E2C">
        <w:rPr>
          <w:rFonts w:ascii="Arial" w:hAnsi="Arial" w:cs="Arial"/>
          <w:color w:val="000000" w:themeColor="text1"/>
          <w:szCs w:val="28"/>
        </w:rPr>
        <w:t>потрібно</w:t>
      </w:r>
      <w:r w:rsidRPr="00847E2C">
        <w:rPr>
          <w:rFonts w:ascii="Arial" w:hAnsi="Arial" w:cs="Arial"/>
          <w:color w:val="000000" w:themeColor="text1"/>
          <w:szCs w:val="28"/>
        </w:rPr>
        <w:t xml:space="preserve"> виконати для надання їм необхідної послуги (наприклад: для </w:t>
      </w:r>
      <w:proofErr w:type="spellStart"/>
      <w:r w:rsidRPr="00847E2C">
        <w:rPr>
          <w:rFonts w:ascii="Arial" w:hAnsi="Arial" w:cs="Arial"/>
          <w:color w:val="000000" w:themeColor="text1"/>
          <w:szCs w:val="28"/>
        </w:rPr>
        <w:t>видруку</w:t>
      </w:r>
      <w:proofErr w:type="spellEnd"/>
      <w:r w:rsidRPr="00847E2C">
        <w:rPr>
          <w:rFonts w:ascii="Arial" w:hAnsi="Arial" w:cs="Arial"/>
          <w:color w:val="000000" w:themeColor="text1"/>
          <w:szCs w:val="28"/>
        </w:rPr>
        <w:t xml:space="preserve"> проекту рішення чи розпорядження, для отримання копії розпорядчого документа).</w:t>
      </w:r>
    </w:p>
    <w:p w:rsidR="00360F1F" w:rsidRPr="00847E2C" w:rsidRDefault="00360F1F" w:rsidP="00AD5537">
      <w:pPr>
        <w:ind w:firstLine="709"/>
        <w:jc w:val="both"/>
        <w:rPr>
          <w:rFonts w:ascii="Arial" w:hAnsi="Arial" w:cs="Arial"/>
          <w:color w:val="000000" w:themeColor="text1"/>
          <w:szCs w:val="28"/>
        </w:rPr>
      </w:pPr>
      <w:r w:rsidRPr="00847E2C">
        <w:rPr>
          <w:rFonts w:ascii="Arial" w:hAnsi="Arial" w:cs="Arial"/>
          <w:color w:val="000000" w:themeColor="text1"/>
          <w:szCs w:val="28"/>
        </w:rPr>
        <w:t xml:space="preserve">У </w:t>
      </w:r>
      <w:r w:rsidR="00130561" w:rsidRPr="00847E2C">
        <w:rPr>
          <w:rFonts w:ascii="Arial" w:hAnsi="Arial" w:cs="Arial"/>
          <w:color w:val="000000" w:themeColor="text1"/>
          <w:szCs w:val="28"/>
        </w:rPr>
        <w:t>202</w:t>
      </w:r>
      <w:r w:rsidR="00C2162B" w:rsidRPr="00847E2C">
        <w:rPr>
          <w:rFonts w:ascii="Arial" w:hAnsi="Arial" w:cs="Arial"/>
          <w:color w:val="000000" w:themeColor="text1"/>
          <w:szCs w:val="28"/>
        </w:rPr>
        <w:t>3</w:t>
      </w:r>
      <w:r w:rsidRPr="00847E2C">
        <w:rPr>
          <w:rFonts w:ascii="Arial" w:hAnsi="Arial" w:cs="Arial"/>
          <w:color w:val="000000" w:themeColor="text1"/>
          <w:szCs w:val="28"/>
        </w:rPr>
        <w:t xml:space="preserve"> році забезпечено потребу</w:t>
      </w:r>
      <w:r w:rsidR="00810DF5" w:rsidRPr="00847E2C">
        <w:rPr>
          <w:rFonts w:ascii="Arial" w:hAnsi="Arial" w:cs="Arial"/>
          <w:color w:val="000000" w:themeColor="text1"/>
          <w:szCs w:val="28"/>
        </w:rPr>
        <w:t xml:space="preserve"> виконавчих органів</w:t>
      </w:r>
      <w:r w:rsidRPr="00847E2C">
        <w:rPr>
          <w:rFonts w:ascii="Arial" w:hAnsi="Arial" w:cs="Arial"/>
          <w:color w:val="000000" w:themeColor="text1"/>
          <w:szCs w:val="28"/>
        </w:rPr>
        <w:t xml:space="preserve"> у бланках </w:t>
      </w:r>
      <w:r w:rsidR="00326FF6" w:rsidRPr="00847E2C">
        <w:rPr>
          <w:rFonts w:ascii="Arial" w:hAnsi="Arial" w:cs="Arial"/>
          <w:color w:val="000000" w:themeColor="text1"/>
          <w:szCs w:val="28"/>
        </w:rPr>
        <w:t xml:space="preserve">виконавчого комітету, </w:t>
      </w:r>
      <w:r w:rsidRPr="00847E2C">
        <w:rPr>
          <w:rFonts w:ascii="Arial" w:hAnsi="Arial" w:cs="Arial"/>
          <w:color w:val="000000" w:themeColor="text1"/>
          <w:szCs w:val="28"/>
        </w:rPr>
        <w:t xml:space="preserve">розпоряджень </w:t>
      </w:r>
      <w:r w:rsidR="00FC27FC" w:rsidRPr="00847E2C">
        <w:rPr>
          <w:rFonts w:ascii="Arial" w:hAnsi="Arial" w:cs="Arial"/>
          <w:color w:val="000000" w:themeColor="text1"/>
          <w:szCs w:val="28"/>
        </w:rPr>
        <w:t xml:space="preserve">Львівського </w:t>
      </w:r>
      <w:r w:rsidRPr="00847E2C">
        <w:rPr>
          <w:rFonts w:ascii="Arial" w:hAnsi="Arial" w:cs="Arial"/>
          <w:color w:val="000000" w:themeColor="text1"/>
          <w:szCs w:val="28"/>
        </w:rPr>
        <w:t>міського голови, рішень виконавчого комітету.</w:t>
      </w:r>
    </w:p>
    <w:p w:rsidR="00AD5537" w:rsidRPr="00847E2C" w:rsidRDefault="00AD5537" w:rsidP="00AD5537">
      <w:pPr>
        <w:ind w:firstLine="709"/>
        <w:jc w:val="both"/>
        <w:rPr>
          <w:rFonts w:ascii="Arial" w:hAnsi="Arial" w:cs="Arial"/>
          <w:color w:val="000000" w:themeColor="text1"/>
          <w:szCs w:val="28"/>
        </w:rPr>
      </w:pPr>
    </w:p>
    <w:p w:rsidR="007235BF" w:rsidRPr="00847E2C" w:rsidRDefault="007235BF" w:rsidP="00CE4BB2">
      <w:pPr>
        <w:rPr>
          <w:rFonts w:ascii="Arial" w:hAnsi="Arial" w:cs="Arial"/>
          <w:color w:val="000000" w:themeColor="text1"/>
          <w:szCs w:val="28"/>
        </w:rPr>
      </w:pPr>
    </w:p>
    <w:p w:rsidR="00D843AA" w:rsidRPr="00847E2C" w:rsidRDefault="00D843AA" w:rsidP="00CE4BB2">
      <w:pPr>
        <w:rPr>
          <w:rFonts w:ascii="Arial" w:hAnsi="Arial" w:cs="Arial"/>
          <w:color w:val="000000" w:themeColor="text1"/>
          <w:szCs w:val="28"/>
        </w:rPr>
      </w:pPr>
      <w:r w:rsidRPr="00847E2C">
        <w:rPr>
          <w:rFonts w:ascii="Arial" w:hAnsi="Arial" w:cs="Arial"/>
          <w:color w:val="000000" w:themeColor="text1"/>
          <w:szCs w:val="28"/>
        </w:rPr>
        <w:t xml:space="preserve">Начальник управління </w:t>
      </w:r>
      <w:r w:rsidRPr="00847E2C">
        <w:rPr>
          <w:rFonts w:ascii="Arial" w:hAnsi="Arial" w:cs="Arial"/>
          <w:color w:val="000000" w:themeColor="text1"/>
          <w:szCs w:val="28"/>
        </w:rPr>
        <w:tab/>
      </w:r>
      <w:r w:rsidRPr="00847E2C">
        <w:rPr>
          <w:rFonts w:ascii="Arial" w:hAnsi="Arial" w:cs="Arial"/>
          <w:color w:val="000000" w:themeColor="text1"/>
          <w:szCs w:val="28"/>
        </w:rPr>
        <w:tab/>
      </w:r>
      <w:r w:rsidRPr="00847E2C">
        <w:rPr>
          <w:rFonts w:ascii="Arial" w:hAnsi="Arial" w:cs="Arial"/>
          <w:color w:val="000000" w:themeColor="text1"/>
          <w:szCs w:val="28"/>
        </w:rPr>
        <w:tab/>
      </w:r>
      <w:r w:rsidRPr="00847E2C">
        <w:rPr>
          <w:rFonts w:ascii="Arial" w:hAnsi="Arial" w:cs="Arial"/>
          <w:color w:val="000000" w:themeColor="text1"/>
          <w:szCs w:val="28"/>
        </w:rPr>
        <w:tab/>
      </w:r>
      <w:r w:rsidRPr="00847E2C">
        <w:rPr>
          <w:rFonts w:ascii="Arial" w:hAnsi="Arial" w:cs="Arial"/>
          <w:color w:val="000000" w:themeColor="text1"/>
          <w:szCs w:val="28"/>
        </w:rPr>
        <w:tab/>
      </w:r>
      <w:r w:rsidRPr="00847E2C">
        <w:rPr>
          <w:rFonts w:ascii="Arial" w:hAnsi="Arial" w:cs="Arial"/>
          <w:color w:val="000000" w:themeColor="text1"/>
          <w:szCs w:val="28"/>
        </w:rPr>
        <w:tab/>
      </w:r>
      <w:r w:rsidR="00E76224" w:rsidRPr="00847E2C">
        <w:rPr>
          <w:rFonts w:ascii="Arial" w:hAnsi="Arial" w:cs="Arial"/>
          <w:color w:val="000000" w:themeColor="text1"/>
          <w:szCs w:val="28"/>
        </w:rPr>
        <w:tab/>
      </w:r>
      <w:r w:rsidR="004E51FD" w:rsidRPr="00847E2C">
        <w:rPr>
          <w:rFonts w:ascii="Arial" w:hAnsi="Arial" w:cs="Arial"/>
          <w:color w:val="000000" w:themeColor="text1"/>
          <w:szCs w:val="28"/>
        </w:rPr>
        <w:t>І</w:t>
      </w:r>
      <w:r w:rsidR="00347D89" w:rsidRPr="00847E2C">
        <w:rPr>
          <w:rFonts w:ascii="Arial" w:hAnsi="Arial" w:cs="Arial"/>
          <w:color w:val="000000" w:themeColor="text1"/>
          <w:szCs w:val="28"/>
        </w:rPr>
        <w:t>гор</w:t>
      </w:r>
      <w:r w:rsidR="004E51FD" w:rsidRPr="00847E2C">
        <w:rPr>
          <w:rFonts w:ascii="Arial" w:hAnsi="Arial" w:cs="Arial"/>
          <w:color w:val="000000" w:themeColor="text1"/>
          <w:szCs w:val="28"/>
        </w:rPr>
        <w:t xml:space="preserve"> С</w:t>
      </w:r>
      <w:r w:rsidR="00347D89" w:rsidRPr="00847E2C">
        <w:rPr>
          <w:rFonts w:ascii="Arial" w:hAnsi="Arial" w:cs="Arial"/>
          <w:color w:val="000000" w:themeColor="text1"/>
          <w:szCs w:val="28"/>
        </w:rPr>
        <w:t>ІРКО</w:t>
      </w:r>
    </w:p>
    <w:sectPr w:rsidR="00D843AA" w:rsidRPr="00847E2C" w:rsidSect="002B5ACE">
      <w:headerReference w:type="default" r:id="rId8"/>
      <w:footerReference w:type="even" r:id="rId9"/>
      <w:footerReference w:type="default" r:id="rId10"/>
      <w:footnotePr>
        <w:pos w:val="beneathText"/>
      </w:footnotePr>
      <w:pgSz w:w="11906" w:h="16838"/>
      <w:pgMar w:top="851" w:right="624" w:bottom="624" w:left="1985" w:header="68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2D9" w:rsidRDefault="00FB72D9">
      <w:r>
        <w:separator/>
      </w:r>
    </w:p>
  </w:endnote>
  <w:endnote w:type="continuationSeparator" w:id="0">
    <w:p w:rsidR="00FB72D9" w:rsidRDefault="00FB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7BE" w:rsidRDefault="009447BE" w:rsidP="00C53284">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9447BE" w:rsidRDefault="009447BE" w:rsidP="00C5328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7BE" w:rsidRDefault="009447BE" w:rsidP="00C5328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2D9" w:rsidRDefault="00FB72D9">
      <w:r>
        <w:separator/>
      </w:r>
    </w:p>
  </w:footnote>
  <w:footnote w:type="continuationSeparator" w:id="0">
    <w:p w:rsidR="00FB72D9" w:rsidRDefault="00FB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7BE" w:rsidRDefault="009447BE">
    <w:pPr>
      <w:jc w:val="center"/>
    </w:pPr>
    <w:r>
      <w:rPr>
        <w:sz w:val="24"/>
        <w:szCs w:val="24"/>
      </w:rPr>
      <w:fldChar w:fldCharType="begin"/>
    </w:r>
    <w:r>
      <w:rPr>
        <w:sz w:val="24"/>
        <w:szCs w:val="24"/>
      </w:rPr>
      <w:instrText xml:space="preserve"> PAGE \*ARABIC </w:instrText>
    </w:r>
    <w:r>
      <w:rPr>
        <w:sz w:val="24"/>
        <w:szCs w:val="24"/>
      </w:rPr>
      <w:fldChar w:fldCharType="separate"/>
    </w:r>
    <w:r w:rsidR="00847E2C">
      <w:rPr>
        <w:noProof/>
        <w:sz w:val="24"/>
        <w:szCs w:val="24"/>
      </w:rPr>
      <w:t>21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2AC289E"/>
    <w:multiLevelType w:val="hybridMultilevel"/>
    <w:tmpl w:val="D6727F34"/>
    <w:lvl w:ilvl="0" w:tplc="347862C6">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5391690"/>
    <w:multiLevelType w:val="hybridMultilevel"/>
    <w:tmpl w:val="397A6664"/>
    <w:lvl w:ilvl="0" w:tplc="C36CBD5E">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5A35D5A"/>
    <w:multiLevelType w:val="hybridMultilevel"/>
    <w:tmpl w:val="9C585AFC"/>
    <w:lvl w:ilvl="0" w:tplc="04581582">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17F01"/>
    <w:multiLevelType w:val="hybridMultilevel"/>
    <w:tmpl w:val="A1884B14"/>
    <w:lvl w:ilvl="0" w:tplc="A9D49954">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DE77F9"/>
    <w:multiLevelType w:val="hybridMultilevel"/>
    <w:tmpl w:val="3104D618"/>
    <w:lvl w:ilvl="0" w:tplc="CA2A369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23B1798"/>
    <w:multiLevelType w:val="hybridMultilevel"/>
    <w:tmpl w:val="6D12CCFE"/>
    <w:lvl w:ilvl="0" w:tplc="A10CFA70">
      <w:start w:val="2006"/>
      <w:numFmt w:val="bullet"/>
      <w:lvlText w:val="-"/>
      <w:lvlJc w:val="left"/>
      <w:pPr>
        <w:ind w:left="1429"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2642D37"/>
    <w:multiLevelType w:val="hybridMultilevel"/>
    <w:tmpl w:val="9E7A46D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133B75B9"/>
    <w:multiLevelType w:val="hybridMultilevel"/>
    <w:tmpl w:val="D9FC51F6"/>
    <w:lvl w:ilvl="0" w:tplc="61542BB2">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4F6633A"/>
    <w:multiLevelType w:val="hybridMultilevel"/>
    <w:tmpl w:val="39B2CAB4"/>
    <w:lvl w:ilvl="0" w:tplc="D8F026A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0" w15:restartNumberingAfterBreak="0">
    <w:nsid w:val="15DD6D7F"/>
    <w:multiLevelType w:val="hybridMultilevel"/>
    <w:tmpl w:val="22185E04"/>
    <w:lvl w:ilvl="0" w:tplc="D22A5130">
      <w:start w:val="200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1D6A15D1"/>
    <w:multiLevelType w:val="hybridMultilevel"/>
    <w:tmpl w:val="6AB899E0"/>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EC52917"/>
    <w:multiLevelType w:val="hybridMultilevel"/>
    <w:tmpl w:val="3C0878B6"/>
    <w:lvl w:ilvl="0" w:tplc="F01AD260">
      <w:start w:val="20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685EA2"/>
    <w:multiLevelType w:val="hybridMultilevel"/>
    <w:tmpl w:val="DAC41BC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25F55233"/>
    <w:multiLevelType w:val="hybridMultilevel"/>
    <w:tmpl w:val="D76E212C"/>
    <w:lvl w:ilvl="0" w:tplc="C5EEC6E6">
      <w:start w:val="2006"/>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2CA91DEC"/>
    <w:multiLevelType w:val="hybridMultilevel"/>
    <w:tmpl w:val="A0125320"/>
    <w:lvl w:ilvl="0" w:tplc="E7DEC588">
      <w:start w:val="5"/>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EFF2129"/>
    <w:multiLevelType w:val="hybridMultilevel"/>
    <w:tmpl w:val="17708370"/>
    <w:lvl w:ilvl="0" w:tplc="0422EFB8">
      <w:start w:val="4"/>
      <w:numFmt w:val="bullet"/>
      <w:lvlText w:val=""/>
      <w:lvlJc w:val="left"/>
      <w:pPr>
        <w:ind w:left="1069" w:hanging="360"/>
      </w:pPr>
      <w:rPr>
        <w:rFonts w:ascii="Symbol" w:eastAsia="Times New Roman" w:hAnsi="Symbo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334653F3"/>
    <w:multiLevelType w:val="hybridMultilevel"/>
    <w:tmpl w:val="9A16A98C"/>
    <w:lvl w:ilvl="0" w:tplc="C36CBD5E">
      <w:numFmt w:val="bullet"/>
      <w:lvlText w:val="-"/>
      <w:lvlJc w:val="left"/>
      <w:pPr>
        <w:ind w:left="1778" w:hanging="360"/>
      </w:pPr>
      <w:rPr>
        <w:rFonts w:ascii="Times New Roman" w:eastAsia="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8931065"/>
    <w:multiLevelType w:val="hybridMultilevel"/>
    <w:tmpl w:val="9466BB6A"/>
    <w:lvl w:ilvl="0" w:tplc="683E7F78">
      <w:start w:val="2"/>
      <w:numFmt w:val="decimal"/>
      <w:lvlText w:val="%1"/>
      <w:lvlJc w:val="left"/>
      <w:pPr>
        <w:ind w:left="1489" w:hanging="360"/>
      </w:pPr>
      <w:rPr>
        <w:rFonts w:hint="default"/>
      </w:rPr>
    </w:lvl>
    <w:lvl w:ilvl="1" w:tplc="04220019" w:tentative="1">
      <w:start w:val="1"/>
      <w:numFmt w:val="lowerLetter"/>
      <w:lvlText w:val="%2."/>
      <w:lvlJc w:val="left"/>
      <w:pPr>
        <w:ind w:left="2209" w:hanging="360"/>
      </w:pPr>
    </w:lvl>
    <w:lvl w:ilvl="2" w:tplc="0422001B" w:tentative="1">
      <w:start w:val="1"/>
      <w:numFmt w:val="lowerRoman"/>
      <w:lvlText w:val="%3."/>
      <w:lvlJc w:val="right"/>
      <w:pPr>
        <w:ind w:left="2929" w:hanging="180"/>
      </w:pPr>
    </w:lvl>
    <w:lvl w:ilvl="3" w:tplc="0422000F" w:tentative="1">
      <w:start w:val="1"/>
      <w:numFmt w:val="decimal"/>
      <w:lvlText w:val="%4."/>
      <w:lvlJc w:val="left"/>
      <w:pPr>
        <w:ind w:left="3649" w:hanging="360"/>
      </w:pPr>
    </w:lvl>
    <w:lvl w:ilvl="4" w:tplc="04220019" w:tentative="1">
      <w:start w:val="1"/>
      <w:numFmt w:val="lowerLetter"/>
      <w:lvlText w:val="%5."/>
      <w:lvlJc w:val="left"/>
      <w:pPr>
        <w:ind w:left="4369" w:hanging="360"/>
      </w:pPr>
    </w:lvl>
    <w:lvl w:ilvl="5" w:tplc="0422001B" w:tentative="1">
      <w:start w:val="1"/>
      <w:numFmt w:val="lowerRoman"/>
      <w:lvlText w:val="%6."/>
      <w:lvlJc w:val="right"/>
      <w:pPr>
        <w:ind w:left="5089" w:hanging="180"/>
      </w:pPr>
    </w:lvl>
    <w:lvl w:ilvl="6" w:tplc="0422000F" w:tentative="1">
      <w:start w:val="1"/>
      <w:numFmt w:val="decimal"/>
      <w:lvlText w:val="%7."/>
      <w:lvlJc w:val="left"/>
      <w:pPr>
        <w:ind w:left="5809" w:hanging="360"/>
      </w:pPr>
    </w:lvl>
    <w:lvl w:ilvl="7" w:tplc="04220019" w:tentative="1">
      <w:start w:val="1"/>
      <w:numFmt w:val="lowerLetter"/>
      <w:lvlText w:val="%8."/>
      <w:lvlJc w:val="left"/>
      <w:pPr>
        <w:ind w:left="6529" w:hanging="360"/>
      </w:pPr>
    </w:lvl>
    <w:lvl w:ilvl="8" w:tplc="0422001B" w:tentative="1">
      <w:start w:val="1"/>
      <w:numFmt w:val="lowerRoman"/>
      <w:lvlText w:val="%9."/>
      <w:lvlJc w:val="right"/>
      <w:pPr>
        <w:ind w:left="7249" w:hanging="180"/>
      </w:pPr>
    </w:lvl>
  </w:abstractNum>
  <w:abstractNum w:abstractNumId="19" w15:restartNumberingAfterBreak="0">
    <w:nsid w:val="38AE197D"/>
    <w:multiLevelType w:val="hybridMultilevel"/>
    <w:tmpl w:val="9E7A46D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15:restartNumberingAfterBreak="0">
    <w:nsid w:val="423E1363"/>
    <w:multiLevelType w:val="hybridMultilevel"/>
    <w:tmpl w:val="7F5A031A"/>
    <w:lvl w:ilvl="0" w:tplc="85A48032">
      <w:start w:val="5"/>
      <w:numFmt w:val="decimal"/>
      <w:lvlText w:val="%1"/>
      <w:lvlJc w:val="left"/>
      <w:pPr>
        <w:ind w:left="1129" w:hanging="360"/>
      </w:pPr>
      <w:rPr>
        <w:rFonts w:hint="default"/>
      </w:rPr>
    </w:lvl>
    <w:lvl w:ilvl="1" w:tplc="04220019" w:tentative="1">
      <w:start w:val="1"/>
      <w:numFmt w:val="lowerLetter"/>
      <w:lvlText w:val="%2."/>
      <w:lvlJc w:val="left"/>
      <w:pPr>
        <w:ind w:left="1849" w:hanging="360"/>
      </w:pPr>
    </w:lvl>
    <w:lvl w:ilvl="2" w:tplc="0422001B" w:tentative="1">
      <w:start w:val="1"/>
      <w:numFmt w:val="lowerRoman"/>
      <w:lvlText w:val="%3."/>
      <w:lvlJc w:val="right"/>
      <w:pPr>
        <w:ind w:left="2569" w:hanging="180"/>
      </w:pPr>
    </w:lvl>
    <w:lvl w:ilvl="3" w:tplc="0422000F" w:tentative="1">
      <w:start w:val="1"/>
      <w:numFmt w:val="decimal"/>
      <w:lvlText w:val="%4."/>
      <w:lvlJc w:val="left"/>
      <w:pPr>
        <w:ind w:left="3289" w:hanging="360"/>
      </w:pPr>
    </w:lvl>
    <w:lvl w:ilvl="4" w:tplc="04220019" w:tentative="1">
      <w:start w:val="1"/>
      <w:numFmt w:val="lowerLetter"/>
      <w:lvlText w:val="%5."/>
      <w:lvlJc w:val="left"/>
      <w:pPr>
        <w:ind w:left="4009" w:hanging="360"/>
      </w:pPr>
    </w:lvl>
    <w:lvl w:ilvl="5" w:tplc="0422001B" w:tentative="1">
      <w:start w:val="1"/>
      <w:numFmt w:val="lowerRoman"/>
      <w:lvlText w:val="%6."/>
      <w:lvlJc w:val="right"/>
      <w:pPr>
        <w:ind w:left="4729" w:hanging="180"/>
      </w:pPr>
    </w:lvl>
    <w:lvl w:ilvl="6" w:tplc="0422000F" w:tentative="1">
      <w:start w:val="1"/>
      <w:numFmt w:val="decimal"/>
      <w:lvlText w:val="%7."/>
      <w:lvlJc w:val="left"/>
      <w:pPr>
        <w:ind w:left="5449" w:hanging="360"/>
      </w:pPr>
    </w:lvl>
    <w:lvl w:ilvl="7" w:tplc="04220019" w:tentative="1">
      <w:start w:val="1"/>
      <w:numFmt w:val="lowerLetter"/>
      <w:lvlText w:val="%8."/>
      <w:lvlJc w:val="left"/>
      <w:pPr>
        <w:ind w:left="6169" w:hanging="360"/>
      </w:pPr>
    </w:lvl>
    <w:lvl w:ilvl="8" w:tplc="0422001B" w:tentative="1">
      <w:start w:val="1"/>
      <w:numFmt w:val="lowerRoman"/>
      <w:lvlText w:val="%9."/>
      <w:lvlJc w:val="right"/>
      <w:pPr>
        <w:ind w:left="6889" w:hanging="180"/>
      </w:pPr>
    </w:lvl>
  </w:abstractNum>
  <w:abstractNum w:abstractNumId="21" w15:restartNumberingAfterBreak="0">
    <w:nsid w:val="427073FD"/>
    <w:multiLevelType w:val="hybridMultilevel"/>
    <w:tmpl w:val="75CEC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FB59D4"/>
    <w:multiLevelType w:val="hybridMultilevel"/>
    <w:tmpl w:val="7F4C0378"/>
    <w:lvl w:ilvl="0" w:tplc="D2D6F494">
      <w:start w:val="30"/>
      <w:numFmt w:val="decimal"/>
      <w:lvlText w:val="%1"/>
      <w:lvlJc w:val="left"/>
      <w:pPr>
        <w:ind w:left="1425" w:hanging="360"/>
      </w:pPr>
      <w:rPr>
        <w:rFonts w:hint="default"/>
      </w:rPr>
    </w:lvl>
    <w:lvl w:ilvl="1" w:tplc="04220019" w:tentative="1">
      <w:start w:val="1"/>
      <w:numFmt w:val="lowerLetter"/>
      <w:lvlText w:val="%2."/>
      <w:lvlJc w:val="left"/>
      <w:pPr>
        <w:ind w:left="2145"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abstractNum w:abstractNumId="23" w15:restartNumberingAfterBreak="0">
    <w:nsid w:val="452E43B4"/>
    <w:multiLevelType w:val="hybridMultilevel"/>
    <w:tmpl w:val="86A4C826"/>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9114EDC"/>
    <w:multiLevelType w:val="hybridMultilevel"/>
    <w:tmpl w:val="B3B84B7C"/>
    <w:lvl w:ilvl="0" w:tplc="39F60B78">
      <w:start w:val="7"/>
      <w:numFmt w:val="bullet"/>
      <w:lvlText w:val="-"/>
      <w:lvlJc w:val="left"/>
      <w:pPr>
        <w:ind w:left="720" w:hanging="360"/>
      </w:pPr>
      <w:rPr>
        <w:rFonts w:ascii="Arial CYR" w:eastAsia="Times New Roman" w:hAnsi="Arial CYR" w:cs="Arial CYR"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1B75FF"/>
    <w:multiLevelType w:val="hybridMultilevel"/>
    <w:tmpl w:val="D114AA04"/>
    <w:lvl w:ilvl="0" w:tplc="863877AE">
      <w:numFmt w:val="bullet"/>
      <w:lvlText w:val="-"/>
      <w:lvlJc w:val="left"/>
      <w:pPr>
        <w:ind w:left="1069"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D76903"/>
    <w:multiLevelType w:val="hybridMultilevel"/>
    <w:tmpl w:val="C59A2BE2"/>
    <w:lvl w:ilvl="0" w:tplc="5E22AB4A">
      <w:start w:val="1"/>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02E0CD5"/>
    <w:multiLevelType w:val="hybridMultilevel"/>
    <w:tmpl w:val="3800CEC0"/>
    <w:lvl w:ilvl="0" w:tplc="EADE0BD4">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650A0F20"/>
    <w:multiLevelType w:val="hybridMultilevel"/>
    <w:tmpl w:val="4F5E1F36"/>
    <w:lvl w:ilvl="0" w:tplc="FC448100">
      <w:start w:val="2006"/>
      <w:numFmt w:val="bullet"/>
      <w:lvlText w:val="-"/>
      <w:lvlJc w:val="left"/>
      <w:pPr>
        <w:ind w:left="720" w:hanging="360"/>
      </w:pPr>
      <w:rPr>
        <w:rFonts w:ascii="Arial CYR" w:eastAsia="Times New Roman" w:hAnsi="Arial CYR" w:cs="Arial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5BF2E1F"/>
    <w:multiLevelType w:val="hybridMultilevel"/>
    <w:tmpl w:val="239A0D54"/>
    <w:lvl w:ilvl="0" w:tplc="04220001">
      <w:start w:val="1"/>
      <w:numFmt w:val="bullet"/>
      <w:lvlText w:val=""/>
      <w:lvlJc w:val="left"/>
      <w:pPr>
        <w:tabs>
          <w:tab w:val="num" w:pos="1080"/>
        </w:tabs>
        <w:ind w:left="1080" w:hanging="360"/>
      </w:pPr>
      <w:rPr>
        <w:rFonts w:ascii="Symbol" w:hAnsi="Symbol" w:cs="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6A697B97"/>
    <w:multiLevelType w:val="hybridMultilevel"/>
    <w:tmpl w:val="9E7A46D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1" w15:restartNumberingAfterBreak="0">
    <w:nsid w:val="6A8D629D"/>
    <w:multiLevelType w:val="hybridMultilevel"/>
    <w:tmpl w:val="4B4C25F6"/>
    <w:lvl w:ilvl="0" w:tplc="04190001">
      <w:start w:val="200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B01D2D"/>
    <w:multiLevelType w:val="hybridMultilevel"/>
    <w:tmpl w:val="B0681F42"/>
    <w:lvl w:ilvl="0" w:tplc="AB240BBC">
      <w:numFmt w:val="bullet"/>
      <w:lvlText w:val="-"/>
      <w:lvlJc w:val="left"/>
      <w:pPr>
        <w:ind w:left="1069" w:hanging="360"/>
      </w:pPr>
      <w:rPr>
        <w:rFonts w:ascii="Arial" w:eastAsia="Times New Roman" w:hAnsi="Arial" w:cs="Arial"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15:restartNumberingAfterBreak="0">
    <w:nsid w:val="6F0F7176"/>
    <w:multiLevelType w:val="hybridMultilevel"/>
    <w:tmpl w:val="686A378E"/>
    <w:lvl w:ilvl="0" w:tplc="136EC60C">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719C4685"/>
    <w:multiLevelType w:val="hybridMultilevel"/>
    <w:tmpl w:val="1D828C0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74BC2FD2"/>
    <w:multiLevelType w:val="hybridMultilevel"/>
    <w:tmpl w:val="4630F496"/>
    <w:lvl w:ilvl="0" w:tplc="5358CB20">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6" w15:restartNumberingAfterBreak="0">
    <w:nsid w:val="7803624A"/>
    <w:multiLevelType w:val="hybridMultilevel"/>
    <w:tmpl w:val="C562D442"/>
    <w:lvl w:ilvl="0" w:tplc="0D1C3440">
      <w:start w:val="30"/>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7" w15:restartNumberingAfterBreak="0">
    <w:nsid w:val="78DA0ECD"/>
    <w:multiLevelType w:val="hybridMultilevel"/>
    <w:tmpl w:val="F18635DA"/>
    <w:lvl w:ilvl="0" w:tplc="23946AB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C2622FA"/>
    <w:multiLevelType w:val="hybridMultilevel"/>
    <w:tmpl w:val="475C1764"/>
    <w:lvl w:ilvl="0" w:tplc="C36CBD5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29"/>
  </w:num>
  <w:num w:numId="3">
    <w:abstractNumId w:val="27"/>
  </w:num>
  <w:num w:numId="4">
    <w:abstractNumId w:val="13"/>
  </w:num>
  <w:num w:numId="5">
    <w:abstractNumId w:val="3"/>
  </w:num>
  <w:num w:numId="6">
    <w:abstractNumId w:val="34"/>
  </w:num>
  <w:num w:numId="7">
    <w:abstractNumId w:val="7"/>
  </w:num>
  <w:num w:numId="8">
    <w:abstractNumId w:val="28"/>
  </w:num>
  <w:num w:numId="9">
    <w:abstractNumId w:val="35"/>
  </w:num>
  <w:num w:numId="10">
    <w:abstractNumId w:val="23"/>
  </w:num>
  <w:num w:numId="11">
    <w:abstractNumId w:val="12"/>
  </w:num>
  <w:num w:numId="12">
    <w:abstractNumId w:val="19"/>
  </w:num>
  <w:num w:numId="13">
    <w:abstractNumId w:val="30"/>
  </w:num>
  <w:num w:numId="14">
    <w:abstractNumId w:val="21"/>
  </w:num>
  <w:num w:numId="15">
    <w:abstractNumId w:val="25"/>
  </w:num>
  <w:num w:numId="16">
    <w:abstractNumId w:val="26"/>
  </w:num>
  <w:num w:numId="17">
    <w:abstractNumId w:val="8"/>
  </w:num>
  <w:num w:numId="18">
    <w:abstractNumId w:val="2"/>
  </w:num>
  <w:num w:numId="19">
    <w:abstractNumId w:val="17"/>
  </w:num>
  <w:num w:numId="20">
    <w:abstractNumId w:val="38"/>
  </w:num>
  <w:num w:numId="21">
    <w:abstractNumId w:val="14"/>
  </w:num>
  <w:num w:numId="22">
    <w:abstractNumId w:val="31"/>
  </w:num>
  <w:num w:numId="23">
    <w:abstractNumId w:val="24"/>
  </w:num>
  <w:num w:numId="24">
    <w:abstractNumId w:val="1"/>
  </w:num>
  <w:num w:numId="25">
    <w:abstractNumId w:val="33"/>
  </w:num>
  <w:num w:numId="26">
    <w:abstractNumId w:val="4"/>
  </w:num>
  <w:num w:numId="27">
    <w:abstractNumId w:val="36"/>
  </w:num>
  <w:num w:numId="28">
    <w:abstractNumId w:val="15"/>
  </w:num>
  <w:num w:numId="29">
    <w:abstractNumId w:val="9"/>
  </w:num>
  <w:num w:numId="30">
    <w:abstractNumId w:val="22"/>
  </w:num>
  <w:num w:numId="31">
    <w:abstractNumId w:val="5"/>
  </w:num>
  <w:num w:numId="32">
    <w:abstractNumId w:val="10"/>
  </w:num>
  <w:num w:numId="33">
    <w:abstractNumId w:val="6"/>
  </w:num>
  <w:num w:numId="34">
    <w:abstractNumId w:val="20"/>
  </w:num>
  <w:num w:numId="35">
    <w:abstractNumId w:val="18"/>
  </w:num>
  <w:num w:numId="36">
    <w:abstractNumId w:val="37"/>
  </w:num>
  <w:num w:numId="37">
    <w:abstractNumId w:val="11"/>
  </w:num>
  <w:num w:numId="38">
    <w:abstractNumId w:val="1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5F"/>
    <w:rsid w:val="00000974"/>
    <w:rsid w:val="00001D3F"/>
    <w:rsid w:val="00001F31"/>
    <w:rsid w:val="000021BE"/>
    <w:rsid w:val="00002202"/>
    <w:rsid w:val="0000250B"/>
    <w:rsid w:val="00002BE2"/>
    <w:rsid w:val="00003D54"/>
    <w:rsid w:val="00004088"/>
    <w:rsid w:val="0000560E"/>
    <w:rsid w:val="00005E0B"/>
    <w:rsid w:val="000063B6"/>
    <w:rsid w:val="0000725C"/>
    <w:rsid w:val="00007732"/>
    <w:rsid w:val="00007CAF"/>
    <w:rsid w:val="00010571"/>
    <w:rsid w:val="00010BFD"/>
    <w:rsid w:val="00010C2F"/>
    <w:rsid w:val="0001120D"/>
    <w:rsid w:val="00011E1F"/>
    <w:rsid w:val="00012648"/>
    <w:rsid w:val="00013500"/>
    <w:rsid w:val="00015348"/>
    <w:rsid w:val="0001578A"/>
    <w:rsid w:val="00016454"/>
    <w:rsid w:val="000172FE"/>
    <w:rsid w:val="00017F37"/>
    <w:rsid w:val="000217A9"/>
    <w:rsid w:val="000220F1"/>
    <w:rsid w:val="0002328E"/>
    <w:rsid w:val="0002386A"/>
    <w:rsid w:val="0002394F"/>
    <w:rsid w:val="000239C7"/>
    <w:rsid w:val="00024DAE"/>
    <w:rsid w:val="00026B51"/>
    <w:rsid w:val="00026D97"/>
    <w:rsid w:val="00027D85"/>
    <w:rsid w:val="00027D86"/>
    <w:rsid w:val="000312E2"/>
    <w:rsid w:val="00031D81"/>
    <w:rsid w:val="00034587"/>
    <w:rsid w:val="00034AC0"/>
    <w:rsid w:val="00035270"/>
    <w:rsid w:val="0003578A"/>
    <w:rsid w:val="00036117"/>
    <w:rsid w:val="00036A10"/>
    <w:rsid w:val="00037240"/>
    <w:rsid w:val="00040105"/>
    <w:rsid w:val="0004073C"/>
    <w:rsid w:val="00041D16"/>
    <w:rsid w:val="00043AA0"/>
    <w:rsid w:val="00043E52"/>
    <w:rsid w:val="00044307"/>
    <w:rsid w:val="00044447"/>
    <w:rsid w:val="000445C5"/>
    <w:rsid w:val="0004569D"/>
    <w:rsid w:val="000463F2"/>
    <w:rsid w:val="00047E94"/>
    <w:rsid w:val="00051501"/>
    <w:rsid w:val="000517F3"/>
    <w:rsid w:val="00052976"/>
    <w:rsid w:val="00053437"/>
    <w:rsid w:val="00054580"/>
    <w:rsid w:val="0005539B"/>
    <w:rsid w:val="00055436"/>
    <w:rsid w:val="000555EF"/>
    <w:rsid w:val="00055627"/>
    <w:rsid w:val="00055738"/>
    <w:rsid w:val="00055829"/>
    <w:rsid w:val="000566B0"/>
    <w:rsid w:val="00057831"/>
    <w:rsid w:val="0006023B"/>
    <w:rsid w:val="00060459"/>
    <w:rsid w:val="00060526"/>
    <w:rsid w:val="000606AE"/>
    <w:rsid w:val="00060710"/>
    <w:rsid w:val="00060E4C"/>
    <w:rsid w:val="000611B9"/>
    <w:rsid w:val="00061222"/>
    <w:rsid w:val="00061422"/>
    <w:rsid w:val="00061D73"/>
    <w:rsid w:val="00061DFF"/>
    <w:rsid w:val="000638A6"/>
    <w:rsid w:val="00064D8E"/>
    <w:rsid w:val="0006502F"/>
    <w:rsid w:val="0006553C"/>
    <w:rsid w:val="00067192"/>
    <w:rsid w:val="00067395"/>
    <w:rsid w:val="0006750F"/>
    <w:rsid w:val="00067E6A"/>
    <w:rsid w:val="00070175"/>
    <w:rsid w:val="000703FE"/>
    <w:rsid w:val="000705CE"/>
    <w:rsid w:val="00070C45"/>
    <w:rsid w:val="000717BA"/>
    <w:rsid w:val="00071845"/>
    <w:rsid w:val="00071CCE"/>
    <w:rsid w:val="00071CF4"/>
    <w:rsid w:val="000728B1"/>
    <w:rsid w:val="00073DCC"/>
    <w:rsid w:val="0007435C"/>
    <w:rsid w:val="00075256"/>
    <w:rsid w:val="00075944"/>
    <w:rsid w:val="000764AB"/>
    <w:rsid w:val="000766F9"/>
    <w:rsid w:val="00076B26"/>
    <w:rsid w:val="00077595"/>
    <w:rsid w:val="00077C62"/>
    <w:rsid w:val="00077DBD"/>
    <w:rsid w:val="00080222"/>
    <w:rsid w:val="000807E1"/>
    <w:rsid w:val="00080998"/>
    <w:rsid w:val="00081E19"/>
    <w:rsid w:val="00081E92"/>
    <w:rsid w:val="00082807"/>
    <w:rsid w:val="0008291E"/>
    <w:rsid w:val="00082AB8"/>
    <w:rsid w:val="00082F51"/>
    <w:rsid w:val="00083077"/>
    <w:rsid w:val="000832C0"/>
    <w:rsid w:val="00083992"/>
    <w:rsid w:val="00083D27"/>
    <w:rsid w:val="0008442A"/>
    <w:rsid w:val="00084C1C"/>
    <w:rsid w:val="00085A53"/>
    <w:rsid w:val="00086145"/>
    <w:rsid w:val="00086293"/>
    <w:rsid w:val="00086400"/>
    <w:rsid w:val="00086949"/>
    <w:rsid w:val="000869E1"/>
    <w:rsid w:val="00087339"/>
    <w:rsid w:val="0008756C"/>
    <w:rsid w:val="0009003F"/>
    <w:rsid w:val="00090060"/>
    <w:rsid w:val="00090839"/>
    <w:rsid w:val="00091101"/>
    <w:rsid w:val="00091C53"/>
    <w:rsid w:val="000923FE"/>
    <w:rsid w:val="00092431"/>
    <w:rsid w:val="000926A7"/>
    <w:rsid w:val="00092A17"/>
    <w:rsid w:val="00092A63"/>
    <w:rsid w:val="00092B53"/>
    <w:rsid w:val="000933AE"/>
    <w:rsid w:val="000934DA"/>
    <w:rsid w:val="00093E86"/>
    <w:rsid w:val="0009418B"/>
    <w:rsid w:val="00094B1B"/>
    <w:rsid w:val="000952A1"/>
    <w:rsid w:val="00095592"/>
    <w:rsid w:val="0009675A"/>
    <w:rsid w:val="000979B5"/>
    <w:rsid w:val="00097F05"/>
    <w:rsid w:val="000A0D0F"/>
    <w:rsid w:val="000A13FD"/>
    <w:rsid w:val="000A2BF4"/>
    <w:rsid w:val="000A3A4B"/>
    <w:rsid w:val="000A418D"/>
    <w:rsid w:val="000A4289"/>
    <w:rsid w:val="000A45C1"/>
    <w:rsid w:val="000A4F64"/>
    <w:rsid w:val="000A4FF0"/>
    <w:rsid w:val="000A53C6"/>
    <w:rsid w:val="000A62BD"/>
    <w:rsid w:val="000A6938"/>
    <w:rsid w:val="000A7009"/>
    <w:rsid w:val="000A724E"/>
    <w:rsid w:val="000A7601"/>
    <w:rsid w:val="000B03A5"/>
    <w:rsid w:val="000B1252"/>
    <w:rsid w:val="000B1DC5"/>
    <w:rsid w:val="000B276C"/>
    <w:rsid w:val="000B3631"/>
    <w:rsid w:val="000B3792"/>
    <w:rsid w:val="000B3FA2"/>
    <w:rsid w:val="000B3FBF"/>
    <w:rsid w:val="000B41B5"/>
    <w:rsid w:val="000B41E6"/>
    <w:rsid w:val="000B52FD"/>
    <w:rsid w:val="000B5321"/>
    <w:rsid w:val="000B5FEB"/>
    <w:rsid w:val="000B61BB"/>
    <w:rsid w:val="000B6262"/>
    <w:rsid w:val="000B67D0"/>
    <w:rsid w:val="000B6E25"/>
    <w:rsid w:val="000B70D6"/>
    <w:rsid w:val="000B7505"/>
    <w:rsid w:val="000C0667"/>
    <w:rsid w:val="000C0937"/>
    <w:rsid w:val="000C0E38"/>
    <w:rsid w:val="000C2273"/>
    <w:rsid w:val="000C23C3"/>
    <w:rsid w:val="000C294A"/>
    <w:rsid w:val="000C32D8"/>
    <w:rsid w:val="000C3408"/>
    <w:rsid w:val="000C3E5A"/>
    <w:rsid w:val="000C4672"/>
    <w:rsid w:val="000C5C2D"/>
    <w:rsid w:val="000C5CF3"/>
    <w:rsid w:val="000C5FDB"/>
    <w:rsid w:val="000C62CF"/>
    <w:rsid w:val="000C6BE5"/>
    <w:rsid w:val="000C6DC2"/>
    <w:rsid w:val="000C6F5A"/>
    <w:rsid w:val="000C72BA"/>
    <w:rsid w:val="000C74F6"/>
    <w:rsid w:val="000C78D6"/>
    <w:rsid w:val="000D06B0"/>
    <w:rsid w:val="000D0ABA"/>
    <w:rsid w:val="000D0FC4"/>
    <w:rsid w:val="000D1C4F"/>
    <w:rsid w:val="000D1EC6"/>
    <w:rsid w:val="000D2450"/>
    <w:rsid w:val="000D28A0"/>
    <w:rsid w:val="000D29A4"/>
    <w:rsid w:val="000D39AC"/>
    <w:rsid w:val="000D3E88"/>
    <w:rsid w:val="000D4203"/>
    <w:rsid w:val="000D5C5F"/>
    <w:rsid w:val="000D5F04"/>
    <w:rsid w:val="000D6434"/>
    <w:rsid w:val="000D6692"/>
    <w:rsid w:val="000D6A1D"/>
    <w:rsid w:val="000D7609"/>
    <w:rsid w:val="000D79FD"/>
    <w:rsid w:val="000D7AFA"/>
    <w:rsid w:val="000E0C83"/>
    <w:rsid w:val="000E0F8F"/>
    <w:rsid w:val="000E2034"/>
    <w:rsid w:val="000E3DB5"/>
    <w:rsid w:val="000E3EF7"/>
    <w:rsid w:val="000E422D"/>
    <w:rsid w:val="000E492D"/>
    <w:rsid w:val="000E637E"/>
    <w:rsid w:val="000E6CA9"/>
    <w:rsid w:val="000E6F6E"/>
    <w:rsid w:val="000E7805"/>
    <w:rsid w:val="000E7889"/>
    <w:rsid w:val="000E7B08"/>
    <w:rsid w:val="000E7C7C"/>
    <w:rsid w:val="000F0044"/>
    <w:rsid w:val="000F0AEB"/>
    <w:rsid w:val="000F0DCE"/>
    <w:rsid w:val="000F1429"/>
    <w:rsid w:val="000F199D"/>
    <w:rsid w:val="000F2086"/>
    <w:rsid w:val="000F230F"/>
    <w:rsid w:val="000F24B6"/>
    <w:rsid w:val="000F2B1A"/>
    <w:rsid w:val="000F2F7B"/>
    <w:rsid w:val="000F4D6F"/>
    <w:rsid w:val="000F6994"/>
    <w:rsid w:val="000F6A77"/>
    <w:rsid w:val="000F7A4F"/>
    <w:rsid w:val="00100693"/>
    <w:rsid w:val="00100CD9"/>
    <w:rsid w:val="00102386"/>
    <w:rsid w:val="0010242E"/>
    <w:rsid w:val="001026C4"/>
    <w:rsid w:val="00103070"/>
    <w:rsid w:val="0010369D"/>
    <w:rsid w:val="001043E2"/>
    <w:rsid w:val="00105791"/>
    <w:rsid w:val="00106085"/>
    <w:rsid w:val="0010681C"/>
    <w:rsid w:val="00106948"/>
    <w:rsid w:val="00107262"/>
    <w:rsid w:val="00107966"/>
    <w:rsid w:val="001120CD"/>
    <w:rsid w:val="00112362"/>
    <w:rsid w:val="00112660"/>
    <w:rsid w:val="00115856"/>
    <w:rsid w:val="0011604D"/>
    <w:rsid w:val="001160A5"/>
    <w:rsid w:val="001165D4"/>
    <w:rsid w:val="00116AF7"/>
    <w:rsid w:val="0012097C"/>
    <w:rsid w:val="0012200E"/>
    <w:rsid w:val="0012263E"/>
    <w:rsid w:val="0012316E"/>
    <w:rsid w:val="00123736"/>
    <w:rsid w:val="00123A24"/>
    <w:rsid w:val="00123D60"/>
    <w:rsid w:val="00124CCA"/>
    <w:rsid w:val="00124DF3"/>
    <w:rsid w:val="001254DD"/>
    <w:rsid w:val="00126949"/>
    <w:rsid w:val="00126A43"/>
    <w:rsid w:val="00130561"/>
    <w:rsid w:val="00130E2B"/>
    <w:rsid w:val="001331DF"/>
    <w:rsid w:val="0013333A"/>
    <w:rsid w:val="0013356E"/>
    <w:rsid w:val="001347D9"/>
    <w:rsid w:val="00134EB6"/>
    <w:rsid w:val="00135DA8"/>
    <w:rsid w:val="00135F5F"/>
    <w:rsid w:val="0013684D"/>
    <w:rsid w:val="00136CEC"/>
    <w:rsid w:val="00137FB4"/>
    <w:rsid w:val="00140332"/>
    <w:rsid w:val="00140650"/>
    <w:rsid w:val="0014135C"/>
    <w:rsid w:val="00142136"/>
    <w:rsid w:val="0014294F"/>
    <w:rsid w:val="001429D0"/>
    <w:rsid w:val="00142B22"/>
    <w:rsid w:val="00143573"/>
    <w:rsid w:val="00143E49"/>
    <w:rsid w:val="00143F72"/>
    <w:rsid w:val="001440E5"/>
    <w:rsid w:val="00145482"/>
    <w:rsid w:val="001454EE"/>
    <w:rsid w:val="001465AC"/>
    <w:rsid w:val="0014732B"/>
    <w:rsid w:val="001476A4"/>
    <w:rsid w:val="00147E0B"/>
    <w:rsid w:val="001505C8"/>
    <w:rsid w:val="00151148"/>
    <w:rsid w:val="00151595"/>
    <w:rsid w:val="00151DC6"/>
    <w:rsid w:val="001522CA"/>
    <w:rsid w:val="00153F1B"/>
    <w:rsid w:val="00154551"/>
    <w:rsid w:val="00154A0E"/>
    <w:rsid w:val="00154D4F"/>
    <w:rsid w:val="00154EA7"/>
    <w:rsid w:val="00155081"/>
    <w:rsid w:val="0015548B"/>
    <w:rsid w:val="0015554F"/>
    <w:rsid w:val="00155E01"/>
    <w:rsid w:val="00156A0E"/>
    <w:rsid w:val="0015761A"/>
    <w:rsid w:val="00157E84"/>
    <w:rsid w:val="00157F52"/>
    <w:rsid w:val="001609B9"/>
    <w:rsid w:val="001615EA"/>
    <w:rsid w:val="00161A85"/>
    <w:rsid w:val="00161E15"/>
    <w:rsid w:val="00163177"/>
    <w:rsid w:val="0016350C"/>
    <w:rsid w:val="00165633"/>
    <w:rsid w:val="00165CB7"/>
    <w:rsid w:val="001676C4"/>
    <w:rsid w:val="00167E8F"/>
    <w:rsid w:val="00170652"/>
    <w:rsid w:val="00170930"/>
    <w:rsid w:val="001712A5"/>
    <w:rsid w:val="00171510"/>
    <w:rsid w:val="00171C98"/>
    <w:rsid w:val="00171F96"/>
    <w:rsid w:val="001724E6"/>
    <w:rsid w:val="00172763"/>
    <w:rsid w:val="001728D0"/>
    <w:rsid w:val="00172A5C"/>
    <w:rsid w:val="00172D6A"/>
    <w:rsid w:val="00173A9A"/>
    <w:rsid w:val="00173EE1"/>
    <w:rsid w:val="001741A9"/>
    <w:rsid w:val="0017448C"/>
    <w:rsid w:val="001752B5"/>
    <w:rsid w:val="00177C57"/>
    <w:rsid w:val="00180761"/>
    <w:rsid w:val="0018102D"/>
    <w:rsid w:val="0018138A"/>
    <w:rsid w:val="001816E4"/>
    <w:rsid w:val="00182628"/>
    <w:rsid w:val="00183C59"/>
    <w:rsid w:val="00184206"/>
    <w:rsid w:val="00184377"/>
    <w:rsid w:val="00185465"/>
    <w:rsid w:val="00185C61"/>
    <w:rsid w:val="001864E3"/>
    <w:rsid w:val="0018685D"/>
    <w:rsid w:val="001869C7"/>
    <w:rsid w:val="00187651"/>
    <w:rsid w:val="00187E07"/>
    <w:rsid w:val="00187EB8"/>
    <w:rsid w:val="001904F9"/>
    <w:rsid w:val="00191767"/>
    <w:rsid w:val="001918F1"/>
    <w:rsid w:val="00191AA1"/>
    <w:rsid w:val="0019315D"/>
    <w:rsid w:val="001931F4"/>
    <w:rsid w:val="0019439F"/>
    <w:rsid w:val="00194440"/>
    <w:rsid w:val="001944B1"/>
    <w:rsid w:val="00194BF4"/>
    <w:rsid w:val="001952F2"/>
    <w:rsid w:val="00195FFC"/>
    <w:rsid w:val="001964EA"/>
    <w:rsid w:val="00196C73"/>
    <w:rsid w:val="001A0624"/>
    <w:rsid w:val="001A0674"/>
    <w:rsid w:val="001A2BCA"/>
    <w:rsid w:val="001A3448"/>
    <w:rsid w:val="001A3901"/>
    <w:rsid w:val="001A39D8"/>
    <w:rsid w:val="001A3A8E"/>
    <w:rsid w:val="001A439D"/>
    <w:rsid w:val="001A45D1"/>
    <w:rsid w:val="001A4660"/>
    <w:rsid w:val="001A4B5A"/>
    <w:rsid w:val="001A5557"/>
    <w:rsid w:val="001B0222"/>
    <w:rsid w:val="001B114C"/>
    <w:rsid w:val="001B1609"/>
    <w:rsid w:val="001B1CBE"/>
    <w:rsid w:val="001B1DD6"/>
    <w:rsid w:val="001B34AE"/>
    <w:rsid w:val="001B3C9A"/>
    <w:rsid w:val="001B40F8"/>
    <w:rsid w:val="001B422B"/>
    <w:rsid w:val="001B4342"/>
    <w:rsid w:val="001B4854"/>
    <w:rsid w:val="001B4E0C"/>
    <w:rsid w:val="001B613F"/>
    <w:rsid w:val="001B6536"/>
    <w:rsid w:val="001B7AD9"/>
    <w:rsid w:val="001C079E"/>
    <w:rsid w:val="001C0CF9"/>
    <w:rsid w:val="001C28ED"/>
    <w:rsid w:val="001C29A1"/>
    <w:rsid w:val="001C29B9"/>
    <w:rsid w:val="001C3DB5"/>
    <w:rsid w:val="001C3DDA"/>
    <w:rsid w:val="001C42EA"/>
    <w:rsid w:val="001C5CAD"/>
    <w:rsid w:val="001C7D88"/>
    <w:rsid w:val="001D0059"/>
    <w:rsid w:val="001D024F"/>
    <w:rsid w:val="001D04A6"/>
    <w:rsid w:val="001D1251"/>
    <w:rsid w:val="001D1E65"/>
    <w:rsid w:val="001D2636"/>
    <w:rsid w:val="001D28AC"/>
    <w:rsid w:val="001D2DF9"/>
    <w:rsid w:val="001D3200"/>
    <w:rsid w:val="001D5248"/>
    <w:rsid w:val="001D5696"/>
    <w:rsid w:val="001D650F"/>
    <w:rsid w:val="001D6B76"/>
    <w:rsid w:val="001D703D"/>
    <w:rsid w:val="001D7490"/>
    <w:rsid w:val="001D76C3"/>
    <w:rsid w:val="001D7D39"/>
    <w:rsid w:val="001E01EC"/>
    <w:rsid w:val="001E03B6"/>
    <w:rsid w:val="001E0594"/>
    <w:rsid w:val="001E2073"/>
    <w:rsid w:val="001E22F4"/>
    <w:rsid w:val="001E2399"/>
    <w:rsid w:val="001E314A"/>
    <w:rsid w:val="001E354C"/>
    <w:rsid w:val="001E4F94"/>
    <w:rsid w:val="001E5F3D"/>
    <w:rsid w:val="001E5F62"/>
    <w:rsid w:val="001E63FA"/>
    <w:rsid w:val="001E6FE7"/>
    <w:rsid w:val="001E75A8"/>
    <w:rsid w:val="001F1083"/>
    <w:rsid w:val="001F2836"/>
    <w:rsid w:val="001F2C50"/>
    <w:rsid w:val="001F3C0B"/>
    <w:rsid w:val="001F42A8"/>
    <w:rsid w:val="001F44AA"/>
    <w:rsid w:val="001F47EC"/>
    <w:rsid w:val="001F4E4E"/>
    <w:rsid w:val="001F6850"/>
    <w:rsid w:val="001F6F45"/>
    <w:rsid w:val="002003F6"/>
    <w:rsid w:val="00200787"/>
    <w:rsid w:val="00201ABF"/>
    <w:rsid w:val="00201EDE"/>
    <w:rsid w:val="0020279B"/>
    <w:rsid w:val="00202C12"/>
    <w:rsid w:val="00202FFD"/>
    <w:rsid w:val="0020342B"/>
    <w:rsid w:val="00204C3D"/>
    <w:rsid w:val="00205205"/>
    <w:rsid w:val="00205E44"/>
    <w:rsid w:val="0020658E"/>
    <w:rsid w:val="002067DE"/>
    <w:rsid w:val="002075B9"/>
    <w:rsid w:val="00207BDC"/>
    <w:rsid w:val="00207C30"/>
    <w:rsid w:val="00207E2B"/>
    <w:rsid w:val="00210C0C"/>
    <w:rsid w:val="00210EC4"/>
    <w:rsid w:val="0021260A"/>
    <w:rsid w:val="0021271A"/>
    <w:rsid w:val="00212BA7"/>
    <w:rsid w:val="00212CF3"/>
    <w:rsid w:val="00212FD7"/>
    <w:rsid w:val="0021341D"/>
    <w:rsid w:val="002135AD"/>
    <w:rsid w:val="002138E1"/>
    <w:rsid w:val="00214087"/>
    <w:rsid w:val="002152A2"/>
    <w:rsid w:val="0021532D"/>
    <w:rsid w:val="0021575C"/>
    <w:rsid w:val="002159C2"/>
    <w:rsid w:val="0021600B"/>
    <w:rsid w:val="00217FF5"/>
    <w:rsid w:val="00220397"/>
    <w:rsid w:val="0022053D"/>
    <w:rsid w:val="00221B42"/>
    <w:rsid w:val="00221EC5"/>
    <w:rsid w:val="0022215A"/>
    <w:rsid w:val="00222BC2"/>
    <w:rsid w:val="00222BCC"/>
    <w:rsid w:val="0022331E"/>
    <w:rsid w:val="002234CA"/>
    <w:rsid w:val="002235AB"/>
    <w:rsid w:val="002240DE"/>
    <w:rsid w:val="0022429C"/>
    <w:rsid w:val="00224431"/>
    <w:rsid w:val="002247C3"/>
    <w:rsid w:val="00224B36"/>
    <w:rsid w:val="0022503A"/>
    <w:rsid w:val="002254B7"/>
    <w:rsid w:val="00226040"/>
    <w:rsid w:val="00226294"/>
    <w:rsid w:val="00226ED5"/>
    <w:rsid w:val="0023024C"/>
    <w:rsid w:val="002308BC"/>
    <w:rsid w:val="002315C2"/>
    <w:rsid w:val="00232C93"/>
    <w:rsid w:val="002333D2"/>
    <w:rsid w:val="00233EF2"/>
    <w:rsid w:val="002343AF"/>
    <w:rsid w:val="002348A1"/>
    <w:rsid w:val="002351C1"/>
    <w:rsid w:val="002357F1"/>
    <w:rsid w:val="002359E7"/>
    <w:rsid w:val="00235B2D"/>
    <w:rsid w:val="00236113"/>
    <w:rsid w:val="00236764"/>
    <w:rsid w:val="00237CCE"/>
    <w:rsid w:val="00240E65"/>
    <w:rsid w:val="00240E8A"/>
    <w:rsid w:val="00241030"/>
    <w:rsid w:val="00241295"/>
    <w:rsid w:val="0024164B"/>
    <w:rsid w:val="00241A5B"/>
    <w:rsid w:val="00242E18"/>
    <w:rsid w:val="00242FCF"/>
    <w:rsid w:val="0024330C"/>
    <w:rsid w:val="002438DF"/>
    <w:rsid w:val="00243D98"/>
    <w:rsid w:val="0024419E"/>
    <w:rsid w:val="002449D6"/>
    <w:rsid w:val="002466F9"/>
    <w:rsid w:val="00246D5F"/>
    <w:rsid w:val="00246FCE"/>
    <w:rsid w:val="002479F5"/>
    <w:rsid w:val="002508EE"/>
    <w:rsid w:val="00250BDC"/>
    <w:rsid w:val="002517C7"/>
    <w:rsid w:val="002525C4"/>
    <w:rsid w:val="0025422D"/>
    <w:rsid w:val="00255464"/>
    <w:rsid w:val="0025563F"/>
    <w:rsid w:val="002557A6"/>
    <w:rsid w:val="002563FB"/>
    <w:rsid w:val="0025670C"/>
    <w:rsid w:val="00256ED8"/>
    <w:rsid w:val="002572DC"/>
    <w:rsid w:val="00257B9D"/>
    <w:rsid w:val="00262DE6"/>
    <w:rsid w:val="002630AF"/>
    <w:rsid w:val="0026350D"/>
    <w:rsid w:val="002647AD"/>
    <w:rsid w:val="00264E71"/>
    <w:rsid w:val="00264E8A"/>
    <w:rsid w:val="00266704"/>
    <w:rsid w:val="002669C8"/>
    <w:rsid w:val="0026731C"/>
    <w:rsid w:val="0027083B"/>
    <w:rsid w:val="00270A7F"/>
    <w:rsid w:val="00270E3F"/>
    <w:rsid w:val="00271F11"/>
    <w:rsid w:val="00272361"/>
    <w:rsid w:val="00272971"/>
    <w:rsid w:val="00272A89"/>
    <w:rsid w:val="002731E7"/>
    <w:rsid w:val="0027386D"/>
    <w:rsid w:val="00273EEF"/>
    <w:rsid w:val="0027407E"/>
    <w:rsid w:val="00275198"/>
    <w:rsid w:val="002762A6"/>
    <w:rsid w:val="0027636D"/>
    <w:rsid w:val="0028065C"/>
    <w:rsid w:val="00280ED0"/>
    <w:rsid w:val="0028181E"/>
    <w:rsid w:val="00281BFB"/>
    <w:rsid w:val="002821F1"/>
    <w:rsid w:val="00282560"/>
    <w:rsid w:val="00282AA9"/>
    <w:rsid w:val="00283929"/>
    <w:rsid w:val="00283AF6"/>
    <w:rsid w:val="0028422B"/>
    <w:rsid w:val="002853E9"/>
    <w:rsid w:val="0028545E"/>
    <w:rsid w:val="00285BD6"/>
    <w:rsid w:val="00286045"/>
    <w:rsid w:val="002863D9"/>
    <w:rsid w:val="00286DE2"/>
    <w:rsid w:val="0028730D"/>
    <w:rsid w:val="002878DB"/>
    <w:rsid w:val="00290682"/>
    <w:rsid w:val="00290ADE"/>
    <w:rsid w:val="002932E2"/>
    <w:rsid w:val="002945FD"/>
    <w:rsid w:val="002946CF"/>
    <w:rsid w:val="00294CEF"/>
    <w:rsid w:val="00294FBE"/>
    <w:rsid w:val="00295568"/>
    <w:rsid w:val="00295D85"/>
    <w:rsid w:val="0029611B"/>
    <w:rsid w:val="002976B2"/>
    <w:rsid w:val="002A051F"/>
    <w:rsid w:val="002A1978"/>
    <w:rsid w:val="002A352A"/>
    <w:rsid w:val="002A3B6D"/>
    <w:rsid w:val="002A3DD8"/>
    <w:rsid w:val="002A40F2"/>
    <w:rsid w:val="002A4653"/>
    <w:rsid w:val="002A4903"/>
    <w:rsid w:val="002A4A94"/>
    <w:rsid w:val="002A51A1"/>
    <w:rsid w:val="002A52B1"/>
    <w:rsid w:val="002A5F36"/>
    <w:rsid w:val="002A6085"/>
    <w:rsid w:val="002A6175"/>
    <w:rsid w:val="002A6CB2"/>
    <w:rsid w:val="002B028F"/>
    <w:rsid w:val="002B038C"/>
    <w:rsid w:val="002B082A"/>
    <w:rsid w:val="002B2150"/>
    <w:rsid w:val="002B23A9"/>
    <w:rsid w:val="002B2C56"/>
    <w:rsid w:val="002B2CFF"/>
    <w:rsid w:val="002B343B"/>
    <w:rsid w:val="002B3722"/>
    <w:rsid w:val="002B3FAD"/>
    <w:rsid w:val="002B4724"/>
    <w:rsid w:val="002B495A"/>
    <w:rsid w:val="002B5391"/>
    <w:rsid w:val="002B59F8"/>
    <w:rsid w:val="002B5ACE"/>
    <w:rsid w:val="002B5F48"/>
    <w:rsid w:val="002B675E"/>
    <w:rsid w:val="002B7577"/>
    <w:rsid w:val="002B79C4"/>
    <w:rsid w:val="002B79C7"/>
    <w:rsid w:val="002B79F0"/>
    <w:rsid w:val="002B7D7F"/>
    <w:rsid w:val="002C0A8C"/>
    <w:rsid w:val="002C0EC4"/>
    <w:rsid w:val="002C0FDC"/>
    <w:rsid w:val="002C15CD"/>
    <w:rsid w:val="002C2246"/>
    <w:rsid w:val="002C225F"/>
    <w:rsid w:val="002C3799"/>
    <w:rsid w:val="002C5264"/>
    <w:rsid w:val="002C60D4"/>
    <w:rsid w:val="002C6647"/>
    <w:rsid w:val="002C6B5F"/>
    <w:rsid w:val="002C70FC"/>
    <w:rsid w:val="002D0325"/>
    <w:rsid w:val="002D096C"/>
    <w:rsid w:val="002D1487"/>
    <w:rsid w:val="002D1F4C"/>
    <w:rsid w:val="002D2D65"/>
    <w:rsid w:val="002D2F03"/>
    <w:rsid w:val="002D4E1B"/>
    <w:rsid w:val="002D5BDE"/>
    <w:rsid w:val="002D60C6"/>
    <w:rsid w:val="002D6296"/>
    <w:rsid w:val="002D6C61"/>
    <w:rsid w:val="002D732E"/>
    <w:rsid w:val="002D7476"/>
    <w:rsid w:val="002D7AFC"/>
    <w:rsid w:val="002E033D"/>
    <w:rsid w:val="002E0497"/>
    <w:rsid w:val="002E0A2A"/>
    <w:rsid w:val="002E0D13"/>
    <w:rsid w:val="002E102D"/>
    <w:rsid w:val="002E24A2"/>
    <w:rsid w:val="002E25B4"/>
    <w:rsid w:val="002E2C3C"/>
    <w:rsid w:val="002E3F52"/>
    <w:rsid w:val="002E552C"/>
    <w:rsid w:val="002E5CAB"/>
    <w:rsid w:val="002E5F30"/>
    <w:rsid w:val="002E6074"/>
    <w:rsid w:val="002E6A4A"/>
    <w:rsid w:val="002E72BE"/>
    <w:rsid w:val="002E7418"/>
    <w:rsid w:val="002E7A2E"/>
    <w:rsid w:val="002F0738"/>
    <w:rsid w:val="002F0CDC"/>
    <w:rsid w:val="002F0EE5"/>
    <w:rsid w:val="002F1025"/>
    <w:rsid w:val="002F2725"/>
    <w:rsid w:val="002F3761"/>
    <w:rsid w:val="002F390D"/>
    <w:rsid w:val="002F3E66"/>
    <w:rsid w:val="002F4398"/>
    <w:rsid w:val="002F4BBE"/>
    <w:rsid w:val="002F4D84"/>
    <w:rsid w:val="002F5B11"/>
    <w:rsid w:val="002F64E5"/>
    <w:rsid w:val="002F6685"/>
    <w:rsid w:val="002F721E"/>
    <w:rsid w:val="002F7746"/>
    <w:rsid w:val="0030169D"/>
    <w:rsid w:val="00301D0D"/>
    <w:rsid w:val="00301F14"/>
    <w:rsid w:val="00301F3C"/>
    <w:rsid w:val="00302181"/>
    <w:rsid w:val="00302320"/>
    <w:rsid w:val="00302DF0"/>
    <w:rsid w:val="00303731"/>
    <w:rsid w:val="00303BCF"/>
    <w:rsid w:val="003054CF"/>
    <w:rsid w:val="00305B16"/>
    <w:rsid w:val="00306161"/>
    <w:rsid w:val="00307361"/>
    <w:rsid w:val="00307E4C"/>
    <w:rsid w:val="00310322"/>
    <w:rsid w:val="00310353"/>
    <w:rsid w:val="00310743"/>
    <w:rsid w:val="00310D30"/>
    <w:rsid w:val="00311877"/>
    <w:rsid w:val="00311915"/>
    <w:rsid w:val="00311AE2"/>
    <w:rsid w:val="00311DF1"/>
    <w:rsid w:val="00311E91"/>
    <w:rsid w:val="00311F7F"/>
    <w:rsid w:val="00312376"/>
    <w:rsid w:val="003126BE"/>
    <w:rsid w:val="003128FA"/>
    <w:rsid w:val="00312C4D"/>
    <w:rsid w:val="003130C3"/>
    <w:rsid w:val="003132D4"/>
    <w:rsid w:val="00313A44"/>
    <w:rsid w:val="00314C57"/>
    <w:rsid w:val="00314F6C"/>
    <w:rsid w:val="00315025"/>
    <w:rsid w:val="00315044"/>
    <w:rsid w:val="003156FB"/>
    <w:rsid w:val="00315DB2"/>
    <w:rsid w:val="003163DC"/>
    <w:rsid w:val="00320AD6"/>
    <w:rsid w:val="00320D9A"/>
    <w:rsid w:val="0032124D"/>
    <w:rsid w:val="00321BB4"/>
    <w:rsid w:val="00321F51"/>
    <w:rsid w:val="00323CA3"/>
    <w:rsid w:val="003249E3"/>
    <w:rsid w:val="0032527F"/>
    <w:rsid w:val="0032529D"/>
    <w:rsid w:val="003255A0"/>
    <w:rsid w:val="003255F3"/>
    <w:rsid w:val="00326859"/>
    <w:rsid w:val="00326D9E"/>
    <w:rsid w:val="00326FF6"/>
    <w:rsid w:val="00331E76"/>
    <w:rsid w:val="00332421"/>
    <w:rsid w:val="00332F25"/>
    <w:rsid w:val="0033337B"/>
    <w:rsid w:val="00333D10"/>
    <w:rsid w:val="0033474A"/>
    <w:rsid w:val="0033512C"/>
    <w:rsid w:val="003352E4"/>
    <w:rsid w:val="0033534D"/>
    <w:rsid w:val="00335DA9"/>
    <w:rsid w:val="00336E8A"/>
    <w:rsid w:val="00337AD2"/>
    <w:rsid w:val="00337C09"/>
    <w:rsid w:val="00337D29"/>
    <w:rsid w:val="003407CB"/>
    <w:rsid w:val="00340F0B"/>
    <w:rsid w:val="00341065"/>
    <w:rsid w:val="003429F2"/>
    <w:rsid w:val="00342CCB"/>
    <w:rsid w:val="003432FD"/>
    <w:rsid w:val="00344603"/>
    <w:rsid w:val="00345285"/>
    <w:rsid w:val="003465FB"/>
    <w:rsid w:val="00347D89"/>
    <w:rsid w:val="00347E02"/>
    <w:rsid w:val="003501F0"/>
    <w:rsid w:val="0035038F"/>
    <w:rsid w:val="00351398"/>
    <w:rsid w:val="00351581"/>
    <w:rsid w:val="0035206B"/>
    <w:rsid w:val="00352B8B"/>
    <w:rsid w:val="00352D8B"/>
    <w:rsid w:val="0035377C"/>
    <w:rsid w:val="003538FF"/>
    <w:rsid w:val="003550E4"/>
    <w:rsid w:val="00355341"/>
    <w:rsid w:val="00355392"/>
    <w:rsid w:val="003567DB"/>
    <w:rsid w:val="00356FB6"/>
    <w:rsid w:val="003571BF"/>
    <w:rsid w:val="00357434"/>
    <w:rsid w:val="003574D2"/>
    <w:rsid w:val="0036042A"/>
    <w:rsid w:val="00360F1F"/>
    <w:rsid w:val="00363D00"/>
    <w:rsid w:val="00364FF3"/>
    <w:rsid w:val="00365B99"/>
    <w:rsid w:val="0036631C"/>
    <w:rsid w:val="0036762F"/>
    <w:rsid w:val="00370735"/>
    <w:rsid w:val="00370A6C"/>
    <w:rsid w:val="003716BA"/>
    <w:rsid w:val="0037172E"/>
    <w:rsid w:val="003718BB"/>
    <w:rsid w:val="003718CD"/>
    <w:rsid w:val="00372461"/>
    <w:rsid w:val="0037258D"/>
    <w:rsid w:val="00373194"/>
    <w:rsid w:val="00373238"/>
    <w:rsid w:val="00373D08"/>
    <w:rsid w:val="00373E1F"/>
    <w:rsid w:val="00374362"/>
    <w:rsid w:val="00375688"/>
    <w:rsid w:val="00375B24"/>
    <w:rsid w:val="00376206"/>
    <w:rsid w:val="00376264"/>
    <w:rsid w:val="003772C0"/>
    <w:rsid w:val="00377923"/>
    <w:rsid w:val="00377DAE"/>
    <w:rsid w:val="00377E2C"/>
    <w:rsid w:val="00380232"/>
    <w:rsid w:val="00380A8A"/>
    <w:rsid w:val="00380DF6"/>
    <w:rsid w:val="00380E85"/>
    <w:rsid w:val="00381620"/>
    <w:rsid w:val="00382395"/>
    <w:rsid w:val="003827D0"/>
    <w:rsid w:val="00382FD2"/>
    <w:rsid w:val="003833A1"/>
    <w:rsid w:val="00383817"/>
    <w:rsid w:val="00383DD2"/>
    <w:rsid w:val="00383EB8"/>
    <w:rsid w:val="003840C3"/>
    <w:rsid w:val="00385127"/>
    <w:rsid w:val="00387834"/>
    <w:rsid w:val="00387FE9"/>
    <w:rsid w:val="00390983"/>
    <w:rsid w:val="00390D14"/>
    <w:rsid w:val="00391BE6"/>
    <w:rsid w:val="00392059"/>
    <w:rsid w:val="00392600"/>
    <w:rsid w:val="003927C9"/>
    <w:rsid w:val="00392D95"/>
    <w:rsid w:val="0039402A"/>
    <w:rsid w:val="00394264"/>
    <w:rsid w:val="003943B3"/>
    <w:rsid w:val="003946D3"/>
    <w:rsid w:val="003946ED"/>
    <w:rsid w:val="00394FE0"/>
    <w:rsid w:val="0039533A"/>
    <w:rsid w:val="00396ABA"/>
    <w:rsid w:val="00396B28"/>
    <w:rsid w:val="00396B3B"/>
    <w:rsid w:val="00397425"/>
    <w:rsid w:val="00397B1B"/>
    <w:rsid w:val="003A0A11"/>
    <w:rsid w:val="003A1477"/>
    <w:rsid w:val="003A158B"/>
    <w:rsid w:val="003A16C0"/>
    <w:rsid w:val="003A2765"/>
    <w:rsid w:val="003A30E3"/>
    <w:rsid w:val="003A3D80"/>
    <w:rsid w:val="003A3FE3"/>
    <w:rsid w:val="003A417C"/>
    <w:rsid w:val="003A48D7"/>
    <w:rsid w:val="003A4EB8"/>
    <w:rsid w:val="003A604C"/>
    <w:rsid w:val="003A6475"/>
    <w:rsid w:val="003A768D"/>
    <w:rsid w:val="003B056C"/>
    <w:rsid w:val="003B0A89"/>
    <w:rsid w:val="003B0CCA"/>
    <w:rsid w:val="003B11C2"/>
    <w:rsid w:val="003B14E2"/>
    <w:rsid w:val="003B25A2"/>
    <w:rsid w:val="003B271F"/>
    <w:rsid w:val="003B3030"/>
    <w:rsid w:val="003B4539"/>
    <w:rsid w:val="003B47B1"/>
    <w:rsid w:val="003B4B26"/>
    <w:rsid w:val="003B4CC3"/>
    <w:rsid w:val="003B5E77"/>
    <w:rsid w:val="003B688E"/>
    <w:rsid w:val="003B6CEC"/>
    <w:rsid w:val="003B6F5C"/>
    <w:rsid w:val="003B728F"/>
    <w:rsid w:val="003B7312"/>
    <w:rsid w:val="003B7836"/>
    <w:rsid w:val="003C009D"/>
    <w:rsid w:val="003C142A"/>
    <w:rsid w:val="003C166A"/>
    <w:rsid w:val="003C17C6"/>
    <w:rsid w:val="003C1B53"/>
    <w:rsid w:val="003C1FBB"/>
    <w:rsid w:val="003C2313"/>
    <w:rsid w:val="003C28F6"/>
    <w:rsid w:val="003C3BDA"/>
    <w:rsid w:val="003C40C6"/>
    <w:rsid w:val="003C594E"/>
    <w:rsid w:val="003C5ACC"/>
    <w:rsid w:val="003C5E06"/>
    <w:rsid w:val="003C6324"/>
    <w:rsid w:val="003C6EA9"/>
    <w:rsid w:val="003C7CEE"/>
    <w:rsid w:val="003D08D3"/>
    <w:rsid w:val="003D0B17"/>
    <w:rsid w:val="003D2239"/>
    <w:rsid w:val="003D2BB2"/>
    <w:rsid w:val="003D2E5F"/>
    <w:rsid w:val="003D3612"/>
    <w:rsid w:val="003D3FB3"/>
    <w:rsid w:val="003D479D"/>
    <w:rsid w:val="003D4D0B"/>
    <w:rsid w:val="003D58B8"/>
    <w:rsid w:val="003D5A47"/>
    <w:rsid w:val="003E02CB"/>
    <w:rsid w:val="003E088D"/>
    <w:rsid w:val="003E0EA1"/>
    <w:rsid w:val="003E1675"/>
    <w:rsid w:val="003E19A7"/>
    <w:rsid w:val="003E263F"/>
    <w:rsid w:val="003E3E23"/>
    <w:rsid w:val="003E4123"/>
    <w:rsid w:val="003E42B6"/>
    <w:rsid w:val="003E4AEB"/>
    <w:rsid w:val="003E4D3E"/>
    <w:rsid w:val="003E5585"/>
    <w:rsid w:val="003E59FA"/>
    <w:rsid w:val="003E6009"/>
    <w:rsid w:val="003E61E8"/>
    <w:rsid w:val="003E6284"/>
    <w:rsid w:val="003E6433"/>
    <w:rsid w:val="003E7D1E"/>
    <w:rsid w:val="003F05FF"/>
    <w:rsid w:val="003F08BE"/>
    <w:rsid w:val="003F0E06"/>
    <w:rsid w:val="003F1524"/>
    <w:rsid w:val="003F1F14"/>
    <w:rsid w:val="003F231C"/>
    <w:rsid w:val="003F234F"/>
    <w:rsid w:val="003F252A"/>
    <w:rsid w:val="003F2AD3"/>
    <w:rsid w:val="003F2EEC"/>
    <w:rsid w:val="003F38A2"/>
    <w:rsid w:val="003F469B"/>
    <w:rsid w:val="003F46C9"/>
    <w:rsid w:val="003F4CA1"/>
    <w:rsid w:val="003F5206"/>
    <w:rsid w:val="003F570B"/>
    <w:rsid w:val="003F5A85"/>
    <w:rsid w:val="003F5DA9"/>
    <w:rsid w:val="003F7610"/>
    <w:rsid w:val="003F77BC"/>
    <w:rsid w:val="0040011D"/>
    <w:rsid w:val="00400295"/>
    <w:rsid w:val="0040079C"/>
    <w:rsid w:val="00400A58"/>
    <w:rsid w:val="0040155C"/>
    <w:rsid w:val="00401C60"/>
    <w:rsid w:val="00402234"/>
    <w:rsid w:val="004026A9"/>
    <w:rsid w:val="00402C97"/>
    <w:rsid w:val="00403376"/>
    <w:rsid w:val="0040560A"/>
    <w:rsid w:val="00405AA0"/>
    <w:rsid w:val="00405ACD"/>
    <w:rsid w:val="004063B5"/>
    <w:rsid w:val="00406B5E"/>
    <w:rsid w:val="00407ED3"/>
    <w:rsid w:val="00407EF6"/>
    <w:rsid w:val="004107C9"/>
    <w:rsid w:val="00410E76"/>
    <w:rsid w:val="004112BB"/>
    <w:rsid w:val="00411DFF"/>
    <w:rsid w:val="00412631"/>
    <w:rsid w:val="004139CA"/>
    <w:rsid w:val="00414159"/>
    <w:rsid w:val="00414D11"/>
    <w:rsid w:val="00415A79"/>
    <w:rsid w:val="00417768"/>
    <w:rsid w:val="0041776F"/>
    <w:rsid w:val="00417F5C"/>
    <w:rsid w:val="00420750"/>
    <w:rsid w:val="0042134A"/>
    <w:rsid w:val="0042147E"/>
    <w:rsid w:val="00421DDD"/>
    <w:rsid w:val="00421FCF"/>
    <w:rsid w:val="004225B4"/>
    <w:rsid w:val="0042545F"/>
    <w:rsid w:val="00425A4D"/>
    <w:rsid w:val="00425DA8"/>
    <w:rsid w:val="00425F37"/>
    <w:rsid w:val="0042672D"/>
    <w:rsid w:val="00426BFB"/>
    <w:rsid w:val="00426C4A"/>
    <w:rsid w:val="00427CD2"/>
    <w:rsid w:val="004303B6"/>
    <w:rsid w:val="00431386"/>
    <w:rsid w:val="00431CCC"/>
    <w:rsid w:val="00431D2E"/>
    <w:rsid w:val="00431EBB"/>
    <w:rsid w:val="004326BA"/>
    <w:rsid w:val="00433447"/>
    <w:rsid w:val="00433565"/>
    <w:rsid w:val="00433EB6"/>
    <w:rsid w:val="00433FBF"/>
    <w:rsid w:val="0043426A"/>
    <w:rsid w:val="00434592"/>
    <w:rsid w:val="00434AE1"/>
    <w:rsid w:val="004353AD"/>
    <w:rsid w:val="00436687"/>
    <w:rsid w:val="004366D8"/>
    <w:rsid w:val="00436953"/>
    <w:rsid w:val="00436D1E"/>
    <w:rsid w:val="00437526"/>
    <w:rsid w:val="00440457"/>
    <w:rsid w:val="004408FF"/>
    <w:rsid w:val="00440C6B"/>
    <w:rsid w:val="00441746"/>
    <w:rsid w:val="00441AA6"/>
    <w:rsid w:val="00442207"/>
    <w:rsid w:val="00444A65"/>
    <w:rsid w:val="00445050"/>
    <w:rsid w:val="00445C81"/>
    <w:rsid w:val="00446561"/>
    <w:rsid w:val="00446B46"/>
    <w:rsid w:val="00447E7E"/>
    <w:rsid w:val="0045022B"/>
    <w:rsid w:val="004504C0"/>
    <w:rsid w:val="00450791"/>
    <w:rsid w:val="00450943"/>
    <w:rsid w:val="004509FE"/>
    <w:rsid w:val="00450B88"/>
    <w:rsid w:val="00451228"/>
    <w:rsid w:val="00453386"/>
    <w:rsid w:val="00454114"/>
    <w:rsid w:val="0045464A"/>
    <w:rsid w:val="004555E5"/>
    <w:rsid w:val="0045641F"/>
    <w:rsid w:val="004574E7"/>
    <w:rsid w:val="00457589"/>
    <w:rsid w:val="00457678"/>
    <w:rsid w:val="004605AB"/>
    <w:rsid w:val="004613AC"/>
    <w:rsid w:val="0046393D"/>
    <w:rsid w:val="00463FE2"/>
    <w:rsid w:val="0046482A"/>
    <w:rsid w:val="00465196"/>
    <w:rsid w:val="004663B2"/>
    <w:rsid w:val="00471134"/>
    <w:rsid w:val="00471571"/>
    <w:rsid w:val="0047181F"/>
    <w:rsid w:val="004719A4"/>
    <w:rsid w:val="00472F2F"/>
    <w:rsid w:val="00473881"/>
    <w:rsid w:val="00473F8E"/>
    <w:rsid w:val="00474080"/>
    <w:rsid w:val="004740BB"/>
    <w:rsid w:val="00474F9B"/>
    <w:rsid w:val="00475BD2"/>
    <w:rsid w:val="00476CA6"/>
    <w:rsid w:val="0047716B"/>
    <w:rsid w:val="004772D3"/>
    <w:rsid w:val="00477540"/>
    <w:rsid w:val="00477783"/>
    <w:rsid w:val="00477A4A"/>
    <w:rsid w:val="0048068C"/>
    <w:rsid w:val="0048362D"/>
    <w:rsid w:val="00483768"/>
    <w:rsid w:val="0048397F"/>
    <w:rsid w:val="00483ADA"/>
    <w:rsid w:val="004846A7"/>
    <w:rsid w:val="00484FBF"/>
    <w:rsid w:val="00485CF6"/>
    <w:rsid w:val="0048658C"/>
    <w:rsid w:val="0048660F"/>
    <w:rsid w:val="004867F9"/>
    <w:rsid w:val="004869D4"/>
    <w:rsid w:val="00487038"/>
    <w:rsid w:val="0048794F"/>
    <w:rsid w:val="00490C65"/>
    <w:rsid w:val="004912BE"/>
    <w:rsid w:val="004914F2"/>
    <w:rsid w:val="004917C3"/>
    <w:rsid w:val="004917C8"/>
    <w:rsid w:val="00491E3F"/>
    <w:rsid w:val="004921D3"/>
    <w:rsid w:val="004929B2"/>
    <w:rsid w:val="00492E0B"/>
    <w:rsid w:val="00492F76"/>
    <w:rsid w:val="004935F3"/>
    <w:rsid w:val="004947FE"/>
    <w:rsid w:val="0049555E"/>
    <w:rsid w:val="00495F2B"/>
    <w:rsid w:val="00496117"/>
    <w:rsid w:val="004A10AE"/>
    <w:rsid w:val="004A11C1"/>
    <w:rsid w:val="004A1610"/>
    <w:rsid w:val="004A2114"/>
    <w:rsid w:val="004A3490"/>
    <w:rsid w:val="004A35D6"/>
    <w:rsid w:val="004A3AD1"/>
    <w:rsid w:val="004A3C57"/>
    <w:rsid w:val="004A4265"/>
    <w:rsid w:val="004A52EE"/>
    <w:rsid w:val="004A5688"/>
    <w:rsid w:val="004A5E00"/>
    <w:rsid w:val="004A631B"/>
    <w:rsid w:val="004A7103"/>
    <w:rsid w:val="004A7154"/>
    <w:rsid w:val="004A7ABD"/>
    <w:rsid w:val="004B1178"/>
    <w:rsid w:val="004B232C"/>
    <w:rsid w:val="004B26EA"/>
    <w:rsid w:val="004B278A"/>
    <w:rsid w:val="004B324E"/>
    <w:rsid w:val="004B333E"/>
    <w:rsid w:val="004B4569"/>
    <w:rsid w:val="004B5ED0"/>
    <w:rsid w:val="004B65FA"/>
    <w:rsid w:val="004B75D1"/>
    <w:rsid w:val="004B7833"/>
    <w:rsid w:val="004C0C1F"/>
    <w:rsid w:val="004C103A"/>
    <w:rsid w:val="004C135A"/>
    <w:rsid w:val="004C1424"/>
    <w:rsid w:val="004C27C7"/>
    <w:rsid w:val="004C2A73"/>
    <w:rsid w:val="004C2B6F"/>
    <w:rsid w:val="004C354C"/>
    <w:rsid w:val="004C392F"/>
    <w:rsid w:val="004C3E98"/>
    <w:rsid w:val="004C463C"/>
    <w:rsid w:val="004C5808"/>
    <w:rsid w:val="004C58C7"/>
    <w:rsid w:val="004C64D0"/>
    <w:rsid w:val="004C680C"/>
    <w:rsid w:val="004C6965"/>
    <w:rsid w:val="004C6B72"/>
    <w:rsid w:val="004C72B4"/>
    <w:rsid w:val="004D023D"/>
    <w:rsid w:val="004D0C62"/>
    <w:rsid w:val="004D0D54"/>
    <w:rsid w:val="004D11D6"/>
    <w:rsid w:val="004D1440"/>
    <w:rsid w:val="004D211C"/>
    <w:rsid w:val="004D29E6"/>
    <w:rsid w:val="004D3A65"/>
    <w:rsid w:val="004D3B79"/>
    <w:rsid w:val="004D4F4F"/>
    <w:rsid w:val="004D5065"/>
    <w:rsid w:val="004D6080"/>
    <w:rsid w:val="004D64D8"/>
    <w:rsid w:val="004D6830"/>
    <w:rsid w:val="004D737B"/>
    <w:rsid w:val="004E0DC1"/>
    <w:rsid w:val="004E1474"/>
    <w:rsid w:val="004E1854"/>
    <w:rsid w:val="004E198F"/>
    <w:rsid w:val="004E3AA2"/>
    <w:rsid w:val="004E4C18"/>
    <w:rsid w:val="004E4E26"/>
    <w:rsid w:val="004E51F9"/>
    <w:rsid w:val="004E51FD"/>
    <w:rsid w:val="004E58AB"/>
    <w:rsid w:val="004E5B52"/>
    <w:rsid w:val="004E64F5"/>
    <w:rsid w:val="004E673F"/>
    <w:rsid w:val="004E6AC4"/>
    <w:rsid w:val="004F0683"/>
    <w:rsid w:val="004F068A"/>
    <w:rsid w:val="004F0EF8"/>
    <w:rsid w:val="004F126F"/>
    <w:rsid w:val="004F1EEB"/>
    <w:rsid w:val="004F2804"/>
    <w:rsid w:val="004F3407"/>
    <w:rsid w:val="004F3860"/>
    <w:rsid w:val="004F4D9D"/>
    <w:rsid w:val="004F5091"/>
    <w:rsid w:val="004F5D06"/>
    <w:rsid w:val="004F61DF"/>
    <w:rsid w:val="004F6684"/>
    <w:rsid w:val="004F67E5"/>
    <w:rsid w:val="004F7600"/>
    <w:rsid w:val="004F7905"/>
    <w:rsid w:val="00500186"/>
    <w:rsid w:val="005012CD"/>
    <w:rsid w:val="00502431"/>
    <w:rsid w:val="00502976"/>
    <w:rsid w:val="00503046"/>
    <w:rsid w:val="00503050"/>
    <w:rsid w:val="0050337E"/>
    <w:rsid w:val="00503D0E"/>
    <w:rsid w:val="005043B2"/>
    <w:rsid w:val="00504897"/>
    <w:rsid w:val="00504CFA"/>
    <w:rsid w:val="00504E02"/>
    <w:rsid w:val="00504F9F"/>
    <w:rsid w:val="00505C80"/>
    <w:rsid w:val="00506C05"/>
    <w:rsid w:val="0050714A"/>
    <w:rsid w:val="005104F9"/>
    <w:rsid w:val="00510747"/>
    <w:rsid w:val="0051090E"/>
    <w:rsid w:val="005109D5"/>
    <w:rsid w:val="0051167A"/>
    <w:rsid w:val="005118CC"/>
    <w:rsid w:val="00514986"/>
    <w:rsid w:val="0051502A"/>
    <w:rsid w:val="005158A3"/>
    <w:rsid w:val="0051619A"/>
    <w:rsid w:val="005162BE"/>
    <w:rsid w:val="00517435"/>
    <w:rsid w:val="005200B6"/>
    <w:rsid w:val="00524795"/>
    <w:rsid w:val="00524ACB"/>
    <w:rsid w:val="00525DA9"/>
    <w:rsid w:val="005262BA"/>
    <w:rsid w:val="005263D0"/>
    <w:rsid w:val="00526EC9"/>
    <w:rsid w:val="0052708D"/>
    <w:rsid w:val="005309F8"/>
    <w:rsid w:val="00531656"/>
    <w:rsid w:val="00531EB1"/>
    <w:rsid w:val="00532096"/>
    <w:rsid w:val="00532B2C"/>
    <w:rsid w:val="00532CD1"/>
    <w:rsid w:val="005340F4"/>
    <w:rsid w:val="00534B2B"/>
    <w:rsid w:val="005354D0"/>
    <w:rsid w:val="00535612"/>
    <w:rsid w:val="00535BEC"/>
    <w:rsid w:val="00536A0B"/>
    <w:rsid w:val="00537173"/>
    <w:rsid w:val="00537655"/>
    <w:rsid w:val="00537BB7"/>
    <w:rsid w:val="005400A5"/>
    <w:rsid w:val="00540486"/>
    <w:rsid w:val="00541644"/>
    <w:rsid w:val="00541A8A"/>
    <w:rsid w:val="00541EDC"/>
    <w:rsid w:val="005420A5"/>
    <w:rsid w:val="0054298C"/>
    <w:rsid w:val="005434AE"/>
    <w:rsid w:val="005434E8"/>
    <w:rsid w:val="00543852"/>
    <w:rsid w:val="00544146"/>
    <w:rsid w:val="005448EF"/>
    <w:rsid w:val="00544C09"/>
    <w:rsid w:val="00545C92"/>
    <w:rsid w:val="00545EB4"/>
    <w:rsid w:val="00546849"/>
    <w:rsid w:val="00547929"/>
    <w:rsid w:val="00547E8C"/>
    <w:rsid w:val="00547EB0"/>
    <w:rsid w:val="00550DBC"/>
    <w:rsid w:val="005514A1"/>
    <w:rsid w:val="005515F8"/>
    <w:rsid w:val="00551BF9"/>
    <w:rsid w:val="00551CE1"/>
    <w:rsid w:val="00552066"/>
    <w:rsid w:val="005528F7"/>
    <w:rsid w:val="005529E0"/>
    <w:rsid w:val="00552A8E"/>
    <w:rsid w:val="005538EE"/>
    <w:rsid w:val="00554435"/>
    <w:rsid w:val="00554444"/>
    <w:rsid w:val="005545D0"/>
    <w:rsid w:val="00555056"/>
    <w:rsid w:val="0055536E"/>
    <w:rsid w:val="005555E0"/>
    <w:rsid w:val="00555DF0"/>
    <w:rsid w:val="00555E5E"/>
    <w:rsid w:val="00556343"/>
    <w:rsid w:val="00556BA0"/>
    <w:rsid w:val="005576B2"/>
    <w:rsid w:val="00557FF3"/>
    <w:rsid w:val="00560422"/>
    <w:rsid w:val="00560B23"/>
    <w:rsid w:val="00560E04"/>
    <w:rsid w:val="005618CD"/>
    <w:rsid w:val="00562748"/>
    <w:rsid w:val="005649C3"/>
    <w:rsid w:val="005656F4"/>
    <w:rsid w:val="005661BE"/>
    <w:rsid w:val="00566EAE"/>
    <w:rsid w:val="005678E8"/>
    <w:rsid w:val="00570485"/>
    <w:rsid w:val="00570554"/>
    <w:rsid w:val="0057093D"/>
    <w:rsid w:val="00571380"/>
    <w:rsid w:val="00571476"/>
    <w:rsid w:val="00571F39"/>
    <w:rsid w:val="00573621"/>
    <w:rsid w:val="005738FD"/>
    <w:rsid w:val="005742CC"/>
    <w:rsid w:val="00574440"/>
    <w:rsid w:val="00574481"/>
    <w:rsid w:val="00574F11"/>
    <w:rsid w:val="00575AC2"/>
    <w:rsid w:val="00576239"/>
    <w:rsid w:val="0057752C"/>
    <w:rsid w:val="00577673"/>
    <w:rsid w:val="00577695"/>
    <w:rsid w:val="00580649"/>
    <w:rsid w:val="005807DF"/>
    <w:rsid w:val="00581857"/>
    <w:rsid w:val="00581CB7"/>
    <w:rsid w:val="00582BAF"/>
    <w:rsid w:val="00582E0A"/>
    <w:rsid w:val="0058349E"/>
    <w:rsid w:val="005837A8"/>
    <w:rsid w:val="005839A5"/>
    <w:rsid w:val="005839DD"/>
    <w:rsid w:val="005846D0"/>
    <w:rsid w:val="0058518D"/>
    <w:rsid w:val="00585734"/>
    <w:rsid w:val="00585F6C"/>
    <w:rsid w:val="00586138"/>
    <w:rsid w:val="00586171"/>
    <w:rsid w:val="005861E2"/>
    <w:rsid w:val="00586B33"/>
    <w:rsid w:val="00587577"/>
    <w:rsid w:val="005875BD"/>
    <w:rsid w:val="00587A34"/>
    <w:rsid w:val="00587C98"/>
    <w:rsid w:val="00587D2A"/>
    <w:rsid w:val="00590286"/>
    <w:rsid w:val="005903F2"/>
    <w:rsid w:val="00591ABF"/>
    <w:rsid w:val="005920F3"/>
    <w:rsid w:val="00593522"/>
    <w:rsid w:val="0059378F"/>
    <w:rsid w:val="00593AB6"/>
    <w:rsid w:val="00594F09"/>
    <w:rsid w:val="00595691"/>
    <w:rsid w:val="00595972"/>
    <w:rsid w:val="00596B4A"/>
    <w:rsid w:val="005974B5"/>
    <w:rsid w:val="00597C20"/>
    <w:rsid w:val="00597EA9"/>
    <w:rsid w:val="005A0E9F"/>
    <w:rsid w:val="005A1465"/>
    <w:rsid w:val="005A20BB"/>
    <w:rsid w:val="005A24A6"/>
    <w:rsid w:val="005A24D6"/>
    <w:rsid w:val="005A279B"/>
    <w:rsid w:val="005A2B9E"/>
    <w:rsid w:val="005A34D7"/>
    <w:rsid w:val="005A51C3"/>
    <w:rsid w:val="005A5558"/>
    <w:rsid w:val="005A585A"/>
    <w:rsid w:val="005A5875"/>
    <w:rsid w:val="005A5E2A"/>
    <w:rsid w:val="005A619F"/>
    <w:rsid w:val="005A6FA0"/>
    <w:rsid w:val="005A714C"/>
    <w:rsid w:val="005A71A8"/>
    <w:rsid w:val="005B16E5"/>
    <w:rsid w:val="005B1C53"/>
    <w:rsid w:val="005B1D2C"/>
    <w:rsid w:val="005B1D9D"/>
    <w:rsid w:val="005B1F98"/>
    <w:rsid w:val="005B212F"/>
    <w:rsid w:val="005B295D"/>
    <w:rsid w:val="005B2B69"/>
    <w:rsid w:val="005B3B31"/>
    <w:rsid w:val="005B3B56"/>
    <w:rsid w:val="005B3B8E"/>
    <w:rsid w:val="005B3FB6"/>
    <w:rsid w:val="005B42D4"/>
    <w:rsid w:val="005B4FE7"/>
    <w:rsid w:val="005B5661"/>
    <w:rsid w:val="005B69DA"/>
    <w:rsid w:val="005B6A29"/>
    <w:rsid w:val="005B6A3D"/>
    <w:rsid w:val="005B7164"/>
    <w:rsid w:val="005B72F8"/>
    <w:rsid w:val="005B73AB"/>
    <w:rsid w:val="005C00CB"/>
    <w:rsid w:val="005C00E6"/>
    <w:rsid w:val="005C018C"/>
    <w:rsid w:val="005C0C09"/>
    <w:rsid w:val="005C0C2C"/>
    <w:rsid w:val="005C1353"/>
    <w:rsid w:val="005C2214"/>
    <w:rsid w:val="005C352C"/>
    <w:rsid w:val="005C392B"/>
    <w:rsid w:val="005C3943"/>
    <w:rsid w:val="005C4C00"/>
    <w:rsid w:val="005C5200"/>
    <w:rsid w:val="005C553C"/>
    <w:rsid w:val="005C5622"/>
    <w:rsid w:val="005C684D"/>
    <w:rsid w:val="005D0DCF"/>
    <w:rsid w:val="005D2E92"/>
    <w:rsid w:val="005D3246"/>
    <w:rsid w:val="005D3291"/>
    <w:rsid w:val="005D3C3F"/>
    <w:rsid w:val="005D42DB"/>
    <w:rsid w:val="005D46CF"/>
    <w:rsid w:val="005D5408"/>
    <w:rsid w:val="005D5607"/>
    <w:rsid w:val="005D563E"/>
    <w:rsid w:val="005D59FF"/>
    <w:rsid w:val="005D5A3C"/>
    <w:rsid w:val="005D5B8C"/>
    <w:rsid w:val="005D6579"/>
    <w:rsid w:val="005D6BBD"/>
    <w:rsid w:val="005D706D"/>
    <w:rsid w:val="005D76D9"/>
    <w:rsid w:val="005D7FD5"/>
    <w:rsid w:val="005E0DEF"/>
    <w:rsid w:val="005E11A2"/>
    <w:rsid w:val="005E2773"/>
    <w:rsid w:val="005E28C5"/>
    <w:rsid w:val="005E3055"/>
    <w:rsid w:val="005E307B"/>
    <w:rsid w:val="005E339B"/>
    <w:rsid w:val="005E3AE6"/>
    <w:rsid w:val="005E3C74"/>
    <w:rsid w:val="005E4C56"/>
    <w:rsid w:val="005E5426"/>
    <w:rsid w:val="005E5E83"/>
    <w:rsid w:val="005E7054"/>
    <w:rsid w:val="005E7B81"/>
    <w:rsid w:val="005F01BB"/>
    <w:rsid w:val="005F0FC6"/>
    <w:rsid w:val="005F1AD3"/>
    <w:rsid w:val="005F2DCD"/>
    <w:rsid w:val="005F4400"/>
    <w:rsid w:val="005F4D68"/>
    <w:rsid w:val="005F4E93"/>
    <w:rsid w:val="005F5C25"/>
    <w:rsid w:val="005F5F59"/>
    <w:rsid w:val="005F63A5"/>
    <w:rsid w:val="005F643B"/>
    <w:rsid w:val="006002DC"/>
    <w:rsid w:val="00600AB0"/>
    <w:rsid w:val="00600BAC"/>
    <w:rsid w:val="00600DD6"/>
    <w:rsid w:val="00601302"/>
    <w:rsid w:val="00602163"/>
    <w:rsid w:val="00602FBA"/>
    <w:rsid w:val="006030A3"/>
    <w:rsid w:val="0060459F"/>
    <w:rsid w:val="00604F3D"/>
    <w:rsid w:val="006056B6"/>
    <w:rsid w:val="006058BF"/>
    <w:rsid w:val="00607084"/>
    <w:rsid w:val="006072C0"/>
    <w:rsid w:val="00607E29"/>
    <w:rsid w:val="00607FF3"/>
    <w:rsid w:val="00610D7F"/>
    <w:rsid w:val="006126B2"/>
    <w:rsid w:val="006149A2"/>
    <w:rsid w:val="00615225"/>
    <w:rsid w:val="006156BF"/>
    <w:rsid w:val="006166A8"/>
    <w:rsid w:val="006168AA"/>
    <w:rsid w:val="00617253"/>
    <w:rsid w:val="0061797E"/>
    <w:rsid w:val="00617BF7"/>
    <w:rsid w:val="006205C2"/>
    <w:rsid w:val="00621E5A"/>
    <w:rsid w:val="006221F3"/>
    <w:rsid w:val="00622835"/>
    <w:rsid w:val="00622A53"/>
    <w:rsid w:val="00622D05"/>
    <w:rsid w:val="0062370A"/>
    <w:rsid w:val="00623CAA"/>
    <w:rsid w:val="0062543A"/>
    <w:rsid w:val="00626C5B"/>
    <w:rsid w:val="00627E95"/>
    <w:rsid w:val="00630C8B"/>
    <w:rsid w:val="00630D88"/>
    <w:rsid w:val="00630EE9"/>
    <w:rsid w:val="006312F2"/>
    <w:rsid w:val="00631347"/>
    <w:rsid w:val="0063155F"/>
    <w:rsid w:val="00631CD4"/>
    <w:rsid w:val="00631FD3"/>
    <w:rsid w:val="0063205B"/>
    <w:rsid w:val="00632B70"/>
    <w:rsid w:val="006330BC"/>
    <w:rsid w:val="00634595"/>
    <w:rsid w:val="00634DE7"/>
    <w:rsid w:val="00634FB1"/>
    <w:rsid w:val="00636B12"/>
    <w:rsid w:val="00636D4D"/>
    <w:rsid w:val="00636F48"/>
    <w:rsid w:val="00636F5D"/>
    <w:rsid w:val="006370DC"/>
    <w:rsid w:val="006377BF"/>
    <w:rsid w:val="0063782A"/>
    <w:rsid w:val="00637998"/>
    <w:rsid w:val="00637A8B"/>
    <w:rsid w:val="00637EDA"/>
    <w:rsid w:val="00640B1F"/>
    <w:rsid w:val="00640C83"/>
    <w:rsid w:val="00642E33"/>
    <w:rsid w:val="0064358D"/>
    <w:rsid w:val="00645469"/>
    <w:rsid w:val="006458F2"/>
    <w:rsid w:val="006459BB"/>
    <w:rsid w:val="00646419"/>
    <w:rsid w:val="00646FE6"/>
    <w:rsid w:val="00647F26"/>
    <w:rsid w:val="0065210B"/>
    <w:rsid w:val="00652A62"/>
    <w:rsid w:val="00652AC7"/>
    <w:rsid w:val="00655494"/>
    <w:rsid w:val="006558C6"/>
    <w:rsid w:val="00655F7F"/>
    <w:rsid w:val="006565AE"/>
    <w:rsid w:val="00656FC6"/>
    <w:rsid w:val="0065704A"/>
    <w:rsid w:val="006573E6"/>
    <w:rsid w:val="00657408"/>
    <w:rsid w:val="006575BA"/>
    <w:rsid w:val="0065795A"/>
    <w:rsid w:val="00657CD0"/>
    <w:rsid w:val="0066021B"/>
    <w:rsid w:val="006609DD"/>
    <w:rsid w:val="00660C54"/>
    <w:rsid w:val="006612D5"/>
    <w:rsid w:val="0066145E"/>
    <w:rsid w:val="00661CC9"/>
    <w:rsid w:val="00662800"/>
    <w:rsid w:val="00662940"/>
    <w:rsid w:val="00662A80"/>
    <w:rsid w:val="00662DE0"/>
    <w:rsid w:val="00663EF1"/>
    <w:rsid w:val="006649B8"/>
    <w:rsid w:val="00665068"/>
    <w:rsid w:val="00665083"/>
    <w:rsid w:val="00665388"/>
    <w:rsid w:val="00666579"/>
    <w:rsid w:val="00667089"/>
    <w:rsid w:val="00667886"/>
    <w:rsid w:val="00670043"/>
    <w:rsid w:val="00670684"/>
    <w:rsid w:val="0067152E"/>
    <w:rsid w:val="00671ABB"/>
    <w:rsid w:val="00671C00"/>
    <w:rsid w:val="006720B2"/>
    <w:rsid w:val="00673396"/>
    <w:rsid w:val="0067350D"/>
    <w:rsid w:val="00673578"/>
    <w:rsid w:val="00673D57"/>
    <w:rsid w:val="0067484C"/>
    <w:rsid w:val="00674D22"/>
    <w:rsid w:val="00676D6D"/>
    <w:rsid w:val="00677B02"/>
    <w:rsid w:val="0068001A"/>
    <w:rsid w:val="00680537"/>
    <w:rsid w:val="00680718"/>
    <w:rsid w:val="00680A57"/>
    <w:rsid w:val="006815F2"/>
    <w:rsid w:val="0068161C"/>
    <w:rsid w:val="00681FE5"/>
    <w:rsid w:val="00682BA7"/>
    <w:rsid w:val="0068328E"/>
    <w:rsid w:val="00683D61"/>
    <w:rsid w:val="006848B2"/>
    <w:rsid w:val="00684CDF"/>
    <w:rsid w:val="00684EF0"/>
    <w:rsid w:val="00685014"/>
    <w:rsid w:val="00685015"/>
    <w:rsid w:val="0068687F"/>
    <w:rsid w:val="00686E37"/>
    <w:rsid w:val="00687292"/>
    <w:rsid w:val="0068760A"/>
    <w:rsid w:val="00687708"/>
    <w:rsid w:val="00690B84"/>
    <w:rsid w:val="0069138A"/>
    <w:rsid w:val="0069172F"/>
    <w:rsid w:val="00692414"/>
    <w:rsid w:val="00693211"/>
    <w:rsid w:val="0069322C"/>
    <w:rsid w:val="006932C0"/>
    <w:rsid w:val="006941A0"/>
    <w:rsid w:val="00694CFF"/>
    <w:rsid w:val="00694D1D"/>
    <w:rsid w:val="00694F4E"/>
    <w:rsid w:val="006956B5"/>
    <w:rsid w:val="00696150"/>
    <w:rsid w:val="00696618"/>
    <w:rsid w:val="00696A6E"/>
    <w:rsid w:val="00697D2D"/>
    <w:rsid w:val="006A0CB3"/>
    <w:rsid w:val="006A0CDF"/>
    <w:rsid w:val="006A30EE"/>
    <w:rsid w:val="006A3309"/>
    <w:rsid w:val="006A3FD8"/>
    <w:rsid w:val="006A46EB"/>
    <w:rsid w:val="006A4B57"/>
    <w:rsid w:val="006A5C6E"/>
    <w:rsid w:val="006A5DDA"/>
    <w:rsid w:val="006A757C"/>
    <w:rsid w:val="006B01BD"/>
    <w:rsid w:val="006B05F7"/>
    <w:rsid w:val="006B1728"/>
    <w:rsid w:val="006B1A7F"/>
    <w:rsid w:val="006B1C2D"/>
    <w:rsid w:val="006B1D1A"/>
    <w:rsid w:val="006B1F3B"/>
    <w:rsid w:val="006B2935"/>
    <w:rsid w:val="006B3A07"/>
    <w:rsid w:val="006B402F"/>
    <w:rsid w:val="006B527D"/>
    <w:rsid w:val="006B52D0"/>
    <w:rsid w:val="006B54F7"/>
    <w:rsid w:val="006B57DA"/>
    <w:rsid w:val="006B6B43"/>
    <w:rsid w:val="006C05DB"/>
    <w:rsid w:val="006C131C"/>
    <w:rsid w:val="006C1651"/>
    <w:rsid w:val="006C2789"/>
    <w:rsid w:val="006C303F"/>
    <w:rsid w:val="006C31C1"/>
    <w:rsid w:val="006C3629"/>
    <w:rsid w:val="006C4E94"/>
    <w:rsid w:val="006C4F82"/>
    <w:rsid w:val="006C5572"/>
    <w:rsid w:val="006C6745"/>
    <w:rsid w:val="006C6ABE"/>
    <w:rsid w:val="006C6C3B"/>
    <w:rsid w:val="006C726C"/>
    <w:rsid w:val="006C7767"/>
    <w:rsid w:val="006D03E0"/>
    <w:rsid w:val="006D0954"/>
    <w:rsid w:val="006D0A5E"/>
    <w:rsid w:val="006D0DD3"/>
    <w:rsid w:val="006D0E79"/>
    <w:rsid w:val="006D1D83"/>
    <w:rsid w:val="006D22BE"/>
    <w:rsid w:val="006D2B0D"/>
    <w:rsid w:val="006D2CC7"/>
    <w:rsid w:val="006D2D05"/>
    <w:rsid w:val="006D2E18"/>
    <w:rsid w:val="006D4A28"/>
    <w:rsid w:val="006D4F3B"/>
    <w:rsid w:val="006D53E2"/>
    <w:rsid w:val="006D576B"/>
    <w:rsid w:val="006D5B74"/>
    <w:rsid w:val="006D5DD8"/>
    <w:rsid w:val="006D5F65"/>
    <w:rsid w:val="006D5FA6"/>
    <w:rsid w:val="006D61F7"/>
    <w:rsid w:val="006D6283"/>
    <w:rsid w:val="006D6473"/>
    <w:rsid w:val="006E1C53"/>
    <w:rsid w:val="006E305D"/>
    <w:rsid w:val="006E31F1"/>
    <w:rsid w:val="006E4B71"/>
    <w:rsid w:val="006E4E22"/>
    <w:rsid w:val="006E4FD1"/>
    <w:rsid w:val="006E51E1"/>
    <w:rsid w:val="006E5810"/>
    <w:rsid w:val="006E6120"/>
    <w:rsid w:val="006E6309"/>
    <w:rsid w:val="006E65FA"/>
    <w:rsid w:val="006E6972"/>
    <w:rsid w:val="006E7163"/>
    <w:rsid w:val="006E75D5"/>
    <w:rsid w:val="006F035C"/>
    <w:rsid w:val="006F03F4"/>
    <w:rsid w:val="006F0432"/>
    <w:rsid w:val="006F09C3"/>
    <w:rsid w:val="006F0E64"/>
    <w:rsid w:val="006F2132"/>
    <w:rsid w:val="006F2474"/>
    <w:rsid w:val="006F3657"/>
    <w:rsid w:val="006F3803"/>
    <w:rsid w:val="006F389C"/>
    <w:rsid w:val="006F3E78"/>
    <w:rsid w:val="006F42B4"/>
    <w:rsid w:val="006F4681"/>
    <w:rsid w:val="006F4C93"/>
    <w:rsid w:val="006F59A7"/>
    <w:rsid w:val="006F5E66"/>
    <w:rsid w:val="006F6352"/>
    <w:rsid w:val="006F63BA"/>
    <w:rsid w:val="006F67F9"/>
    <w:rsid w:val="006F6960"/>
    <w:rsid w:val="006F6A9C"/>
    <w:rsid w:val="006F7BEB"/>
    <w:rsid w:val="007006B7"/>
    <w:rsid w:val="0070123A"/>
    <w:rsid w:val="00701CCD"/>
    <w:rsid w:val="00702207"/>
    <w:rsid w:val="00702A20"/>
    <w:rsid w:val="00702F29"/>
    <w:rsid w:val="007035E6"/>
    <w:rsid w:val="00703B5C"/>
    <w:rsid w:val="00703FBA"/>
    <w:rsid w:val="00704382"/>
    <w:rsid w:val="00704D1C"/>
    <w:rsid w:val="00705690"/>
    <w:rsid w:val="00705DB0"/>
    <w:rsid w:val="00706060"/>
    <w:rsid w:val="00706155"/>
    <w:rsid w:val="007061B4"/>
    <w:rsid w:val="0070669F"/>
    <w:rsid w:val="007070D8"/>
    <w:rsid w:val="007071FA"/>
    <w:rsid w:val="007103D5"/>
    <w:rsid w:val="007109CD"/>
    <w:rsid w:val="00710C9A"/>
    <w:rsid w:val="00710D54"/>
    <w:rsid w:val="00711479"/>
    <w:rsid w:val="00711792"/>
    <w:rsid w:val="00711FBF"/>
    <w:rsid w:val="007139FA"/>
    <w:rsid w:val="00713AF3"/>
    <w:rsid w:val="00713BEE"/>
    <w:rsid w:val="007159D0"/>
    <w:rsid w:val="00715D53"/>
    <w:rsid w:val="00716033"/>
    <w:rsid w:val="00716491"/>
    <w:rsid w:val="0071670C"/>
    <w:rsid w:val="00716D3D"/>
    <w:rsid w:val="007176CF"/>
    <w:rsid w:val="007177EC"/>
    <w:rsid w:val="007179D7"/>
    <w:rsid w:val="00717B2B"/>
    <w:rsid w:val="00717C44"/>
    <w:rsid w:val="00720131"/>
    <w:rsid w:val="00721197"/>
    <w:rsid w:val="00721457"/>
    <w:rsid w:val="00721533"/>
    <w:rsid w:val="0072259B"/>
    <w:rsid w:val="0072266A"/>
    <w:rsid w:val="0072311D"/>
    <w:rsid w:val="00723192"/>
    <w:rsid w:val="007231AF"/>
    <w:rsid w:val="007235BF"/>
    <w:rsid w:val="00723B75"/>
    <w:rsid w:val="00723D79"/>
    <w:rsid w:val="007240DE"/>
    <w:rsid w:val="00724946"/>
    <w:rsid w:val="00725058"/>
    <w:rsid w:val="007256DD"/>
    <w:rsid w:val="00725B0D"/>
    <w:rsid w:val="00725BF6"/>
    <w:rsid w:val="00726421"/>
    <w:rsid w:val="00726732"/>
    <w:rsid w:val="00727058"/>
    <w:rsid w:val="00727810"/>
    <w:rsid w:val="007279E0"/>
    <w:rsid w:val="00727D06"/>
    <w:rsid w:val="00730F66"/>
    <w:rsid w:val="00731085"/>
    <w:rsid w:val="007322A3"/>
    <w:rsid w:val="00732984"/>
    <w:rsid w:val="00732B50"/>
    <w:rsid w:val="00732DB9"/>
    <w:rsid w:val="007346EF"/>
    <w:rsid w:val="00734EBB"/>
    <w:rsid w:val="00734F12"/>
    <w:rsid w:val="0073528F"/>
    <w:rsid w:val="00735799"/>
    <w:rsid w:val="00735914"/>
    <w:rsid w:val="007365CF"/>
    <w:rsid w:val="00736F7B"/>
    <w:rsid w:val="00737102"/>
    <w:rsid w:val="00737159"/>
    <w:rsid w:val="00737238"/>
    <w:rsid w:val="00737A07"/>
    <w:rsid w:val="00737B59"/>
    <w:rsid w:val="00737EA2"/>
    <w:rsid w:val="007412E7"/>
    <w:rsid w:val="007412F8"/>
    <w:rsid w:val="00741F5C"/>
    <w:rsid w:val="00742038"/>
    <w:rsid w:val="007420A6"/>
    <w:rsid w:val="007423E5"/>
    <w:rsid w:val="00742D76"/>
    <w:rsid w:val="007435C7"/>
    <w:rsid w:val="007438D5"/>
    <w:rsid w:val="00743D5C"/>
    <w:rsid w:val="00744BFB"/>
    <w:rsid w:val="007454F0"/>
    <w:rsid w:val="007456BF"/>
    <w:rsid w:val="00745B96"/>
    <w:rsid w:val="00745EB5"/>
    <w:rsid w:val="0074616C"/>
    <w:rsid w:val="00746569"/>
    <w:rsid w:val="0074659F"/>
    <w:rsid w:val="007470D0"/>
    <w:rsid w:val="007471C1"/>
    <w:rsid w:val="00747D02"/>
    <w:rsid w:val="0075001D"/>
    <w:rsid w:val="00750188"/>
    <w:rsid w:val="00750275"/>
    <w:rsid w:val="00750F96"/>
    <w:rsid w:val="00751012"/>
    <w:rsid w:val="007513F4"/>
    <w:rsid w:val="007517A1"/>
    <w:rsid w:val="00752478"/>
    <w:rsid w:val="00752B1F"/>
    <w:rsid w:val="0075396A"/>
    <w:rsid w:val="00755832"/>
    <w:rsid w:val="00755D5C"/>
    <w:rsid w:val="00755F82"/>
    <w:rsid w:val="00756035"/>
    <w:rsid w:val="00756D79"/>
    <w:rsid w:val="0075721D"/>
    <w:rsid w:val="00757F2C"/>
    <w:rsid w:val="00760459"/>
    <w:rsid w:val="00760662"/>
    <w:rsid w:val="00760CD0"/>
    <w:rsid w:val="00760CF7"/>
    <w:rsid w:val="00760E2E"/>
    <w:rsid w:val="00760E51"/>
    <w:rsid w:val="007620CA"/>
    <w:rsid w:val="0076269A"/>
    <w:rsid w:val="0076351D"/>
    <w:rsid w:val="00763E79"/>
    <w:rsid w:val="0076404E"/>
    <w:rsid w:val="00764373"/>
    <w:rsid w:val="00765C11"/>
    <w:rsid w:val="00765C32"/>
    <w:rsid w:val="0076602F"/>
    <w:rsid w:val="00766046"/>
    <w:rsid w:val="0076659B"/>
    <w:rsid w:val="00766BC8"/>
    <w:rsid w:val="00766C83"/>
    <w:rsid w:val="00767152"/>
    <w:rsid w:val="0077056A"/>
    <w:rsid w:val="00770F34"/>
    <w:rsid w:val="007719DE"/>
    <w:rsid w:val="007728C6"/>
    <w:rsid w:val="0077309C"/>
    <w:rsid w:val="0077328C"/>
    <w:rsid w:val="00773586"/>
    <w:rsid w:val="00773DA5"/>
    <w:rsid w:val="00774173"/>
    <w:rsid w:val="00774283"/>
    <w:rsid w:val="007756EA"/>
    <w:rsid w:val="00775B3B"/>
    <w:rsid w:val="007767DE"/>
    <w:rsid w:val="00777082"/>
    <w:rsid w:val="00780CCD"/>
    <w:rsid w:val="00780E8D"/>
    <w:rsid w:val="0078171D"/>
    <w:rsid w:val="00783746"/>
    <w:rsid w:val="00783790"/>
    <w:rsid w:val="00783A8C"/>
    <w:rsid w:val="00783AE1"/>
    <w:rsid w:val="00783BF7"/>
    <w:rsid w:val="007841F2"/>
    <w:rsid w:val="00784339"/>
    <w:rsid w:val="00785D03"/>
    <w:rsid w:val="00786357"/>
    <w:rsid w:val="007868CC"/>
    <w:rsid w:val="0078784B"/>
    <w:rsid w:val="00787B48"/>
    <w:rsid w:val="0079028C"/>
    <w:rsid w:val="007912E7"/>
    <w:rsid w:val="007913C8"/>
    <w:rsid w:val="00791510"/>
    <w:rsid w:val="007917B9"/>
    <w:rsid w:val="007921CB"/>
    <w:rsid w:val="00792510"/>
    <w:rsid w:val="00793FD5"/>
    <w:rsid w:val="007947FF"/>
    <w:rsid w:val="00794F34"/>
    <w:rsid w:val="00795266"/>
    <w:rsid w:val="0079528F"/>
    <w:rsid w:val="00797535"/>
    <w:rsid w:val="00797E0E"/>
    <w:rsid w:val="007A005E"/>
    <w:rsid w:val="007A03F1"/>
    <w:rsid w:val="007A06E3"/>
    <w:rsid w:val="007A0D2B"/>
    <w:rsid w:val="007A1170"/>
    <w:rsid w:val="007A1632"/>
    <w:rsid w:val="007A19EF"/>
    <w:rsid w:val="007A1B54"/>
    <w:rsid w:val="007A22E3"/>
    <w:rsid w:val="007A252D"/>
    <w:rsid w:val="007A259A"/>
    <w:rsid w:val="007A263C"/>
    <w:rsid w:val="007A2F87"/>
    <w:rsid w:val="007A3211"/>
    <w:rsid w:val="007A36B1"/>
    <w:rsid w:val="007A398B"/>
    <w:rsid w:val="007A3E13"/>
    <w:rsid w:val="007A5C27"/>
    <w:rsid w:val="007A77DC"/>
    <w:rsid w:val="007A797F"/>
    <w:rsid w:val="007B02DA"/>
    <w:rsid w:val="007B0459"/>
    <w:rsid w:val="007B08E4"/>
    <w:rsid w:val="007B09D7"/>
    <w:rsid w:val="007B20BB"/>
    <w:rsid w:val="007B2DD6"/>
    <w:rsid w:val="007B481C"/>
    <w:rsid w:val="007B514B"/>
    <w:rsid w:val="007B5FED"/>
    <w:rsid w:val="007B60F2"/>
    <w:rsid w:val="007B6386"/>
    <w:rsid w:val="007B670C"/>
    <w:rsid w:val="007B683E"/>
    <w:rsid w:val="007B6B7D"/>
    <w:rsid w:val="007B7491"/>
    <w:rsid w:val="007B7502"/>
    <w:rsid w:val="007C045D"/>
    <w:rsid w:val="007C0497"/>
    <w:rsid w:val="007C0ED5"/>
    <w:rsid w:val="007C1936"/>
    <w:rsid w:val="007C1E3D"/>
    <w:rsid w:val="007C1F27"/>
    <w:rsid w:val="007C29B8"/>
    <w:rsid w:val="007C2EF5"/>
    <w:rsid w:val="007C3224"/>
    <w:rsid w:val="007C3847"/>
    <w:rsid w:val="007C4982"/>
    <w:rsid w:val="007C4CA9"/>
    <w:rsid w:val="007C4E03"/>
    <w:rsid w:val="007C642B"/>
    <w:rsid w:val="007C6CAF"/>
    <w:rsid w:val="007C6EC3"/>
    <w:rsid w:val="007C7389"/>
    <w:rsid w:val="007D0158"/>
    <w:rsid w:val="007D0175"/>
    <w:rsid w:val="007D1395"/>
    <w:rsid w:val="007D1B72"/>
    <w:rsid w:val="007D2497"/>
    <w:rsid w:val="007D4D52"/>
    <w:rsid w:val="007D501A"/>
    <w:rsid w:val="007D5101"/>
    <w:rsid w:val="007D5314"/>
    <w:rsid w:val="007D56FF"/>
    <w:rsid w:val="007D5FC2"/>
    <w:rsid w:val="007D6843"/>
    <w:rsid w:val="007D6FD1"/>
    <w:rsid w:val="007D7437"/>
    <w:rsid w:val="007D7EEA"/>
    <w:rsid w:val="007E0BCD"/>
    <w:rsid w:val="007E0E23"/>
    <w:rsid w:val="007E146B"/>
    <w:rsid w:val="007E2470"/>
    <w:rsid w:val="007E2CC7"/>
    <w:rsid w:val="007E2F75"/>
    <w:rsid w:val="007E3081"/>
    <w:rsid w:val="007E5A0E"/>
    <w:rsid w:val="007E7B17"/>
    <w:rsid w:val="007F0297"/>
    <w:rsid w:val="007F089E"/>
    <w:rsid w:val="007F11A8"/>
    <w:rsid w:val="007F1507"/>
    <w:rsid w:val="007F38FC"/>
    <w:rsid w:val="007F3BB2"/>
    <w:rsid w:val="007F3D14"/>
    <w:rsid w:val="007F4008"/>
    <w:rsid w:val="007F40E8"/>
    <w:rsid w:val="007F542A"/>
    <w:rsid w:val="007F5A26"/>
    <w:rsid w:val="007F5E23"/>
    <w:rsid w:val="007F65FD"/>
    <w:rsid w:val="007F6A76"/>
    <w:rsid w:val="007F6C69"/>
    <w:rsid w:val="007F6ED7"/>
    <w:rsid w:val="007F7051"/>
    <w:rsid w:val="00800288"/>
    <w:rsid w:val="00800925"/>
    <w:rsid w:val="0080111D"/>
    <w:rsid w:val="0080130D"/>
    <w:rsid w:val="00802860"/>
    <w:rsid w:val="008028B0"/>
    <w:rsid w:val="00802B4C"/>
    <w:rsid w:val="008032D4"/>
    <w:rsid w:val="00803A08"/>
    <w:rsid w:val="008042F4"/>
    <w:rsid w:val="00804C14"/>
    <w:rsid w:val="00804E14"/>
    <w:rsid w:val="00805718"/>
    <w:rsid w:val="00805D26"/>
    <w:rsid w:val="00806301"/>
    <w:rsid w:val="00806C59"/>
    <w:rsid w:val="00806CFA"/>
    <w:rsid w:val="00806E97"/>
    <w:rsid w:val="0080766F"/>
    <w:rsid w:val="00807F18"/>
    <w:rsid w:val="00810DF5"/>
    <w:rsid w:val="00810EB2"/>
    <w:rsid w:val="0081106F"/>
    <w:rsid w:val="008111BB"/>
    <w:rsid w:val="0081277F"/>
    <w:rsid w:val="00812DB4"/>
    <w:rsid w:val="00812F70"/>
    <w:rsid w:val="00813B23"/>
    <w:rsid w:val="00814245"/>
    <w:rsid w:val="0081451D"/>
    <w:rsid w:val="00815FEA"/>
    <w:rsid w:val="008161D9"/>
    <w:rsid w:val="00816A94"/>
    <w:rsid w:val="00816C00"/>
    <w:rsid w:val="00816E8D"/>
    <w:rsid w:val="00817236"/>
    <w:rsid w:val="0081774D"/>
    <w:rsid w:val="0082084A"/>
    <w:rsid w:val="00820E5A"/>
    <w:rsid w:val="00822B38"/>
    <w:rsid w:val="00822CB1"/>
    <w:rsid w:val="0082543C"/>
    <w:rsid w:val="0082624B"/>
    <w:rsid w:val="008262B6"/>
    <w:rsid w:val="008266E6"/>
    <w:rsid w:val="008270E6"/>
    <w:rsid w:val="0082714F"/>
    <w:rsid w:val="00827880"/>
    <w:rsid w:val="00827F44"/>
    <w:rsid w:val="00830272"/>
    <w:rsid w:val="00830BB8"/>
    <w:rsid w:val="00831424"/>
    <w:rsid w:val="0083143A"/>
    <w:rsid w:val="00832733"/>
    <w:rsid w:val="00832B46"/>
    <w:rsid w:val="008344A0"/>
    <w:rsid w:val="00834BD9"/>
    <w:rsid w:val="008355AA"/>
    <w:rsid w:val="00835CC1"/>
    <w:rsid w:val="00836316"/>
    <w:rsid w:val="00836A08"/>
    <w:rsid w:val="00836DC5"/>
    <w:rsid w:val="00836ECA"/>
    <w:rsid w:val="008370F3"/>
    <w:rsid w:val="00837127"/>
    <w:rsid w:val="0083713E"/>
    <w:rsid w:val="008377B8"/>
    <w:rsid w:val="00837810"/>
    <w:rsid w:val="008402C2"/>
    <w:rsid w:val="0084033D"/>
    <w:rsid w:val="008407B7"/>
    <w:rsid w:val="00840EF0"/>
    <w:rsid w:val="008412C2"/>
    <w:rsid w:val="00842C63"/>
    <w:rsid w:val="00842FDE"/>
    <w:rsid w:val="00843B95"/>
    <w:rsid w:val="00844378"/>
    <w:rsid w:val="008450DA"/>
    <w:rsid w:val="00845B8E"/>
    <w:rsid w:val="00845F8F"/>
    <w:rsid w:val="00846827"/>
    <w:rsid w:val="008470D5"/>
    <w:rsid w:val="00847304"/>
    <w:rsid w:val="008475B0"/>
    <w:rsid w:val="00847E2C"/>
    <w:rsid w:val="00850030"/>
    <w:rsid w:val="00850688"/>
    <w:rsid w:val="00850F7C"/>
    <w:rsid w:val="008510A6"/>
    <w:rsid w:val="0085145C"/>
    <w:rsid w:val="008522E6"/>
    <w:rsid w:val="00852750"/>
    <w:rsid w:val="0085344D"/>
    <w:rsid w:val="00853ABD"/>
    <w:rsid w:val="00853BF0"/>
    <w:rsid w:val="00854740"/>
    <w:rsid w:val="00854A81"/>
    <w:rsid w:val="00855116"/>
    <w:rsid w:val="00855F33"/>
    <w:rsid w:val="00856476"/>
    <w:rsid w:val="00856802"/>
    <w:rsid w:val="00857E15"/>
    <w:rsid w:val="0086128C"/>
    <w:rsid w:val="008617B0"/>
    <w:rsid w:val="0086196F"/>
    <w:rsid w:val="00864214"/>
    <w:rsid w:val="008652F0"/>
    <w:rsid w:val="00865B12"/>
    <w:rsid w:val="00866239"/>
    <w:rsid w:val="00866591"/>
    <w:rsid w:val="008675CE"/>
    <w:rsid w:val="008675D1"/>
    <w:rsid w:val="00871A5B"/>
    <w:rsid w:val="008733A5"/>
    <w:rsid w:val="008735D8"/>
    <w:rsid w:val="008740FE"/>
    <w:rsid w:val="00874CD1"/>
    <w:rsid w:val="008751B4"/>
    <w:rsid w:val="008753D9"/>
    <w:rsid w:val="0087582D"/>
    <w:rsid w:val="00876CAF"/>
    <w:rsid w:val="00876CE2"/>
    <w:rsid w:val="00876F01"/>
    <w:rsid w:val="00877F2D"/>
    <w:rsid w:val="0088013E"/>
    <w:rsid w:val="00880227"/>
    <w:rsid w:val="00880E52"/>
    <w:rsid w:val="00881930"/>
    <w:rsid w:val="00881975"/>
    <w:rsid w:val="00881FB7"/>
    <w:rsid w:val="008832BE"/>
    <w:rsid w:val="00883735"/>
    <w:rsid w:val="00883847"/>
    <w:rsid w:val="00884E3F"/>
    <w:rsid w:val="008852D0"/>
    <w:rsid w:val="00885957"/>
    <w:rsid w:val="00885A93"/>
    <w:rsid w:val="00885B5C"/>
    <w:rsid w:val="00886098"/>
    <w:rsid w:val="00886A0B"/>
    <w:rsid w:val="008879AC"/>
    <w:rsid w:val="0089002C"/>
    <w:rsid w:val="00890124"/>
    <w:rsid w:val="008905F2"/>
    <w:rsid w:val="008908BD"/>
    <w:rsid w:val="00890BDB"/>
    <w:rsid w:val="0089101C"/>
    <w:rsid w:val="00892DF8"/>
    <w:rsid w:val="00893D6F"/>
    <w:rsid w:val="00893EFD"/>
    <w:rsid w:val="00894213"/>
    <w:rsid w:val="00894AAB"/>
    <w:rsid w:val="00894B43"/>
    <w:rsid w:val="00894E10"/>
    <w:rsid w:val="00894E4A"/>
    <w:rsid w:val="0089535B"/>
    <w:rsid w:val="00895A37"/>
    <w:rsid w:val="00896151"/>
    <w:rsid w:val="00896675"/>
    <w:rsid w:val="008977F4"/>
    <w:rsid w:val="008A0011"/>
    <w:rsid w:val="008A11DC"/>
    <w:rsid w:val="008A14B0"/>
    <w:rsid w:val="008A2EEA"/>
    <w:rsid w:val="008A6350"/>
    <w:rsid w:val="008A6BAA"/>
    <w:rsid w:val="008B0E1F"/>
    <w:rsid w:val="008B0EB8"/>
    <w:rsid w:val="008B2482"/>
    <w:rsid w:val="008B2F77"/>
    <w:rsid w:val="008B3625"/>
    <w:rsid w:val="008B38C9"/>
    <w:rsid w:val="008B3D64"/>
    <w:rsid w:val="008B43F7"/>
    <w:rsid w:val="008B4634"/>
    <w:rsid w:val="008B488B"/>
    <w:rsid w:val="008B5164"/>
    <w:rsid w:val="008B5327"/>
    <w:rsid w:val="008B5779"/>
    <w:rsid w:val="008B59F6"/>
    <w:rsid w:val="008B5D8A"/>
    <w:rsid w:val="008B7B5F"/>
    <w:rsid w:val="008C091E"/>
    <w:rsid w:val="008C0EE7"/>
    <w:rsid w:val="008C1E06"/>
    <w:rsid w:val="008C21C1"/>
    <w:rsid w:val="008C29B2"/>
    <w:rsid w:val="008C2D52"/>
    <w:rsid w:val="008C2D63"/>
    <w:rsid w:val="008C3C3D"/>
    <w:rsid w:val="008C4A18"/>
    <w:rsid w:val="008C51C5"/>
    <w:rsid w:val="008C565C"/>
    <w:rsid w:val="008C577C"/>
    <w:rsid w:val="008C58B4"/>
    <w:rsid w:val="008C6345"/>
    <w:rsid w:val="008C6BC3"/>
    <w:rsid w:val="008C7D73"/>
    <w:rsid w:val="008C7EC3"/>
    <w:rsid w:val="008C7F28"/>
    <w:rsid w:val="008D0D17"/>
    <w:rsid w:val="008D0E6E"/>
    <w:rsid w:val="008D221E"/>
    <w:rsid w:val="008D28B8"/>
    <w:rsid w:val="008D34AD"/>
    <w:rsid w:val="008D42DE"/>
    <w:rsid w:val="008D5032"/>
    <w:rsid w:val="008D57D4"/>
    <w:rsid w:val="008D5E32"/>
    <w:rsid w:val="008D5F34"/>
    <w:rsid w:val="008D5FA0"/>
    <w:rsid w:val="008D73BE"/>
    <w:rsid w:val="008D7694"/>
    <w:rsid w:val="008E08E5"/>
    <w:rsid w:val="008E0E1E"/>
    <w:rsid w:val="008E2264"/>
    <w:rsid w:val="008E22F3"/>
    <w:rsid w:val="008E2AC1"/>
    <w:rsid w:val="008E2AC5"/>
    <w:rsid w:val="008E2E8F"/>
    <w:rsid w:val="008E3ADC"/>
    <w:rsid w:val="008E4899"/>
    <w:rsid w:val="008E5BBA"/>
    <w:rsid w:val="008E5F9A"/>
    <w:rsid w:val="008E63A7"/>
    <w:rsid w:val="008E6620"/>
    <w:rsid w:val="008E69BA"/>
    <w:rsid w:val="008E6DDA"/>
    <w:rsid w:val="008E6F41"/>
    <w:rsid w:val="008E71E5"/>
    <w:rsid w:val="008E76D4"/>
    <w:rsid w:val="008E7A91"/>
    <w:rsid w:val="008E7AB6"/>
    <w:rsid w:val="008F0649"/>
    <w:rsid w:val="008F0786"/>
    <w:rsid w:val="008F1062"/>
    <w:rsid w:val="008F26E4"/>
    <w:rsid w:val="008F2964"/>
    <w:rsid w:val="008F3E80"/>
    <w:rsid w:val="008F465B"/>
    <w:rsid w:val="008F5F0A"/>
    <w:rsid w:val="008F6CE1"/>
    <w:rsid w:val="008F756F"/>
    <w:rsid w:val="00901541"/>
    <w:rsid w:val="0090171A"/>
    <w:rsid w:val="00903551"/>
    <w:rsid w:val="009048B6"/>
    <w:rsid w:val="0090496E"/>
    <w:rsid w:val="00905021"/>
    <w:rsid w:val="009054EB"/>
    <w:rsid w:val="00905BFE"/>
    <w:rsid w:val="0090653C"/>
    <w:rsid w:val="00907553"/>
    <w:rsid w:val="00907CE0"/>
    <w:rsid w:val="00910223"/>
    <w:rsid w:val="009102F6"/>
    <w:rsid w:val="00910399"/>
    <w:rsid w:val="009103D7"/>
    <w:rsid w:val="00911850"/>
    <w:rsid w:val="0091216D"/>
    <w:rsid w:val="0091301D"/>
    <w:rsid w:val="0091330C"/>
    <w:rsid w:val="00913413"/>
    <w:rsid w:val="00913909"/>
    <w:rsid w:val="00913990"/>
    <w:rsid w:val="00913B56"/>
    <w:rsid w:val="00913F02"/>
    <w:rsid w:val="00914559"/>
    <w:rsid w:val="0091494C"/>
    <w:rsid w:val="00914A47"/>
    <w:rsid w:val="00917E0F"/>
    <w:rsid w:val="00920C99"/>
    <w:rsid w:val="009211B4"/>
    <w:rsid w:val="009212FE"/>
    <w:rsid w:val="00921C6E"/>
    <w:rsid w:val="00923169"/>
    <w:rsid w:val="00923BB8"/>
    <w:rsid w:val="00923C00"/>
    <w:rsid w:val="00924C68"/>
    <w:rsid w:val="00925E3E"/>
    <w:rsid w:val="00926DAE"/>
    <w:rsid w:val="0092742A"/>
    <w:rsid w:val="00927AF5"/>
    <w:rsid w:val="00927CD1"/>
    <w:rsid w:val="0093023A"/>
    <w:rsid w:val="009307A6"/>
    <w:rsid w:val="009308CC"/>
    <w:rsid w:val="00930F65"/>
    <w:rsid w:val="0093159A"/>
    <w:rsid w:val="00931A6B"/>
    <w:rsid w:val="0093226F"/>
    <w:rsid w:val="00932714"/>
    <w:rsid w:val="00933E8D"/>
    <w:rsid w:val="00935BB1"/>
    <w:rsid w:val="00935D1D"/>
    <w:rsid w:val="00935FCB"/>
    <w:rsid w:val="009364F0"/>
    <w:rsid w:val="00936894"/>
    <w:rsid w:val="00936BB9"/>
    <w:rsid w:val="00936DBE"/>
    <w:rsid w:val="00937286"/>
    <w:rsid w:val="00937EA5"/>
    <w:rsid w:val="00940106"/>
    <w:rsid w:val="00940632"/>
    <w:rsid w:val="009409B5"/>
    <w:rsid w:val="009410F2"/>
    <w:rsid w:val="00941BBE"/>
    <w:rsid w:val="00941D6C"/>
    <w:rsid w:val="009426D8"/>
    <w:rsid w:val="0094406C"/>
    <w:rsid w:val="009447BE"/>
    <w:rsid w:val="00945C24"/>
    <w:rsid w:val="00946B38"/>
    <w:rsid w:val="00947138"/>
    <w:rsid w:val="0095054C"/>
    <w:rsid w:val="00950DC5"/>
    <w:rsid w:val="009525E0"/>
    <w:rsid w:val="00953151"/>
    <w:rsid w:val="00953443"/>
    <w:rsid w:val="0095384A"/>
    <w:rsid w:val="00953C6E"/>
    <w:rsid w:val="00953E72"/>
    <w:rsid w:val="009540DA"/>
    <w:rsid w:val="009556A8"/>
    <w:rsid w:val="00955B22"/>
    <w:rsid w:val="0095623B"/>
    <w:rsid w:val="0095661B"/>
    <w:rsid w:val="00956676"/>
    <w:rsid w:val="009572CF"/>
    <w:rsid w:val="00960FEA"/>
    <w:rsid w:val="00961566"/>
    <w:rsid w:val="00961B40"/>
    <w:rsid w:val="00962529"/>
    <w:rsid w:val="00963C25"/>
    <w:rsid w:val="00964702"/>
    <w:rsid w:val="00965913"/>
    <w:rsid w:val="00965A27"/>
    <w:rsid w:val="00967495"/>
    <w:rsid w:val="00967968"/>
    <w:rsid w:val="00970A2A"/>
    <w:rsid w:val="00970D91"/>
    <w:rsid w:val="00971B5C"/>
    <w:rsid w:val="009721F0"/>
    <w:rsid w:val="009722C5"/>
    <w:rsid w:val="00974973"/>
    <w:rsid w:val="00974AF0"/>
    <w:rsid w:val="00975A4D"/>
    <w:rsid w:val="00976270"/>
    <w:rsid w:val="009765B8"/>
    <w:rsid w:val="00976837"/>
    <w:rsid w:val="00980125"/>
    <w:rsid w:val="0098029B"/>
    <w:rsid w:val="00980A29"/>
    <w:rsid w:val="00983439"/>
    <w:rsid w:val="00985505"/>
    <w:rsid w:val="00985ECB"/>
    <w:rsid w:val="00987F0D"/>
    <w:rsid w:val="009904C4"/>
    <w:rsid w:val="00990AE5"/>
    <w:rsid w:val="00990F84"/>
    <w:rsid w:val="009913FC"/>
    <w:rsid w:val="00992043"/>
    <w:rsid w:val="0099231B"/>
    <w:rsid w:val="00993515"/>
    <w:rsid w:val="00996653"/>
    <w:rsid w:val="00997F21"/>
    <w:rsid w:val="009A011D"/>
    <w:rsid w:val="009A04CE"/>
    <w:rsid w:val="009A2467"/>
    <w:rsid w:val="009A2D62"/>
    <w:rsid w:val="009A348C"/>
    <w:rsid w:val="009A41EA"/>
    <w:rsid w:val="009A47F4"/>
    <w:rsid w:val="009A5583"/>
    <w:rsid w:val="009A562C"/>
    <w:rsid w:val="009A5711"/>
    <w:rsid w:val="009A6BA8"/>
    <w:rsid w:val="009A7025"/>
    <w:rsid w:val="009A76F1"/>
    <w:rsid w:val="009B0997"/>
    <w:rsid w:val="009B0F59"/>
    <w:rsid w:val="009B11DC"/>
    <w:rsid w:val="009B1DAA"/>
    <w:rsid w:val="009B2771"/>
    <w:rsid w:val="009B3E38"/>
    <w:rsid w:val="009B4524"/>
    <w:rsid w:val="009B4527"/>
    <w:rsid w:val="009B5659"/>
    <w:rsid w:val="009B5BCE"/>
    <w:rsid w:val="009B7491"/>
    <w:rsid w:val="009B75F1"/>
    <w:rsid w:val="009B75FB"/>
    <w:rsid w:val="009B77E8"/>
    <w:rsid w:val="009C01E1"/>
    <w:rsid w:val="009C0D09"/>
    <w:rsid w:val="009C0DDF"/>
    <w:rsid w:val="009C0F09"/>
    <w:rsid w:val="009C137C"/>
    <w:rsid w:val="009C142A"/>
    <w:rsid w:val="009C21F4"/>
    <w:rsid w:val="009C23C7"/>
    <w:rsid w:val="009C2D7C"/>
    <w:rsid w:val="009C3541"/>
    <w:rsid w:val="009C361D"/>
    <w:rsid w:val="009C38AA"/>
    <w:rsid w:val="009C4298"/>
    <w:rsid w:val="009C5E1D"/>
    <w:rsid w:val="009C60CC"/>
    <w:rsid w:val="009C66E5"/>
    <w:rsid w:val="009C695C"/>
    <w:rsid w:val="009C714E"/>
    <w:rsid w:val="009C7982"/>
    <w:rsid w:val="009C7E0B"/>
    <w:rsid w:val="009C7E16"/>
    <w:rsid w:val="009D213D"/>
    <w:rsid w:val="009D2228"/>
    <w:rsid w:val="009D3C95"/>
    <w:rsid w:val="009D3D2D"/>
    <w:rsid w:val="009D4055"/>
    <w:rsid w:val="009D52E3"/>
    <w:rsid w:val="009D5762"/>
    <w:rsid w:val="009D5860"/>
    <w:rsid w:val="009D6254"/>
    <w:rsid w:val="009D69D9"/>
    <w:rsid w:val="009D70E7"/>
    <w:rsid w:val="009D7229"/>
    <w:rsid w:val="009D784F"/>
    <w:rsid w:val="009D7B6C"/>
    <w:rsid w:val="009D7DD0"/>
    <w:rsid w:val="009E0426"/>
    <w:rsid w:val="009E1627"/>
    <w:rsid w:val="009E3177"/>
    <w:rsid w:val="009E3287"/>
    <w:rsid w:val="009E36E7"/>
    <w:rsid w:val="009E38E5"/>
    <w:rsid w:val="009E4347"/>
    <w:rsid w:val="009E4CFE"/>
    <w:rsid w:val="009E4D3B"/>
    <w:rsid w:val="009E51EE"/>
    <w:rsid w:val="009E5501"/>
    <w:rsid w:val="009E5A06"/>
    <w:rsid w:val="009E64FE"/>
    <w:rsid w:val="009E69E5"/>
    <w:rsid w:val="009E79AA"/>
    <w:rsid w:val="009E7C6F"/>
    <w:rsid w:val="009E7D60"/>
    <w:rsid w:val="009F12EA"/>
    <w:rsid w:val="009F213A"/>
    <w:rsid w:val="009F2AFA"/>
    <w:rsid w:val="009F2CFE"/>
    <w:rsid w:val="009F2D44"/>
    <w:rsid w:val="009F346F"/>
    <w:rsid w:val="009F3C27"/>
    <w:rsid w:val="009F41B0"/>
    <w:rsid w:val="009F47F7"/>
    <w:rsid w:val="009F4CE9"/>
    <w:rsid w:val="009F4DA0"/>
    <w:rsid w:val="009F5309"/>
    <w:rsid w:val="009F5F18"/>
    <w:rsid w:val="009F6846"/>
    <w:rsid w:val="009F7F53"/>
    <w:rsid w:val="00A01B19"/>
    <w:rsid w:val="00A01B62"/>
    <w:rsid w:val="00A01CE2"/>
    <w:rsid w:val="00A02E75"/>
    <w:rsid w:val="00A03369"/>
    <w:rsid w:val="00A03D94"/>
    <w:rsid w:val="00A040FE"/>
    <w:rsid w:val="00A0492E"/>
    <w:rsid w:val="00A053AE"/>
    <w:rsid w:val="00A05612"/>
    <w:rsid w:val="00A056C1"/>
    <w:rsid w:val="00A05975"/>
    <w:rsid w:val="00A0699A"/>
    <w:rsid w:val="00A06E4A"/>
    <w:rsid w:val="00A06E55"/>
    <w:rsid w:val="00A06EE4"/>
    <w:rsid w:val="00A10513"/>
    <w:rsid w:val="00A114D5"/>
    <w:rsid w:val="00A11542"/>
    <w:rsid w:val="00A12B7F"/>
    <w:rsid w:val="00A1345B"/>
    <w:rsid w:val="00A1391A"/>
    <w:rsid w:val="00A14A4C"/>
    <w:rsid w:val="00A14D04"/>
    <w:rsid w:val="00A15611"/>
    <w:rsid w:val="00A1591B"/>
    <w:rsid w:val="00A15DBC"/>
    <w:rsid w:val="00A1625D"/>
    <w:rsid w:val="00A16A1A"/>
    <w:rsid w:val="00A16E14"/>
    <w:rsid w:val="00A16FBB"/>
    <w:rsid w:val="00A17283"/>
    <w:rsid w:val="00A21239"/>
    <w:rsid w:val="00A21988"/>
    <w:rsid w:val="00A22A01"/>
    <w:rsid w:val="00A2306E"/>
    <w:rsid w:val="00A23225"/>
    <w:rsid w:val="00A23FFA"/>
    <w:rsid w:val="00A25DA8"/>
    <w:rsid w:val="00A27601"/>
    <w:rsid w:val="00A276C5"/>
    <w:rsid w:val="00A279E9"/>
    <w:rsid w:val="00A27BC6"/>
    <w:rsid w:val="00A30270"/>
    <w:rsid w:val="00A3066C"/>
    <w:rsid w:val="00A31FBD"/>
    <w:rsid w:val="00A322E8"/>
    <w:rsid w:val="00A32FC3"/>
    <w:rsid w:val="00A33065"/>
    <w:rsid w:val="00A337F4"/>
    <w:rsid w:val="00A33AA1"/>
    <w:rsid w:val="00A33CB3"/>
    <w:rsid w:val="00A34062"/>
    <w:rsid w:val="00A35364"/>
    <w:rsid w:val="00A353CF"/>
    <w:rsid w:val="00A35A1F"/>
    <w:rsid w:val="00A36C50"/>
    <w:rsid w:val="00A37D23"/>
    <w:rsid w:val="00A40177"/>
    <w:rsid w:val="00A40D55"/>
    <w:rsid w:val="00A4134F"/>
    <w:rsid w:val="00A413DB"/>
    <w:rsid w:val="00A416F9"/>
    <w:rsid w:val="00A41A7C"/>
    <w:rsid w:val="00A41D4B"/>
    <w:rsid w:val="00A423BC"/>
    <w:rsid w:val="00A438BF"/>
    <w:rsid w:val="00A44B63"/>
    <w:rsid w:val="00A44CD8"/>
    <w:rsid w:val="00A4524C"/>
    <w:rsid w:val="00A454BC"/>
    <w:rsid w:val="00A45553"/>
    <w:rsid w:val="00A455A8"/>
    <w:rsid w:val="00A466E9"/>
    <w:rsid w:val="00A5072B"/>
    <w:rsid w:val="00A5175D"/>
    <w:rsid w:val="00A52723"/>
    <w:rsid w:val="00A52895"/>
    <w:rsid w:val="00A52EDD"/>
    <w:rsid w:val="00A53777"/>
    <w:rsid w:val="00A5391A"/>
    <w:rsid w:val="00A54E6C"/>
    <w:rsid w:val="00A55BD2"/>
    <w:rsid w:val="00A55ECF"/>
    <w:rsid w:val="00A56501"/>
    <w:rsid w:val="00A5690F"/>
    <w:rsid w:val="00A56A30"/>
    <w:rsid w:val="00A57511"/>
    <w:rsid w:val="00A60604"/>
    <w:rsid w:val="00A609F5"/>
    <w:rsid w:val="00A60D88"/>
    <w:rsid w:val="00A61D68"/>
    <w:rsid w:val="00A62848"/>
    <w:rsid w:val="00A62B61"/>
    <w:rsid w:val="00A6461D"/>
    <w:rsid w:val="00A64B2D"/>
    <w:rsid w:val="00A65075"/>
    <w:rsid w:val="00A6579C"/>
    <w:rsid w:val="00A65BA1"/>
    <w:rsid w:val="00A668E2"/>
    <w:rsid w:val="00A66935"/>
    <w:rsid w:val="00A66CBF"/>
    <w:rsid w:val="00A702F0"/>
    <w:rsid w:val="00A7080E"/>
    <w:rsid w:val="00A70B4D"/>
    <w:rsid w:val="00A7281D"/>
    <w:rsid w:val="00A73081"/>
    <w:rsid w:val="00A730BF"/>
    <w:rsid w:val="00A734A1"/>
    <w:rsid w:val="00A734E5"/>
    <w:rsid w:val="00A735D1"/>
    <w:rsid w:val="00A73B9B"/>
    <w:rsid w:val="00A74527"/>
    <w:rsid w:val="00A74717"/>
    <w:rsid w:val="00A7496B"/>
    <w:rsid w:val="00A74BA6"/>
    <w:rsid w:val="00A74BC5"/>
    <w:rsid w:val="00A758F0"/>
    <w:rsid w:val="00A7609E"/>
    <w:rsid w:val="00A761DD"/>
    <w:rsid w:val="00A764B9"/>
    <w:rsid w:val="00A76934"/>
    <w:rsid w:val="00A7698E"/>
    <w:rsid w:val="00A76FB9"/>
    <w:rsid w:val="00A778AF"/>
    <w:rsid w:val="00A808B9"/>
    <w:rsid w:val="00A81427"/>
    <w:rsid w:val="00A81611"/>
    <w:rsid w:val="00A819DB"/>
    <w:rsid w:val="00A82129"/>
    <w:rsid w:val="00A82FDD"/>
    <w:rsid w:val="00A83B63"/>
    <w:rsid w:val="00A852A8"/>
    <w:rsid w:val="00A85682"/>
    <w:rsid w:val="00A86C7D"/>
    <w:rsid w:val="00A900EA"/>
    <w:rsid w:val="00A9024C"/>
    <w:rsid w:val="00A9114A"/>
    <w:rsid w:val="00A9166B"/>
    <w:rsid w:val="00A918CA"/>
    <w:rsid w:val="00A924E9"/>
    <w:rsid w:val="00A924F8"/>
    <w:rsid w:val="00A9262D"/>
    <w:rsid w:val="00A92761"/>
    <w:rsid w:val="00A92A5B"/>
    <w:rsid w:val="00A92F4F"/>
    <w:rsid w:val="00A93367"/>
    <w:rsid w:val="00A93FCB"/>
    <w:rsid w:val="00A946A5"/>
    <w:rsid w:val="00A957D4"/>
    <w:rsid w:val="00A95A8F"/>
    <w:rsid w:val="00A96C3E"/>
    <w:rsid w:val="00A96EB2"/>
    <w:rsid w:val="00A97A65"/>
    <w:rsid w:val="00A97CA3"/>
    <w:rsid w:val="00AA2425"/>
    <w:rsid w:val="00AA2606"/>
    <w:rsid w:val="00AA2DF2"/>
    <w:rsid w:val="00AA3FDC"/>
    <w:rsid w:val="00AA4541"/>
    <w:rsid w:val="00AA4CE5"/>
    <w:rsid w:val="00AA6553"/>
    <w:rsid w:val="00AA7702"/>
    <w:rsid w:val="00AB0912"/>
    <w:rsid w:val="00AB0BB3"/>
    <w:rsid w:val="00AB0D75"/>
    <w:rsid w:val="00AB15BF"/>
    <w:rsid w:val="00AB166B"/>
    <w:rsid w:val="00AB17BE"/>
    <w:rsid w:val="00AB2033"/>
    <w:rsid w:val="00AB23E5"/>
    <w:rsid w:val="00AB2525"/>
    <w:rsid w:val="00AB25F0"/>
    <w:rsid w:val="00AB2662"/>
    <w:rsid w:val="00AB49A2"/>
    <w:rsid w:val="00AB4F07"/>
    <w:rsid w:val="00AB5615"/>
    <w:rsid w:val="00AB6626"/>
    <w:rsid w:val="00AC03EF"/>
    <w:rsid w:val="00AC1001"/>
    <w:rsid w:val="00AC1FD6"/>
    <w:rsid w:val="00AC21C9"/>
    <w:rsid w:val="00AC23A4"/>
    <w:rsid w:val="00AC255F"/>
    <w:rsid w:val="00AC2B2C"/>
    <w:rsid w:val="00AC39C8"/>
    <w:rsid w:val="00AC42C4"/>
    <w:rsid w:val="00AC4506"/>
    <w:rsid w:val="00AC4779"/>
    <w:rsid w:val="00AC68E4"/>
    <w:rsid w:val="00AC6B5E"/>
    <w:rsid w:val="00AC6B9D"/>
    <w:rsid w:val="00AC7C82"/>
    <w:rsid w:val="00AD05A5"/>
    <w:rsid w:val="00AD1474"/>
    <w:rsid w:val="00AD1571"/>
    <w:rsid w:val="00AD2714"/>
    <w:rsid w:val="00AD2AA6"/>
    <w:rsid w:val="00AD32CE"/>
    <w:rsid w:val="00AD3365"/>
    <w:rsid w:val="00AD3881"/>
    <w:rsid w:val="00AD4401"/>
    <w:rsid w:val="00AD5091"/>
    <w:rsid w:val="00AD5537"/>
    <w:rsid w:val="00AD5909"/>
    <w:rsid w:val="00AD59FB"/>
    <w:rsid w:val="00AD5A50"/>
    <w:rsid w:val="00AD7D2E"/>
    <w:rsid w:val="00AE00C2"/>
    <w:rsid w:val="00AE0818"/>
    <w:rsid w:val="00AE1305"/>
    <w:rsid w:val="00AE1530"/>
    <w:rsid w:val="00AE1C57"/>
    <w:rsid w:val="00AE1D3F"/>
    <w:rsid w:val="00AE1EEE"/>
    <w:rsid w:val="00AE3064"/>
    <w:rsid w:val="00AE4494"/>
    <w:rsid w:val="00AE4982"/>
    <w:rsid w:val="00AE49C2"/>
    <w:rsid w:val="00AE4C71"/>
    <w:rsid w:val="00AE5525"/>
    <w:rsid w:val="00AE6923"/>
    <w:rsid w:val="00AE76D9"/>
    <w:rsid w:val="00AF13C1"/>
    <w:rsid w:val="00AF13E6"/>
    <w:rsid w:val="00AF175B"/>
    <w:rsid w:val="00AF207A"/>
    <w:rsid w:val="00AF2149"/>
    <w:rsid w:val="00AF251D"/>
    <w:rsid w:val="00AF31D9"/>
    <w:rsid w:val="00AF3212"/>
    <w:rsid w:val="00AF32B1"/>
    <w:rsid w:val="00AF351A"/>
    <w:rsid w:val="00AF3A8A"/>
    <w:rsid w:val="00AF3BF6"/>
    <w:rsid w:val="00AF40E3"/>
    <w:rsid w:val="00AF4BB0"/>
    <w:rsid w:val="00AF7076"/>
    <w:rsid w:val="00AF7272"/>
    <w:rsid w:val="00AF77E8"/>
    <w:rsid w:val="00B0216E"/>
    <w:rsid w:val="00B02859"/>
    <w:rsid w:val="00B03032"/>
    <w:rsid w:val="00B0414C"/>
    <w:rsid w:val="00B04649"/>
    <w:rsid w:val="00B05B03"/>
    <w:rsid w:val="00B0634A"/>
    <w:rsid w:val="00B07902"/>
    <w:rsid w:val="00B07F13"/>
    <w:rsid w:val="00B10343"/>
    <w:rsid w:val="00B11646"/>
    <w:rsid w:val="00B116E0"/>
    <w:rsid w:val="00B11834"/>
    <w:rsid w:val="00B119F4"/>
    <w:rsid w:val="00B124C5"/>
    <w:rsid w:val="00B1279E"/>
    <w:rsid w:val="00B13557"/>
    <w:rsid w:val="00B1381F"/>
    <w:rsid w:val="00B13E7A"/>
    <w:rsid w:val="00B14141"/>
    <w:rsid w:val="00B14942"/>
    <w:rsid w:val="00B14E27"/>
    <w:rsid w:val="00B161BF"/>
    <w:rsid w:val="00B16344"/>
    <w:rsid w:val="00B17179"/>
    <w:rsid w:val="00B177D5"/>
    <w:rsid w:val="00B2004B"/>
    <w:rsid w:val="00B20364"/>
    <w:rsid w:val="00B20E27"/>
    <w:rsid w:val="00B213A5"/>
    <w:rsid w:val="00B2268B"/>
    <w:rsid w:val="00B238FC"/>
    <w:rsid w:val="00B23981"/>
    <w:rsid w:val="00B24792"/>
    <w:rsid w:val="00B25A28"/>
    <w:rsid w:val="00B25AAF"/>
    <w:rsid w:val="00B26C0C"/>
    <w:rsid w:val="00B27FD0"/>
    <w:rsid w:val="00B3056E"/>
    <w:rsid w:val="00B308F3"/>
    <w:rsid w:val="00B30C91"/>
    <w:rsid w:val="00B31CF7"/>
    <w:rsid w:val="00B3381D"/>
    <w:rsid w:val="00B34320"/>
    <w:rsid w:val="00B351E0"/>
    <w:rsid w:val="00B353A3"/>
    <w:rsid w:val="00B3558A"/>
    <w:rsid w:val="00B363E2"/>
    <w:rsid w:val="00B36B7D"/>
    <w:rsid w:val="00B36E27"/>
    <w:rsid w:val="00B4001F"/>
    <w:rsid w:val="00B401E2"/>
    <w:rsid w:val="00B40CA6"/>
    <w:rsid w:val="00B411C1"/>
    <w:rsid w:val="00B41F3B"/>
    <w:rsid w:val="00B42417"/>
    <w:rsid w:val="00B427B1"/>
    <w:rsid w:val="00B42D22"/>
    <w:rsid w:val="00B43AAD"/>
    <w:rsid w:val="00B43B49"/>
    <w:rsid w:val="00B44CD1"/>
    <w:rsid w:val="00B461D8"/>
    <w:rsid w:val="00B4781F"/>
    <w:rsid w:val="00B47D26"/>
    <w:rsid w:val="00B47FEE"/>
    <w:rsid w:val="00B50944"/>
    <w:rsid w:val="00B50B84"/>
    <w:rsid w:val="00B5118D"/>
    <w:rsid w:val="00B51338"/>
    <w:rsid w:val="00B524A4"/>
    <w:rsid w:val="00B52EEC"/>
    <w:rsid w:val="00B5300F"/>
    <w:rsid w:val="00B531EB"/>
    <w:rsid w:val="00B53B95"/>
    <w:rsid w:val="00B546CF"/>
    <w:rsid w:val="00B54C01"/>
    <w:rsid w:val="00B5526D"/>
    <w:rsid w:val="00B554D4"/>
    <w:rsid w:val="00B5564B"/>
    <w:rsid w:val="00B55AF1"/>
    <w:rsid w:val="00B560EE"/>
    <w:rsid w:val="00B56AC2"/>
    <w:rsid w:val="00B574E4"/>
    <w:rsid w:val="00B57E16"/>
    <w:rsid w:val="00B609B0"/>
    <w:rsid w:val="00B61414"/>
    <w:rsid w:val="00B619CC"/>
    <w:rsid w:val="00B63D2A"/>
    <w:rsid w:val="00B64D20"/>
    <w:rsid w:val="00B65369"/>
    <w:rsid w:val="00B65855"/>
    <w:rsid w:val="00B6593F"/>
    <w:rsid w:val="00B66086"/>
    <w:rsid w:val="00B66520"/>
    <w:rsid w:val="00B66AEB"/>
    <w:rsid w:val="00B67D03"/>
    <w:rsid w:val="00B707E2"/>
    <w:rsid w:val="00B71810"/>
    <w:rsid w:val="00B71899"/>
    <w:rsid w:val="00B71A07"/>
    <w:rsid w:val="00B71D51"/>
    <w:rsid w:val="00B71EB9"/>
    <w:rsid w:val="00B72FEE"/>
    <w:rsid w:val="00B73393"/>
    <w:rsid w:val="00B733A9"/>
    <w:rsid w:val="00B7342E"/>
    <w:rsid w:val="00B73649"/>
    <w:rsid w:val="00B73D35"/>
    <w:rsid w:val="00B7426D"/>
    <w:rsid w:val="00B743A3"/>
    <w:rsid w:val="00B756A4"/>
    <w:rsid w:val="00B7577B"/>
    <w:rsid w:val="00B75A07"/>
    <w:rsid w:val="00B75EC2"/>
    <w:rsid w:val="00B75EF8"/>
    <w:rsid w:val="00B7647C"/>
    <w:rsid w:val="00B7692C"/>
    <w:rsid w:val="00B777FE"/>
    <w:rsid w:val="00B77DA9"/>
    <w:rsid w:val="00B803F7"/>
    <w:rsid w:val="00B80C20"/>
    <w:rsid w:val="00B80DEF"/>
    <w:rsid w:val="00B81288"/>
    <w:rsid w:val="00B81656"/>
    <w:rsid w:val="00B8279C"/>
    <w:rsid w:val="00B829C2"/>
    <w:rsid w:val="00B82E9B"/>
    <w:rsid w:val="00B8301C"/>
    <w:rsid w:val="00B837AB"/>
    <w:rsid w:val="00B84024"/>
    <w:rsid w:val="00B8402D"/>
    <w:rsid w:val="00B84E21"/>
    <w:rsid w:val="00B8560C"/>
    <w:rsid w:val="00B85941"/>
    <w:rsid w:val="00B85A5B"/>
    <w:rsid w:val="00B85F2A"/>
    <w:rsid w:val="00B86648"/>
    <w:rsid w:val="00B86C19"/>
    <w:rsid w:val="00B87A61"/>
    <w:rsid w:val="00B87D26"/>
    <w:rsid w:val="00B910CE"/>
    <w:rsid w:val="00B91C67"/>
    <w:rsid w:val="00B91DD0"/>
    <w:rsid w:val="00B92128"/>
    <w:rsid w:val="00B92337"/>
    <w:rsid w:val="00B92366"/>
    <w:rsid w:val="00B92898"/>
    <w:rsid w:val="00B928CF"/>
    <w:rsid w:val="00B92C99"/>
    <w:rsid w:val="00B92E91"/>
    <w:rsid w:val="00B93543"/>
    <w:rsid w:val="00B93664"/>
    <w:rsid w:val="00B942BB"/>
    <w:rsid w:val="00B94428"/>
    <w:rsid w:val="00B9443F"/>
    <w:rsid w:val="00B9489C"/>
    <w:rsid w:val="00B9579F"/>
    <w:rsid w:val="00B95EDC"/>
    <w:rsid w:val="00B962FE"/>
    <w:rsid w:val="00B970E0"/>
    <w:rsid w:val="00BA1934"/>
    <w:rsid w:val="00BA19E9"/>
    <w:rsid w:val="00BA2AC1"/>
    <w:rsid w:val="00BA3643"/>
    <w:rsid w:val="00BA3F18"/>
    <w:rsid w:val="00BA4B98"/>
    <w:rsid w:val="00BA4C4A"/>
    <w:rsid w:val="00BA7C94"/>
    <w:rsid w:val="00BA7F55"/>
    <w:rsid w:val="00BB0669"/>
    <w:rsid w:val="00BB1019"/>
    <w:rsid w:val="00BB14ED"/>
    <w:rsid w:val="00BB1B65"/>
    <w:rsid w:val="00BB1D96"/>
    <w:rsid w:val="00BB33E7"/>
    <w:rsid w:val="00BB4426"/>
    <w:rsid w:val="00BB448C"/>
    <w:rsid w:val="00BB456B"/>
    <w:rsid w:val="00BB4AC4"/>
    <w:rsid w:val="00BB4B31"/>
    <w:rsid w:val="00BB5388"/>
    <w:rsid w:val="00BB549E"/>
    <w:rsid w:val="00BB59D9"/>
    <w:rsid w:val="00BB66AF"/>
    <w:rsid w:val="00BB6783"/>
    <w:rsid w:val="00BB6A52"/>
    <w:rsid w:val="00BB6BCF"/>
    <w:rsid w:val="00BB72A3"/>
    <w:rsid w:val="00BC00E4"/>
    <w:rsid w:val="00BC01A2"/>
    <w:rsid w:val="00BC03C6"/>
    <w:rsid w:val="00BC0642"/>
    <w:rsid w:val="00BC0CA7"/>
    <w:rsid w:val="00BC123E"/>
    <w:rsid w:val="00BC1B56"/>
    <w:rsid w:val="00BC1D6E"/>
    <w:rsid w:val="00BC1E29"/>
    <w:rsid w:val="00BC1EBD"/>
    <w:rsid w:val="00BC2A3D"/>
    <w:rsid w:val="00BC35B7"/>
    <w:rsid w:val="00BC5130"/>
    <w:rsid w:val="00BC5FA8"/>
    <w:rsid w:val="00BC601B"/>
    <w:rsid w:val="00BC606C"/>
    <w:rsid w:val="00BC612D"/>
    <w:rsid w:val="00BC763D"/>
    <w:rsid w:val="00BD06CE"/>
    <w:rsid w:val="00BD11FB"/>
    <w:rsid w:val="00BD1BA6"/>
    <w:rsid w:val="00BD1D31"/>
    <w:rsid w:val="00BD228C"/>
    <w:rsid w:val="00BD373E"/>
    <w:rsid w:val="00BD4039"/>
    <w:rsid w:val="00BD4750"/>
    <w:rsid w:val="00BD4886"/>
    <w:rsid w:val="00BD61C0"/>
    <w:rsid w:val="00BD62E6"/>
    <w:rsid w:val="00BD7089"/>
    <w:rsid w:val="00BD7A29"/>
    <w:rsid w:val="00BD7E9D"/>
    <w:rsid w:val="00BE0271"/>
    <w:rsid w:val="00BE0678"/>
    <w:rsid w:val="00BE0810"/>
    <w:rsid w:val="00BE11D0"/>
    <w:rsid w:val="00BE1E06"/>
    <w:rsid w:val="00BE20E1"/>
    <w:rsid w:val="00BE2820"/>
    <w:rsid w:val="00BE3C6D"/>
    <w:rsid w:val="00BE42AE"/>
    <w:rsid w:val="00BE44E4"/>
    <w:rsid w:val="00BE5888"/>
    <w:rsid w:val="00BE5B9F"/>
    <w:rsid w:val="00BE6CC9"/>
    <w:rsid w:val="00BE7BE2"/>
    <w:rsid w:val="00BE7E82"/>
    <w:rsid w:val="00BF091B"/>
    <w:rsid w:val="00BF1063"/>
    <w:rsid w:val="00BF1294"/>
    <w:rsid w:val="00BF133C"/>
    <w:rsid w:val="00BF181B"/>
    <w:rsid w:val="00BF1C79"/>
    <w:rsid w:val="00BF270F"/>
    <w:rsid w:val="00BF2D06"/>
    <w:rsid w:val="00BF32B2"/>
    <w:rsid w:val="00BF366A"/>
    <w:rsid w:val="00BF36F0"/>
    <w:rsid w:val="00BF40FC"/>
    <w:rsid w:val="00BF4677"/>
    <w:rsid w:val="00BF4A4F"/>
    <w:rsid w:val="00BF4A99"/>
    <w:rsid w:val="00BF4B59"/>
    <w:rsid w:val="00BF5F9C"/>
    <w:rsid w:val="00BF751A"/>
    <w:rsid w:val="00BF7973"/>
    <w:rsid w:val="00C02B75"/>
    <w:rsid w:val="00C03F68"/>
    <w:rsid w:val="00C04798"/>
    <w:rsid w:val="00C05902"/>
    <w:rsid w:val="00C0752F"/>
    <w:rsid w:val="00C075B5"/>
    <w:rsid w:val="00C106CA"/>
    <w:rsid w:val="00C1182F"/>
    <w:rsid w:val="00C12A91"/>
    <w:rsid w:val="00C12BE0"/>
    <w:rsid w:val="00C130D3"/>
    <w:rsid w:val="00C13656"/>
    <w:rsid w:val="00C1367F"/>
    <w:rsid w:val="00C1386B"/>
    <w:rsid w:val="00C13E32"/>
    <w:rsid w:val="00C13F32"/>
    <w:rsid w:val="00C142FD"/>
    <w:rsid w:val="00C14AB2"/>
    <w:rsid w:val="00C158E6"/>
    <w:rsid w:val="00C15CA9"/>
    <w:rsid w:val="00C171D3"/>
    <w:rsid w:val="00C173B0"/>
    <w:rsid w:val="00C1746E"/>
    <w:rsid w:val="00C17931"/>
    <w:rsid w:val="00C17B53"/>
    <w:rsid w:val="00C17BD2"/>
    <w:rsid w:val="00C20B10"/>
    <w:rsid w:val="00C20D32"/>
    <w:rsid w:val="00C211DB"/>
    <w:rsid w:val="00C2149A"/>
    <w:rsid w:val="00C2162B"/>
    <w:rsid w:val="00C21B0F"/>
    <w:rsid w:val="00C220FC"/>
    <w:rsid w:val="00C2241E"/>
    <w:rsid w:val="00C2292D"/>
    <w:rsid w:val="00C22FAE"/>
    <w:rsid w:val="00C23521"/>
    <w:rsid w:val="00C23B22"/>
    <w:rsid w:val="00C23C63"/>
    <w:rsid w:val="00C2423E"/>
    <w:rsid w:val="00C24629"/>
    <w:rsid w:val="00C24D0A"/>
    <w:rsid w:val="00C24E60"/>
    <w:rsid w:val="00C25136"/>
    <w:rsid w:val="00C25160"/>
    <w:rsid w:val="00C251CD"/>
    <w:rsid w:val="00C251DD"/>
    <w:rsid w:val="00C2580E"/>
    <w:rsid w:val="00C25EC4"/>
    <w:rsid w:val="00C26599"/>
    <w:rsid w:val="00C26634"/>
    <w:rsid w:val="00C27CC6"/>
    <w:rsid w:val="00C30029"/>
    <w:rsid w:val="00C30350"/>
    <w:rsid w:val="00C30438"/>
    <w:rsid w:val="00C308D3"/>
    <w:rsid w:val="00C31867"/>
    <w:rsid w:val="00C3224A"/>
    <w:rsid w:val="00C33DE1"/>
    <w:rsid w:val="00C34CC6"/>
    <w:rsid w:val="00C35273"/>
    <w:rsid w:val="00C35695"/>
    <w:rsid w:val="00C35786"/>
    <w:rsid w:val="00C3584F"/>
    <w:rsid w:val="00C35A84"/>
    <w:rsid w:val="00C35CFA"/>
    <w:rsid w:val="00C36B25"/>
    <w:rsid w:val="00C36CD1"/>
    <w:rsid w:val="00C36EAB"/>
    <w:rsid w:val="00C36FA3"/>
    <w:rsid w:val="00C36FFC"/>
    <w:rsid w:val="00C37378"/>
    <w:rsid w:val="00C3752B"/>
    <w:rsid w:val="00C40544"/>
    <w:rsid w:val="00C409BA"/>
    <w:rsid w:val="00C4149F"/>
    <w:rsid w:val="00C4172F"/>
    <w:rsid w:val="00C41C90"/>
    <w:rsid w:val="00C41E12"/>
    <w:rsid w:val="00C428EB"/>
    <w:rsid w:val="00C42C06"/>
    <w:rsid w:val="00C43297"/>
    <w:rsid w:val="00C4348E"/>
    <w:rsid w:val="00C43512"/>
    <w:rsid w:val="00C4355F"/>
    <w:rsid w:val="00C435B5"/>
    <w:rsid w:val="00C437B8"/>
    <w:rsid w:val="00C43B75"/>
    <w:rsid w:val="00C4473B"/>
    <w:rsid w:val="00C4510B"/>
    <w:rsid w:val="00C46299"/>
    <w:rsid w:val="00C46757"/>
    <w:rsid w:val="00C46BFD"/>
    <w:rsid w:val="00C46DD9"/>
    <w:rsid w:val="00C46E42"/>
    <w:rsid w:val="00C4724A"/>
    <w:rsid w:val="00C50865"/>
    <w:rsid w:val="00C53284"/>
    <w:rsid w:val="00C54E2E"/>
    <w:rsid w:val="00C554E2"/>
    <w:rsid w:val="00C555AE"/>
    <w:rsid w:val="00C5573E"/>
    <w:rsid w:val="00C55AD3"/>
    <w:rsid w:val="00C56E8B"/>
    <w:rsid w:val="00C57187"/>
    <w:rsid w:val="00C60D3C"/>
    <w:rsid w:val="00C60D6F"/>
    <w:rsid w:val="00C60FA0"/>
    <w:rsid w:val="00C6165F"/>
    <w:rsid w:val="00C61866"/>
    <w:rsid w:val="00C61AD0"/>
    <w:rsid w:val="00C620D1"/>
    <w:rsid w:val="00C627E4"/>
    <w:rsid w:val="00C634A9"/>
    <w:rsid w:val="00C642C5"/>
    <w:rsid w:val="00C64BDC"/>
    <w:rsid w:val="00C64DBD"/>
    <w:rsid w:val="00C654E6"/>
    <w:rsid w:val="00C668C5"/>
    <w:rsid w:val="00C6764B"/>
    <w:rsid w:val="00C67B3E"/>
    <w:rsid w:val="00C70F4A"/>
    <w:rsid w:val="00C717DA"/>
    <w:rsid w:val="00C71854"/>
    <w:rsid w:val="00C72D1B"/>
    <w:rsid w:val="00C72D5A"/>
    <w:rsid w:val="00C745E1"/>
    <w:rsid w:val="00C74BEB"/>
    <w:rsid w:val="00C77F15"/>
    <w:rsid w:val="00C803E1"/>
    <w:rsid w:val="00C803F2"/>
    <w:rsid w:val="00C806B6"/>
    <w:rsid w:val="00C80974"/>
    <w:rsid w:val="00C80F0B"/>
    <w:rsid w:val="00C81099"/>
    <w:rsid w:val="00C810EA"/>
    <w:rsid w:val="00C8111A"/>
    <w:rsid w:val="00C8155F"/>
    <w:rsid w:val="00C81D47"/>
    <w:rsid w:val="00C824F3"/>
    <w:rsid w:val="00C82E6F"/>
    <w:rsid w:val="00C830DA"/>
    <w:rsid w:val="00C8353B"/>
    <w:rsid w:val="00C848A0"/>
    <w:rsid w:val="00C85992"/>
    <w:rsid w:val="00C85C5F"/>
    <w:rsid w:val="00C85F2B"/>
    <w:rsid w:val="00C8604B"/>
    <w:rsid w:val="00C868CA"/>
    <w:rsid w:val="00C86905"/>
    <w:rsid w:val="00C87570"/>
    <w:rsid w:val="00C907D6"/>
    <w:rsid w:val="00C915C1"/>
    <w:rsid w:val="00C91714"/>
    <w:rsid w:val="00C91CC1"/>
    <w:rsid w:val="00C925BA"/>
    <w:rsid w:val="00C92AD7"/>
    <w:rsid w:val="00C92D1E"/>
    <w:rsid w:val="00C931C4"/>
    <w:rsid w:val="00C9381A"/>
    <w:rsid w:val="00C940D7"/>
    <w:rsid w:val="00C941BF"/>
    <w:rsid w:val="00C94471"/>
    <w:rsid w:val="00C94AEF"/>
    <w:rsid w:val="00C95594"/>
    <w:rsid w:val="00C9577E"/>
    <w:rsid w:val="00C95CA9"/>
    <w:rsid w:val="00C95FBA"/>
    <w:rsid w:val="00C963D0"/>
    <w:rsid w:val="00C96685"/>
    <w:rsid w:val="00CA0146"/>
    <w:rsid w:val="00CA0AA8"/>
    <w:rsid w:val="00CA0CBA"/>
    <w:rsid w:val="00CA111B"/>
    <w:rsid w:val="00CA1D6C"/>
    <w:rsid w:val="00CA1DEB"/>
    <w:rsid w:val="00CA1F9E"/>
    <w:rsid w:val="00CA26D8"/>
    <w:rsid w:val="00CA26F9"/>
    <w:rsid w:val="00CA27D8"/>
    <w:rsid w:val="00CA2AF4"/>
    <w:rsid w:val="00CA2B3A"/>
    <w:rsid w:val="00CA2E2B"/>
    <w:rsid w:val="00CA338A"/>
    <w:rsid w:val="00CA34F4"/>
    <w:rsid w:val="00CA380D"/>
    <w:rsid w:val="00CA3A36"/>
    <w:rsid w:val="00CA4A3B"/>
    <w:rsid w:val="00CA4B00"/>
    <w:rsid w:val="00CA4D40"/>
    <w:rsid w:val="00CA5C8F"/>
    <w:rsid w:val="00CB05F6"/>
    <w:rsid w:val="00CB0A11"/>
    <w:rsid w:val="00CB0D27"/>
    <w:rsid w:val="00CB0F26"/>
    <w:rsid w:val="00CB1AAB"/>
    <w:rsid w:val="00CB213F"/>
    <w:rsid w:val="00CB2ACC"/>
    <w:rsid w:val="00CB2CF0"/>
    <w:rsid w:val="00CB2DE4"/>
    <w:rsid w:val="00CB3967"/>
    <w:rsid w:val="00CB3B71"/>
    <w:rsid w:val="00CB3E12"/>
    <w:rsid w:val="00CB446B"/>
    <w:rsid w:val="00CB46CC"/>
    <w:rsid w:val="00CB56C2"/>
    <w:rsid w:val="00CB5C11"/>
    <w:rsid w:val="00CB62B9"/>
    <w:rsid w:val="00CB62BB"/>
    <w:rsid w:val="00CB7381"/>
    <w:rsid w:val="00CB746B"/>
    <w:rsid w:val="00CC0509"/>
    <w:rsid w:val="00CC1C30"/>
    <w:rsid w:val="00CC36A8"/>
    <w:rsid w:val="00CC3D6B"/>
    <w:rsid w:val="00CC42EC"/>
    <w:rsid w:val="00CC445F"/>
    <w:rsid w:val="00CC5638"/>
    <w:rsid w:val="00CC6195"/>
    <w:rsid w:val="00CC6ACC"/>
    <w:rsid w:val="00CC709F"/>
    <w:rsid w:val="00CC79AE"/>
    <w:rsid w:val="00CC7D08"/>
    <w:rsid w:val="00CC7E15"/>
    <w:rsid w:val="00CD01C8"/>
    <w:rsid w:val="00CD0EA8"/>
    <w:rsid w:val="00CD2009"/>
    <w:rsid w:val="00CD2837"/>
    <w:rsid w:val="00CD3858"/>
    <w:rsid w:val="00CD4B14"/>
    <w:rsid w:val="00CD4B7D"/>
    <w:rsid w:val="00CD4CB6"/>
    <w:rsid w:val="00CD4E2E"/>
    <w:rsid w:val="00CD5144"/>
    <w:rsid w:val="00CD51F0"/>
    <w:rsid w:val="00CD599A"/>
    <w:rsid w:val="00CD5A53"/>
    <w:rsid w:val="00CD649D"/>
    <w:rsid w:val="00CD7145"/>
    <w:rsid w:val="00CD7E5F"/>
    <w:rsid w:val="00CE08B5"/>
    <w:rsid w:val="00CE1457"/>
    <w:rsid w:val="00CE1B8E"/>
    <w:rsid w:val="00CE3167"/>
    <w:rsid w:val="00CE3996"/>
    <w:rsid w:val="00CE43B1"/>
    <w:rsid w:val="00CE43DB"/>
    <w:rsid w:val="00CE44E7"/>
    <w:rsid w:val="00CE4BB2"/>
    <w:rsid w:val="00CE57D2"/>
    <w:rsid w:val="00CE6AFF"/>
    <w:rsid w:val="00CE74AE"/>
    <w:rsid w:val="00CE7589"/>
    <w:rsid w:val="00CE786F"/>
    <w:rsid w:val="00CE7AE3"/>
    <w:rsid w:val="00CF0E65"/>
    <w:rsid w:val="00CF0EA5"/>
    <w:rsid w:val="00CF1019"/>
    <w:rsid w:val="00CF1B73"/>
    <w:rsid w:val="00CF1BF8"/>
    <w:rsid w:val="00CF1CF9"/>
    <w:rsid w:val="00CF1DA9"/>
    <w:rsid w:val="00CF3275"/>
    <w:rsid w:val="00CF3BC7"/>
    <w:rsid w:val="00CF3FFA"/>
    <w:rsid w:val="00CF4366"/>
    <w:rsid w:val="00CF517D"/>
    <w:rsid w:val="00CF53B0"/>
    <w:rsid w:val="00CF5AB6"/>
    <w:rsid w:val="00CF7BCA"/>
    <w:rsid w:val="00D003AB"/>
    <w:rsid w:val="00D00C20"/>
    <w:rsid w:val="00D00E81"/>
    <w:rsid w:val="00D01439"/>
    <w:rsid w:val="00D01C6F"/>
    <w:rsid w:val="00D0207D"/>
    <w:rsid w:val="00D02998"/>
    <w:rsid w:val="00D02E4E"/>
    <w:rsid w:val="00D036C3"/>
    <w:rsid w:val="00D037E4"/>
    <w:rsid w:val="00D03BA7"/>
    <w:rsid w:val="00D040C2"/>
    <w:rsid w:val="00D05246"/>
    <w:rsid w:val="00D05DBF"/>
    <w:rsid w:val="00D070E7"/>
    <w:rsid w:val="00D1111A"/>
    <w:rsid w:val="00D11573"/>
    <w:rsid w:val="00D1349D"/>
    <w:rsid w:val="00D134FD"/>
    <w:rsid w:val="00D13AFB"/>
    <w:rsid w:val="00D143AA"/>
    <w:rsid w:val="00D147D1"/>
    <w:rsid w:val="00D15176"/>
    <w:rsid w:val="00D1611F"/>
    <w:rsid w:val="00D1631B"/>
    <w:rsid w:val="00D16967"/>
    <w:rsid w:val="00D17050"/>
    <w:rsid w:val="00D172D6"/>
    <w:rsid w:val="00D17A39"/>
    <w:rsid w:val="00D17CFE"/>
    <w:rsid w:val="00D20C5A"/>
    <w:rsid w:val="00D21237"/>
    <w:rsid w:val="00D219B0"/>
    <w:rsid w:val="00D2236F"/>
    <w:rsid w:val="00D22F17"/>
    <w:rsid w:val="00D23C66"/>
    <w:rsid w:val="00D24042"/>
    <w:rsid w:val="00D26287"/>
    <w:rsid w:val="00D26329"/>
    <w:rsid w:val="00D265BE"/>
    <w:rsid w:val="00D27025"/>
    <w:rsid w:val="00D2733E"/>
    <w:rsid w:val="00D27455"/>
    <w:rsid w:val="00D27BF8"/>
    <w:rsid w:val="00D27D96"/>
    <w:rsid w:val="00D3131C"/>
    <w:rsid w:val="00D317B5"/>
    <w:rsid w:val="00D31824"/>
    <w:rsid w:val="00D31BC5"/>
    <w:rsid w:val="00D31F78"/>
    <w:rsid w:val="00D32867"/>
    <w:rsid w:val="00D3340D"/>
    <w:rsid w:val="00D35FB4"/>
    <w:rsid w:val="00D365CF"/>
    <w:rsid w:val="00D36E74"/>
    <w:rsid w:val="00D37288"/>
    <w:rsid w:val="00D40A24"/>
    <w:rsid w:val="00D41AF1"/>
    <w:rsid w:val="00D42BCF"/>
    <w:rsid w:val="00D42F8B"/>
    <w:rsid w:val="00D43462"/>
    <w:rsid w:val="00D44F52"/>
    <w:rsid w:val="00D453F5"/>
    <w:rsid w:val="00D46257"/>
    <w:rsid w:val="00D46727"/>
    <w:rsid w:val="00D46EB1"/>
    <w:rsid w:val="00D475D3"/>
    <w:rsid w:val="00D47B0A"/>
    <w:rsid w:val="00D5025B"/>
    <w:rsid w:val="00D50560"/>
    <w:rsid w:val="00D512AB"/>
    <w:rsid w:val="00D51A22"/>
    <w:rsid w:val="00D51C1F"/>
    <w:rsid w:val="00D53088"/>
    <w:rsid w:val="00D539BE"/>
    <w:rsid w:val="00D53FD6"/>
    <w:rsid w:val="00D54EE8"/>
    <w:rsid w:val="00D55931"/>
    <w:rsid w:val="00D564D6"/>
    <w:rsid w:val="00D56687"/>
    <w:rsid w:val="00D5739C"/>
    <w:rsid w:val="00D579FD"/>
    <w:rsid w:val="00D57E87"/>
    <w:rsid w:val="00D62631"/>
    <w:rsid w:val="00D62F10"/>
    <w:rsid w:val="00D63E10"/>
    <w:rsid w:val="00D63FF8"/>
    <w:rsid w:val="00D6546E"/>
    <w:rsid w:val="00D6567B"/>
    <w:rsid w:val="00D65929"/>
    <w:rsid w:val="00D663F8"/>
    <w:rsid w:val="00D66430"/>
    <w:rsid w:val="00D66E96"/>
    <w:rsid w:val="00D66F37"/>
    <w:rsid w:val="00D674E1"/>
    <w:rsid w:val="00D67EFE"/>
    <w:rsid w:val="00D7034B"/>
    <w:rsid w:val="00D7093B"/>
    <w:rsid w:val="00D70D3B"/>
    <w:rsid w:val="00D710F4"/>
    <w:rsid w:val="00D71278"/>
    <w:rsid w:val="00D7136E"/>
    <w:rsid w:val="00D72565"/>
    <w:rsid w:val="00D732D3"/>
    <w:rsid w:val="00D74286"/>
    <w:rsid w:val="00D743FF"/>
    <w:rsid w:val="00D75A08"/>
    <w:rsid w:val="00D75D89"/>
    <w:rsid w:val="00D75E02"/>
    <w:rsid w:val="00D7608A"/>
    <w:rsid w:val="00D76A53"/>
    <w:rsid w:val="00D7727E"/>
    <w:rsid w:val="00D77D36"/>
    <w:rsid w:val="00D8112D"/>
    <w:rsid w:val="00D819D0"/>
    <w:rsid w:val="00D81B90"/>
    <w:rsid w:val="00D83572"/>
    <w:rsid w:val="00D83688"/>
    <w:rsid w:val="00D837D7"/>
    <w:rsid w:val="00D83BFC"/>
    <w:rsid w:val="00D843AA"/>
    <w:rsid w:val="00D84E99"/>
    <w:rsid w:val="00D8547E"/>
    <w:rsid w:val="00D855AF"/>
    <w:rsid w:val="00D859D7"/>
    <w:rsid w:val="00D85A20"/>
    <w:rsid w:val="00D85E8D"/>
    <w:rsid w:val="00D869CF"/>
    <w:rsid w:val="00D86C48"/>
    <w:rsid w:val="00D875E4"/>
    <w:rsid w:val="00D87747"/>
    <w:rsid w:val="00D9047A"/>
    <w:rsid w:val="00D90B83"/>
    <w:rsid w:val="00D922F5"/>
    <w:rsid w:val="00D92CCF"/>
    <w:rsid w:val="00D9382E"/>
    <w:rsid w:val="00D93DE1"/>
    <w:rsid w:val="00D94048"/>
    <w:rsid w:val="00D94331"/>
    <w:rsid w:val="00D9446A"/>
    <w:rsid w:val="00D94FCD"/>
    <w:rsid w:val="00D950EA"/>
    <w:rsid w:val="00D96239"/>
    <w:rsid w:val="00D96A8B"/>
    <w:rsid w:val="00D9727D"/>
    <w:rsid w:val="00DA139E"/>
    <w:rsid w:val="00DA1DF4"/>
    <w:rsid w:val="00DA1E99"/>
    <w:rsid w:val="00DA2690"/>
    <w:rsid w:val="00DA2CB2"/>
    <w:rsid w:val="00DA3426"/>
    <w:rsid w:val="00DA3688"/>
    <w:rsid w:val="00DA3ED3"/>
    <w:rsid w:val="00DA4F49"/>
    <w:rsid w:val="00DA5232"/>
    <w:rsid w:val="00DA59EC"/>
    <w:rsid w:val="00DA7DD1"/>
    <w:rsid w:val="00DB3306"/>
    <w:rsid w:val="00DB3FDB"/>
    <w:rsid w:val="00DB4208"/>
    <w:rsid w:val="00DB44AB"/>
    <w:rsid w:val="00DB4560"/>
    <w:rsid w:val="00DB4643"/>
    <w:rsid w:val="00DB66CD"/>
    <w:rsid w:val="00DB6854"/>
    <w:rsid w:val="00DC0695"/>
    <w:rsid w:val="00DC11AB"/>
    <w:rsid w:val="00DC125A"/>
    <w:rsid w:val="00DC16DE"/>
    <w:rsid w:val="00DC2515"/>
    <w:rsid w:val="00DC2EE2"/>
    <w:rsid w:val="00DC4346"/>
    <w:rsid w:val="00DC466C"/>
    <w:rsid w:val="00DC48B4"/>
    <w:rsid w:val="00DC48F2"/>
    <w:rsid w:val="00DC5043"/>
    <w:rsid w:val="00DC50F5"/>
    <w:rsid w:val="00DC5550"/>
    <w:rsid w:val="00DC5629"/>
    <w:rsid w:val="00DC60BD"/>
    <w:rsid w:val="00DC6C68"/>
    <w:rsid w:val="00DC6EA9"/>
    <w:rsid w:val="00DC71DC"/>
    <w:rsid w:val="00DC7203"/>
    <w:rsid w:val="00DC72D4"/>
    <w:rsid w:val="00DC7A3E"/>
    <w:rsid w:val="00DD0C2B"/>
    <w:rsid w:val="00DD1057"/>
    <w:rsid w:val="00DD2C46"/>
    <w:rsid w:val="00DD2D8D"/>
    <w:rsid w:val="00DD3A0A"/>
    <w:rsid w:val="00DD3B80"/>
    <w:rsid w:val="00DD480D"/>
    <w:rsid w:val="00DD5526"/>
    <w:rsid w:val="00DD5881"/>
    <w:rsid w:val="00DD5CA5"/>
    <w:rsid w:val="00DD5D4E"/>
    <w:rsid w:val="00DD666C"/>
    <w:rsid w:val="00DD6B53"/>
    <w:rsid w:val="00DE04AE"/>
    <w:rsid w:val="00DE059E"/>
    <w:rsid w:val="00DE0CE3"/>
    <w:rsid w:val="00DE13F0"/>
    <w:rsid w:val="00DE140D"/>
    <w:rsid w:val="00DE180C"/>
    <w:rsid w:val="00DE1891"/>
    <w:rsid w:val="00DE2500"/>
    <w:rsid w:val="00DE2C20"/>
    <w:rsid w:val="00DE3376"/>
    <w:rsid w:val="00DE393E"/>
    <w:rsid w:val="00DE3FF7"/>
    <w:rsid w:val="00DE4A32"/>
    <w:rsid w:val="00DE4E0C"/>
    <w:rsid w:val="00DE4E8E"/>
    <w:rsid w:val="00DE6955"/>
    <w:rsid w:val="00DE790D"/>
    <w:rsid w:val="00DE7ECB"/>
    <w:rsid w:val="00DF07A4"/>
    <w:rsid w:val="00DF10AB"/>
    <w:rsid w:val="00DF152C"/>
    <w:rsid w:val="00DF1585"/>
    <w:rsid w:val="00DF1A7B"/>
    <w:rsid w:val="00DF2AA2"/>
    <w:rsid w:val="00DF2B55"/>
    <w:rsid w:val="00DF3309"/>
    <w:rsid w:val="00DF3A43"/>
    <w:rsid w:val="00DF3DB7"/>
    <w:rsid w:val="00DF3E38"/>
    <w:rsid w:val="00DF4BEF"/>
    <w:rsid w:val="00DF4E0C"/>
    <w:rsid w:val="00DF57B5"/>
    <w:rsid w:val="00DF583D"/>
    <w:rsid w:val="00DF718D"/>
    <w:rsid w:val="00DF7238"/>
    <w:rsid w:val="00E017A6"/>
    <w:rsid w:val="00E02C8E"/>
    <w:rsid w:val="00E0428D"/>
    <w:rsid w:val="00E0467C"/>
    <w:rsid w:val="00E0473D"/>
    <w:rsid w:val="00E04E57"/>
    <w:rsid w:val="00E0507C"/>
    <w:rsid w:val="00E056EF"/>
    <w:rsid w:val="00E07CFC"/>
    <w:rsid w:val="00E107C3"/>
    <w:rsid w:val="00E1238C"/>
    <w:rsid w:val="00E13ACE"/>
    <w:rsid w:val="00E13E0E"/>
    <w:rsid w:val="00E148CD"/>
    <w:rsid w:val="00E15307"/>
    <w:rsid w:val="00E15A7B"/>
    <w:rsid w:val="00E15B86"/>
    <w:rsid w:val="00E15C1C"/>
    <w:rsid w:val="00E16CE7"/>
    <w:rsid w:val="00E1704D"/>
    <w:rsid w:val="00E1798C"/>
    <w:rsid w:val="00E20379"/>
    <w:rsid w:val="00E20F3E"/>
    <w:rsid w:val="00E2117E"/>
    <w:rsid w:val="00E212B1"/>
    <w:rsid w:val="00E21647"/>
    <w:rsid w:val="00E21D5F"/>
    <w:rsid w:val="00E21EDE"/>
    <w:rsid w:val="00E22A08"/>
    <w:rsid w:val="00E232F1"/>
    <w:rsid w:val="00E24408"/>
    <w:rsid w:val="00E254B9"/>
    <w:rsid w:val="00E26511"/>
    <w:rsid w:val="00E26541"/>
    <w:rsid w:val="00E27901"/>
    <w:rsid w:val="00E30628"/>
    <w:rsid w:val="00E30A84"/>
    <w:rsid w:val="00E316D1"/>
    <w:rsid w:val="00E32D83"/>
    <w:rsid w:val="00E335FF"/>
    <w:rsid w:val="00E33710"/>
    <w:rsid w:val="00E33D94"/>
    <w:rsid w:val="00E3439D"/>
    <w:rsid w:val="00E35520"/>
    <w:rsid w:val="00E36057"/>
    <w:rsid w:val="00E3680F"/>
    <w:rsid w:val="00E373C7"/>
    <w:rsid w:val="00E423C6"/>
    <w:rsid w:val="00E423D2"/>
    <w:rsid w:val="00E42B75"/>
    <w:rsid w:val="00E42DB6"/>
    <w:rsid w:val="00E43566"/>
    <w:rsid w:val="00E440A5"/>
    <w:rsid w:val="00E44A08"/>
    <w:rsid w:val="00E44E14"/>
    <w:rsid w:val="00E47018"/>
    <w:rsid w:val="00E472F7"/>
    <w:rsid w:val="00E4753D"/>
    <w:rsid w:val="00E475AC"/>
    <w:rsid w:val="00E47E93"/>
    <w:rsid w:val="00E47F5A"/>
    <w:rsid w:val="00E47FBF"/>
    <w:rsid w:val="00E501F9"/>
    <w:rsid w:val="00E50C19"/>
    <w:rsid w:val="00E51712"/>
    <w:rsid w:val="00E5213D"/>
    <w:rsid w:val="00E526A2"/>
    <w:rsid w:val="00E52887"/>
    <w:rsid w:val="00E528E2"/>
    <w:rsid w:val="00E5290B"/>
    <w:rsid w:val="00E52C8A"/>
    <w:rsid w:val="00E5316F"/>
    <w:rsid w:val="00E5347A"/>
    <w:rsid w:val="00E5361F"/>
    <w:rsid w:val="00E53819"/>
    <w:rsid w:val="00E54123"/>
    <w:rsid w:val="00E5419D"/>
    <w:rsid w:val="00E5509F"/>
    <w:rsid w:val="00E55BD4"/>
    <w:rsid w:val="00E569A5"/>
    <w:rsid w:val="00E57260"/>
    <w:rsid w:val="00E575BC"/>
    <w:rsid w:val="00E57782"/>
    <w:rsid w:val="00E60580"/>
    <w:rsid w:val="00E60A96"/>
    <w:rsid w:val="00E61928"/>
    <w:rsid w:val="00E61C91"/>
    <w:rsid w:val="00E61FD2"/>
    <w:rsid w:val="00E625EA"/>
    <w:rsid w:val="00E636CF"/>
    <w:rsid w:val="00E642B5"/>
    <w:rsid w:val="00E64CEE"/>
    <w:rsid w:val="00E6527B"/>
    <w:rsid w:val="00E65792"/>
    <w:rsid w:val="00E65A31"/>
    <w:rsid w:val="00E65F5A"/>
    <w:rsid w:val="00E66179"/>
    <w:rsid w:val="00E6689E"/>
    <w:rsid w:val="00E67200"/>
    <w:rsid w:val="00E67710"/>
    <w:rsid w:val="00E709F6"/>
    <w:rsid w:val="00E70EED"/>
    <w:rsid w:val="00E7168E"/>
    <w:rsid w:val="00E71762"/>
    <w:rsid w:val="00E72164"/>
    <w:rsid w:val="00E7226C"/>
    <w:rsid w:val="00E72375"/>
    <w:rsid w:val="00E72B2C"/>
    <w:rsid w:val="00E72B69"/>
    <w:rsid w:val="00E7335B"/>
    <w:rsid w:val="00E7492D"/>
    <w:rsid w:val="00E76224"/>
    <w:rsid w:val="00E7624D"/>
    <w:rsid w:val="00E768C5"/>
    <w:rsid w:val="00E77D33"/>
    <w:rsid w:val="00E80764"/>
    <w:rsid w:val="00E80B9A"/>
    <w:rsid w:val="00E80D28"/>
    <w:rsid w:val="00E80F93"/>
    <w:rsid w:val="00E81698"/>
    <w:rsid w:val="00E829C3"/>
    <w:rsid w:val="00E832FB"/>
    <w:rsid w:val="00E838AE"/>
    <w:rsid w:val="00E84209"/>
    <w:rsid w:val="00E84230"/>
    <w:rsid w:val="00E84281"/>
    <w:rsid w:val="00E842D6"/>
    <w:rsid w:val="00E843D7"/>
    <w:rsid w:val="00E853AA"/>
    <w:rsid w:val="00E85C17"/>
    <w:rsid w:val="00E86AFA"/>
    <w:rsid w:val="00E86B7C"/>
    <w:rsid w:val="00E86ECB"/>
    <w:rsid w:val="00E87302"/>
    <w:rsid w:val="00E902B5"/>
    <w:rsid w:val="00E90C9E"/>
    <w:rsid w:val="00E90FCD"/>
    <w:rsid w:val="00E91805"/>
    <w:rsid w:val="00E91816"/>
    <w:rsid w:val="00E91B71"/>
    <w:rsid w:val="00E91D28"/>
    <w:rsid w:val="00E920CD"/>
    <w:rsid w:val="00E92255"/>
    <w:rsid w:val="00E92356"/>
    <w:rsid w:val="00E92869"/>
    <w:rsid w:val="00E92FAD"/>
    <w:rsid w:val="00E933C0"/>
    <w:rsid w:val="00E934C9"/>
    <w:rsid w:val="00E94393"/>
    <w:rsid w:val="00E94D6A"/>
    <w:rsid w:val="00E95371"/>
    <w:rsid w:val="00E95934"/>
    <w:rsid w:val="00E968AC"/>
    <w:rsid w:val="00E96B56"/>
    <w:rsid w:val="00E96C4C"/>
    <w:rsid w:val="00E97740"/>
    <w:rsid w:val="00E978AE"/>
    <w:rsid w:val="00EA0CEC"/>
    <w:rsid w:val="00EA0D89"/>
    <w:rsid w:val="00EA1944"/>
    <w:rsid w:val="00EA20D7"/>
    <w:rsid w:val="00EA2AA8"/>
    <w:rsid w:val="00EA36E6"/>
    <w:rsid w:val="00EA3766"/>
    <w:rsid w:val="00EA3D02"/>
    <w:rsid w:val="00EA4DA4"/>
    <w:rsid w:val="00EA5EA2"/>
    <w:rsid w:val="00EA68E7"/>
    <w:rsid w:val="00EA74B2"/>
    <w:rsid w:val="00EA7D30"/>
    <w:rsid w:val="00EB07FB"/>
    <w:rsid w:val="00EB0851"/>
    <w:rsid w:val="00EB0BF1"/>
    <w:rsid w:val="00EB123D"/>
    <w:rsid w:val="00EB2A4F"/>
    <w:rsid w:val="00EB2B2C"/>
    <w:rsid w:val="00EB2DD3"/>
    <w:rsid w:val="00EB2F71"/>
    <w:rsid w:val="00EB312D"/>
    <w:rsid w:val="00EB3BFD"/>
    <w:rsid w:val="00EB3CA8"/>
    <w:rsid w:val="00EB3CDD"/>
    <w:rsid w:val="00EB41A1"/>
    <w:rsid w:val="00EB4683"/>
    <w:rsid w:val="00EB567C"/>
    <w:rsid w:val="00EB5743"/>
    <w:rsid w:val="00EB5A39"/>
    <w:rsid w:val="00EB7E05"/>
    <w:rsid w:val="00EC0208"/>
    <w:rsid w:val="00EC0772"/>
    <w:rsid w:val="00EC11EA"/>
    <w:rsid w:val="00EC160B"/>
    <w:rsid w:val="00EC2CB4"/>
    <w:rsid w:val="00EC32F1"/>
    <w:rsid w:val="00EC4183"/>
    <w:rsid w:val="00EC4806"/>
    <w:rsid w:val="00EC4E07"/>
    <w:rsid w:val="00EC523A"/>
    <w:rsid w:val="00EC637C"/>
    <w:rsid w:val="00EC698D"/>
    <w:rsid w:val="00EC6E29"/>
    <w:rsid w:val="00EC6FF0"/>
    <w:rsid w:val="00EC7184"/>
    <w:rsid w:val="00EC79F7"/>
    <w:rsid w:val="00ED00C4"/>
    <w:rsid w:val="00ED041B"/>
    <w:rsid w:val="00ED070C"/>
    <w:rsid w:val="00ED173A"/>
    <w:rsid w:val="00ED21CE"/>
    <w:rsid w:val="00ED31A5"/>
    <w:rsid w:val="00ED444B"/>
    <w:rsid w:val="00ED541D"/>
    <w:rsid w:val="00ED5E64"/>
    <w:rsid w:val="00ED687D"/>
    <w:rsid w:val="00ED6A7A"/>
    <w:rsid w:val="00EE0523"/>
    <w:rsid w:val="00EE185A"/>
    <w:rsid w:val="00EE198C"/>
    <w:rsid w:val="00EE1E6A"/>
    <w:rsid w:val="00EE254C"/>
    <w:rsid w:val="00EE34F5"/>
    <w:rsid w:val="00EE3BCE"/>
    <w:rsid w:val="00EE3D52"/>
    <w:rsid w:val="00EE42DD"/>
    <w:rsid w:val="00EE51A6"/>
    <w:rsid w:val="00EE5203"/>
    <w:rsid w:val="00EE5FD6"/>
    <w:rsid w:val="00EE6200"/>
    <w:rsid w:val="00EE6DD9"/>
    <w:rsid w:val="00EE6EE8"/>
    <w:rsid w:val="00EE6FFD"/>
    <w:rsid w:val="00EF0288"/>
    <w:rsid w:val="00EF0311"/>
    <w:rsid w:val="00EF0561"/>
    <w:rsid w:val="00EF19F6"/>
    <w:rsid w:val="00EF1E61"/>
    <w:rsid w:val="00EF28C7"/>
    <w:rsid w:val="00EF29D4"/>
    <w:rsid w:val="00EF3716"/>
    <w:rsid w:val="00EF468C"/>
    <w:rsid w:val="00EF4CA2"/>
    <w:rsid w:val="00EF4CBF"/>
    <w:rsid w:val="00EF529D"/>
    <w:rsid w:val="00EF65B4"/>
    <w:rsid w:val="00EF74BE"/>
    <w:rsid w:val="00EF7925"/>
    <w:rsid w:val="00EF7A1D"/>
    <w:rsid w:val="00F0002A"/>
    <w:rsid w:val="00F00100"/>
    <w:rsid w:val="00F00696"/>
    <w:rsid w:val="00F00F7B"/>
    <w:rsid w:val="00F01CE4"/>
    <w:rsid w:val="00F02AB6"/>
    <w:rsid w:val="00F033B5"/>
    <w:rsid w:val="00F044A4"/>
    <w:rsid w:val="00F04EFB"/>
    <w:rsid w:val="00F05F83"/>
    <w:rsid w:val="00F070D8"/>
    <w:rsid w:val="00F07ACD"/>
    <w:rsid w:val="00F07AE4"/>
    <w:rsid w:val="00F12353"/>
    <w:rsid w:val="00F129AE"/>
    <w:rsid w:val="00F12AC3"/>
    <w:rsid w:val="00F12CAB"/>
    <w:rsid w:val="00F134E9"/>
    <w:rsid w:val="00F13575"/>
    <w:rsid w:val="00F13998"/>
    <w:rsid w:val="00F139D1"/>
    <w:rsid w:val="00F13CFA"/>
    <w:rsid w:val="00F149C4"/>
    <w:rsid w:val="00F14CD3"/>
    <w:rsid w:val="00F15288"/>
    <w:rsid w:val="00F15316"/>
    <w:rsid w:val="00F16EDE"/>
    <w:rsid w:val="00F17C1D"/>
    <w:rsid w:val="00F2092D"/>
    <w:rsid w:val="00F2255F"/>
    <w:rsid w:val="00F22A97"/>
    <w:rsid w:val="00F2342D"/>
    <w:rsid w:val="00F23E7E"/>
    <w:rsid w:val="00F23F19"/>
    <w:rsid w:val="00F250E0"/>
    <w:rsid w:val="00F250EA"/>
    <w:rsid w:val="00F255A7"/>
    <w:rsid w:val="00F25BAF"/>
    <w:rsid w:val="00F25D1E"/>
    <w:rsid w:val="00F25D2A"/>
    <w:rsid w:val="00F26170"/>
    <w:rsid w:val="00F26176"/>
    <w:rsid w:val="00F26607"/>
    <w:rsid w:val="00F27057"/>
    <w:rsid w:val="00F27F88"/>
    <w:rsid w:val="00F3009E"/>
    <w:rsid w:val="00F3030B"/>
    <w:rsid w:val="00F31CEB"/>
    <w:rsid w:val="00F320EA"/>
    <w:rsid w:val="00F324F4"/>
    <w:rsid w:val="00F327DA"/>
    <w:rsid w:val="00F332C1"/>
    <w:rsid w:val="00F34EE7"/>
    <w:rsid w:val="00F35E54"/>
    <w:rsid w:val="00F36626"/>
    <w:rsid w:val="00F36AA5"/>
    <w:rsid w:val="00F37334"/>
    <w:rsid w:val="00F3739E"/>
    <w:rsid w:val="00F37775"/>
    <w:rsid w:val="00F37967"/>
    <w:rsid w:val="00F37CE6"/>
    <w:rsid w:val="00F403A6"/>
    <w:rsid w:val="00F404B2"/>
    <w:rsid w:val="00F40534"/>
    <w:rsid w:val="00F40BAB"/>
    <w:rsid w:val="00F417B2"/>
    <w:rsid w:val="00F425A8"/>
    <w:rsid w:val="00F43755"/>
    <w:rsid w:val="00F43AAA"/>
    <w:rsid w:val="00F43B83"/>
    <w:rsid w:val="00F44965"/>
    <w:rsid w:val="00F44A26"/>
    <w:rsid w:val="00F4529F"/>
    <w:rsid w:val="00F452FE"/>
    <w:rsid w:val="00F45FDA"/>
    <w:rsid w:val="00F46122"/>
    <w:rsid w:val="00F50979"/>
    <w:rsid w:val="00F50FC9"/>
    <w:rsid w:val="00F51C71"/>
    <w:rsid w:val="00F52179"/>
    <w:rsid w:val="00F527CE"/>
    <w:rsid w:val="00F53538"/>
    <w:rsid w:val="00F54822"/>
    <w:rsid w:val="00F548FF"/>
    <w:rsid w:val="00F55463"/>
    <w:rsid w:val="00F555E4"/>
    <w:rsid w:val="00F556CA"/>
    <w:rsid w:val="00F55DA6"/>
    <w:rsid w:val="00F55DE4"/>
    <w:rsid w:val="00F56264"/>
    <w:rsid w:val="00F6008F"/>
    <w:rsid w:val="00F60C74"/>
    <w:rsid w:val="00F613D0"/>
    <w:rsid w:val="00F61D03"/>
    <w:rsid w:val="00F61FBA"/>
    <w:rsid w:val="00F62044"/>
    <w:rsid w:val="00F6336C"/>
    <w:rsid w:val="00F63AD8"/>
    <w:rsid w:val="00F64C5E"/>
    <w:rsid w:val="00F64EA0"/>
    <w:rsid w:val="00F65746"/>
    <w:rsid w:val="00F65DAD"/>
    <w:rsid w:val="00F65E2E"/>
    <w:rsid w:val="00F66123"/>
    <w:rsid w:val="00F66E8E"/>
    <w:rsid w:val="00F70A75"/>
    <w:rsid w:val="00F7181C"/>
    <w:rsid w:val="00F71A39"/>
    <w:rsid w:val="00F71ADA"/>
    <w:rsid w:val="00F7339E"/>
    <w:rsid w:val="00F74464"/>
    <w:rsid w:val="00F74A3B"/>
    <w:rsid w:val="00F74DAB"/>
    <w:rsid w:val="00F7609B"/>
    <w:rsid w:val="00F7655F"/>
    <w:rsid w:val="00F76673"/>
    <w:rsid w:val="00F770D6"/>
    <w:rsid w:val="00F77447"/>
    <w:rsid w:val="00F77B3F"/>
    <w:rsid w:val="00F803FB"/>
    <w:rsid w:val="00F8096D"/>
    <w:rsid w:val="00F810CF"/>
    <w:rsid w:val="00F81A88"/>
    <w:rsid w:val="00F82259"/>
    <w:rsid w:val="00F82333"/>
    <w:rsid w:val="00F82592"/>
    <w:rsid w:val="00F828AB"/>
    <w:rsid w:val="00F82A50"/>
    <w:rsid w:val="00F8384B"/>
    <w:rsid w:val="00F83E2E"/>
    <w:rsid w:val="00F83EB2"/>
    <w:rsid w:val="00F841DA"/>
    <w:rsid w:val="00F84854"/>
    <w:rsid w:val="00F849B4"/>
    <w:rsid w:val="00F85539"/>
    <w:rsid w:val="00F85B54"/>
    <w:rsid w:val="00F86293"/>
    <w:rsid w:val="00F877F5"/>
    <w:rsid w:val="00F87D20"/>
    <w:rsid w:val="00F91AAA"/>
    <w:rsid w:val="00F91B75"/>
    <w:rsid w:val="00F920B0"/>
    <w:rsid w:val="00F943D1"/>
    <w:rsid w:val="00F94661"/>
    <w:rsid w:val="00F946EC"/>
    <w:rsid w:val="00F95401"/>
    <w:rsid w:val="00F96335"/>
    <w:rsid w:val="00F969F9"/>
    <w:rsid w:val="00F97764"/>
    <w:rsid w:val="00F978F4"/>
    <w:rsid w:val="00F97EAD"/>
    <w:rsid w:val="00FA1CF1"/>
    <w:rsid w:val="00FA21D6"/>
    <w:rsid w:val="00FA3025"/>
    <w:rsid w:val="00FA3ADA"/>
    <w:rsid w:val="00FA4A8D"/>
    <w:rsid w:val="00FA4ACC"/>
    <w:rsid w:val="00FA5139"/>
    <w:rsid w:val="00FA579E"/>
    <w:rsid w:val="00FA586B"/>
    <w:rsid w:val="00FA5E7D"/>
    <w:rsid w:val="00FA6A6D"/>
    <w:rsid w:val="00FA74AA"/>
    <w:rsid w:val="00FA7BD6"/>
    <w:rsid w:val="00FB1687"/>
    <w:rsid w:val="00FB1EB3"/>
    <w:rsid w:val="00FB2517"/>
    <w:rsid w:val="00FB2802"/>
    <w:rsid w:val="00FB297C"/>
    <w:rsid w:val="00FB2C25"/>
    <w:rsid w:val="00FB2C80"/>
    <w:rsid w:val="00FB37B4"/>
    <w:rsid w:val="00FB412A"/>
    <w:rsid w:val="00FB4C91"/>
    <w:rsid w:val="00FB5179"/>
    <w:rsid w:val="00FB59B8"/>
    <w:rsid w:val="00FB5B6D"/>
    <w:rsid w:val="00FB5F75"/>
    <w:rsid w:val="00FB70E4"/>
    <w:rsid w:val="00FB72D9"/>
    <w:rsid w:val="00FB78B3"/>
    <w:rsid w:val="00FC02A6"/>
    <w:rsid w:val="00FC06BB"/>
    <w:rsid w:val="00FC27FC"/>
    <w:rsid w:val="00FC299F"/>
    <w:rsid w:val="00FC386D"/>
    <w:rsid w:val="00FC409F"/>
    <w:rsid w:val="00FC4972"/>
    <w:rsid w:val="00FC4A4D"/>
    <w:rsid w:val="00FC62DB"/>
    <w:rsid w:val="00FC69C2"/>
    <w:rsid w:val="00FC7192"/>
    <w:rsid w:val="00FC73C8"/>
    <w:rsid w:val="00FD0031"/>
    <w:rsid w:val="00FD0676"/>
    <w:rsid w:val="00FD0DD9"/>
    <w:rsid w:val="00FD0E7C"/>
    <w:rsid w:val="00FD14EB"/>
    <w:rsid w:val="00FD1BD9"/>
    <w:rsid w:val="00FD224F"/>
    <w:rsid w:val="00FD26CF"/>
    <w:rsid w:val="00FD277F"/>
    <w:rsid w:val="00FD2FDF"/>
    <w:rsid w:val="00FD3228"/>
    <w:rsid w:val="00FD5B06"/>
    <w:rsid w:val="00FD5BE9"/>
    <w:rsid w:val="00FD6720"/>
    <w:rsid w:val="00FD69BB"/>
    <w:rsid w:val="00FD6B7C"/>
    <w:rsid w:val="00FD6BC6"/>
    <w:rsid w:val="00FD6E0A"/>
    <w:rsid w:val="00FD732C"/>
    <w:rsid w:val="00FD788D"/>
    <w:rsid w:val="00FE0ED7"/>
    <w:rsid w:val="00FE102E"/>
    <w:rsid w:val="00FE1B5B"/>
    <w:rsid w:val="00FE22D2"/>
    <w:rsid w:val="00FE2747"/>
    <w:rsid w:val="00FE388D"/>
    <w:rsid w:val="00FE424F"/>
    <w:rsid w:val="00FE4279"/>
    <w:rsid w:val="00FE4816"/>
    <w:rsid w:val="00FE490B"/>
    <w:rsid w:val="00FE52CE"/>
    <w:rsid w:val="00FE5D14"/>
    <w:rsid w:val="00FE6970"/>
    <w:rsid w:val="00FE74AA"/>
    <w:rsid w:val="00FE769E"/>
    <w:rsid w:val="00FF03C9"/>
    <w:rsid w:val="00FF0405"/>
    <w:rsid w:val="00FF0C0A"/>
    <w:rsid w:val="00FF1172"/>
    <w:rsid w:val="00FF128A"/>
    <w:rsid w:val="00FF1621"/>
    <w:rsid w:val="00FF1E3F"/>
    <w:rsid w:val="00FF21CC"/>
    <w:rsid w:val="00FF23F3"/>
    <w:rsid w:val="00FF352C"/>
    <w:rsid w:val="00FF3EA0"/>
    <w:rsid w:val="00FF44C0"/>
    <w:rsid w:val="00FF4636"/>
    <w:rsid w:val="00FF46BE"/>
    <w:rsid w:val="00FF48DF"/>
    <w:rsid w:val="00FF4C5F"/>
    <w:rsid w:val="00FF517E"/>
    <w:rsid w:val="00FF6ACC"/>
    <w:rsid w:val="00FF7B7D"/>
    <w:rsid w:val="00FF7E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1C28"/>
  <w15:docId w15:val="{43EE56F3-90E0-4C6A-AA84-29A30649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31C"/>
    <w:pPr>
      <w:suppressAutoHyphens/>
    </w:pPr>
    <w:rPr>
      <w:sz w:val="28"/>
    </w:rPr>
  </w:style>
  <w:style w:type="paragraph" w:styleId="1">
    <w:name w:val="heading 1"/>
    <w:basedOn w:val="a"/>
    <w:next w:val="a"/>
    <w:qFormat/>
    <w:rsid w:val="0026731C"/>
    <w:pPr>
      <w:keepNext/>
      <w:tabs>
        <w:tab w:val="num" w:pos="0"/>
      </w:tabs>
      <w:outlineLvl w:val="0"/>
    </w:pPr>
  </w:style>
  <w:style w:type="paragraph" w:styleId="2">
    <w:name w:val="heading 2"/>
    <w:basedOn w:val="a"/>
    <w:next w:val="a"/>
    <w:qFormat/>
    <w:rsid w:val="0026731C"/>
    <w:pPr>
      <w:keepNext/>
      <w:tabs>
        <w:tab w:val="num" w:pos="0"/>
      </w:tabs>
      <w:outlineLvl w:val="1"/>
    </w:pPr>
  </w:style>
  <w:style w:type="paragraph" w:styleId="5">
    <w:name w:val="heading 5"/>
    <w:basedOn w:val="a"/>
    <w:next w:val="a"/>
    <w:qFormat/>
    <w:rsid w:val="0026731C"/>
    <w:pPr>
      <w:keepNext/>
      <w:tabs>
        <w:tab w:val="num" w:pos="0"/>
      </w:tabs>
      <w:outlineLvl w:val="4"/>
    </w:pPr>
    <w:rPr>
      <w:rFonts w:ascii="Arial" w:hAnsi="Arial" w:cs="Arial"/>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и нумерації"/>
    <w:rsid w:val="0026731C"/>
  </w:style>
  <w:style w:type="character" w:customStyle="1" w:styleId="WW-">
    <w:name w:val="WW-Основной шрифт абзаца"/>
    <w:rsid w:val="0026731C"/>
  </w:style>
  <w:style w:type="character" w:customStyle="1" w:styleId="WW8Num2z0">
    <w:name w:val="WW8Num2z0"/>
    <w:rsid w:val="0026731C"/>
    <w:rPr>
      <w:rFonts w:ascii="Times New Roman" w:eastAsia="Times New Roman" w:hAnsi="Times New Roman" w:cs="Times New Roman"/>
    </w:rPr>
  </w:style>
  <w:style w:type="character" w:customStyle="1" w:styleId="WW8Num2z1">
    <w:name w:val="WW8Num2z1"/>
    <w:rsid w:val="0026731C"/>
    <w:rPr>
      <w:rFonts w:ascii="Courier New" w:hAnsi="Courier New"/>
    </w:rPr>
  </w:style>
  <w:style w:type="character" w:customStyle="1" w:styleId="WW8Num2z2">
    <w:name w:val="WW8Num2z2"/>
    <w:rsid w:val="0026731C"/>
    <w:rPr>
      <w:rFonts w:ascii="Wingdings" w:hAnsi="Wingdings"/>
    </w:rPr>
  </w:style>
  <w:style w:type="character" w:customStyle="1" w:styleId="WW8Num2z3">
    <w:name w:val="WW8Num2z3"/>
    <w:rsid w:val="0026731C"/>
    <w:rPr>
      <w:rFonts w:ascii="Symbol" w:hAnsi="Symbol"/>
    </w:rPr>
  </w:style>
  <w:style w:type="character" w:customStyle="1" w:styleId="WW8Num12z0">
    <w:name w:val="WW8Num12z0"/>
    <w:rsid w:val="0026731C"/>
    <w:rPr>
      <w:rFonts w:ascii="Wingdings" w:hAnsi="Wingdings"/>
    </w:rPr>
  </w:style>
  <w:style w:type="character" w:customStyle="1" w:styleId="WW8Num12z1">
    <w:name w:val="WW8Num12z1"/>
    <w:rsid w:val="0026731C"/>
    <w:rPr>
      <w:rFonts w:ascii="Courier New" w:hAnsi="Courier New" w:cs="Courier New"/>
    </w:rPr>
  </w:style>
  <w:style w:type="character" w:customStyle="1" w:styleId="WW8Num12z3">
    <w:name w:val="WW8Num12z3"/>
    <w:rsid w:val="0026731C"/>
    <w:rPr>
      <w:rFonts w:ascii="Symbol" w:hAnsi="Symbol"/>
    </w:rPr>
  </w:style>
  <w:style w:type="character" w:customStyle="1" w:styleId="WW8Num8z0">
    <w:name w:val="WW8Num8z0"/>
    <w:rsid w:val="0026731C"/>
    <w:rPr>
      <w:rFonts w:ascii="Symbol" w:hAnsi="Symbol"/>
    </w:rPr>
  </w:style>
  <w:style w:type="character" w:customStyle="1" w:styleId="WW8Num8z1">
    <w:name w:val="WW8Num8z1"/>
    <w:rsid w:val="0026731C"/>
    <w:rPr>
      <w:rFonts w:ascii="Courier New" w:hAnsi="Courier New" w:cs="Courier New"/>
    </w:rPr>
  </w:style>
  <w:style w:type="character" w:customStyle="1" w:styleId="WW8Num8z2">
    <w:name w:val="WW8Num8z2"/>
    <w:rsid w:val="0026731C"/>
    <w:rPr>
      <w:rFonts w:ascii="Wingdings" w:hAnsi="Wingdings"/>
    </w:rPr>
  </w:style>
  <w:style w:type="character" w:customStyle="1" w:styleId="WW8Num5z0">
    <w:name w:val="WW8Num5z0"/>
    <w:rsid w:val="0026731C"/>
    <w:rPr>
      <w:rFonts w:ascii="Symbol" w:hAnsi="Symbol"/>
    </w:rPr>
  </w:style>
  <w:style w:type="character" w:customStyle="1" w:styleId="WW8Num5z1">
    <w:name w:val="WW8Num5z1"/>
    <w:rsid w:val="0026731C"/>
    <w:rPr>
      <w:rFonts w:ascii="Courier New" w:hAnsi="Courier New" w:cs="Courier New"/>
    </w:rPr>
  </w:style>
  <w:style w:type="character" w:customStyle="1" w:styleId="WW8Num5z2">
    <w:name w:val="WW8Num5z2"/>
    <w:rsid w:val="0026731C"/>
    <w:rPr>
      <w:rFonts w:ascii="Wingdings" w:hAnsi="Wingdings"/>
    </w:rPr>
  </w:style>
  <w:style w:type="character" w:customStyle="1" w:styleId="WW8Num10z0">
    <w:name w:val="WW8Num10z0"/>
    <w:rsid w:val="0026731C"/>
    <w:rPr>
      <w:rFonts w:ascii="Symbol" w:hAnsi="Symbol"/>
    </w:rPr>
  </w:style>
  <w:style w:type="character" w:customStyle="1" w:styleId="WW8Num10z1">
    <w:name w:val="WW8Num10z1"/>
    <w:rsid w:val="0026731C"/>
    <w:rPr>
      <w:rFonts w:ascii="Courier New" w:hAnsi="Courier New" w:cs="Courier New"/>
    </w:rPr>
  </w:style>
  <w:style w:type="character" w:customStyle="1" w:styleId="WW8Num10z2">
    <w:name w:val="WW8Num10z2"/>
    <w:rsid w:val="0026731C"/>
    <w:rPr>
      <w:rFonts w:ascii="Wingdings" w:hAnsi="Wingdings"/>
    </w:rPr>
  </w:style>
  <w:style w:type="character" w:customStyle="1" w:styleId="WW8Num9z0">
    <w:name w:val="WW8Num9z0"/>
    <w:rsid w:val="0026731C"/>
    <w:rPr>
      <w:rFonts w:ascii="Symbol" w:hAnsi="Symbol"/>
    </w:rPr>
  </w:style>
  <w:style w:type="character" w:customStyle="1" w:styleId="WW8Num9z1">
    <w:name w:val="WW8Num9z1"/>
    <w:rsid w:val="0026731C"/>
    <w:rPr>
      <w:rFonts w:ascii="Courier New" w:hAnsi="Courier New" w:cs="Courier New"/>
    </w:rPr>
  </w:style>
  <w:style w:type="character" w:customStyle="1" w:styleId="WW8Num9z2">
    <w:name w:val="WW8Num9z2"/>
    <w:rsid w:val="0026731C"/>
    <w:rPr>
      <w:rFonts w:ascii="Wingdings" w:hAnsi="Wingdings"/>
    </w:rPr>
  </w:style>
  <w:style w:type="character" w:customStyle="1" w:styleId="WW8Num4z0">
    <w:name w:val="WW8Num4z0"/>
    <w:rsid w:val="0026731C"/>
    <w:rPr>
      <w:rFonts w:ascii="Symbol" w:hAnsi="Symbol"/>
    </w:rPr>
  </w:style>
  <w:style w:type="character" w:customStyle="1" w:styleId="WW8Num4z1">
    <w:name w:val="WW8Num4z1"/>
    <w:rsid w:val="0026731C"/>
    <w:rPr>
      <w:rFonts w:ascii="Courier New" w:hAnsi="Courier New" w:cs="Courier New"/>
    </w:rPr>
  </w:style>
  <w:style w:type="character" w:customStyle="1" w:styleId="WW8Num4z2">
    <w:name w:val="WW8Num4z2"/>
    <w:rsid w:val="0026731C"/>
    <w:rPr>
      <w:rFonts w:ascii="Wingdings" w:hAnsi="Wingdings"/>
    </w:rPr>
  </w:style>
  <w:style w:type="character" w:customStyle="1" w:styleId="WW8Num22z0">
    <w:name w:val="WW8Num22z0"/>
    <w:rsid w:val="0026731C"/>
    <w:rPr>
      <w:rFonts w:ascii="Times New Roman" w:hAnsi="Times New Roman"/>
    </w:rPr>
  </w:style>
  <w:style w:type="character" w:customStyle="1" w:styleId="WW8Num14z0">
    <w:name w:val="WW8Num14z0"/>
    <w:rsid w:val="0026731C"/>
    <w:rPr>
      <w:rFonts w:ascii="Times New Roman" w:hAnsi="Times New Roman"/>
    </w:rPr>
  </w:style>
  <w:style w:type="paragraph" w:styleId="a4">
    <w:name w:val="Body Text"/>
    <w:basedOn w:val="a"/>
    <w:link w:val="a5"/>
    <w:rsid w:val="0026731C"/>
    <w:pPr>
      <w:spacing w:after="120"/>
    </w:pPr>
  </w:style>
  <w:style w:type="paragraph" w:styleId="a6">
    <w:name w:val="Body Text Indent"/>
    <w:basedOn w:val="a"/>
    <w:rsid w:val="0026731C"/>
    <w:pPr>
      <w:ind w:left="5040" w:hanging="5040"/>
    </w:pPr>
  </w:style>
  <w:style w:type="paragraph" w:customStyle="1" w:styleId="10">
    <w:name w:val="Заголовок1"/>
    <w:basedOn w:val="a"/>
    <w:rsid w:val="0026731C"/>
    <w:pPr>
      <w:suppressLineNumbers/>
      <w:spacing w:before="120" w:after="120"/>
    </w:pPr>
    <w:rPr>
      <w:rFonts w:cs="Tahoma"/>
      <w:i/>
      <w:iCs/>
      <w:sz w:val="20"/>
    </w:rPr>
  </w:style>
  <w:style w:type="paragraph" w:styleId="a7">
    <w:name w:val="Title"/>
    <w:basedOn w:val="10"/>
    <w:next w:val="a8"/>
    <w:qFormat/>
    <w:rsid w:val="0026731C"/>
  </w:style>
  <w:style w:type="paragraph" w:styleId="a8">
    <w:name w:val="Subtitle"/>
    <w:basedOn w:val="10"/>
    <w:next w:val="a4"/>
    <w:qFormat/>
    <w:rsid w:val="0026731C"/>
    <w:pPr>
      <w:jc w:val="center"/>
    </w:pPr>
    <w:rPr>
      <w:sz w:val="28"/>
      <w:szCs w:val="28"/>
    </w:rPr>
  </w:style>
  <w:style w:type="paragraph" w:styleId="a9">
    <w:name w:val="List"/>
    <w:basedOn w:val="a4"/>
    <w:rsid w:val="0026731C"/>
    <w:rPr>
      <w:rFonts w:cs="Tahoma"/>
    </w:rPr>
  </w:style>
  <w:style w:type="paragraph" w:styleId="aa">
    <w:name w:val="footer"/>
    <w:basedOn w:val="a"/>
    <w:rsid w:val="0026731C"/>
    <w:pPr>
      <w:tabs>
        <w:tab w:val="center" w:pos="4819"/>
        <w:tab w:val="right" w:pos="9639"/>
      </w:tabs>
    </w:pPr>
  </w:style>
  <w:style w:type="paragraph" w:customStyle="1" w:styleId="ab">
    <w:name w:val="Вміст таблиці"/>
    <w:basedOn w:val="a4"/>
    <w:rsid w:val="0026731C"/>
    <w:pPr>
      <w:suppressLineNumbers/>
    </w:pPr>
  </w:style>
  <w:style w:type="paragraph" w:customStyle="1" w:styleId="ac">
    <w:name w:val="Заголовок таблиці"/>
    <w:basedOn w:val="ab"/>
    <w:rsid w:val="0026731C"/>
    <w:pPr>
      <w:jc w:val="center"/>
    </w:pPr>
    <w:rPr>
      <w:b/>
      <w:bCs/>
      <w:i/>
      <w:iCs/>
    </w:rPr>
  </w:style>
  <w:style w:type="paragraph" w:customStyle="1" w:styleId="20">
    <w:name w:val="Заголовок2"/>
    <w:basedOn w:val="a"/>
    <w:rsid w:val="0026731C"/>
    <w:pPr>
      <w:suppressLineNumbers/>
      <w:spacing w:before="120" w:after="120"/>
    </w:pPr>
    <w:rPr>
      <w:i/>
      <w:iCs/>
      <w:sz w:val="20"/>
    </w:rPr>
  </w:style>
  <w:style w:type="paragraph" w:customStyle="1" w:styleId="11">
    <w:name w:val="Текст1"/>
    <w:basedOn w:val="a"/>
    <w:rsid w:val="0026731C"/>
    <w:rPr>
      <w:rFonts w:ascii="Courier New" w:hAnsi="Courier New"/>
      <w:sz w:val="20"/>
    </w:rPr>
  </w:style>
  <w:style w:type="paragraph" w:customStyle="1" w:styleId="ad">
    <w:name w:val="Індекс"/>
    <w:basedOn w:val="a"/>
    <w:rsid w:val="0026731C"/>
    <w:pPr>
      <w:suppressLineNumbers/>
    </w:pPr>
    <w:rPr>
      <w:rFonts w:cs="Tahoma"/>
    </w:rPr>
  </w:style>
  <w:style w:type="paragraph" w:customStyle="1" w:styleId="ae">
    <w:name w:val="Форматований текст"/>
    <w:basedOn w:val="a"/>
    <w:rsid w:val="0026731C"/>
    <w:rPr>
      <w:rFonts w:ascii="Courier New" w:eastAsia="Courier New" w:hAnsi="Courier New" w:cs="Courier New"/>
      <w:sz w:val="20"/>
    </w:rPr>
  </w:style>
  <w:style w:type="paragraph" w:customStyle="1" w:styleId="12">
    <w:name w:val="Обычный1"/>
    <w:basedOn w:val="a"/>
    <w:rsid w:val="0026731C"/>
    <w:pPr>
      <w:autoSpaceDE w:val="0"/>
    </w:pPr>
  </w:style>
  <w:style w:type="paragraph" w:customStyle="1" w:styleId="110">
    <w:name w:val="Заголовок 11"/>
    <w:basedOn w:val="12"/>
    <w:next w:val="12"/>
    <w:rsid w:val="0026731C"/>
  </w:style>
  <w:style w:type="paragraph" w:customStyle="1" w:styleId="21">
    <w:name w:val="Заголовок 21"/>
    <w:basedOn w:val="12"/>
    <w:next w:val="12"/>
    <w:rsid w:val="0026731C"/>
  </w:style>
  <w:style w:type="paragraph" w:customStyle="1" w:styleId="WW-3">
    <w:name w:val="WW-Основной текст с отступом 3"/>
    <w:basedOn w:val="a"/>
    <w:rsid w:val="0026731C"/>
    <w:pPr>
      <w:ind w:left="709"/>
      <w:jc w:val="both"/>
    </w:pPr>
  </w:style>
  <w:style w:type="paragraph" w:customStyle="1" w:styleId="WW-2">
    <w:name w:val="WW-Основной текст с отступом 2"/>
    <w:basedOn w:val="a"/>
    <w:rsid w:val="0026731C"/>
    <w:pPr>
      <w:ind w:firstLine="709"/>
      <w:jc w:val="both"/>
    </w:pPr>
  </w:style>
  <w:style w:type="paragraph" w:customStyle="1" w:styleId="WW-20">
    <w:name w:val="WW-Основной текст 2"/>
    <w:basedOn w:val="a"/>
    <w:rsid w:val="0026731C"/>
    <w:pPr>
      <w:ind w:right="-1234"/>
      <w:jc w:val="both"/>
    </w:pPr>
    <w:rPr>
      <w:sz w:val="26"/>
    </w:rPr>
  </w:style>
  <w:style w:type="paragraph" w:customStyle="1" w:styleId="WW-0">
    <w:name w:val="WW-Обычный (веб)"/>
    <w:basedOn w:val="a"/>
    <w:rsid w:val="0026731C"/>
    <w:pPr>
      <w:spacing w:before="280" w:after="280"/>
    </w:pPr>
  </w:style>
  <w:style w:type="paragraph" w:styleId="af">
    <w:name w:val="header"/>
    <w:basedOn w:val="a"/>
    <w:rsid w:val="0026731C"/>
    <w:pPr>
      <w:suppressLineNumbers/>
      <w:tabs>
        <w:tab w:val="center" w:pos="5385"/>
        <w:tab w:val="right" w:pos="10771"/>
      </w:tabs>
    </w:pPr>
  </w:style>
  <w:style w:type="character" w:styleId="af0">
    <w:name w:val="page number"/>
    <w:basedOn w:val="a0"/>
    <w:rsid w:val="00C53284"/>
  </w:style>
  <w:style w:type="paragraph" w:customStyle="1" w:styleId="af1">
    <w:name w:val="Базовий"/>
    <w:rsid w:val="004107C9"/>
    <w:pPr>
      <w:widowControl w:val="0"/>
      <w:autoSpaceDE w:val="0"/>
      <w:autoSpaceDN w:val="0"/>
      <w:adjustRightInd w:val="0"/>
    </w:pPr>
  </w:style>
  <w:style w:type="table" w:styleId="af2">
    <w:name w:val="Table Grid"/>
    <w:basedOn w:val="a1"/>
    <w:uiPriority w:val="59"/>
    <w:rsid w:val="0028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C6B5F"/>
    <w:pPr>
      <w:ind w:left="720"/>
      <w:contextualSpacing/>
    </w:pPr>
  </w:style>
  <w:style w:type="character" w:customStyle="1" w:styleId="a5">
    <w:name w:val="Основной текст Знак"/>
    <w:basedOn w:val="a0"/>
    <w:link w:val="a4"/>
    <w:rsid w:val="00B2004B"/>
    <w:rPr>
      <w:sz w:val="28"/>
    </w:rPr>
  </w:style>
  <w:style w:type="paragraph" w:styleId="af4">
    <w:name w:val="Normal (Web)"/>
    <w:basedOn w:val="a"/>
    <w:uiPriority w:val="99"/>
    <w:semiHidden/>
    <w:unhideWhenUsed/>
    <w:rsid w:val="00B2004B"/>
    <w:pPr>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4902274-F400-4A6D-88CD-6E3D7F38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22</Pages>
  <Words>22789</Words>
  <Characters>12991</Characters>
  <Application>Microsoft Office Word</Application>
  <DocSecurity>0</DocSecurity>
  <Lines>108</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S</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Alexandre Katalov</dc:creator>
  <cp:keywords/>
  <dc:description/>
  <cp:lastModifiedBy>Sirko.Igor</cp:lastModifiedBy>
  <cp:revision>279</cp:revision>
  <cp:lastPrinted>2019-01-08T08:49:00Z</cp:lastPrinted>
  <dcterms:created xsi:type="dcterms:W3CDTF">2023-01-02T11:51:00Z</dcterms:created>
  <dcterms:modified xsi:type="dcterms:W3CDTF">2024-02-09T09:43:00Z</dcterms:modified>
</cp:coreProperties>
</file>