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77913" w:rsidRPr="00754DBB" w:rsidRDefault="00577913" w:rsidP="00577913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77913" w:rsidRDefault="00577913" w:rsidP="00577913">
      <w:pPr>
        <w:spacing w:after="0"/>
        <w:rPr>
          <w:rFonts w:ascii="Arial" w:hAnsi="Arial" w:cs="Arial"/>
        </w:rPr>
      </w:pPr>
    </w:p>
    <w:p w:rsidR="00577913" w:rsidRDefault="00081D61" w:rsidP="00A94F0F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Галицьку районну адміністрацію</w:t>
      </w:r>
      <w:r w:rsidR="00577913" w:rsidRPr="00754DBB">
        <w:rPr>
          <w:rFonts w:ascii="Arial" w:hAnsi="Arial" w:cs="Arial"/>
          <w:b/>
          <w:sz w:val="24"/>
          <w:szCs w:val="24"/>
        </w:rPr>
        <w:br/>
        <w:t xml:space="preserve">Львівської міської ради, затвердженого рішенням виконавчого комітету ЛМР від 01.11.2016 №977 та змінами до нього: </w:t>
      </w:r>
      <w:r w:rsidR="00577913">
        <w:rPr>
          <w:rFonts w:ascii="Arial" w:hAnsi="Arial" w:cs="Arial"/>
          <w:b/>
          <w:sz w:val="24"/>
          <w:szCs w:val="24"/>
        </w:rPr>
        <w:t>Галицька</w:t>
      </w:r>
      <w:r w:rsidR="00577913" w:rsidRPr="00754DBB">
        <w:rPr>
          <w:rFonts w:ascii="Arial" w:hAnsi="Arial" w:cs="Arial"/>
          <w:b/>
          <w:sz w:val="24"/>
          <w:szCs w:val="24"/>
        </w:rPr>
        <w:t xml:space="preserve"> районна адміністрація в межах своїх повноважень забезпечує благоустрій району.</w:t>
      </w:r>
    </w:p>
    <w:p w:rsidR="00577913" w:rsidRPr="00054932" w:rsidRDefault="00577913" w:rsidP="00577913">
      <w:pPr>
        <w:spacing w:after="0"/>
        <w:rPr>
          <w:rFonts w:ascii="Arial" w:hAnsi="Arial" w:cs="Arial"/>
          <w:b/>
          <w:sz w:val="24"/>
          <w:szCs w:val="24"/>
        </w:rPr>
      </w:pPr>
    </w:p>
    <w:p w:rsidR="0010539B" w:rsidRDefault="001E3A6A" w:rsidP="0010539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F538B">
        <w:rPr>
          <w:rFonts w:ascii="Arial" w:hAnsi="Arial" w:cs="Arial"/>
          <w:sz w:val="24"/>
          <w:szCs w:val="24"/>
        </w:rPr>
        <w:t>Предмет закупівлі:</w:t>
      </w:r>
      <w:r>
        <w:rPr>
          <w:rFonts w:ascii="Arial" w:hAnsi="Arial" w:cs="Arial"/>
          <w:sz w:val="24"/>
          <w:szCs w:val="24"/>
          <w:lang w:val="en-US"/>
        </w:rPr>
        <w:t xml:space="preserve"> </w:t>
      </w:r>
      <w:r w:rsidR="006D25F5" w:rsidRPr="006D25F5">
        <w:rPr>
          <w:rFonts w:ascii="Arial" w:hAnsi="Arial" w:cs="Arial"/>
          <w:b/>
          <w:sz w:val="24"/>
          <w:szCs w:val="24"/>
        </w:rPr>
        <w:t>ДК 021:2015 - 71420000-8 - Послуги у сфері ландшафтної архітектури - Послуги з експлуатації та обслуговування фонтанів на території Галицького району  м. Львова</w:t>
      </w:r>
      <w:r w:rsidR="00530998">
        <w:rPr>
          <w:rFonts w:ascii="Arial" w:hAnsi="Arial" w:cs="Arial"/>
          <w:b/>
          <w:sz w:val="24"/>
          <w:szCs w:val="24"/>
        </w:rPr>
        <w:t xml:space="preserve"> (Закупівля </w:t>
      </w:r>
      <w:r w:rsidR="00A83482" w:rsidRPr="00A83482">
        <w:rPr>
          <w:rFonts w:ascii="Arial" w:hAnsi="Arial" w:cs="Arial"/>
          <w:b/>
          <w:sz w:val="24"/>
          <w:szCs w:val="24"/>
        </w:rPr>
        <w:t>UA-2024-03-12-012602-a</w:t>
      </w:r>
      <w:r w:rsidR="00530998">
        <w:rPr>
          <w:rFonts w:ascii="Arial" w:hAnsi="Arial" w:cs="Arial"/>
          <w:b/>
          <w:sz w:val="24"/>
          <w:szCs w:val="24"/>
        </w:rPr>
        <w:t>)</w:t>
      </w:r>
    </w:p>
    <w:p w:rsidR="0010539B" w:rsidRPr="00B35BD9" w:rsidRDefault="0010539B" w:rsidP="0010539B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D4140" w:rsidRPr="00A94F0F" w:rsidRDefault="00A94F0F" w:rsidP="00A94F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94F0F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577913" w:rsidRPr="00697E1B" w:rsidRDefault="00697E1B" w:rsidP="00697E1B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97E1B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EF1989">
        <w:rPr>
          <w:rFonts w:ascii="Arial" w:hAnsi="Arial" w:cs="Arial"/>
          <w:sz w:val="24"/>
          <w:szCs w:val="24"/>
        </w:rPr>
        <w:t>у бюджетного призначення на 2024</w:t>
      </w:r>
      <w:r w:rsidRPr="00697E1B">
        <w:rPr>
          <w:rFonts w:ascii="Arial" w:hAnsi="Arial" w:cs="Arial"/>
          <w:sz w:val="24"/>
          <w:szCs w:val="24"/>
        </w:rPr>
        <w:t xml:space="preserve"> рік.</w:t>
      </w:r>
    </w:p>
    <w:p w:rsidR="00577913" w:rsidRDefault="001E3A6A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r w:rsidRPr="00FF2E85"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Замовником </w:t>
      </w:r>
      <w:r w:rsidR="00332D6D">
        <w:rPr>
          <w:rFonts w:ascii="Arial" w:hAnsi="Arial" w:cs="Arial"/>
          <w:sz w:val="24"/>
          <w:szCs w:val="24"/>
        </w:rPr>
        <w:t xml:space="preserve">з урахуванням орієнтовних потреб </w:t>
      </w:r>
      <w:r w:rsidR="006D25F5" w:rsidRPr="006D25F5">
        <w:rPr>
          <w:rFonts w:ascii="Arial" w:hAnsi="Arial" w:cs="Arial"/>
          <w:sz w:val="24"/>
          <w:szCs w:val="24"/>
        </w:rPr>
        <w:t>з експлуатації та обслуговування фонтанів на території Галицького району м. Львова</w:t>
      </w:r>
      <w:r w:rsidR="00332D6D">
        <w:rPr>
          <w:rFonts w:ascii="Arial" w:hAnsi="Arial" w:cs="Arial"/>
          <w:sz w:val="24"/>
          <w:szCs w:val="24"/>
        </w:rPr>
        <w:t xml:space="preserve">, </w:t>
      </w:r>
      <w:r w:rsidR="00EF1989">
        <w:rPr>
          <w:rFonts w:ascii="Arial" w:hAnsi="Arial" w:cs="Arial"/>
          <w:sz w:val="24"/>
          <w:szCs w:val="24"/>
        </w:rPr>
        <w:t>орієнтовної вартості матеріал</w:t>
      </w:r>
      <w:r>
        <w:rPr>
          <w:rFonts w:ascii="Arial" w:hAnsi="Arial" w:cs="Arial"/>
          <w:sz w:val="24"/>
          <w:szCs w:val="24"/>
        </w:rPr>
        <w:t>ів, необхідних для виконання робіт/надання послуг та враховуючи вартість надання послуг/виконання робіт, включаючи всі податки і збори</w:t>
      </w:r>
      <w:r w:rsidR="006D25F5">
        <w:rPr>
          <w:rFonts w:ascii="Arial" w:hAnsi="Arial" w:cs="Arial"/>
          <w:sz w:val="24"/>
          <w:szCs w:val="24"/>
        </w:rPr>
        <w:t xml:space="preserve">, враховуючи показники минулих років та на підставі закупівельних цін попередніх власних </w:t>
      </w:r>
      <w:proofErr w:type="spellStart"/>
      <w:r w:rsidR="006D25F5">
        <w:rPr>
          <w:rFonts w:ascii="Arial" w:hAnsi="Arial" w:cs="Arial"/>
          <w:sz w:val="24"/>
          <w:szCs w:val="24"/>
        </w:rPr>
        <w:t>закупівель</w:t>
      </w:r>
      <w:proofErr w:type="spellEnd"/>
      <w:r w:rsidRPr="00FA0EEF"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</w:t>
      </w:r>
      <w:r w:rsidR="00332D6D">
        <w:rPr>
          <w:rFonts w:ascii="Arial" w:hAnsi="Arial" w:cs="Arial"/>
          <w:sz w:val="24"/>
          <w:szCs w:val="24"/>
        </w:rPr>
        <w:t>нок коштів бюджетних асигнувань.</w:t>
      </w:r>
    </w:p>
    <w:p w:rsidR="00332D6D" w:rsidRPr="00985A1A" w:rsidRDefault="00332D6D" w:rsidP="00A94F0F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77913" w:rsidRPr="00985A1A" w:rsidRDefault="00577913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85A1A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85A1A">
        <w:rPr>
          <w:rFonts w:ascii="Arial" w:hAnsi="Arial" w:cs="Arial"/>
          <w:sz w:val="24"/>
          <w:szCs w:val="24"/>
        </w:rPr>
        <w:t>закупівель</w:t>
      </w:r>
      <w:proofErr w:type="spellEnd"/>
      <w:r w:rsidRPr="00985A1A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577913" w:rsidRPr="005F5D6D" w:rsidRDefault="00EF1989" w:rsidP="00577913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244332" w:rsidRPr="00577913" w:rsidRDefault="0028714B" w:rsidP="004A374E">
      <w:pPr>
        <w:pStyle w:val="a3"/>
        <w:numPr>
          <w:ilvl w:val="0"/>
          <w:numId w:val="1"/>
        </w:numPr>
        <w:jc w:val="both"/>
      </w:pPr>
      <w:r w:rsidRPr="0028714B">
        <w:rPr>
          <w:rFonts w:ascii="Arial" w:hAnsi="Arial" w:cs="Arial"/>
          <w:sz w:val="24"/>
          <w:szCs w:val="24"/>
        </w:rPr>
        <w:t>Технічні та якісні характеристики – (відповідно до Додатку 4 Тендерної документації) за ІД закупівлі є у</w:t>
      </w:r>
      <w:r w:rsidR="00542C35">
        <w:rPr>
          <w:rFonts w:ascii="Arial" w:hAnsi="Arial" w:cs="Arial"/>
          <w:sz w:val="24"/>
          <w:szCs w:val="24"/>
        </w:rPr>
        <w:t xml:space="preserve"> вільному доступі на сайті </w:t>
      </w:r>
      <w:proofErr w:type="spellStart"/>
      <w:r w:rsidR="00542C35">
        <w:rPr>
          <w:rFonts w:ascii="Arial" w:hAnsi="Arial" w:cs="Arial"/>
          <w:sz w:val="24"/>
          <w:szCs w:val="24"/>
        </w:rPr>
        <w:t>Прозорро</w:t>
      </w:r>
      <w:proofErr w:type="spellEnd"/>
    </w:p>
    <w:sectPr w:rsidR="00244332" w:rsidRPr="00577913" w:rsidSect="00367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6400F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2EBD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E4406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65CEF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64E81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93220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A65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2D1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6A6A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54ADC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BEE5601"/>
    <w:multiLevelType w:val="hybridMultilevel"/>
    <w:tmpl w:val="702A7FB2"/>
    <w:lvl w:ilvl="0" w:tplc="508A4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F4B"/>
    <w:rsid w:val="00023D7F"/>
    <w:rsid w:val="00032E4E"/>
    <w:rsid w:val="00054932"/>
    <w:rsid w:val="00066B0F"/>
    <w:rsid w:val="00075F05"/>
    <w:rsid w:val="00081D61"/>
    <w:rsid w:val="00087795"/>
    <w:rsid w:val="000A2923"/>
    <w:rsid w:val="000E256F"/>
    <w:rsid w:val="000F0D1B"/>
    <w:rsid w:val="001006A5"/>
    <w:rsid w:val="00103897"/>
    <w:rsid w:val="0010539B"/>
    <w:rsid w:val="0013049A"/>
    <w:rsid w:val="00151697"/>
    <w:rsid w:val="0017556B"/>
    <w:rsid w:val="001976B8"/>
    <w:rsid w:val="001A0B50"/>
    <w:rsid w:val="001C2555"/>
    <w:rsid w:val="001D4E80"/>
    <w:rsid w:val="001D778B"/>
    <w:rsid w:val="001E3A6A"/>
    <w:rsid w:val="001E79BC"/>
    <w:rsid w:val="002422C8"/>
    <w:rsid w:val="00244332"/>
    <w:rsid w:val="00250314"/>
    <w:rsid w:val="00251682"/>
    <w:rsid w:val="002530B8"/>
    <w:rsid w:val="00263FC3"/>
    <w:rsid w:val="0028714B"/>
    <w:rsid w:val="002A2680"/>
    <w:rsid w:val="002B23A4"/>
    <w:rsid w:val="002C1D80"/>
    <w:rsid w:val="002C257A"/>
    <w:rsid w:val="00332D6D"/>
    <w:rsid w:val="003413D1"/>
    <w:rsid w:val="0036746B"/>
    <w:rsid w:val="003C6C44"/>
    <w:rsid w:val="003D6D1A"/>
    <w:rsid w:val="003F1260"/>
    <w:rsid w:val="003F4FB2"/>
    <w:rsid w:val="004037A2"/>
    <w:rsid w:val="00406279"/>
    <w:rsid w:val="00423020"/>
    <w:rsid w:val="0044189A"/>
    <w:rsid w:val="0046351B"/>
    <w:rsid w:val="00476BB5"/>
    <w:rsid w:val="00496A27"/>
    <w:rsid w:val="004C2A49"/>
    <w:rsid w:val="00511410"/>
    <w:rsid w:val="00530998"/>
    <w:rsid w:val="00541962"/>
    <w:rsid w:val="00542C35"/>
    <w:rsid w:val="005570E7"/>
    <w:rsid w:val="005579F0"/>
    <w:rsid w:val="00573FA5"/>
    <w:rsid w:val="00577913"/>
    <w:rsid w:val="005B534B"/>
    <w:rsid w:val="005C0749"/>
    <w:rsid w:val="005F2178"/>
    <w:rsid w:val="0061623E"/>
    <w:rsid w:val="00630785"/>
    <w:rsid w:val="00646B2D"/>
    <w:rsid w:val="00651D65"/>
    <w:rsid w:val="00697258"/>
    <w:rsid w:val="00697E1B"/>
    <w:rsid w:val="006A4F1C"/>
    <w:rsid w:val="006D25F5"/>
    <w:rsid w:val="00726BC1"/>
    <w:rsid w:val="00737820"/>
    <w:rsid w:val="00752230"/>
    <w:rsid w:val="00792701"/>
    <w:rsid w:val="007A0314"/>
    <w:rsid w:val="007A7788"/>
    <w:rsid w:val="007F5892"/>
    <w:rsid w:val="008329DF"/>
    <w:rsid w:val="00836CF1"/>
    <w:rsid w:val="008553BA"/>
    <w:rsid w:val="008B21E4"/>
    <w:rsid w:val="008C406D"/>
    <w:rsid w:val="008C5536"/>
    <w:rsid w:val="008E1936"/>
    <w:rsid w:val="00923CAB"/>
    <w:rsid w:val="00985A1A"/>
    <w:rsid w:val="00986E3E"/>
    <w:rsid w:val="009907E7"/>
    <w:rsid w:val="009975D8"/>
    <w:rsid w:val="009A0A9C"/>
    <w:rsid w:val="009A50FF"/>
    <w:rsid w:val="009A51DF"/>
    <w:rsid w:val="009C7258"/>
    <w:rsid w:val="00A11EE2"/>
    <w:rsid w:val="00A14B73"/>
    <w:rsid w:val="00A558DF"/>
    <w:rsid w:val="00A80FB9"/>
    <w:rsid w:val="00A83482"/>
    <w:rsid w:val="00A94F0F"/>
    <w:rsid w:val="00AB089A"/>
    <w:rsid w:val="00AB1E88"/>
    <w:rsid w:val="00AC1BB4"/>
    <w:rsid w:val="00AD2BE0"/>
    <w:rsid w:val="00AF358B"/>
    <w:rsid w:val="00B161EC"/>
    <w:rsid w:val="00B35BD9"/>
    <w:rsid w:val="00B46B02"/>
    <w:rsid w:val="00B857DD"/>
    <w:rsid w:val="00BF2E48"/>
    <w:rsid w:val="00C02A85"/>
    <w:rsid w:val="00C37B6B"/>
    <w:rsid w:val="00C511FA"/>
    <w:rsid w:val="00C5242D"/>
    <w:rsid w:val="00C70B70"/>
    <w:rsid w:val="00CD33B6"/>
    <w:rsid w:val="00CD4140"/>
    <w:rsid w:val="00CF3A9F"/>
    <w:rsid w:val="00CF6851"/>
    <w:rsid w:val="00D12ACC"/>
    <w:rsid w:val="00D14F4B"/>
    <w:rsid w:val="00D275CB"/>
    <w:rsid w:val="00D314FB"/>
    <w:rsid w:val="00D47F25"/>
    <w:rsid w:val="00D527B4"/>
    <w:rsid w:val="00D6747F"/>
    <w:rsid w:val="00D81656"/>
    <w:rsid w:val="00DC64E2"/>
    <w:rsid w:val="00DC71DD"/>
    <w:rsid w:val="00DD28CC"/>
    <w:rsid w:val="00E10CD8"/>
    <w:rsid w:val="00E178AF"/>
    <w:rsid w:val="00E34DFE"/>
    <w:rsid w:val="00E93CDD"/>
    <w:rsid w:val="00EC7990"/>
    <w:rsid w:val="00EF1989"/>
    <w:rsid w:val="00F0162A"/>
    <w:rsid w:val="00F46620"/>
    <w:rsid w:val="00F575D2"/>
    <w:rsid w:val="00F605CE"/>
    <w:rsid w:val="00F7796D"/>
    <w:rsid w:val="00FA0B4F"/>
    <w:rsid w:val="00FC74D9"/>
    <w:rsid w:val="00FF0DCE"/>
    <w:rsid w:val="00FF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BEC0C1"/>
  <w15:docId w15:val="{42F271F0-5AAB-4C60-AA8B-CB62EB0A7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uiPriority w:val="99"/>
    <w:rsid w:val="00F4662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3">
    <w:name w:val="List Paragraph"/>
    <w:basedOn w:val="a"/>
    <w:uiPriority w:val="99"/>
    <w:qFormat/>
    <w:rsid w:val="00103897"/>
    <w:pPr>
      <w:ind w:left="720"/>
      <w:contextualSpacing/>
    </w:pPr>
  </w:style>
  <w:style w:type="character" w:customStyle="1" w:styleId="ng-binding">
    <w:name w:val="ng-binding"/>
    <w:uiPriority w:val="99"/>
    <w:rsid w:val="00646B2D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57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575D2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35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1418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Mcit</cp:lastModifiedBy>
  <cp:revision>37</cp:revision>
  <cp:lastPrinted>2022-02-09T13:53:00Z</cp:lastPrinted>
  <dcterms:created xsi:type="dcterms:W3CDTF">2022-01-11T18:33:00Z</dcterms:created>
  <dcterms:modified xsi:type="dcterms:W3CDTF">2024-03-15T09:53:00Z</dcterms:modified>
</cp:coreProperties>
</file>