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B61DEA" w:rsidRPr="006E5229">
        <w:rPr>
          <w:rFonts w:ascii="Arial" w:hAnsi="Arial" w:cs="Arial"/>
          <w:b/>
          <w:sz w:val="24"/>
          <w:szCs w:val="24"/>
        </w:rPr>
        <w:t>ДБН А.2.2-3:2014 - ДК 021:2015: 50870000-4 - Послуги з ремонту і технічного обслуговування обладнання для ігрових майданчиків - Послуги з поточного ремонту (утримання та облаштування) дитячих майданчиків на території Галицько</w:t>
      </w:r>
      <w:bookmarkStart w:id="0" w:name="_GoBack"/>
      <w:bookmarkEnd w:id="0"/>
      <w:r w:rsidR="00B61DEA" w:rsidRPr="006E5229">
        <w:rPr>
          <w:rFonts w:ascii="Arial" w:hAnsi="Arial" w:cs="Arial"/>
          <w:b/>
          <w:sz w:val="24"/>
          <w:szCs w:val="24"/>
        </w:rPr>
        <w:t>го району у м. Львові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62424F" w:rsidRPr="0062424F">
        <w:rPr>
          <w:rFonts w:ascii="Arial" w:hAnsi="Arial" w:cs="Arial"/>
          <w:b/>
          <w:sz w:val="24"/>
          <w:szCs w:val="24"/>
        </w:rPr>
        <w:t>UA-2024-03-28-010348-a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B61DE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6074">
        <w:rPr>
          <w:rFonts w:ascii="Arial" w:hAnsi="Arial" w:cs="Arial"/>
          <w:sz w:val="24"/>
          <w:szCs w:val="24"/>
        </w:rPr>
        <w:t>Загальна очікувана вартість закупівлі формується з бюджетних запитів, що є документом, підготовленим головним розпорядником бюджетних коштів, що містить пропозиції з відповідним обґрунтуванням щодо обсягу бюджетних коштів, необхідних для виконання покладених на нього функцій на середньостроковий період, на підставі відповідних граничних показників видатків бюджету та надання кредитів з бюджету.</w:t>
      </w:r>
      <w:r>
        <w:rPr>
          <w:rFonts w:ascii="Arial" w:hAnsi="Arial" w:cs="Arial"/>
          <w:sz w:val="24"/>
          <w:szCs w:val="24"/>
        </w:rPr>
        <w:t xml:space="preserve"> Очікувана вартість – це гранична ціна послуг, яка формується за рахунок коштів бюджетних асигнувань.</w:t>
      </w:r>
    </w:p>
    <w:p w:rsidR="00B61DEA" w:rsidRPr="00676074" w:rsidRDefault="00B61DEA" w:rsidP="00B61DEA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676074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676074">
        <w:rPr>
          <w:rFonts w:ascii="Arial" w:hAnsi="Arial" w:cs="Arial"/>
          <w:sz w:val="24"/>
          <w:szCs w:val="24"/>
        </w:rPr>
        <w:t xml:space="preserve"> технічних якісних та кількісних характеристик предмета закупівлі - відповідно до: </w:t>
      </w:r>
    </w:p>
    <w:p w:rsidR="00B61DEA" w:rsidRPr="00676074" w:rsidRDefault="00B61DEA" w:rsidP="00B61DE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6074">
        <w:rPr>
          <w:rFonts w:ascii="Arial" w:hAnsi="Arial" w:cs="Arial"/>
          <w:sz w:val="24"/>
          <w:szCs w:val="24"/>
        </w:rPr>
        <w:t>- Закону України «Про благоустрій населених пунктів»;</w:t>
      </w:r>
    </w:p>
    <w:p w:rsidR="00B61DEA" w:rsidRPr="00676074" w:rsidRDefault="00B61DEA" w:rsidP="00B61DE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6074">
        <w:rPr>
          <w:rFonts w:ascii="Arial" w:hAnsi="Arial" w:cs="Arial"/>
          <w:sz w:val="24"/>
          <w:szCs w:val="24"/>
        </w:rPr>
        <w:t>- ухвали Львівської міської ради від 21.04.2011 № 376 «Про Правила благоустрою м. Львова» зі змінами та доповненнями;</w:t>
      </w:r>
    </w:p>
    <w:p w:rsidR="00B61DEA" w:rsidRDefault="00B61DE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6074">
        <w:rPr>
          <w:rFonts w:ascii="Arial" w:hAnsi="Arial" w:cs="Arial"/>
          <w:sz w:val="24"/>
          <w:szCs w:val="24"/>
        </w:rPr>
        <w:t>- Інших діючих нормативних документів.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80692"/>
    <w:rsid w:val="002846DE"/>
    <w:rsid w:val="002C10DA"/>
    <w:rsid w:val="00482BA8"/>
    <w:rsid w:val="004C5922"/>
    <w:rsid w:val="005340D6"/>
    <w:rsid w:val="005527CB"/>
    <w:rsid w:val="00553EB8"/>
    <w:rsid w:val="005D1F95"/>
    <w:rsid w:val="0062424F"/>
    <w:rsid w:val="006D1608"/>
    <w:rsid w:val="006D7B99"/>
    <w:rsid w:val="006E5BAD"/>
    <w:rsid w:val="007E7EDB"/>
    <w:rsid w:val="008A1B24"/>
    <w:rsid w:val="00935EA8"/>
    <w:rsid w:val="009E73C4"/>
    <w:rsid w:val="00A64D7D"/>
    <w:rsid w:val="00A97EA4"/>
    <w:rsid w:val="00AC0080"/>
    <w:rsid w:val="00B30A21"/>
    <w:rsid w:val="00B61DEA"/>
    <w:rsid w:val="00B716D6"/>
    <w:rsid w:val="00BB349F"/>
    <w:rsid w:val="00BD1157"/>
    <w:rsid w:val="00C0570C"/>
    <w:rsid w:val="00C5352D"/>
    <w:rsid w:val="00D00A4F"/>
    <w:rsid w:val="00DD6FD3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1607</Words>
  <Characters>917</Characters>
  <Application>Microsoft Office Word</Application>
  <DocSecurity>0</DocSecurity>
  <Lines>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43</cp:revision>
  <cp:lastPrinted>2022-08-26T09:12:00Z</cp:lastPrinted>
  <dcterms:created xsi:type="dcterms:W3CDTF">2022-01-11T18:33:00Z</dcterms:created>
  <dcterms:modified xsi:type="dcterms:W3CDTF">2024-03-28T16:53:00Z</dcterms:modified>
  <dc:language>uk-UA</dc:language>
</cp:coreProperties>
</file>