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94C41F" w14:textId="2925DD7A" w:rsidR="00C97360" w:rsidRDefault="00C70629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  <w:lang w:val="en-US"/>
        </w:rPr>
        <w:t xml:space="preserve">      </w:t>
      </w:r>
      <w:r w:rsid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О</w:t>
      </w:r>
      <w:r w:rsidR="00C97360"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бґрунтування технічних та якісних характеристик предмета закупівлі, його очікуваної вартості та/або розміру бюджетного призначення</w:t>
      </w:r>
      <w:r w:rsid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відповідно до Постанови КМУ </w:t>
      </w:r>
      <w:r w:rsidR="00C97360"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від 11 жовтня 2016 р. № 710</w:t>
      </w:r>
      <w:r w:rsid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із змінами та доповненнями</w:t>
      </w:r>
    </w:p>
    <w:p w14:paraId="4C348EFC" w14:textId="77777777" w:rsidR="00F05CCA" w:rsidRPr="0086356F" w:rsidRDefault="00F05CCA" w:rsidP="00F05CCA">
      <w:pPr>
        <w:rPr>
          <w:rFonts w:ascii="Times New Roman" w:hAnsi="Times New Roman" w:cs="Times New Roman"/>
          <w:sz w:val="28"/>
          <w:szCs w:val="28"/>
        </w:rPr>
      </w:pPr>
    </w:p>
    <w:p w14:paraId="6A8EB858" w14:textId="77777777" w:rsidR="0086356F" w:rsidRPr="0086356F" w:rsidRDefault="0086356F" w:rsidP="004F2FE7">
      <w:pPr>
        <w:spacing w:after="0" w:line="276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356F">
        <w:rPr>
          <w:rStyle w:val="a5"/>
          <w:rFonts w:ascii="Times New Roman" w:hAnsi="Times New Roman" w:cs="Times New Roman"/>
          <w:color w:val="454545"/>
          <w:sz w:val="28"/>
          <w:szCs w:val="28"/>
        </w:rPr>
        <w:t>Папір для друку</w:t>
      </w:r>
      <w:r w:rsidRPr="008635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541FEFE" w14:textId="1BD0A219" w:rsidR="00BE7908" w:rsidRPr="0086356F" w:rsidRDefault="004F2FE7" w:rsidP="0086356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6356F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86356F" w:rsidRPr="0086356F">
        <w:rPr>
          <w:rFonts w:ascii="Times New Roman" w:hAnsi="Times New Roman" w:cs="Times New Roman"/>
          <w:color w:val="454545"/>
          <w:sz w:val="28"/>
          <w:szCs w:val="28"/>
        </w:rPr>
        <w:t>ДК</w:t>
      </w:r>
      <w:r w:rsidR="0086356F" w:rsidRPr="0086356F">
        <w:rPr>
          <w:rFonts w:ascii="Times New Roman" w:hAnsi="Times New Roman" w:cs="Times New Roman"/>
          <w:color w:val="454545"/>
          <w:sz w:val="28"/>
          <w:szCs w:val="28"/>
        </w:rPr>
        <w:t xml:space="preserve"> </w:t>
      </w:r>
      <w:r w:rsidR="0086356F" w:rsidRPr="0086356F">
        <w:rPr>
          <w:rFonts w:ascii="Times New Roman" w:hAnsi="Times New Roman" w:cs="Times New Roman"/>
          <w:color w:val="454545"/>
          <w:sz w:val="28"/>
          <w:szCs w:val="28"/>
        </w:rPr>
        <w:t xml:space="preserve">021-2015: 30190000-7 </w:t>
      </w:r>
      <w:r w:rsidR="0086356F" w:rsidRPr="0086356F">
        <w:rPr>
          <w:rFonts w:ascii="Times New Roman" w:hAnsi="Times New Roman" w:cs="Times New Roman"/>
          <w:color w:val="454545"/>
          <w:sz w:val="28"/>
          <w:szCs w:val="28"/>
        </w:rPr>
        <w:t>-</w:t>
      </w:r>
      <w:r w:rsidR="0086356F" w:rsidRPr="0086356F">
        <w:rPr>
          <w:rFonts w:ascii="Times New Roman" w:hAnsi="Times New Roman" w:cs="Times New Roman"/>
          <w:color w:val="454545"/>
          <w:sz w:val="28"/>
          <w:szCs w:val="28"/>
        </w:rPr>
        <w:t xml:space="preserve"> Офісне устаткування та приладдя різне</w:t>
      </w:r>
      <w:r w:rsidRPr="0086356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1FE00960" w14:textId="77777777" w:rsidR="00F05CCA" w:rsidRPr="0086356F" w:rsidRDefault="00F05CCA" w:rsidP="0086356F">
      <w:pPr>
        <w:spacing w:after="0" w:line="276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5DA65225" w14:textId="77777777" w:rsidR="00C70629" w:rsidRDefault="00F05CCA" w:rsidP="001D1003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="001D1003" w:rsidRPr="00067C1D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ідентифікатором: </w:t>
      </w:r>
    </w:p>
    <w:p w14:paraId="4BE85765" w14:textId="01F2960B" w:rsidR="004802A4" w:rsidRPr="0086356F" w:rsidRDefault="0086356F" w:rsidP="001D1003">
      <w:pPr>
        <w:spacing w:line="276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6356F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>UA-2024-05-10-004728-a</w:t>
      </w:r>
    </w:p>
    <w:p w14:paraId="75EDDB55" w14:textId="77777777" w:rsidR="001D1003" w:rsidRPr="00067C1D" w:rsidRDefault="001D1003" w:rsidP="001D1003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</w:t>
      </w:r>
      <w:r>
        <w:rPr>
          <w:rFonts w:ascii="Times New Roman" w:hAnsi="Times New Roman" w:cs="Times New Roman"/>
          <w:b/>
          <w:bCs/>
          <w:sz w:val="28"/>
          <w:szCs w:val="28"/>
        </w:rPr>
        <w:t>рактеристики предмета закупівлі</w:t>
      </w:r>
      <w:r w:rsidRPr="00067C1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1044F9A" w14:textId="77777777" w:rsidR="001D1003" w:rsidRPr="00067C1D" w:rsidRDefault="001D1003" w:rsidP="001D1003">
      <w:pPr>
        <w:spacing w:line="276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>Технічні та якісні характеристики предмета закупівлі визначені відповідно до потреб замовника</w:t>
      </w:r>
      <w:r w:rsidRPr="00067C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67C1D">
        <w:rPr>
          <w:rFonts w:ascii="Times New Roman" w:hAnsi="Times New Roman" w:cs="Times New Roman"/>
          <w:sz w:val="28"/>
          <w:szCs w:val="28"/>
        </w:rPr>
        <w:t>та повинні відповідати вимогам чинного законодавства України, що застосовуються до відповідного предмету закупівлі.</w:t>
      </w:r>
    </w:p>
    <w:p w14:paraId="5D6EAD5F" w14:textId="77777777" w:rsidR="001D1003" w:rsidRPr="00067C1D" w:rsidRDefault="001D1003" w:rsidP="001D1003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9FDFAF6" w14:textId="77777777" w:rsidR="001D1003" w:rsidRPr="00067C1D" w:rsidRDefault="001D1003" w:rsidP="001D1003">
      <w:pPr>
        <w:numPr>
          <w:ilvl w:val="0"/>
          <w:numId w:val="1"/>
        </w:numPr>
        <w:spacing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14:paraId="1F91AD53" w14:textId="77777777" w:rsidR="001D1003" w:rsidRPr="00067C1D" w:rsidRDefault="001D1003" w:rsidP="001D1003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 xml:space="preserve">       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порівняння ринкових цін.</w:t>
      </w:r>
    </w:p>
    <w:p w14:paraId="32B309AB" w14:textId="77777777" w:rsidR="001D1003" w:rsidRPr="00725476" w:rsidRDefault="001D1003" w:rsidP="001D1003">
      <w:pPr>
        <w:spacing w:line="276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986A7A9" w14:textId="77777777" w:rsidR="001D1003" w:rsidRPr="00725476" w:rsidRDefault="001D1003" w:rsidP="001D1003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DDABD42" w14:textId="40386E11" w:rsidR="001D1003" w:rsidRPr="00725476" w:rsidRDefault="001D1003" w:rsidP="001D1003">
      <w:pPr>
        <w:spacing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</w:pPr>
      <w:r w:rsidRPr="00725476">
        <w:rPr>
          <w:rFonts w:ascii="Times New Roman" w:hAnsi="Times New Roman" w:cs="Times New Roman"/>
          <w:sz w:val="28"/>
          <w:szCs w:val="28"/>
        </w:rPr>
        <w:t xml:space="preserve">      Очікувана вартість предмета закупівлі: </w:t>
      </w:r>
      <w:r w:rsidR="0086356F">
        <w:rPr>
          <w:rFonts w:ascii="Times New Roman" w:hAnsi="Times New Roman" w:cs="Times New Roman"/>
          <w:b/>
          <w:bCs/>
          <w:sz w:val="28"/>
          <w:szCs w:val="28"/>
        </w:rPr>
        <w:t>109 908,40 грн.</w:t>
      </w:r>
      <w:r w:rsidRPr="00725476">
        <w:rPr>
          <w:rFonts w:ascii="Times New Roman" w:hAnsi="Times New Roman" w:cs="Times New Roman"/>
          <w:b/>
          <w:bCs/>
          <w:sz w:val="28"/>
          <w:szCs w:val="28"/>
        </w:rPr>
        <w:t xml:space="preserve"> з ПДВ</w:t>
      </w:r>
    </w:p>
    <w:p w14:paraId="5ADB1921" w14:textId="77777777" w:rsidR="00C70629" w:rsidRDefault="00C70629" w:rsidP="00C7062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Назва джерела фінансування: </w:t>
      </w:r>
      <w:r>
        <w:rPr>
          <w:rFonts w:ascii="Times New Roman" w:hAnsi="Times New Roman" w:cs="Times New Roman"/>
          <w:sz w:val="28"/>
          <w:szCs w:val="28"/>
        </w:rPr>
        <w:t>власні кошти (кошти від господарської діяльності).</w:t>
      </w:r>
    </w:p>
    <w:p w14:paraId="060BB759" w14:textId="77777777" w:rsidR="004F2FE7" w:rsidRDefault="004F2FE7" w:rsidP="001D1003">
      <w:pPr>
        <w:spacing w:line="276" w:lineRule="auto"/>
        <w:contextualSpacing/>
        <w:jc w:val="both"/>
      </w:pPr>
    </w:p>
    <w:sectPr w:rsidR="004F2FE7" w:rsidSect="00EB7B0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E01C6A"/>
    <w:multiLevelType w:val="hybridMultilevel"/>
    <w:tmpl w:val="DC345E00"/>
    <w:lvl w:ilvl="0" w:tplc="AD10DF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015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22"/>
    <w:rsid w:val="00067C1D"/>
    <w:rsid w:val="00071697"/>
    <w:rsid w:val="000B730F"/>
    <w:rsid w:val="00111E6A"/>
    <w:rsid w:val="001975BC"/>
    <w:rsid w:val="001C7F0C"/>
    <w:rsid w:val="001D1003"/>
    <w:rsid w:val="00251C37"/>
    <w:rsid w:val="00276933"/>
    <w:rsid w:val="002904DC"/>
    <w:rsid w:val="002950CB"/>
    <w:rsid w:val="002A5822"/>
    <w:rsid w:val="002E6C1F"/>
    <w:rsid w:val="00310DCD"/>
    <w:rsid w:val="003228F6"/>
    <w:rsid w:val="004802A4"/>
    <w:rsid w:val="004B7FC5"/>
    <w:rsid w:val="004C3901"/>
    <w:rsid w:val="004F2FE7"/>
    <w:rsid w:val="0050135F"/>
    <w:rsid w:val="00587C60"/>
    <w:rsid w:val="005C2810"/>
    <w:rsid w:val="005F4598"/>
    <w:rsid w:val="00641A25"/>
    <w:rsid w:val="006F49EF"/>
    <w:rsid w:val="008024BD"/>
    <w:rsid w:val="00816CBF"/>
    <w:rsid w:val="0086356F"/>
    <w:rsid w:val="00946DED"/>
    <w:rsid w:val="00952048"/>
    <w:rsid w:val="009B2D34"/>
    <w:rsid w:val="009D1375"/>
    <w:rsid w:val="009F611D"/>
    <w:rsid w:val="00A0549E"/>
    <w:rsid w:val="00A463FF"/>
    <w:rsid w:val="00B04008"/>
    <w:rsid w:val="00BB4BFC"/>
    <w:rsid w:val="00BE7908"/>
    <w:rsid w:val="00C70629"/>
    <w:rsid w:val="00C97360"/>
    <w:rsid w:val="00DA51C8"/>
    <w:rsid w:val="00E22B06"/>
    <w:rsid w:val="00E328EA"/>
    <w:rsid w:val="00EB7B07"/>
    <w:rsid w:val="00EE6F66"/>
    <w:rsid w:val="00EF30F3"/>
    <w:rsid w:val="00F05CCA"/>
    <w:rsid w:val="00F1626B"/>
    <w:rsid w:val="00FB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01ED8"/>
  <w15:docId w15:val="{8C89B16C-BEDB-4AFA-8067-4C66CDAC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у Знак"/>
    <w:link w:val="a4"/>
    <w:uiPriority w:val="99"/>
    <w:locked/>
    <w:rsid w:val="00C70629"/>
    <w:rPr>
      <w:rFonts w:ascii="Arial" w:eastAsia="Arial" w:hAnsi="Arial" w:cs="Arial"/>
      <w:color w:val="000000"/>
      <w:lang w:val="ru-RU" w:eastAsia="ru-RU"/>
    </w:rPr>
  </w:style>
  <w:style w:type="paragraph" w:styleId="a4">
    <w:name w:val="List Paragraph"/>
    <w:basedOn w:val="a"/>
    <w:link w:val="a3"/>
    <w:uiPriority w:val="99"/>
    <w:qFormat/>
    <w:rsid w:val="00C70629"/>
    <w:pPr>
      <w:spacing w:after="0" w:line="276" w:lineRule="auto"/>
      <w:ind w:left="720"/>
      <w:contextualSpacing/>
    </w:pPr>
    <w:rPr>
      <w:rFonts w:ascii="Arial" w:eastAsia="Arial" w:hAnsi="Arial" w:cs="Arial"/>
      <w:color w:val="000000"/>
      <w:lang w:val="ru-RU" w:eastAsia="ru-RU"/>
    </w:rPr>
  </w:style>
  <w:style w:type="character" w:styleId="a5">
    <w:name w:val="Strong"/>
    <w:basedOn w:val="a0"/>
    <w:uiPriority w:val="22"/>
    <w:qFormat/>
    <w:rsid w:val="008635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748</Words>
  <Characters>427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Юля Данищук</cp:lastModifiedBy>
  <cp:revision>4</cp:revision>
  <cp:lastPrinted>2024-05-10T09:11:00Z</cp:lastPrinted>
  <dcterms:created xsi:type="dcterms:W3CDTF">2024-05-10T09:09:00Z</dcterms:created>
  <dcterms:modified xsi:type="dcterms:W3CDTF">2024-05-10T09:11:00Z</dcterms:modified>
</cp:coreProperties>
</file>