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3C63D0" w:rsidRPr="004734C0" w:rsidRDefault="003C63D0" w:rsidP="003C63D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3C63D0" w:rsidRPr="004734C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3C63D0" w:rsidRPr="00374548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54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92620000-3)".</w:t>
      </w:r>
    </w:p>
    <w:p w:rsidR="000629E8" w:rsidRDefault="003C63D0" w:rsidP="000629E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- 92620000-3 </w:t>
      </w:r>
      <w:r>
        <w:rPr>
          <w:rFonts w:ascii="Times New Roman" w:hAnsi="Times New Roman" w:cs="Times New Roman"/>
          <w:sz w:val="24"/>
          <w:szCs w:val="24"/>
        </w:rPr>
        <w:t>- Послуги, пов’язані зі спортом (</w:t>
      </w:r>
      <w:r w:rsidRPr="00374548">
        <w:rPr>
          <w:rFonts w:ascii="Times New Roman" w:hAnsi="Times New Roman" w:cs="Times New Roman"/>
          <w:sz w:val="24"/>
          <w:szCs w:val="24"/>
        </w:rPr>
        <w:t>відповідний код ДК 021:2015: 92620000-3)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63D0" w:rsidRPr="000629E8" w:rsidRDefault="003C63D0" w:rsidP="000629E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29E8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164447" w:rsidRPr="000629E8">
        <w:rPr>
          <w:rFonts w:ascii="Times New Roman" w:hAnsi="Times New Roman" w:cs="Times New Roman"/>
          <w:sz w:val="24"/>
          <w:szCs w:val="24"/>
        </w:rPr>
        <w:t xml:space="preserve"> </w:t>
      </w:r>
      <w:r w:rsidR="000629E8" w:rsidRPr="000629E8">
        <w:rPr>
          <w:rFonts w:ascii="Times New Roman" w:hAnsi="Times New Roman" w:cs="Times New Roman"/>
          <w:sz w:val="24"/>
          <w:szCs w:val="24"/>
        </w:rPr>
        <w:t>UA-2024-05-16-012038-a</w:t>
      </w:r>
      <w:r w:rsidR="00164447" w:rsidRPr="000629E8">
        <w:rPr>
          <w:rFonts w:ascii="Times New Roman" w:hAnsi="Times New Roman" w:cs="Times New Roman"/>
          <w:sz w:val="24"/>
          <w:szCs w:val="24"/>
        </w:rPr>
        <w:t>.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3C63D0" w:rsidRDefault="003C63D0" w:rsidP="003C63D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Pr="00374548">
        <w:rPr>
          <w:rFonts w:ascii="Times New Roman" w:hAnsi="Times New Roman" w:cs="Times New Roman"/>
          <w:sz w:val="24"/>
          <w:szCs w:val="24"/>
        </w:rPr>
        <w:t xml:space="preserve">"Код ДК 021:2015: 92620000-3 - Послуги, пов’язані зі спортом (Послуги з надання у користування </w:t>
      </w:r>
      <w:proofErr w:type="spellStart"/>
      <w:r w:rsidRPr="00374548">
        <w:rPr>
          <w:rFonts w:ascii="Times New Roman" w:hAnsi="Times New Roman" w:cs="Times New Roman"/>
          <w:sz w:val="24"/>
          <w:szCs w:val="24"/>
        </w:rPr>
        <w:t>регбійного</w:t>
      </w:r>
      <w:proofErr w:type="spellEnd"/>
      <w:r w:rsidRPr="00374548">
        <w:rPr>
          <w:rFonts w:ascii="Times New Roman" w:hAnsi="Times New Roman" w:cs="Times New Roman"/>
          <w:sz w:val="24"/>
          <w:szCs w:val="24"/>
        </w:rPr>
        <w:t xml:space="preserve"> (футбольного) поля для проведення навчально-тренувальних занять з регбі - відповідний код ДК 021:2015: 92620000-3)"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щодо спортивної споруди зумовлені правилами</w:t>
      </w:r>
      <w:r w:rsidRPr="0078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7A06">
        <w:rPr>
          <w:rFonts w:ascii="Times New Roman" w:hAnsi="Times New Roman" w:cs="Times New Roman"/>
          <w:sz w:val="24"/>
          <w:szCs w:val="24"/>
        </w:rPr>
        <w:t>гри в регбі;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 w:rsidR="000629E8">
        <w:rPr>
          <w:rFonts w:ascii="Times New Roman" w:hAnsi="Times New Roman" w:cs="Times New Roman"/>
          <w:sz w:val="24"/>
          <w:szCs w:val="24"/>
        </w:rPr>
        <w:t xml:space="preserve">додаткової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3C63D0" w:rsidRPr="00164447" w:rsidRDefault="003C63D0" w:rsidP="0016444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4447">
        <w:rPr>
          <w:rFonts w:ascii="Times New Roman" w:hAnsi="Times New Roman" w:cs="Times New Roman"/>
          <w:sz w:val="24"/>
          <w:szCs w:val="24"/>
        </w:rPr>
        <w:t>Очікув</w:t>
      </w:r>
      <w:r w:rsidR="00C377B2" w:rsidRPr="00164447">
        <w:rPr>
          <w:rFonts w:ascii="Times New Roman" w:hAnsi="Times New Roman" w:cs="Times New Roman"/>
          <w:sz w:val="24"/>
          <w:szCs w:val="24"/>
        </w:rPr>
        <w:t>ана вартість предмета закупівлі:</w:t>
      </w:r>
      <w:r w:rsidR="00C377B2" w:rsidRPr="00C377B2">
        <w:t xml:space="preserve"> </w:t>
      </w:r>
      <w:r w:rsidR="000629E8">
        <w:rPr>
          <w:rFonts w:ascii="Times New Roman" w:hAnsi="Times New Roman" w:cs="Times New Roman"/>
          <w:sz w:val="24"/>
          <w:szCs w:val="24"/>
        </w:rPr>
        <w:t xml:space="preserve">221 936 </w:t>
      </w:r>
      <w:r w:rsidRPr="00164447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3C63D0" w:rsidRPr="001C0809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ринку</w:t>
      </w:r>
      <w:r w:rsidRPr="001C0809">
        <w:rPr>
          <w:rFonts w:ascii="Times New Roman" w:hAnsi="Times New Roman" w:cs="Times New Roman"/>
          <w:sz w:val="24"/>
          <w:szCs w:val="24"/>
        </w:rPr>
        <w:t>. Окрім цього, для забезпечення конкуренції з метою створення конкурентного середовища було збільшено ціну за одиницю</w:t>
      </w:r>
      <w:r>
        <w:rPr>
          <w:rFonts w:ascii="Times New Roman" w:hAnsi="Times New Roman" w:cs="Times New Roman"/>
          <w:sz w:val="24"/>
          <w:szCs w:val="24"/>
        </w:rPr>
        <w:t xml:space="preserve"> на 10 %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очікуваної вартості здійснено шляхом множення вартості 1 години надання послуг із її збільшенням на запланований обсяг надання послуг</w:t>
      </w:r>
      <w:r w:rsidRPr="001C0809">
        <w:rPr>
          <w:color w:val="000000"/>
        </w:rPr>
        <w:t xml:space="preserve">. </w:t>
      </w:r>
    </w:p>
    <w:p w:rsidR="003C63D0" w:rsidRDefault="003C63D0" w:rsidP="003C63D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040A2A">
        <w:rPr>
          <w:rFonts w:ascii="Times New Roman" w:hAnsi="Times New Roman" w:cs="Times New Roman"/>
          <w:sz w:val="24"/>
          <w:szCs w:val="24"/>
        </w:rPr>
        <w:t>Процедура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A2A">
        <w:rPr>
          <w:rFonts w:ascii="Times New Roman" w:hAnsi="Times New Roman" w:cs="Times New Roman"/>
          <w:sz w:val="24"/>
          <w:szCs w:val="24"/>
        </w:rPr>
        <w:t>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особливостями.</w:t>
      </w:r>
      <w:r w:rsidRPr="00040A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3D0" w:rsidRDefault="003C63D0" w:rsidP="003C63D0"/>
    <w:p w:rsidR="0053754F" w:rsidRDefault="0053754F">
      <w:bookmarkStart w:id="0" w:name="_GoBack"/>
      <w:bookmarkEnd w:id="0"/>
    </w:p>
    <w:sectPr w:rsidR="00537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9C"/>
    <w:rsid w:val="0000609C"/>
    <w:rsid w:val="000629E8"/>
    <w:rsid w:val="00164447"/>
    <w:rsid w:val="003C63D0"/>
    <w:rsid w:val="0053754F"/>
    <w:rsid w:val="00C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EF24"/>
  <w15:chartTrackingRefBased/>
  <w15:docId w15:val="{86A8DB04-B16D-4197-BEE7-6CC2C03F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D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5</cp:revision>
  <dcterms:created xsi:type="dcterms:W3CDTF">2024-01-29T19:20:00Z</dcterms:created>
  <dcterms:modified xsi:type="dcterms:W3CDTF">2024-05-16T19:09:00Z</dcterms:modified>
</cp:coreProperties>
</file>