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8F1C8" w14:textId="3E931CFF" w:rsidR="00E40A6F" w:rsidRDefault="00E40A6F" w:rsidP="0097092C">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E40A6F">
        <w:rPr>
          <w:rFonts w:ascii="Times New Roman" w:hAnsi="Times New Roman"/>
          <w:b/>
          <w:i/>
          <w:sz w:val="28"/>
          <w:szCs w:val="28"/>
        </w:rPr>
        <w:instrText>https://prozorro.gov.ua/tender/UA-2024-06-20-012077-a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826815">
        <w:rPr>
          <w:rStyle w:val="a3"/>
          <w:rFonts w:ascii="Times New Roman" w:hAnsi="Times New Roman"/>
          <w:b/>
          <w:i/>
          <w:sz w:val="28"/>
          <w:szCs w:val="28"/>
        </w:rPr>
        <w:t>https://prozorro.gov.ua/tender/</w:t>
      </w:r>
      <w:bookmarkStart w:id="0" w:name="_GoBack"/>
      <w:r w:rsidRPr="00826815">
        <w:rPr>
          <w:rStyle w:val="a3"/>
          <w:rFonts w:ascii="Times New Roman" w:hAnsi="Times New Roman"/>
          <w:b/>
          <w:i/>
          <w:sz w:val="28"/>
          <w:szCs w:val="28"/>
        </w:rPr>
        <w:t>UA-2024-06-20-012077-a</w:t>
      </w:r>
      <w:bookmarkEnd w:id="0"/>
      <w:r>
        <w:rPr>
          <w:rFonts w:ascii="Times New Roman" w:hAnsi="Times New Roman"/>
          <w:b/>
          <w:i/>
          <w:sz w:val="28"/>
          <w:szCs w:val="28"/>
        </w:rPr>
        <w:fldChar w:fldCharType="end"/>
      </w:r>
    </w:p>
    <w:p w14:paraId="1439F617" w14:textId="77777777" w:rsidR="001D7F49" w:rsidRDefault="001D7F49" w:rsidP="00AE0716">
      <w:pPr>
        <w:spacing w:after="0" w:line="240" w:lineRule="auto"/>
        <w:ind w:firstLine="567"/>
        <w:jc w:val="center"/>
        <w:rPr>
          <w:rFonts w:ascii="Times New Roman" w:hAnsi="Times New Roman"/>
          <w:b/>
          <w:i/>
          <w:sz w:val="28"/>
          <w:szCs w:val="28"/>
        </w:rPr>
      </w:pPr>
    </w:p>
    <w:p w14:paraId="5AAE574B" w14:textId="6ED88B75" w:rsidR="00301BC7" w:rsidRDefault="00E40A6F" w:rsidP="00AE0716">
      <w:pPr>
        <w:spacing w:after="0" w:line="240" w:lineRule="auto"/>
        <w:ind w:firstLine="567"/>
        <w:jc w:val="center"/>
        <w:rPr>
          <w:rFonts w:ascii="Times New Roman" w:hAnsi="Times New Roman"/>
          <w:b/>
          <w:i/>
          <w:sz w:val="28"/>
          <w:szCs w:val="28"/>
        </w:rPr>
      </w:pPr>
      <w:r w:rsidRPr="00E40A6F">
        <w:rPr>
          <w:rFonts w:ascii="Times New Roman" w:hAnsi="Times New Roman"/>
          <w:b/>
          <w:i/>
          <w:sz w:val="28"/>
          <w:szCs w:val="28"/>
        </w:rPr>
        <w:t>ДК 021:2015: (CPV) М'ясо (15110000-2) (М'ясо яловичини, М'ясо свинини)</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2255F8F4"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40A6F" w:rsidRPr="00E40A6F">
        <w:rPr>
          <w:rFonts w:ascii="Times New Roman" w:hAnsi="Times New Roman" w:cs="Times New Roman"/>
        </w:rPr>
        <w:t>ДК 021:2015: (CPV) М'ясо (15110000-2) (М'ясо яловичини, М'ясо свинини)</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4601A055" w:rsidR="00B33343" w:rsidRPr="00E40A6F"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E40A6F" w:rsidRPr="00E40A6F">
        <w:rPr>
          <w:rFonts w:ascii="Times New Roman" w:hAnsi="Times New Roman" w:cs="Times New Roman"/>
        </w:rPr>
        <w:t>ДК 021:2015: (</w:t>
      </w:r>
      <w:r w:rsidR="00E40A6F" w:rsidRPr="00E40A6F">
        <w:rPr>
          <w:rFonts w:ascii="Times New Roman" w:hAnsi="Times New Roman" w:cs="Times New Roman"/>
          <w:lang w:val="ru-RU"/>
        </w:rPr>
        <w:t>CPV</w:t>
      </w:r>
      <w:r w:rsidR="00E40A6F" w:rsidRPr="00E40A6F">
        <w:rPr>
          <w:rFonts w:ascii="Times New Roman" w:hAnsi="Times New Roman" w:cs="Times New Roman"/>
        </w:rPr>
        <w:t>) М'ясо (15110000-2) (М'ясо яловичини, М'ясо свинини)</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1183392C"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 xml:space="preserve">ару, визначеної адміністратором, що і було обрано - </w:t>
      </w:r>
      <w:r w:rsidR="00E40A6F" w:rsidRPr="00E40A6F">
        <w:rPr>
          <w:rFonts w:ascii="Times New Roman" w:hAnsi="Times New Roman" w:cs="Times New Roman"/>
        </w:rPr>
        <w:t>М'якоть без кістки яловича, охолоджена, ДСТУ 4589</w:t>
      </w:r>
      <w:r w:rsidR="00E40A6F">
        <w:rPr>
          <w:rFonts w:ascii="Times New Roman" w:hAnsi="Times New Roman" w:cs="Times New Roman"/>
        </w:rPr>
        <w:t xml:space="preserve">; </w:t>
      </w:r>
      <w:r w:rsidR="00E40A6F" w:rsidRPr="00E40A6F">
        <w:rPr>
          <w:rFonts w:ascii="Times New Roman" w:hAnsi="Times New Roman" w:cs="Times New Roman"/>
        </w:rPr>
        <w:t xml:space="preserve">М'якоть без кістки </w:t>
      </w:r>
      <w:proofErr w:type="spellStart"/>
      <w:r w:rsidR="00E40A6F" w:rsidRPr="00E40A6F">
        <w:rPr>
          <w:rFonts w:ascii="Times New Roman" w:hAnsi="Times New Roman" w:cs="Times New Roman"/>
        </w:rPr>
        <w:t>свинна</w:t>
      </w:r>
      <w:proofErr w:type="spellEnd"/>
      <w:r w:rsidR="00E40A6F" w:rsidRPr="00E40A6F">
        <w:rPr>
          <w:rFonts w:ascii="Times New Roman" w:hAnsi="Times New Roman" w:cs="Times New Roman"/>
        </w:rPr>
        <w:t>, охолоджена, ДСТУ 4590</w:t>
      </w:r>
      <w:r w:rsidR="00E40A6F">
        <w:rPr>
          <w:rFonts w:ascii="Times New Roman" w:hAnsi="Times New Roman" w:cs="Times New Roman"/>
        </w:rPr>
        <w:t>.</w:t>
      </w:r>
    </w:p>
    <w:p w14:paraId="16B262E3" w14:textId="77777777" w:rsidR="0097092C" w:rsidRPr="0097092C" w:rsidRDefault="0097092C" w:rsidP="00B16C66">
      <w:pPr>
        <w:spacing w:after="0" w:line="240" w:lineRule="auto"/>
        <w:jc w:val="both"/>
        <w:rPr>
          <w:rFonts w:ascii="Times New Roman" w:hAnsi="Times New Roman" w:cs="Times New Roman"/>
        </w:rPr>
      </w:pP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1EBF8C8" w14:textId="44B3E82C" w:rsidR="0097092C" w:rsidRDefault="0097092C" w:rsidP="005E523E">
      <w:pPr>
        <w:widowControl w:val="0"/>
        <w:shd w:val="clear" w:color="auto" w:fill="FFFFFF"/>
        <w:spacing w:after="0" w:line="240" w:lineRule="auto"/>
        <w:jc w:val="both"/>
        <w:rPr>
          <w:rFonts w:ascii="Times New Roman" w:hAnsi="Times New Roman" w:cs="Times New Roman"/>
          <w:lang w:eastAsia="ru-RU"/>
        </w:rPr>
      </w:pP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F381F37"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E40A6F" w:rsidRPr="00E40A6F">
        <w:rPr>
          <w:rFonts w:ascii="Times New Roman" w:hAnsi="Times New Roman" w:cs="Times New Roman"/>
        </w:rPr>
        <w:t>159 375,00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w:t>
      </w:r>
      <w:r w:rsidR="005F0304">
        <w:rPr>
          <w:rFonts w:ascii="Times New Roman" w:hAnsi="Times New Roman" w:cs="Times New Roman"/>
        </w:rPr>
        <w:t xml:space="preserve">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682CE533" w:rsidR="004E489E" w:rsidRPr="00E40A6F" w:rsidRDefault="009C1FAD" w:rsidP="00E40A6F">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E40A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25693"/>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E40A6F"/>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85708417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21a3cdd7-b7f5-4e00-b9e7-681cfd136eac"/>
    <ds:schemaRef ds:uri="c8c76e99-bfbc-4ac6-b8a2-12a48c184727"/>
    <ds:schemaRef ds:uri="http://purl.org/dc/dcmityp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012D1-BC93-4C78-A42F-B3EB89AF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2810</Words>
  <Characters>1602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2024-06-20T20:31:00Z</dcterms:created>
  <dcterms:modified xsi:type="dcterms:W3CDTF">2024-06-20T20:31:00Z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