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1B4C36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A95FBF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1B4C36">
        <w:rPr>
          <w:rFonts w:ascii="Arial" w:hAnsi="Arial" w:cs="Arial"/>
          <w:bCs/>
          <w:sz w:val="24"/>
          <w:szCs w:val="24"/>
        </w:rPr>
        <w:t>Обґрунтування</w:t>
      </w:r>
      <w:r w:rsidR="00FE576A" w:rsidRPr="001B4C36">
        <w:rPr>
          <w:rFonts w:ascii="Arial" w:hAnsi="Arial" w:cs="Arial"/>
          <w:bCs/>
          <w:sz w:val="24"/>
          <w:szCs w:val="24"/>
        </w:rPr>
        <w:t xml:space="preserve"> технічних, якісних характеристик предмета закупівлі, його очікуваної </w:t>
      </w:r>
      <w:r w:rsidR="00FE576A" w:rsidRPr="00A95FBF">
        <w:rPr>
          <w:rFonts w:ascii="Arial" w:hAnsi="Arial" w:cs="Arial"/>
          <w:bCs/>
          <w:sz w:val="24"/>
          <w:szCs w:val="24"/>
        </w:rPr>
        <w:t>вартості, ко</w:t>
      </w:r>
      <w:r w:rsidRPr="00A95FBF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A95FBF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A95FBF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A95FBF">
        <w:rPr>
          <w:rFonts w:ascii="Arial" w:hAnsi="Arial" w:cs="Arial"/>
          <w:bCs/>
          <w:sz w:val="24"/>
          <w:szCs w:val="24"/>
        </w:rPr>
        <w:t>, ЄДРП</w:t>
      </w:r>
      <w:r w:rsidR="000F7274" w:rsidRPr="00A95FBF">
        <w:rPr>
          <w:rFonts w:ascii="Arial" w:hAnsi="Arial" w:cs="Arial"/>
          <w:bCs/>
          <w:sz w:val="24"/>
          <w:szCs w:val="24"/>
        </w:rPr>
        <w:t>ОУ</w:t>
      </w:r>
      <w:r w:rsidR="0084230C" w:rsidRPr="00A95FBF">
        <w:rPr>
          <w:rFonts w:ascii="Arial" w:hAnsi="Arial" w:cs="Arial"/>
          <w:bCs/>
          <w:sz w:val="24"/>
          <w:szCs w:val="24"/>
        </w:rPr>
        <w:t xml:space="preserve"> 23949155</w:t>
      </w:r>
    </w:p>
    <w:p w14:paraId="1C8D9DC9" w14:textId="77777777" w:rsidR="00A95FBF" w:rsidRPr="00A95FBF" w:rsidRDefault="00375EEC" w:rsidP="00567C25">
      <w:pPr>
        <w:pStyle w:val="a3"/>
        <w:numPr>
          <w:ilvl w:val="0"/>
          <w:numId w:val="1"/>
        </w:numPr>
        <w:shd w:val="clear" w:color="auto" w:fill="FDFEFD"/>
        <w:spacing w:after="0" w:line="300" w:lineRule="atLeast"/>
        <w:ind w:hanging="76"/>
        <w:jc w:val="both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A95FBF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A95FBF" w:rsidRPr="00A95FBF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UA-2024-07-11-001084-a </w:t>
      </w:r>
      <w:r w:rsidR="00A95FBF" w:rsidRPr="00A95FBF">
        <w:rPr>
          <w:rStyle w:val="green"/>
          <w:rFonts w:ascii="Arial" w:hAnsi="Arial" w:cs="Arial"/>
          <w:color w:val="599A4F"/>
          <w:sz w:val="24"/>
          <w:szCs w:val="24"/>
          <w:shd w:val="clear" w:color="auto" w:fill="F0F5F2"/>
        </w:rPr>
        <w:t>●</w:t>
      </w:r>
      <w:r w:rsidR="00A95FBF" w:rsidRPr="00A95FBF">
        <w:rPr>
          <w:rFonts w:ascii="Arial" w:hAnsi="Arial" w:cs="Arial"/>
          <w:color w:val="454545"/>
          <w:sz w:val="24"/>
          <w:szCs w:val="24"/>
          <w:shd w:val="clear" w:color="auto" w:fill="F0F5F2"/>
        </w:rPr>
        <w:t> a7f15f35ac6d4ffd8d992024e01ca5ca</w:t>
      </w:r>
      <w:r w:rsidR="00A95FBF" w:rsidRPr="00A95FBF">
        <w:rPr>
          <w:rFonts w:ascii="Arial" w:hAnsi="Arial" w:cs="Arial"/>
          <w:bCs/>
          <w:sz w:val="24"/>
          <w:szCs w:val="24"/>
        </w:rPr>
        <w:t xml:space="preserve"> </w:t>
      </w:r>
    </w:p>
    <w:p w14:paraId="2F21C7FA" w14:textId="042EAE2E" w:rsidR="006276CA" w:rsidRPr="00A95FBF" w:rsidRDefault="00A95FBF" w:rsidP="00567C25">
      <w:pPr>
        <w:pStyle w:val="a3"/>
        <w:numPr>
          <w:ilvl w:val="0"/>
          <w:numId w:val="1"/>
        </w:numPr>
        <w:shd w:val="clear" w:color="auto" w:fill="FDFEFD"/>
        <w:spacing w:after="0" w:line="300" w:lineRule="atLeast"/>
        <w:ind w:hanging="76"/>
        <w:jc w:val="both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A95FBF">
        <w:rPr>
          <w:rFonts w:ascii="Arial" w:hAnsi="Arial" w:cs="Arial"/>
          <w:color w:val="333333"/>
          <w:sz w:val="24"/>
          <w:szCs w:val="24"/>
        </w:rPr>
        <w:t xml:space="preserve"> Електронні бойові комплекси та засоби радіоелектронного захисту</w:t>
      </w:r>
      <w:r w:rsidRPr="00A95FBF">
        <w:rPr>
          <w:rFonts w:ascii="Arial" w:hAnsi="Arial" w:cs="Arial"/>
          <w:bCs/>
          <w:color w:val="000000" w:themeColor="text1"/>
          <w:sz w:val="24"/>
          <w:szCs w:val="24"/>
          <w:shd w:val="clear" w:color="auto" w:fill="F0F5F2"/>
        </w:rPr>
        <w:t xml:space="preserve">  </w:t>
      </w:r>
      <w:r w:rsidR="0032468D" w:rsidRPr="00A95FBF">
        <w:rPr>
          <w:rFonts w:ascii="Arial" w:hAnsi="Arial" w:cs="Arial"/>
          <w:bCs/>
          <w:color w:val="000000" w:themeColor="text1"/>
          <w:sz w:val="24"/>
          <w:szCs w:val="24"/>
          <w:shd w:val="clear" w:color="auto" w:fill="F0F5F2"/>
        </w:rPr>
        <w:t>(відповідний код ДК 021:2015:</w:t>
      </w:r>
      <w:r w:rsidR="006276CA" w:rsidRPr="00A95FBF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A95FBF">
        <w:rPr>
          <w:rFonts w:ascii="Arial" w:hAnsi="Arial" w:cs="Arial"/>
          <w:color w:val="333333"/>
          <w:sz w:val="24"/>
          <w:szCs w:val="24"/>
        </w:rPr>
        <w:t>35730000-0: Електронні бойові комплекси та засоби радіоелектронного захисту</w:t>
      </w:r>
      <w:r w:rsidR="006276CA" w:rsidRPr="00A95FBF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)</w:t>
      </w:r>
    </w:p>
    <w:p w14:paraId="09DDD370" w14:textId="60150098" w:rsidR="00C12341" w:rsidRPr="00A95FBF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95FBF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A95FBF">
        <w:rPr>
          <w:rFonts w:ascii="Arial" w:hAnsi="Arial" w:cs="Arial"/>
          <w:bCs/>
          <w:sz w:val="24"/>
          <w:szCs w:val="24"/>
        </w:rPr>
        <w:t xml:space="preserve"> очі</w:t>
      </w:r>
      <w:r w:rsidRPr="00A95FBF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A95FBF">
        <w:rPr>
          <w:rFonts w:ascii="Arial" w:hAnsi="Arial" w:cs="Arial"/>
          <w:bCs/>
          <w:sz w:val="24"/>
          <w:szCs w:val="24"/>
        </w:rPr>
        <w:t xml:space="preserve">:  Розрахунок очікуваної вартості </w:t>
      </w:r>
      <w:r w:rsidR="00A03085" w:rsidRPr="00A95FBF">
        <w:rPr>
          <w:rFonts w:ascii="Arial" w:hAnsi="Arial" w:cs="Arial"/>
          <w:bCs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A95FBF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A95FBF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A95FBF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3A7BA92" w14:textId="3CB7E2EC" w:rsidR="00E05D88" w:rsidRPr="00A95FBF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A95FBF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A95FBF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A95FBF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6276CA" w:rsidRPr="00A95FBF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Місцевий </w:t>
      </w:r>
      <w:r w:rsidR="000226F9" w:rsidRPr="00A95FBF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бюджет</w:t>
      </w:r>
      <w:r w:rsidR="00E05D88" w:rsidRPr="00A95FBF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12C1B34E" w:rsidR="000226F9" w:rsidRPr="00A95FBF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A95FBF">
        <w:rPr>
          <w:rFonts w:ascii="Arial" w:hAnsi="Arial" w:cs="Arial"/>
          <w:bCs/>
          <w:sz w:val="24"/>
          <w:szCs w:val="24"/>
        </w:rPr>
        <w:t xml:space="preserve">Технічне завдання/вимоги: </w:t>
      </w:r>
      <w:r w:rsidR="004F629C" w:rsidRPr="00A95FBF">
        <w:rPr>
          <w:rFonts w:ascii="Arial" w:hAnsi="Arial" w:cs="Arial"/>
          <w:bCs/>
          <w:sz w:val="24"/>
          <w:szCs w:val="24"/>
        </w:rPr>
        <w:t xml:space="preserve"> </w:t>
      </w:r>
      <w:r w:rsidR="006276CA" w:rsidRPr="00A95FBF">
        <w:rPr>
          <w:rFonts w:ascii="Arial" w:hAnsi="Arial" w:cs="Arial"/>
          <w:sz w:val="24"/>
          <w:szCs w:val="24"/>
        </w:rPr>
        <w:t>Потреба визначалася з запиту військових частин. Склад закупівлі  відображений в технічному завданні до Закупівлі</w:t>
      </w:r>
      <w:r w:rsidR="000226F9" w:rsidRPr="00A95FBF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2A5FC66A" w:rsidR="00626311" w:rsidRPr="00A95FBF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A95F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A95F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1CF" w:rsidRPr="00A95F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95FBF" w:rsidRPr="00A95FBF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556 000</w:t>
      </w:r>
      <w:r w:rsidR="00F72A74" w:rsidRPr="00A95FBF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,00</w:t>
      </w:r>
      <w:r w:rsidR="000226F9" w:rsidRPr="00A95FBF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г</w:t>
      </w:r>
      <w:r w:rsidRPr="00A95FBF">
        <w:rPr>
          <w:rFonts w:ascii="Arial" w:eastAsia="Times New Roman" w:hAnsi="Arial" w:cs="Arial"/>
          <w:bCs/>
          <w:sz w:val="24"/>
          <w:szCs w:val="24"/>
          <w:lang w:eastAsia="ru-RU"/>
        </w:rPr>
        <w:t>рн</w:t>
      </w:r>
      <w:r w:rsidR="000B76EE" w:rsidRPr="00A95F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A95FBF" w:rsidRPr="00A95FBF">
        <w:rPr>
          <w:rFonts w:ascii="Arial" w:eastAsia="Times New Roman" w:hAnsi="Arial" w:cs="Arial"/>
          <w:bCs/>
          <w:sz w:val="24"/>
          <w:szCs w:val="24"/>
          <w:lang w:eastAsia="ru-RU"/>
        </w:rPr>
        <w:t>бе</w:t>
      </w:r>
      <w:r w:rsidR="00981C47" w:rsidRPr="00A95FBF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Pr="00A95F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C656C"/>
    <w:rsid w:val="000F7274"/>
    <w:rsid w:val="001B4C36"/>
    <w:rsid w:val="0021341C"/>
    <w:rsid w:val="0032468D"/>
    <w:rsid w:val="00324734"/>
    <w:rsid w:val="0034554C"/>
    <w:rsid w:val="003716FA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5671D7"/>
    <w:rsid w:val="005B61CF"/>
    <w:rsid w:val="00605C9A"/>
    <w:rsid w:val="00626311"/>
    <w:rsid w:val="006276CA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9F3C4F"/>
    <w:rsid w:val="00A03085"/>
    <w:rsid w:val="00A22AC9"/>
    <w:rsid w:val="00A365C9"/>
    <w:rsid w:val="00A826C3"/>
    <w:rsid w:val="00A95FBF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17</cp:revision>
  <dcterms:created xsi:type="dcterms:W3CDTF">2024-02-06T08:16:00Z</dcterms:created>
  <dcterms:modified xsi:type="dcterms:W3CDTF">2024-07-12T11:53:00Z</dcterms:modified>
</cp:coreProperties>
</file>