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F59FE" w14:textId="377DA6B9" w:rsidR="008B2DAB" w:rsidRDefault="0085395F" w:rsidP="0097092C">
      <w:pPr>
        <w:spacing w:after="0" w:line="240" w:lineRule="auto"/>
        <w:ind w:firstLine="567"/>
        <w:jc w:val="center"/>
        <w:rPr>
          <w:rFonts w:ascii="Times New Roman" w:hAnsi="Times New Roman"/>
          <w:b/>
          <w:i/>
          <w:sz w:val="24"/>
          <w:szCs w:val="24"/>
        </w:rPr>
      </w:pPr>
      <w:r>
        <w:rPr>
          <w:rFonts w:ascii="Times New Roman" w:hAnsi="Times New Roman"/>
          <w:b/>
          <w:i/>
          <w:sz w:val="24"/>
          <w:szCs w:val="24"/>
        </w:rPr>
        <w:fldChar w:fldCharType="begin"/>
      </w:r>
      <w:r>
        <w:rPr>
          <w:rFonts w:ascii="Times New Roman" w:hAnsi="Times New Roman"/>
          <w:b/>
          <w:i/>
          <w:sz w:val="24"/>
          <w:szCs w:val="24"/>
        </w:rPr>
        <w:instrText xml:space="preserve"> HYPERLINK "</w:instrText>
      </w:r>
      <w:r w:rsidRPr="0085395F">
        <w:rPr>
          <w:rFonts w:ascii="Times New Roman" w:hAnsi="Times New Roman"/>
          <w:b/>
          <w:i/>
          <w:sz w:val="24"/>
          <w:szCs w:val="24"/>
        </w:rPr>
        <w:instrText>https://prozorro.gov.ua/tender/UA-2024-07-15-009752-a</w:instrText>
      </w:r>
      <w:r>
        <w:rPr>
          <w:rFonts w:ascii="Times New Roman" w:hAnsi="Times New Roman"/>
          <w:b/>
          <w:i/>
          <w:sz w:val="24"/>
          <w:szCs w:val="24"/>
        </w:rPr>
        <w:instrText xml:space="preserve">" </w:instrText>
      </w:r>
      <w:r>
        <w:rPr>
          <w:rFonts w:ascii="Times New Roman" w:hAnsi="Times New Roman"/>
          <w:b/>
          <w:i/>
          <w:sz w:val="24"/>
          <w:szCs w:val="24"/>
        </w:rPr>
        <w:fldChar w:fldCharType="separate"/>
      </w:r>
      <w:r w:rsidRPr="000B2C8F">
        <w:rPr>
          <w:rStyle w:val="a3"/>
          <w:rFonts w:ascii="Times New Roman" w:hAnsi="Times New Roman"/>
          <w:b/>
          <w:i/>
          <w:sz w:val="24"/>
          <w:szCs w:val="24"/>
        </w:rPr>
        <w:t>https://prozorro.gov.ua/tender/UA-2024-07-15-009752-a</w:t>
      </w:r>
      <w:r>
        <w:rPr>
          <w:rFonts w:ascii="Times New Roman" w:hAnsi="Times New Roman"/>
          <w:b/>
          <w:i/>
          <w:sz w:val="24"/>
          <w:szCs w:val="24"/>
        </w:rPr>
        <w:fldChar w:fldCharType="end"/>
      </w:r>
    </w:p>
    <w:p w14:paraId="1439F617" w14:textId="77777777" w:rsidR="001D7F49" w:rsidRPr="0085395F" w:rsidRDefault="001D7F49" w:rsidP="00AE0716">
      <w:pPr>
        <w:spacing w:after="0" w:line="240" w:lineRule="auto"/>
        <w:ind w:firstLine="567"/>
        <w:jc w:val="center"/>
        <w:rPr>
          <w:rFonts w:ascii="Times New Roman" w:hAnsi="Times New Roman"/>
          <w:b/>
          <w:i/>
          <w:sz w:val="24"/>
          <w:szCs w:val="24"/>
        </w:rPr>
      </w:pPr>
      <w:bookmarkStart w:id="0" w:name="_GoBack"/>
      <w:bookmarkEnd w:id="0"/>
    </w:p>
    <w:p w14:paraId="5AAE574B" w14:textId="44E5E442" w:rsidR="00301BC7" w:rsidRPr="0085395F" w:rsidRDefault="0085395F" w:rsidP="00AE0716">
      <w:pPr>
        <w:spacing w:after="0" w:line="240" w:lineRule="auto"/>
        <w:ind w:firstLine="567"/>
        <w:jc w:val="center"/>
        <w:rPr>
          <w:rFonts w:ascii="Times New Roman" w:hAnsi="Times New Roman"/>
          <w:b/>
          <w:i/>
          <w:sz w:val="24"/>
          <w:szCs w:val="24"/>
        </w:rPr>
      </w:pPr>
      <w:r w:rsidRPr="0085395F">
        <w:rPr>
          <w:rFonts w:ascii="Times New Roman" w:hAnsi="Times New Roman"/>
          <w:b/>
          <w:i/>
          <w:sz w:val="24"/>
          <w:szCs w:val="24"/>
        </w:rPr>
        <w:t>ДК 021:2015: (CPV) Овочі, фрукти та горіхи (03220000-9) (буряк, буряк молодого врожаю, морква, морква молодого врожаю, цибуля, цибуля молодого врожаю, капуста білокачанна, капуста білокачанна молодого врожаю, огірки, помідори, кабачки, баклажани, перець болгарський, капуста цвітна, зелень (кріп, петрушка, зелена цибуля)</w:t>
      </w:r>
    </w:p>
    <w:p w14:paraId="6D57B9F3" w14:textId="77777777" w:rsidR="00EE1700" w:rsidRPr="00B16C66" w:rsidRDefault="00EE1700" w:rsidP="00EE1700">
      <w:pPr>
        <w:spacing w:after="0" w:line="240" w:lineRule="auto"/>
        <w:ind w:firstLine="567"/>
        <w:jc w:val="center"/>
        <w:rPr>
          <w:rFonts w:ascii="Times New Roman" w:hAnsi="Times New Roman" w:cs="Times New Roman"/>
          <w:b/>
        </w:rPr>
      </w:pPr>
    </w:p>
    <w:p w14:paraId="75750CBD" w14:textId="09AFA756"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85395F" w:rsidRPr="0085395F">
        <w:rPr>
          <w:rFonts w:ascii="Times New Roman" w:hAnsi="Times New Roman" w:cs="Times New Roman"/>
        </w:rPr>
        <w:t>ДК 021:2015: (CPV) Овочі, фрукти та горіхи (03220000-9) (буряк, буряк молодого врожаю, морква, морква молодого врожаю, цибуля, цибуля молодого врожаю, капуста білокачанна, капуста білокачанна молодого врожаю, огірки, помідори, кабачки, баклажани, перець болгарський, капуста цвітна, зелень (кріп, петрушка, зелена цибуля)</w:t>
      </w:r>
      <w:r w:rsidR="0097092C">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6CF0DF0F" w:rsidR="00B33343" w:rsidRPr="0085395F"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85395F" w:rsidRPr="0085395F">
        <w:rPr>
          <w:rFonts w:ascii="Times New Roman" w:hAnsi="Times New Roman" w:cs="Times New Roman"/>
        </w:rPr>
        <w:t>ДК 021:2015: (</w:t>
      </w:r>
      <w:r w:rsidR="0085395F" w:rsidRPr="0085395F">
        <w:rPr>
          <w:rFonts w:ascii="Times New Roman" w:hAnsi="Times New Roman" w:cs="Times New Roman"/>
          <w:lang w:val="ru-RU"/>
        </w:rPr>
        <w:t>CPV</w:t>
      </w:r>
      <w:r w:rsidR="0085395F" w:rsidRPr="0085395F">
        <w:rPr>
          <w:rFonts w:ascii="Times New Roman" w:hAnsi="Times New Roman" w:cs="Times New Roman"/>
        </w:rPr>
        <w:t>) Овочі, фрукти та горіхи (03220000-9) (буряк, буряк молодого врожаю, морква, морква молодого врожаю, цибуля, цибуля молодого врожаю, капуста білокачанна, капуста білокачанна молодого врожаю, огірки, помідори, кабачки, баклажани, перець болгарський, капуста цвітна, зелень (кріп, петрушка, зелена цибуля)</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63B6A30" w14:textId="4344855A" w:rsidR="0097092C" w:rsidRPr="005F0304" w:rsidRDefault="005F0304" w:rsidP="00B16C66">
      <w:pPr>
        <w:spacing w:after="0" w:line="240" w:lineRule="auto"/>
        <w:jc w:val="both"/>
        <w:rPr>
          <w:rFonts w:ascii="Times New Roman" w:hAnsi="Times New Roman" w:cs="Times New Roman"/>
        </w:rPr>
      </w:pPr>
      <w:r>
        <w:rPr>
          <w:rFonts w:ascii="Times New Roman" w:hAnsi="Times New Roman" w:cs="Times New Roman"/>
        </w:rPr>
        <w:t>В</w:t>
      </w:r>
      <w:r w:rsidR="0097092C" w:rsidRPr="0097092C">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97092C">
        <w:rPr>
          <w:rFonts w:ascii="Times New Roman" w:hAnsi="Times New Roman" w:cs="Times New Roman"/>
        </w:rPr>
        <w:t>закупівель</w:t>
      </w:r>
      <w:proofErr w:type="spellEnd"/>
      <w:r w:rsidR="0097092C" w:rsidRPr="0097092C">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Pr>
          <w:rFonts w:ascii="Times New Roman" w:hAnsi="Times New Roman" w:cs="Times New Roman"/>
        </w:rPr>
        <w:t>, з</w:t>
      </w:r>
      <w:r w:rsidR="0097092C">
        <w:rPr>
          <w:rFonts w:ascii="Times New Roman" w:hAnsi="Times New Roman" w:cs="Times New Roman"/>
        </w:rPr>
        <w:t>дійснюється з</w:t>
      </w:r>
      <w:r w:rsidR="0097092C" w:rsidRPr="0097092C">
        <w:rPr>
          <w:rFonts w:ascii="Times New Roman" w:eastAsia="Times New Roman" w:hAnsi="Times New Roman" w:cs="Times New Roman"/>
          <w:lang w:eastAsia="uk-UA"/>
        </w:rPr>
        <w:t>акупівля з використанням електронного каталогу шляхом запиту пропозицій постачальників</w:t>
      </w:r>
      <w:r w:rsidR="0097092C">
        <w:rPr>
          <w:rFonts w:ascii="Times New Roman" w:eastAsia="Times New Roman" w:hAnsi="Times New Roman" w:cs="Times New Roman"/>
          <w:lang w:eastAsia="uk-UA"/>
        </w:rPr>
        <w:t xml:space="preserve">. </w:t>
      </w:r>
      <w:r w:rsidR="0097092C" w:rsidRPr="0097092C">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w:t>
      </w:r>
      <w:r w:rsidR="0097092C">
        <w:rPr>
          <w:rFonts w:ascii="Times New Roman" w:hAnsi="Times New Roman" w:cs="Times New Roman"/>
        </w:rPr>
        <w:t>ару, визначеної адміністратором</w:t>
      </w:r>
      <w:r w:rsidR="008B2DAB">
        <w:rPr>
          <w:rFonts w:ascii="Times New Roman" w:hAnsi="Times New Roman" w:cs="Times New Roman"/>
        </w:rPr>
        <w:t>.</w:t>
      </w:r>
      <w:r w:rsidR="0097092C">
        <w:rPr>
          <w:rFonts w:ascii="Times New Roman" w:hAnsi="Times New Roman" w:cs="Times New Roman"/>
        </w:rPr>
        <w:t xml:space="preserve"> </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4C1A6E"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6941C38" w:rsidR="00CA42A4" w:rsidRDefault="00CA42A4" w:rsidP="00731BA0">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85395F" w:rsidRPr="0085395F">
        <w:rPr>
          <w:rFonts w:ascii="Times New Roman" w:hAnsi="Times New Roman" w:cs="Times New Roman"/>
        </w:rPr>
        <w:t>156 175,00</w:t>
      </w:r>
      <w:r w:rsidR="005F0304">
        <w:rPr>
          <w:rFonts w:ascii="Times New Roman" w:hAnsi="Times New Roman" w:cs="Times New Roman"/>
        </w:rPr>
        <w:t xml:space="preserve"> </w:t>
      </w:r>
      <w:r w:rsidR="006A2D19" w:rsidRPr="00031B76">
        <w:rPr>
          <w:rFonts w:ascii="Times New Roman" w:hAnsi="Times New Roman" w:cs="Times New Roman"/>
        </w:rPr>
        <w:t>грн. з ПДВ</w:t>
      </w:r>
    </w:p>
    <w:p w14:paraId="2230542A" w14:textId="2CEA4D91" w:rsidR="005F0304" w:rsidRDefault="00F074E8" w:rsidP="005F0304">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2EDE8B4B" w14:textId="77777777" w:rsidR="0085395F" w:rsidRDefault="0085395F" w:rsidP="009C1FAD">
      <w:pPr>
        <w:widowControl w:val="0"/>
        <w:shd w:val="clear" w:color="auto" w:fill="FFFFFF"/>
        <w:tabs>
          <w:tab w:val="left" w:pos="206"/>
        </w:tabs>
        <w:autoSpaceDE w:val="0"/>
        <w:autoSpaceDN w:val="0"/>
        <w:adjustRightInd w:val="0"/>
        <w:spacing w:after="0" w:line="250" w:lineRule="exact"/>
        <w:rPr>
          <w:rFonts w:ascii="Times New Roman" w:hAnsi="Times New Roman" w:cs="Times New Roman"/>
        </w:rPr>
      </w:pPr>
    </w:p>
    <w:p w14:paraId="4014C595" w14:textId="6B0B62EA"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77E08"/>
    <w:rsid w:val="003A5FEF"/>
    <w:rsid w:val="003D3B1D"/>
    <w:rsid w:val="00424241"/>
    <w:rsid w:val="004B3B8A"/>
    <w:rsid w:val="004E489E"/>
    <w:rsid w:val="00556ABA"/>
    <w:rsid w:val="00590E66"/>
    <w:rsid w:val="00593474"/>
    <w:rsid w:val="005C16A3"/>
    <w:rsid w:val="005E523E"/>
    <w:rsid w:val="005F0304"/>
    <w:rsid w:val="00640A01"/>
    <w:rsid w:val="00683DDC"/>
    <w:rsid w:val="006A2D19"/>
    <w:rsid w:val="006B1DA6"/>
    <w:rsid w:val="00731BA0"/>
    <w:rsid w:val="007502A5"/>
    <w:rsid w:val="007732E7"/>
    <w:rsid w:val="007A50F1"/>
    <w:rsid w:val="00825693"/>
    <w:rsid w:val="0085395F"/>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30187035">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591356921">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782849326">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943420323">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85606959">
      <w:bodyDiv w:val="1"/>
      <w:marLeft w:val="0"/>
      <w:marRight w:val="0"/>
      <w:marTop w:val="0"/>
      <w:marBottom w:val="0"/>
      <w:divBdr>
        <w:top w:val="none" w:sz="0" w:space="0" w:color="auto"/>
        <w:left w:val="none" w:sz="0" w:space="0" w:color="auto"/>
        <w:bottom w:val="none" w:sz="0" w:space="0" w:color="auto"/>
        <w:right w:val="none" w:sz="0" w:space="0" w:color="auto"/>
      </w:divBdr>
    </w:div>
    <w:div w:id="159712843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849102693">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2012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purl.org/dc/elements/1.1/"/>
    <ds:schemaRef ds:uri="http://purl.org/dc/dcmitype/"/>
    <ds:schemaRef ds:uri="c8c76e99-bfbc-4ac6-b8a2-12a48c184727"/>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1a3cdd7-b7f5-4e00-b9e7-681cfd136eac"/>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64CE5-7F75-4615-AC94-910DF5A5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3210</Words>
  <Characters>1831</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2024-07-15T19:41:00Z</dcterms:created>
  <dcterms:modified xsi:type="dcterms:W3CDTF">2024-07-15T19:41:00Z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