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3E35A" w14:textId="6D76FD32" w:rsidR="00967EB6" w:rsidRPr="00684518" w:rsidRDefault="00967EB6" w:rsidP="00967EB6">
      <w:pPr>
        <w:pStyle w:val="Default"/>
        <w:jc w:val="center"/>
        <w:rPr>
          <w:color w:val="auto"/>
        </w:rPr>
      </w:pPr>
      <w:r w:rsidRPr="00684518">
        <w:rPr>
          <w:b/>
          <w:bCs/>
          <w:i/>
          <w:iCs/>
          <w:color w:val="auto"/>
        </w:rPr>
        <w:t>Інформація про отримання дозволу для ознайомлення з нею громадськості</w:t>
      </w:r>
    </w:p>
    <w:p w14:paraId="5A15D1EF" w14:textId="4CABA0C9" w:rsidR="004C1C73" w:rsidRPr="00684518" w:rsidRDefault="004C1C73" w:rsidP="00967EB6">
      <w:pPr>
        <w:rPr>
          <w:rFonts w:ascii="Times New Roman" w:hAnsi="Times New Roman" w:cs="Times New Roman"/>
          <w:sz w:val="20"/>
          <w:szCs w:val="20"/>
          <w:lang w:val="uk-UA"/>
        </w:rPr>
      </w:pPr>
    </w:p>
    <w:p w14:paraId="5A7A8F98" w14:textId="3446E890" w:rsidR="00967EB6" w:rsidRPr="00684518" w:rsidRDefault="00967EB6" w:rsidP="00967EB6">
      <w:pPr>
        <w:spacing w:after="0" w:line="240" w:lineRule="auto"/>
        <w:ind w:right="50" w:firstLine="567"/>
        <w:jc w:val="both"/>
        <w:rPr>
          <w:rFonts w:ascii="Times New Roman" w:hAnsi="Times New Roman" w:cs="Times New Roman"/>
          <w:sz w:val="24"/>
          <w:szCs w:val="24"/>
          <w:lang w:val="uk-UA"/>
        </w:rPr>
      </w:pPr>
      <w:r w:rsidRPr="00684518">
        <w:rPr>
          <w:rFonts w:ascii="Times New Roman" w:hAnsi="Times New Roman" w:cs="Times New Roman"/>
          <w:b/>
          <w:bCs/>
          <w:sz w:val="24"/>
          <w:szCs w:val="24"/>
          <w:lang w:val="uk-UA"/>
        </w:rPr>
        <w:t>Повне та скорочене найменування суб’єкта господарювання</w:t>
      </w:r>
      <w:r w:rsidRPr="00684518">
        <w:rPr>
          <w:rFonts w:ascii="Times New Roman" w:hAnsi="Times New Roman" w:cs="Times New Roman"/>
          <w:sz w:val="24"/>
          <w:szCs w:val="24"/>
          <w:lang w:val="uk-UA"/>
        </w:rPr>
        <w:t xml:space="preserve">: </w:t>
      </w:r>
      <w:r w:rsidR="00B2121B" w:rsidRPr="00684518">
        <w:rPr>
          <w:rFonts w:ascii="Times New Roman" w:hAnsi="Times New Roman" w:cs="Times New Roman"/>
          <w:sz w:val="24"/>
          <w:szCs w:val="24"/>
          <w:lang w:val="uk-UA"/>
        </w:rPr>
        <w:t>ТОВАРИСТВО З ОБМЕЖЕНОЮ ВІДПОВІДАЛЬНІСТЮ «</w:t>
      </w:r>
      <w:r w:rsidR="002644AD" w:rsidRPr="00684518">
        <w:rPr>
          <w:rFonts w:ascii="Times New Roman" w:hAnsi="Times New Roman" w:cs="Times New Roman"/>
          <w:sz w:val="24"/>
          <w:szCs w:val="24"/>
          <w:lang w:val="uk-UA"/>
        </w:rPr>
        <w:t>РЕТАЛ УКРАЇНА</w:t>
      </w:r>
      <w:r w:rsidR="00B2121B" w:rsidRPr="00684518">
        <w:rPr>
          <w:rFonts w:ascii="Times New Roman" w:hAnsi="Times New Roman" w:cs="Times New Roman"/>
          <w:sz w:val="24"/>
          <w:szCs w:val="24"/>
          <w:lang w:val="uk-UA"/>
        </w:rPr>
        <w:t>»</w:t>
      </w:r>
      <w:r w:rsidRPr="00684518">
        <w:rPr>
          <w:rFonts w:ascii="Times New Roman" w:hAnsi="Times New Roman" w:cs="Times New Roman"/>
          <w:sz w:val="24"/>
          <w:szCs w:val="24"/>
          <w:lang w:val="uk-UA"/>
        </w:rPr>
        <w:t xml:space="preserve">, (далі </w:t>
      </w:r>
      <w:r w:rsidR="00B2121B" w:rsidRPr="00684518">
        <w:rPr>
          <w:rFonts w:ascii="Times New Roman" w:hAnsi="Times New Roman" w:cs="Times New Roman"/>
          <w:sz w:val="24"/>
          <w:szCs w:val="24"/>
          <w:lang w:val="uk-UA"/>
        </w:rPr>
        <w:t>ТОВ «</w:t>
      </w:r>
      <w:r w:rsidR="002644AD" w:rsidRPr="00684518">
        <w:rPr>
          <w:rFonts w:ascii="Times New Roman" w:hAnsi="Times New Roman" w:cs="Times New Roman"/>
          <w:sz w:val="24"/>
          <w:szCs w:val="24"/>
          <w:lang w:val="uk-UA"/>
        </w:rPr>
        <w:t>РЕТАЛ УКРАЇНА</w:t>
      </w:r>
      <w:r w:rsidRPr="00684518">
        <w:rPr>
          <w:rFonts w:ascii="Times New Roman" w:hAnsi="Times New Roman" w:cs="Times New Roman"/>
          <w:sz w:val="24"/>
          <w:szCs w:val="24"/>
          <w:lang w:val="uk-UA"/>
        </w:rPr>
        <w:t>»);</w:t>
      </w:r>
    </w:p>
    <w:p w14:paraId="2AE3987B" w14:textId="6360CA65" w:rsidR="00967EB6" w:rsidRPr="00684518" w:rsidRDefault="00967EB6" w:rsidP="00967EB6">
      <w:pPr>
        <w:spacing w:after="0" w:line="240" w:lineRule="auto"/>
        <w:ind w:right="50" w:firstLine="567"/>
        <w:jc w:val="both"/>
        <w:rPr>
          <w:rFonts w:ascii="Times New Roman" w:hAnsi="Times New Roman" w:cs="Times New Roman"/>
          <w:sz w:val="24"/>
          <w:szCs w:val="24"/>
          <w:lang w:val="uk-UA"/>
        </w:rPr>
      </w:pPr>
      <w:r w:rsidRPr="00684518">
        <w:rPr>
          <w:rFonts w:ascii="Times New Roman" w:hAnsi="Times New Roman" w:cs="Times New Roman"/>
          <w:b/>
          <w:bCs/>
          <w:sz w:val="24"/>
          <w:szCs w:val="24"/>
          <w:lang w:val="uk-UA"/>
        </w:rPr>
        <w:t>Ідентифікаційний код юридичної особи в Єдиному державному реєстрі підприємств та організацій Україн</w:t>
      </w:r>
      <w:r w:rsidRPr="00684518">
        <w:rPr>
          <w:rFonts w:ascii="Times New Roman" w:hAnsi="Times New Roman" w:cs="Times New Roman"/>
          <w:sz w:val="24"/>
          <w:szCs w:val="24"/>
          <w:lang w:val="uk-UA"/>
        </w:rPr>
        <w:t xml:space="preserve">и: </w:t>
      </w:r>
      <w:r w:rsidR="0035555A" w:rsidRPr="00684518">
        <w:rPr>
          <w:rFonts w:ascii="Times New Roman" w:hAnsi="Times New Roman" w:cs="Times New Roman"/>
          <w:sz w:val="24"/>
          <w:szCs w:val="24"/>
          <w:lang w:val="uk-UA"/>
        </w:rPr>
        <w:t>34657144</w:t>
      </w:r>
      <w:r w:rsidRPr="00684518">
        <w:rPr>
          <w:rFonts w:ascii="Times New Roman" w:hAnsi="Times New Roman" w:cs="Times New Roman"/>
          <w:sz w:val="24"/>
          <w:szCs w:val="24"/>
          <w:lang w:val="uk-UA"/>
        </w:rPr>
        <w:t>;</w:t>
      </w:r>
    </w:p>
    <w:p w14:paraId="785D6D7D" w14:textId="5F2DC304" w:rsidR="00967EB6" w:rsidRPr="00684518" w:rsidRDefault="00967EB6" w:rsidP="00967EB6">
      <w:pPr>
        <w:spacing w:after="0" w:line="240" w:lineRule="auto"/>
        <w:ind w:right="50" w:firstLine="567"/>
        <w:jc w:val="both"/>
        <w:rPr>
          <w:rFonts w:ascii="Times New Roman" w:hAnsi="Times New Roman" w:cs="Times New Roman"/>
          <w:sz w:val="24"/>
          <w:szCs w:val="24"/>
          <w:lang w:val="uk-UA"/>
        </w:rPr>
      </w:pPr>
      <w:r w:rsidRPr="00684518">
        <w:rPr>
          <w:rFonts w:ascii="Times New Roman" w:hAnsi="Times New Roman" w:cs="Times New Roman"/>
          <w:b/>
          <w:bCs/>
          <w:sz w:val="24"/>
          <w:szCs w:val="24"/>
          <w:lang w:val="uk-UA"/>
        </w:rPr>
        <w:t>Місцезнаходження суб’єкта господарювання, контактний номер телефону, адресу електронної пошти суб’єкта господарювання</w:t>
      </w:r>
      <w:r w:rsidRPr="00684518">
        <w:rPr>
          <w:rFonts w:ascii="Times New Roman" w:hAnsi="Times New Roman" w:cs="Times New Roman"/>
          <w:sz w:val="24"/>
          <w:szCs w:val="24"/>
          <w:lang w:val="uk-UA"/>
        </w:rPr>
        <w:t xml:space="preserve">: </w:t>
      </w:r>
      <w:r w:rsidR="00684518" w:rsidRPr="00684518">
        <w:rPr>
          <w:rFonts w:ascii="Times New Roman" w:hAnsi="Times New Roman" w:cs="Times New Roman"/>
          <w:sz w:val="24"/>
          <w:szCs w:val="24"/>
          <w:lang w:val="uk-UA"/>
        </w:rPr>
        <w:t>49000 Дніпропетровська обл, м. Дніпро, проспект Богдана Хмельницького, 259; +3</w:t>
      </w:r>
      <w:r w:rsidR="00684518" w:rsidRPr="00684518">
        <w:rPr>
          <w:rFonts w:ascii="Times New Roman" w:hAnsi="Times New Roman" w:cs="Times New Roman"/>
          <w:sz w:val="24"/>
          <w:szCs w:val="24"/>
          <w:bdr w:val="none" w:sz="0" w:space="0" w:color="auto" w:frame="1"/>
        </w:rPr>
        <w:t>80563788997</w:t>
      </w:r>
      <w:r w:rsidR="00684518" w:rsidRPr="00684518">
        <w:rPr>
          <w:rFonts w:ascii="Times New Roman" w:hAnsi="Times New Roman" w:cs="Times New Roman"/>
          <w:sz w:val="24"/>
          <w:szCs w:val="24"/>
          <w:lang w:val="uk-UA"/>
        </w:rPr>
        <w:t xml:space="preserve">; </w:t>
      </w:r>
      <w:r w:rsidR="00684518" w:rsidRPr="00684518">
        <w:rPr>
          <w:rFonts w:ascii="Times New Roman" w:hAnsi="Times New Roman" w:cs="Times New Roman"/>
          <w:sz w:val="24"/>
          <w:szCs w:val="24"/>
        </w:rPr>
        <w:t>mail@retal.dp.ua</w:t>
      </w:r>
      <w:r w:rsidRPr="00684518">
        <w:rPr>
          <w:rFonts w:ascii="Times New Roman" w:hAnsi="Times New Roman" w:cs="Times New Roman"/>
          <w:sz w:val="24"/>
          <w:szCs w:val="24"/>
          <w:lang w:val="uk-UA"/>
        </w:rPr>
        <w:t>;</w:t>
      </w:r>
    </w:p>
    <w:p w14:paraId="455BD7CF" w14:textId="15DA6CF6" w:rsidR="00967EB6" w:rsidRPr="00684518" w:rsidRDefault="00967EB6" w:rsidP="00967EB6">
      <w:pPr>
        <w:spacing w:after="0" w:line="240" w:lineRule="auto"/>
        <w:ind w:right="50" w:firstLine="567"/>
        <w:jc w:val="both"/>
        <w:rPr>
          <w:rFonts w:ascii="Times New Roman" w:hAnsi="Times New Roman" w:cs="Times New Roman"/>
          <w:b/>
          <w:sz w:val="24"/>
          <w:szCs w:val="24"/>
          <w:lang w:val="uk-UA"/>
        </w:rPr>
      </w:pPr>
      <w:r w:rsidRPr="00684518">
        <w:rPr>
          <w:rFonts w:ascii="Times New Roman" w:hAnsi="Times New Roman" w:cs="Times New Roman"/>
          <w:b/>
          <w:sz w:val="24"/>
          <w:szCs w:val="24"/>
          <w:lang w:val="uk-UA"/>
        </w:rPr>
        <w:t xml:space="preserve">Місцезнаходження </w:t>
      </w:r>
      <w:r w:rsidRPr="00684518">
        <w:rPr>
          <w:rFonts w:ascii="Times New Roman" w:hAnsi="Times New Roman" w:cs="Times New Roman"/>
          <w:b/>
          <w:sz w:val="24"/>
          <w:szCs w:val="24"/>
          <w:shd w:val="clear" w:color="auto" w:fill="FFFFFF"/>
          <w:lang w:val="uk-UA"/>
        </w:rPr>
        <w:t>об’єкта/ промислового майданчика</w:t>
      </w:r>
      <w:r w:rsidRPr="00684518">
        <w:rPr>
          <w:rStyle w:val="512pt"/>
          <w:rFonts w:eastAsia="Calibri"/>
          <w:color w:val="auto"/>
        </w:rPr>
        <w:t xml:space="preserve">: </w:t>
      </w:r>
      <w:r w:rsidR="0035555A" w:rsidRPr="00684518">
        <w:rPr>
          <w:rFonts w:ascii="Times New Roman" w:hAnsi="Times New Roman" w:cs="Times New Roman"/>
          <w:sz w:val="24"/>
          <w:szCs w:val="24"/>
          <w:lang w:val="uk-UA"/>
        </w:rPr>
        <w:t>79069 м. Львів, вул. Шевченка Т., 317</w:t>
      </w:r>
      <w:r w:rsidRPr="00684518">
        <w:rPr>
          <w:rFonts w:ascii="Times New Roman" w:hAnsi="Times New Roman" w:cs="Times New Roman"/>
          <w:sz w:val="24"/>
          <w:szCs w:val="24"/>
          <w:lang w:val="uk-UA"/>
        </w:rPr>
        <w:t>.</w:t>
      </w:r>
    </w:p>
    <w:p w14:paraId="63477197" w14:textId="77777777" w:rsidR="0035555A" w:rsidRPr="00684518" w:rsidRDefault="00967EB6" w:rsidP="0035555A">
      <w:pPr>
        <w:spacing w:after="0" w:line="240" w:lineRule="auto"/>
        <w:ind w:right="50" w:firstLine="567"/>
        <w:jc w:val="both"/>
        <w:rPr>
          <w:rFonts w:ascii="Times New Roman" w:hAnsi="Times New Roman" w:cs="Times New Roman"/>
          <w:bCs/>
          <w:sz w:val="24"/>
          <w:szCs w:val="24"/>
          <w:lang w:val="uk-UA"/>
        </w:rPr>
      </w:pPr>
      <w:r w:rsidRPr="00684518">
        <w:rPr>
          <w:rFonts w:ascii="Times New Roman" w:eastAsia="Calibri" w:hAnsi="Times New Roman" w:cs="Times New Roman"/>
          <w:b/>
          <w:sz w:val="24"/>
          <w:szCs w:val="24"/>
          <w:lang w:val="uk-UA"/>
        </w:rPr>
        <w:t>Відомості</w:t>
      </w:r>
      <w:r w:rsidRPr="00684518">
        <w:rPr>
          <w:rFonts w:ascii="Times New Roman" w:hAnsi="Times New Roman" w:cs="Times New Roman"/>
          <w:b/>
          <w:sz w:val="24"/>
          <w:szCs w:val="24"/>
          <w:shd w:val="clear" w:color="auto" w:fill="FFFFFF"/>
          <w:lang w:val="uk-UA"/>
        </w:rPr>
        <w:t xml:space="preserve"> про наявність висновку з оцінки впливу на довкілля, в якому визначено допустимість провадження планованої діяльності, яка згідно з вимогами Закону України «Про оцінку впливу на довкілля» підлягає оцінці впливу на довкілля</w:t>
      </w:r>
      <w:r w:rsidRPr="00684518">
        <w:rPr>
          <w:rFonts w:ascii="Times New Roman" w:hAnsi="Times New Roman" w:cs="Times New Roman"/>
          <w:b/>
          <w:sz w:val="24"/>
          <w:szCs w:val="24"/>
          <w:lang w:val="uk-UA"/>
        </w:rPr>
        <w:t xml:space="preserve">: </w:t>
      </w:r>
      <w:r w:rsidR="0035555A" w:rsidRPr="00684518">
        <w:rPr>
          <w:rFonts w:ascii="Times New Roman" w:hAnsi="Times New Roman" w:cs="Times New Roman"/>
          <w:bCs/>
          <w:sz w:val="24"/>
          <w:szCs w:val="24"/>
          <w:lang w:val="uk-UA"/>
        </w:rPr>
        <w:t>відповідно до ст.3 Закону України «Про оцінку впливу на довкілля» діяльність ТОВ «РЕТАЛ УКРАЇНА» належить до другої категорії видів діяльності та об’єктів, які можуть мати значний вплив на довкілля та підлягають оцінці впливу на довкілля ст. 3 Закону України «Про оцінку впливу на довкілля»:</w:t>
      </w:r>
    </w:p>
    <w:p w14:paraId="46DD90D6" w14:textId="77777777" w:rsidR="0035555A" w:rsidRPr="00684518" w:rsidRDefault="0035555A" w:rsidP="0035555A">
      <w:pPr>
        <w:spacing w:after="0" w:line="240" w:lineRule="auto"/>
        <w:ind w:right="50" w:firstLine="567"/>
        <w:jc w:val="both"/>
        <w:rPr>
          <w:rFonts w:ascii="Times New Roman" w:hAnsi="Times New Roman" w:cs="Times New Roman"/>
          <w:bCs/>
          <w:sz w:val="24"/>
          <w:szCs w:val="24"/>
          <w:lang w:val="uk-UA"/>
        </w:rPr>
      </w:pPr>
      <w:r w:rsidRPr="00684518">
        <w:rPr>
          <w:rFonts w:ascii="Times New Roman" w:hAnsi="Times New Roman" w:cs="Times New Roman"/>
          <w:bCs/>
          <w:sz w:val="24"/>
          <w:szCs w:val="24"/>
          <w:lang w:val="uk-UA"/>
        </w:rPr>
        <w:t>ч. 11 інші види діяльності (виробництво і переробка виробів на основі еластомерів).</w:t>
      </w:r>
    </w:p>
    <w:p w14:paraId="3D0A398F" w14:textId="77777777" w:rsidR="0035555A" w:rsidRPr="00684518" w:rsidRDefault="0035555A" w:rsidP="0035555A">
      <w:pPr>
        <w:spacing w:after="0" w:line="240" w:lineRule="auto"/>
        <w:ind w:right="50" w:firstLine="567"/>
        <w:jc w:val="both"/>
        <w:rPr>
          <w:rFonts w:ascii="Times New Roman" w:hAnsi="Times New Roman" w:cs="Times New Roman"/>
          <w:bCs/>
          <w:sz w:val="24"/>
          <w:szCs w:val="24"/>
          <w:lang w:val="uk-UA"/>
        </w:rPr>
      </w:pPr>
      <w:r w:rsidRPr="00684518">
        <w:rPr>
          <w:rFonts w:ascii="Times New Roman" w:hAnsi="Times New Roman" w:cs="Times New Roman"/>
          <w:bCs/>
          <w:sz w:val="24"/>
          <w:szCs w:val="24"/>
          <w:lang w:val="uk-UA"/>
        </w:rPr>
        <w:t>ч. 14 (розширення та зміни, включаючи перегляд або оновлення умов провадження планової діяльності, встановлених затверджених рішенням про провадження планової діяльності або подовження строків її провадження, реконструкцію, технічне переоснащення, капітальний ремонт, перепрофілювання діяльності та об’єктів, зазначених у пунктах 1-13 цієї частини, крім тих, які не справляють значного впливу на довкілля відповідно до критеріїв, затверджених Кабінетом Міністрів України.</w:t>
      </w:r>
    </w:p>
    <w:p w14:paraId="01F1B692" w14:textId="35AD7930" w:rsidR="00967EB6" w:rsidRPr="00684518" w:rsidRDefault="0035555A" w:rsidP="0035555A">
      <w:pPr>
        <w:spacing w:after="0" w:line="240" w:lineRule="auto"/>
        <w:ind w:right="50" w:firstLine="567"/>
        <w:jc w:val="both"/>
        <w:rPr>
          <w:rFonts w:ascii="Times New Roman" w:eastAsia="Calibri" w:hAnsi="Times New Roman" w:cs="Times New Roman"/>
          <w:b/>
          <w:sz w:val="24"/>
          <w:szCs w:val="24"/>
          <w:shd w:val="clear" w:color="auto" w:fill="FFFFFF"/>
          <w:lang w:val="uk-UA"/>
        </w:rPr>
      </w:pPr>
      <w:r w:rsidRPr="00684518">
        <w:rPr>
          <w:rFonts w:ascii="Times New Roman" w:hAnsi="Times New Roman" w:cs="Times New Roman"/>
          <w:bCs/>
          <w:sz w:val="24"/>
          <w:szCs w:val="24"/>
          <w:lang w:val="uk-UA"/>
        </w:rPr>
        <w:t>ТОВ «РЕТАЛ УКРАЇНА» має висновок з оцінки впливу на довкілля №03.02-202211210112/2 від 28.04.2023 виданий Департаментом екології та природних ресурсів Львівської обласної державної адміністрації</w:t>
      </w:r>
      <w:r w:rsidR="00B2121B" w:rsidRPr="00684518">
        <w:rPr>
          <w:rFonts w:ascii="Times New Roman" w:hAnsi="Times New Roman" w:cs="Times New Roman"/>
          <w:bCs/>
          <w:sz w:val="24"/>
          <w:szCs w:val="24"/>
          <w:lang w:val="uk-UA"/>
        </w:rPr>
        <w:t>.</w:t>
      </w:r>
    </w:p>
    <w:p w14:paraId="6F44279E" w14:textId="30F5A1E2" w:rsidR="00967EB6" w:rsidRPr="00684518" w:rsidRDefault="00967EB6" w:rsidP="00967EB6">
      <w:pPr>
        <w:spacing w:after="0" w:line="240" w:lineRule="auto"/>
        <w:ind w:right="50" w:firstLine="567"/>
        <w:jc w:val="both"/>
        <w:rPr>
          <w:rFonts w:ascii="Times New Roman" w:hAnsi="Times New Roman" w:cs="Times New Roman"/>
          <w:sz w:val="20"/>
          <w:szCs w:val="20"/>
          <w:lang w:val="uk-UA"/>
        </w:rPr>
      </w:pPr>
    </w:p>
    <w:p w14:paraId="3D1D338C" w14:textId="77777777" w:rsidR="00967EB6" w:rsidRPr="00684518" w:rsidRDefault="00967EB6" w:rsidP="00967EB6">
      <w:pPr>
        <w:spacing w:after="0" w:line="240" w:lineRule="auto"/>
        <w:ind w:right="50" w:firstLine="567"/>
        <w:jc w:val="both"/>
        <w:rPr>
          <w:rFonts w:ascii="Times New Roman" w:hAnsi="Times New Roman" w:cs="Times New Roman"/>
          <w:b/>
          <w:bCs/>
          <w:sz w:val="24"/>
          <w:szCs w:val="24"/>
          <w:lang w:val="uk-UA"/>
        </w:rPr>
      </w:pPr>
      <w:r w:rsidRPr="00684518">
        <w:rPr>
          <w:rFonts w:ascii="Times New Roman" w:hAnsi="Times New Roman" w:cs="Times New Roman"/>
          <w:b/>
          <w:bCs/>
          <w:sz w:val="24"/>
          <w:szCs w:val="24"/>
          <w:lang w:val="uk-UA"/>
        </w:rPr>
        <w:t>Перелік та загальний опис виробництв, технологічних процесів, технологічного устаткування об’єкта.</w:t>
      </w:r>
    </w:p>
    <w:p w14:paraId="5A502056" w14:textId="3029984D" w:rsidR="00967EB6" w:rsidRPr="00684518" w:rsidRDefault="00967EB6" w:rsidP="00967EB6">
      <w:pPr>
        <w:spacing w:after="0" w:line="240" w:lineRule="auto"/>
        <w:ind w:right="50" w:firstLine="567"/>
        <w:jc w:val="both"/>
        <w:rPr>
          <w:rFonts w:ascii="Times New Roman" w:hAnsi="Times New Roman" w:cs="Times New Roman"/>
          <w:sz w:val="24"/>
          <w:szCs w:val="24"/>
          <w:lang w:val="uk-UA"/>
        </w:rPr>
      </w:pPr>
      <w:r w:rsidRPr="00684518">
        <w:rPr>
          <w:rFonts w:ascii="Times New Roman" w:hAnsi="Times New Roman" w:cs="Times New Roman"/>
          <w:sz w:val="24"/>
          <w:szCs w:val="24"/>
          <w:lang w:val="uk-UA"/>
        </w:rPr>
        <w:t>Таблиця</w:t>
      </w:r>
      <w:r w:rsidR="00F15327" w:rsidRPr="00684518">
        <w:rPr>
          <w:rFonts w:ascii="Times New Roman" w:hAnsi="Times New Roman" w:cs="Times New Roman"/>
          <w:sz w:val="24"/>
          <w:szCs w:val="24"/>
          <w:lang w:val="uk-UA"/>
        </w:rPr>
        <w:t xml:space="preserve"> </w:t>
      </w:r>
      <w:r w:rsidRPr="00684518">
        <w:rPr>
          <w:rFonts w:ascii="Times New Roman" w:hAnsi="Times New Roman" w:cs="Times New Roman"/>
          <w:sz w:val="24"/>
          <w:szCs w:val="24"/>
          <w:lang w:val="uk-UA"/>
        </w:rPr>
        <w:t>1</w:t>
      </w:r>
      <w:r w:rsidR="00F15327" w:rsidRPr="00684518">
        <w:rPr>
          <w:rFonts w:ascii="Times New Roman" w:hAnsi="Times New Roman" w:cs="Times New Roman"/>
          <w:sz w:val="24"/>
          <w:szCs w:val="24"/>
          <w:lang w:val="uk-UA"/>
        </w:rPr>
        <w:t xml:space="preserve"> </w:t>
      </w:r>
      <w:r w:rsidRPr="00684518">
        <w:rPr>
          <w:rFonts w:ascii="Times New Roman" w:hAnsi="Times New Roman" w:cs="Times New Roman"/>
          <w:sz w:val="24"/>
          <w:szCs w:val="24"/>
          <w:lang w:val="uk-UA"/>
        </w:rPr>
        <w:t>- Перелік виробництв</w:t>
      </w:r>
    </w:p>
    <w:tbl>
      <w:tblPr>
        <w:tblW w:w="5000" w:type="pct"/>
        <w:jc w:val="center"/>
        <w:tblLook w:val="01E0" w:firstRow="1" w:lastRow="1" w:firstColumn="1" w:lastColumn="1" w:noHBand="0" w:noVBand="0"/>
      </w:tblPr>
      <w:tblGrid>
        <w:gridCol w:w="510"/>
        <w:gridCol w:w="1768"/>
        <w:gridCol w:w="1477"/>
        <w:gridCol w:w="6243"/>
      </w:tblGrid>
      <w:tr w:rsidR="00444206" w:rsidRPr="00684518" w14:paraId="0CD12194" w14:textId="77777777" w:rsidTr="00282EED">
        <w:trPr>
          <w:trHeight w:val="321"/>
          <w:jc w:val="center"/>
        </w:trPr>
        <w:tc>
          <w:tcPr>
            <w:tcW w:w="273" w:type="pct"/>
            <w:tcBorders>
              <w:top w:val="single" w:sz="4" w:space="0" w:color="auto"/>
              <w:left w:val="single" w:sz="4" w:space="0" w:color="auto"/>
              <w:bottom w:val="single" w:sz="4" w:space="0" w:color="auto"/>
              <w:right w:val="single" w:sz="4" w:space="0" w:color="auto"/>
            </w:tcBorders>
            <w:vAlign w:val="center"/>
          </w:tcPr>
          <w:p w14:paraId="40AB49DA" w14:textId="77777777" w:rsidR="00967EB6" w:rsidRPr="00684518" w:rsidRDefault="00967EB6" w:rsidP="009C772A">
            <w:pPr>
              <w:spacing w:after="0" w:line="240" w:lineRule="auto"/>
              <w:jc w:val="center"/>
              <w:rPr>
                <w:rFonts w:ascii="Times New Roman" w:hAnsi="Times New Roman" w:cs="Times New Roman"/>
                <w:b/>
                <w:bCs/>
                <w:i/>
                <w:iCs/>
                <w:sz w:val="24"/>
                <w:szCs w:val="24"/>
                <w:lang w:val="uk-UA"/>
              </w:rPr>
            </w:pPr>
            <w:r w:rsidRPr="00684518">
              <w:rPr>
                <w:rFonts w:ascii="Times New Roman" w:hAnsi="Times New Roman" w:cs="Times New Roman"/>
                <w:b/>
                <w:bCs/>
                <w:i/>
                <w:iCs/>
                <w:sz w:val="24"/>
                <w:szCs w:val="24"/>
                <w:lang w:val="uk-UA"/>
              </w:rPr>
              <w:t>№ з/п</w:t>
            </w:r>
          </w:p>
        </w:tc>
        <w:tc>
          <w:tcPr>
            <w:tcW w:w="829" w:type="pct"/>
            <w:tcBorders>
              <w:top w:val="single" w:sz="4" w:space="0" w:color="auto"/>
              <w:left w:val="single" w:sz="4" w:space="0" w:color="auto"/>
              <w:bottom w:val="single" w:sz="4" w:space="0" w:color="auto"/>
              <w:right w:val="single" w:sz="2" w:space="0" w:color="auto"/>
            </w:tcBorders>
            <w:vAlign w:val="center"/>
          </w:tcPr>
          <w:p w14:paraId="063D028C" w14:textId="77777777" w:rsidR="00967EB6" w:rsidRPr="00684518" w:rsidRDefault="00967EB6" w:rsidP="009C772A">
            <w:pPr>
              <w:spacing w:after="0" w:line="240" w:lineRule="auto"/>
              <w:jc w:val="center"/>
              <w:rPr>
                <w:rFonts w:ascii="Times New Roman" w:hAnsi="Times New Roman" w:cs="Times New Roman"/>
                <w:b/>
                <w:bCs/>
                <w:i/>
                <w:iCs/>
                <w:sz w:val="24"/>
                <w:szCs w:val="24"/>
                <w:lang w:val="uk-UA"/>
              </w:rPr>
            </w:pPr>
            <w:r w:rsidRPr="00684518">
              <w:rPr>
                <w:rFonts w:ascii="Times New Roman" w:hAnsi="Times New Roman" w:cs="Times New Roman"/>
                <w:b/>
                <w:bCs/>
                <w:i/>
                <w:iCs/>
                <w:sz w:val="24"/>
                <w:szCs w:val="24"/>
                <w:lang w:val="uk-UA"/>
              </w:rPr>
              <w:t>Код устаткування</w:t>
            </w:r>
          </w:p>
        </w:tc>
        <w:tc>
          <w:tcPr>
            <w:tcW w:w="720" w:type="pct"/>
            <w:tcBorders>
              <w:top w:val="single" w:sz="4" w:space="0" w:color="auto"/>
              <w:left w:val="single" w:sz="4" w:space="0" w:color="auto"/>
              <w:bottom w:val="single" w:sz="4" w:space="0" w:color="auto"/>
              <w:right w:val="single" w:sz="2" w:space="0" w:color="auto"/>
            </w:tcBorders>
            <w:vAlign w:val="center"/>
          </w:tcPr>
          <w:p w14:paraId="6D9759DF" w14:textId="77777777" w:rsidR="00967EB6" w:rsidRPr="00684518" w:rsidRDefault="00967EB6" w:rsidP="009C772A">
            <w:pPr>
              <w:spacing w:after="0" w:line="240" w:lineRule="auto"/>
              <w:jc w:val="center"/>
              <w:rPr>
                <w:rFonts w:ascii="Times New Roman" w:hAnsi="Times New Roman" w:cs="Times New Roman"/>
                <w:b/>
                <w:bCs/>
                <w:i/>
                <w:iCs/>
                <w:sz w:val="24"/>
                <w:szCs w:val="24"/>
                <w:lang w:val="uk-UA"/>
              </w:rPr>
            </w:pPr>
            <w:r w:rsidRPr="00684518">
              <w:rPr>
                <w:rFonts w:ascii="Times New Roman" w:hAnsi="Times New Roman" w:cs="Times New Roman"/>
                <w:b/>
                <w:bCs/>
                <w:i/>
                <w:iCs/>
                <w:sz w:val="24"/>
                <w:szCs w:val="24"/>
                <w:lang w:val="uk-UA"/>
              </w:rPr>
              <w:t>Тип процесу</w:t>
            </w:r>
          </w:p>
        </w:tc>
        <w:tc>
          <w:tcPr>
            <w:tcW w:w="3178" w:type="pct"/>
            <w:tcBorders>
              <w:top w:val="single" w:sz="4" w:space="0" w:color="auto"/>
              <w:left w:val="single" w:sz="2" w:space="0" w:color="auto"/>
              <w:bottom w:val="single" w:sz="4" w:space="0" w:color="auto"/>
              <w:right w:val="single" w:sz="4" w:space="0" w:color="auto"/>
            </w:tcBorders>
            <w:vAlign w:val="center"/>
          </w:tcPr>
          <w:p w14:paraId="625FB5DF" w14:textId="77777777" w:rsidR="00967EB6" w:rsidRPr="00684518" w:rsidRDefault="00967EB6" w:rsidP="009C772A">
            <w:pPr>
              <w:spacing w:after="0" w:line="240" w:lineRule="auto"/>
              <w:jc w:val="center"/>
              <w:rPr>
                <w:rFonts w:ascii="Times New Roman" w:hAnsi="Times New Roman" w:cs="Times New Roman"/>
                <w:b/>
                <w:bCs/>
                <w:i/>
                <w:iCs/>
                <w:sz w:val="24"/>
                <w:szCs w:val="24"/>
                <w:lang w:val="uk-UA"/>
              </w:rPr>
            </w:pPr>
            <w:r w:rsidRPr="00684518">
              <w:rPr>
                <w:rFonts w:ascii="Times New Roman" w:hAnsi="Times New Roman" w:cs="Times New Roman"/>
                <w:b/>
                <w:bCs/>
                <w:i/>
                <w:iCs/>
                <w:sz w:val="24"/>
                <w:szCs w:val="24"/>
                <w:lang w:val="uk-UA"/>
              </w:rPr>
              <w:t>Найменування устаткування</w:t>
            </w:r>
          </w:p>
        </w:tc>
      </w:tr>
      <w:tr w:rsidR="00B2121B" w:rsidRPr="00684518" w14:paraId="69E98969" w14:textId="77777777" w:rsidTr="00B70F5F">
        <w:trPr>
          <w:trHeight w:val="321"/>
          <w:jc w:val="center"/>
        </w:trPr>
        <w:tc>
          <w:tcPr>
            <w:tcW w:w="273" w:type="pct"/>
            <w:tcBorders>
              <w:top w:val="single" w:sz="4" w:space="0" w:color="auto"/>
              <w:left w:val="single" w:sz="4" w:space="0" w:color="auto"/>
              <w:bottom w:val="single" w:sz="4" w:space="0" w:color="auto"/>
              <w:right w:val="single" w:sz="4" w:space="0" w:color="auto"/>
            </w:tcBorders>
            <w:vAlign w:val="center"/>
          </w:tcPr>
          <w:p w14:paraId="7292413F" w14:textId="17AB8B8D" w:rsidR="00B2121B" w:rsidRPr="00684518" w:rsidRDefault="00B2121B" w:rsidP="00B2121B">
            <w:pPr>
              <w:spacing w:after="0" w:line="240" w:lineRule="auto"/>
              <w:jc w:val="center"/>
              <w:rPr>
                <w:rFonts w:ascii="Times New Roman" w:hAnsi="Times New Roman" w:cs="Times New Roman"/>
                <w:sz w:val="24"/>
                <w:szCs w:val="24"/>
                <w:lang w:val="uk-UA"/>
              </w:rPr>
            </w:pPr>
            <w:r w:rsidRPr="00684518">
              <w:rPr>
                <w:rFonts w:ascii="Times New Roman" w:hAnsi="Times New Roman" w:cs="Times New Roman"/>
                <w:sz w:val="24"/>
                <w:szCs w:val="24"/>
                <w:lang w:val="uk-UA"/>
              </w:rPr>
              <w:t>1</w:t>
            </w:r>
          </w:p>
        </w:tc>
        <w:tc>
          <w:tcPr>
            <w:tcW w:w="829" w:type="pct"/>
            <w:tcBorders>
              <w:top w:val="single" w:sz="4" w:space="0" w:color="auto"/>
              <w:left w:val="single" w:sz="4" w:space="0" w:color="auto"/>
              <w:bottom w:val="single" w:sz="4" w:space="0" w:color="auto"/>
              <w:right w:val="single" w:sz="2" w:space="0" w:color="auto"/>
            </w:tcBorders>
            <w:vAlign w:val="center"/>
          </w:tcPr>
          <w:p w14:paraId="6FDDF882" w14:textId="2E56144F" w:rsidR="00B2121B" w:rsidRPr="00684518" w:rsidRDefault="00B2121B" w:rsidP="00B2121B">
            <w:pPr>
              <w:spacing w:after="0" w:line="240" w:lineRule="auto"/>
              <w:jc w:val="center"/>
              <w:rPr>
                <w:rFonts w:ascii="Times New Roman" w:hAnsi="Times New Roman" w:cs="Times New Roman"/>
                <w:sz w:val="24"/>
                <w:szCs w:val="24"/>
                <w:lang w:val="uk-UA"/>
              </w:rPr>
            </w:pPr>
            <w:r w:rsidRPr="00684518">
              <w:rPr>
                <w:rFonts w:ascii="Times New Roman" w:hAnsi="Times New Roman" w:cs="Times New Roman"/>
                <w:sz w:val="24"/>
                <w:szCs w:val="24"/>
                <w:lang w:val="uk-UA"/>
              </w:rPr>
              <w:t>2.D.3.g</w:t>
            </w:r>
          </w:p>
        </w:tc>
        <w:tc>
          <w:tcPr>
            <w:tcW w:w="720" w:type="pct"/>
            <w:tcBorders>
              <w:top w:val="single" w:sz="4" w:space="0" w:color="auto"/>
              <w:left w:val="single" w:sz="4" w:space="0" w:color="auto"/>
              <w:bottom w:val="single" w:sz="4" w:space="0" w:color="auto"/>
              <w:right w:val="single" w:sz="2" w:space="0" w:color="auto"/>
            </w:tcBorders>
            <w:vAlign w:val="center"/>
          </w:tcPr>
          <w:p w14:paraId="31937F59" w14:textId="78005EE3" w:rsidR="00B2121B" w:rsidRPr="00684518" w:rsidRDefault="00B2121B" w:rsidP="00B2121B">
            <w:pPr>
              <w:spacing w:after="0" w:line="240" w:lineRule="auto"/>
              <w:jc w:val="center"/>
              <w:rPr>
                <w:rFonts w:ascii="Times New Roman" w:hAnsi="Times New Roman" w:cs="Times New Roman"/>
                <w:sz w:val="24"/>
                <w:szCs w:val="24"/>
                <w:lang w:val="uk-UA"/>
              </w:rPr>
            </w:pPr>
            <w:r w:rsidRPr="00684518">
              <w:rPr>
                <w:rFonts w:ascii="Times New Roman" w:hAnsi="Times New Roman" w:cs="Times New Roman"/>
                <w:sz w:val="24"/>
                <w:szCs w:val="24"/>
                <w:lang w:val="uk-UA"/>
              </w:rPr>
              <w:t>основний</w:t>
            </w:r>
          </w:p>
        </w:tc>
        <w:tc>
          <w:tcPr>
            <w:tcW w:w="3178" w:type="pct"/>
            <w:tcBorders>
              <w:top w:val="single" w:sz="4" w:space="0" w:color="auto"/>
              <w:left w:val="single" w:sz="2" w:space="0" w:color="auto"/>
              <w:bottom w:val="single" w:sz="4" w:space="0" w:color="auto"/>
              <w:right w:val="single" w:sz="4" w:space="0" w:color="auto"/>
            </w:tcBorders>
            <w:vAlign w:val="center"/>
          </w:tcPr>
          <w:p w14:paraId="0289575F" w14:textId="6DFD8872" w:rsidR="00B2121B" w:rsidRPr="00684518" w:rsidRDefault="00B2121B" w:rsidP="00B2121B">
            <w:pPr>
              <w:spacing w:after="0" w:line="240" w:lineRule="auto"/>
              <w:rPr>
                <w:rFonts w:ascii="Times New Roman" w:hAnsi="Times New Roman" w:cs="Times New Roman"/>
                <w:b/>
                <w:bCs/>
                <w:i/>
                <w:iCs/>
                <w:sz w:val="24"/>
                <w:szCs w:val="24"/>
                <w:lang w:val="uk-UA"/>
              </w:rPr>
            </w:pPr>
            <w:r w:rsidRPr="00684518">
              <w:rPr>
                <w:rFonts w:ascii="Times New Roman" w:hAnsi="Times New Roman" w:cs="Times New Roman"/>
                <w:b/>
                <w:bCs/>
                <w:i/>
                <w:iCs/>
                <w:sz w:val="24"/>
                <w:szCs w:val="24"/>
                <w:lang w:val="uk-UA"/>
              </w:rPr>
              <w:t xml:space="preserve">Хімічна продукція / Виробництво фарб, </w:t>
            </w:r>
            <w:r w:rsidRPr="00684518">
              <w:rPr>
                <w:rFonts w:ascii="Times New Roman" w:hAnsi="Times New Roman" w:cs="Times New Roman"/>
                <w:i/>
                <w:iCs/>
                <w:sz w:val="24"/>
                <w:szCs w:val="24"/>
                <w:lang w:val="uk-UA"/>
              </w:rPr>
              <w:t>джерел</w:t>
            </w:r>
            <w:r w:rsidR="0035555A" w:rsidRPr="00684518">
              <w:rPr>
                <w:rFonts w:ascii="Times New Roman" w:hAnsi="Times New Roman" w:cs="Times New Roman"/>
                <w:i/>
                <w:iCs/>
                <w:sz w:val="24"/>
                <w:szCs w:val="24"/>
                <w:lang w:val="uk-UA"/>
              </w:rPr>
              <w:t xml:space="preserve">о </w:t>
            </w:r>
            <w:r w:rsidRPr="00684518">
              <w:rPr>
                <w:rFonts w:ascii="Times New Roman" w:hAnsi="Times New Roman" w:cs="Times New Roman"/>
                <w:i/>
                <w:iCs/>
                <w:sz w:val="24"/>
                <w:szCs w:val="24"/>
                <w:lang w:val="uk-UA"/>
              </w:rPr>
              <w:t xml:space="preserve">викидів </w:t>
            </w:r>
            <w:r w:rsidR="0035555A" w:rsidRPr="00684518">
              <w:rPr>
                <w:rFonts w:ascii="Times New Roman" w:hAnsi="Times New Roman" w:cs="Times New Roman"/>
                <w:i/>
                <w:iCs/>
                <w:sz w:val="24"/>
                <w:szCs w:val="24"/>
                <w:lang w:val="uk-UA"/>
              </w:rPr>
              <w:t>№1</w:t>
            </w:r>
          </w:p>
        </w:tc>
      </w:tr>
      <w:tr w:rsidR="0035555A" w:rsidRPr="00684518" w14:paraId="285D8523" w14:textId="77777777" w:rsidTr="00B70F5F">
        <w:trPr>
          <w:trHeight w:val="321"/>
          <w:jc w:val="center"/>
        </w:trPr>
        <w:tc>
          <w:tcPr>
            <w:tcW w:w="273" w:type="pct"/>
            <w:tcBorders>
              <w:top w:val="single" w:sz="4" w:space="0" w:color="auto"/>
              <w:left w:val="single" w:sz="4" w:space="0" w:color="auto"/>
              <w:bottom w:val="single" w:sz="4" w:space="0" w:color="auto"/>
              <w:right w:val="single" w:sz="4" w:space="0" w:color="auto"/>
            </w:tcBorders>
            <w:vAlign w:val="center"/>
          </w:tcPr>
          <w:p w14:paraId="751BD348" w14:textId="77777777" w:rsidR="0035555A" w:rsidRPr="00684518" w:rsidRDefault="0035555A" w:rsidP="00DC696B">
            <w:pPr>
              <w:spacing w:after="0" w:line="240" w:lineRule="auto"/>
              <w:jc w:val="center"/>
              <w:rPr>
                <w:rFonts w:ascii="Times New Roman" w:hAnsi="Times New Roman" w:cs="Times New Roman"/>
                <w:sz w:val="24"/>
                <w:szCs w:val="24"/>
                <w:lang w:val="uk-UA"/>
              </w:rPr>
            </w:pPr>
            <w:r w:rsidRPr="00684518">
              <w:rPr>
                <w:rFonts w:ascii="Times New Roman" w:hAnsi="Times New Roman" w:cs="Times New Roman"/>
                <w:sz w:val="24"/>
                <w:szCs w:val="24"/>
                <w:lang w:val="uk-UA"/>
              </w:rPr>
              <w:t>2</w:t>
            </w:r>
          </w:p>
        </w:tc>
        <w:tc>
          <w:tcPr>
            <w:tcW w:w="829" w:type="pct"/>
            <w:tcBorders>
              <w:top w:val="single" w:sz="4" w:space="0" w:color="auto"/>
              <w:left w:val="single" w:sz="4" w:space="0" w:color="auto"/>
              <w:bottom w:val="single" w:sz="4" w:space="0" w:color="auto"/>
              <w:right w:val="single" w:sz="2" w:space="0" w:color="auto"/>
            </w:tcBorders>
            <w:vAlign w:val="center"/>
          </w:tcPr>
          <w:p w14:paraId="47855CFA" w14:textId="77777777" w:rsidR="0035555A" w:rsidRPr="00684518" w:rsidRDefault="0035555A" w:rsidP="00DC696B">
            <w:pPr>
              <w:spacing w:after="0" w:line="240" w:lineRule="auto"/>
              <w:jc w:val="center"/>
              <w:rPr>
                <w:rFonts w:ascii="Times New Roman" w:hAnsi="Times New Roman" w:cs="Times New Roman"/>
                <w:sz w:val="24"/>
                <w:szCs w:val="24"/>
                <w:lang w:val="uk-UA"/>
              </w:rPr>
            </w:pPr>
            <w:r w:rsidRPr="00684518">
              <w:rPr>
                <w:rFonts w:ascii="Times New Roman" w:hAnsi="Times New Roman" w:cs="Times New Roman"/>
                <w:sz w:val="24"/>
                <w:szCs w:val="24"/>
                <w:lang w:val="uk-UA"/>
              </w:rPr>
              <w:t>1.A.3.b</w:t>
            </w:r>
          </w:p>
        </w:tc>
        <w:tc>
          <w:tcPr>
            <w:tcW w:w="720" w:type="pct"/>
            <w:tcBorders>
              <w:top w:val="single" w:sz="4" w:space="0" w:color="auto"/>
              <w:left w:val="single" w:sz="4" w:space="0" w:color="auto"/>
              <w:bottom w:val="single" w:sz="4" w:space="0" w:color="auto"/>
              <w:right w:val="single" w:sz="2" w:space="0" w:color="auto"/>
            </w:tcBorders>
            <w:vAlign w:val="center"/>
          </w:tcPr>
          <w:p w14:paraId="624CCB58" w14:textId="77777777" w:rsidR="0035555A" w:rsidRPr="00684518" w:rsidRDefault="0035555A" w:rsidP="00DC696B">
            <w:pPr>
              <w:spacing w:after="0" w:line="240" w:lineRule="auto"/>
              <w:jc w:val="center"/>
              <w:rPr>
                <w:rFonts w:ascii="Times New Roman" w:hAnsi="Times New Roman" w:cs="Times New Roman"/>
                <w:sz w:val="24"/>
                <w:szCs w:val="24"/>
                <w:lang w:val="uk-UA"/>
              </w:rPr>
            </w:pPr>
            <w:r w:rsidRPr="00684518">
              <w:rPr>
                <w:rFonts w:ascii="Times New Roman" w:hAnsi="Times New Roman" w:cs="Times New Roman"/>
                <w:sz w:val="24"/>
                <w:szCs w:val="24"/>
                <w:lang w:val="uk-UA"/>
              </w:rPr>
              <w:t>допоміжний</w:t>
            </w:r>
          </w:p>
        </w:tc>
        <w:tc>
          <w:tcPr>
            <w:tcW w:w="3178" w:type="pct"/>
            <w:tcBorders>
              <w:top w:val="single" w:sz="4" w:space="0" w:color="auto"/>
              <w:left w:val="single" w:sz="2" w:space="0" w:color="auto"/>
              <w:bottom w:val="single" w:sz="4" w:space="0" w:color="auto"/>
              <w:right w:val="single" w:sz="4" w:space="0" w:color="auto"/>
            </w:tcBorders>
            <w:vAlign w:val="center"/>
          </w:tcPr>
          <w:p w14:paraId="3721D7B8" w14:textId="77777777" w:rsidR="0035555A" w:rsidRPr="00684518" w:rsidRDefault="0035555A" w:rsidP="00DC696B">
            <w:pPr>
              <w:spacing w:after="0" w:line="240" w:lineRule="auto"/>
              <w:rPr>
                <w:rFonts w:ascii="Times New Roman" w:hAnsi="Times New Roman" w:cs="Times New Roman"/>
                <w:sz w:val="24"/>
                <w:szCs w:val="24"/>
                <w:lang w:val="uk-UA"/>
              </w:rPr>
            </w:pPr>
            <w:r w:rsidRPr="00684518">
              <w:rPr>
                <w:rFonts w:ascii="Times New Roman" w:hAnsi="Times New Roman" w:cs="Times New Roman"/>
                <w:b/>
                <w:bCs/>
                <w:i/>
                <w:iCs/>
                <w:sz w:val="24"/>
                <w:szCs w:val="24"/>
                <w:lang w:val="uk-UA"/>
              </w:rPr>
              <w:t xml:space="preserve">Викиди відпрацьованих газів дорожним транспортом, </w:t>
            </w:r>
            <w:r w:rsidRPr="00684518">
              <w:rPr>
                <w:rFonts w:ascii="Times New Roman" w:hAnsi="Times New Roman" w:cs="Times New Roman"/>
                <w:i/>
                <w:iCs/>
                <w:sz w:val="24"/>
                <w:szCs w:val="24"/>
                <w:lang w:val="uk-UA"/>
              </w:rPr>
              <w:t>джерело викидів № 2</w:t>
            </w:r>
          </w:p>
        </w:tc>
      </w:tr>
      <w:tr w:rsidR="00B2121B" w:rsidRPr="00684518" w14:paraId="3F31EDF3" w14:textId="77777777" w:rsidTr="00B70F5F">
        <w:trPr>
          <w:trHeight w:val="321"/>
          <w:jc w:val="center"/>
        </w:trPr>
        <w:tc>
          <w:tcPr>
            <w:tcW w:w="273" w:type="pct"/>
            <w:tcBorders>
              <w:top w:val="single" w:sz="4" w:space="0" w:color="auto"/>
              <w:left w:val="single" w:sz="4" w:space="0" w:color="auto"/>
              <w:bottom w:val="single" w:sz="4" w:space="0" w:color="auto"/>
              <w:right w:val="single" w:sz="4" w:space="0" w:color="auto"/>
            </w:tcBorders>
            <w:vAlign w:val="center"/>
          </w:tcPr>
          <w:p w14:paraId="24A6078C" w14:textId="15A737FF" w:rsidR="00B2121B" w:rsidRPr="00684518" w:rsidRDefault="0035555A" w:rsidP="00536BAA">
            <w:pPr>
              <w:spacing w:after="0" w:line="240" w:lineRule="auto"/>
              <w:jc w:val="center"/>
              <w:rPr>
                <w:rFonts w:ascii="Times New Roman" w:hAnsi="Times New Roman" w:cs="Times New Roman"/>
                <w:sz w:val="24"/>
                <w:szCs w:val="24"/>
                <w:lang w:val="uk-UA"/>
              </w:rPr>
            </w:pPr>
            <w:r w:rsidRPr="00684518">
              <w:rPr>
                <w:rFonts w:ascii="Times New Roman" w:hAnsi="Times New Roman" w:cs="Times New Roman"/>
                <w:sz w:val="24"/>
                <w:szCs w:val="24"/>
                <w:lang w:val="uk-UA"/>
              </w:rPr>
              <w:t>3</w:t>
            </w:r>
          </w:p>
        </w:tc>
        <w:tc>
          <w:tcPr>
            <w:tcW w:w="829" w:type="pct"/>
            <w:tcBorders>
              <w:top w:val="single" w:sz="4" w:space="0" w:color="auto"/>
              <w:left w:val="single" w:sz="4" w:space="0" w:color="auto"/>
              <w:bottom w:val="single" w:sz="4" w:space="0" w:color="auto"/>
              <w:right w:val="single" w:sz="2" w:space="0" w:color="auto"/>
            </w:tcBorders>
            <w:vAlign w:val="center"/>
          </w:tcPr>
          <w:p w14:paraId="107C409B" w14:textId="58B94B81" w:rsidR="00B2121B" w:rsidRPr="00684518" w:rsidRDefault="0035555A" w:rsidP="0035555A">
            <w:pPr>
              <w:spacing w:after="0" w:line="240" w:lineRule="auto"/>
              <w:jc w:val="center"/>
              <w:rPr>
                <w:rFonts w:ascii="Times New Roman" w:hAnsi="Times New Roman" w:cs="Times New Roman"/>
                <w:sz w:val="24"/>
                <w:szCs w:val="24"/>
                <w:lang w:val="uk-UA"/>
              </w:rPr>
            </w:pPr>
            <w:r w:rsidRPr="00684518">
              <w:rPr>
                <w:rFonts w:ascii="Times New Roman" w:hAnsi="Times New Roman" w:cs="Times New Roman"/>
                <w:sz w:val="24"/>
                <w:szCs w:val="24"/>
                <w:lang w:val="uk-UA"/>
              </w:rPr>
              <w:t>2.C.7.d</w:t>
            </w:r>
          </w:p>
        </w:tc>
        <w:tc>
          <w:tcPr>
            <w:tcW w:w="720" w:type="pct"/>
            <w:tcBorders>
              <w:top w:val="single" w:sz="4" w:space="0" w:color="auto"/>
              <w:left w:val="single" w:sz="4" w:space="0" w:color="auto"/>
              <w:bottom w:val="single" w:sz="4" w:space="0" w:color="auto"/>
              <w:right w:val="single" w:sz="2" w:space="0" w:color="auto"/>
            </w:tcBorders>
            <w:vAlign w:val="center"/>
          </w:tcPr>
          <w:p w14:paraId="09C73D60" w14:textId="1C7361F4" w:rsidR="00B2121B" w:rsidRPr="00684518" w:rsidRDefault="00B2121B" w:rsidP="00536BAA">
            <w:pPr>
              <w:spacing w:after="0" w:line="240" w:lineRule="auto"/>
              <w:jc w:val="center"/>
              <w:rPr>
                <w:rFonts w:ascii="Times New Roman" w:hAnsi="Times New Roman" w:cs="Times New Roman"/>
                <w:sz w:val="24"/>
                <w:szCs w:val="24"/>
                <w:lang w:val="uk-UA"/>
              </w:rPr>
            </w:pPr>
            <w:r w:rsidRPr="00684518">
              <w:rPr>
                <w:rFonts w:ascii="Times New Roman" w:hAnsi="Times New Roman" w:cs="Times New Roman"/>
                <w:sz w:val="24"/>
                <w:szCs w:val="24"/>
                <w:lang w:val="uk-UA"/>
              </w:rPr>
              <w:t>допоміжний</w:t>
            </w:r>
          </w:p>
        </w:tc>
        <w:tc>
          <w:tcPr>
            <w:tcW w:w="3178" w:type="pct"/>
            <w:tcBorders>
              <w:top w:val="single" w:sz="4" w:space="0" w:color="auto"/>
              <w:left w:val="single" w:sz="2" w:space="0" w:color="auto"/>
              <w:bottom w:val="single" w:sz="4" w:space="0" w:color="auto"/>
              <w:right w:val="single" w:sz="4" w:space="0" w:color="auto"/>
            </w:tcBorders>
            <w:vAlign w:val="center"/>
          </w:tcPr>
          <w:p w14:paraId="3B8A2ECB" w14:textId="3ADE2553" w:rsidR="00B2121B" w:rsidRPr="00684518" w:rsidRDefault="0035555A" w:rsidP="0035555A">
            <w:pPr>
              <w:spacing w:after="0" w:line="240" w:lineRule="auto"/>
              <w:rPr>
                <w:rFonts w:ascii="Times New Roman" w:hAnsi="Times New Roman" w:cs="Times New Roman"/>
                <w:sz w:val="24"/>
                <w:szCs w:val="24"/>
                <w:lang w:val="uk-UA"/>
              </w:rPr>
            </w:pPr>
            <w:r w:rsidRPr="00684518">
              <w:rPr>
                <w:rFonts w:ascii="Times New Roman" w:hAnsi="Times New Roman" w:cs="Times New Roman"/>
                <w:b/>
                <w:bCs/>
                <w:i/>
                <w:iCs/>
                <w:sz w:val="24"/>
                <w:szCs w:val="24"/>
                <w:lang w:val="uk-UA"/>
              </w:rPr>
              <w:t xml:space="preserve">Зберігання, обробка та транспортування металопродукції, </w:t>
            </w:r>
            <w:r w:rsidR="00B2121B" w:rsidRPr="00684518">
              <w:rPr>
                <w:rFonts w:ascii="Times New Roman" w:hAnsi="Times New Roman" w:cs="Times New Roman"/>
                <w:i/>
                <w:iCs/>
                <w:sz w:val="24"/>
                <w:szCs w:val="24"/>
                <w:lang w:val="uk-UA"/>
              </w:rPr>
              <w:t>джерел</w:t>
            </w:r>
            <w:r w:rsidRPr="00684518">
              <w:rPr>
                <w:rFonts w:ascii="Times New Roman" w:hAnsi="Times New Roman" w:cs="Times New Roman"/>
                <w:i/>
                <w:iCs/>
                <w:sz w:val="24"/>
                <w:szCs w:val="24"/>
                <w:lang w:val="uk-UA"/>
              </w:rPr>
              <w:t>о</w:t>
            </w:r>
            <w:r w:rsidR="00B2121B" w:rsidRPr="00684518">
              <w:rPr>
                <w:rFonts w:ascii="Times New Roman" w:hAnsi="Times New Roman" w:cs="Times New Roman"/>
                <w:i/>
                <w:iCs/>
                <w:sz w:val="24"/>
                <w:szCs w:val="24"/>
                <w:lang w:val="uk-UA"/>
              </w:rPr>
              <w:t xml:space="preserve"> викидів №</w:t>
            </w:r>
            <w:r w:rsidRPr="00684518">
              <w:rPr>
                <w:rFonts w:ascii="Times New Roman" w:hAnsi="Times New Roman" w:cs="Times New Roman"/>
                <w:i/>
                <w:iCs/>
                <w:sz w:val="24"/>
                <w:szCs w:val="24"/>
                <w:lang w:val="uk-UA"/>
              </w:rPr>
              <w:t xml:space="preserve"> 3</w:t>
            </w:r>
          </w:p>
        </w:tc>
      </w:tr>
    </w:tbl>
    <w:p w14:paraId="44A41C23" w14:textId="3C99FEE3" w:rsidR="00967EB6" w:rsidRPr="00684518" w:rsidRDefault="00967EB6" w:rsidP="00967EB6">
      <w:pPr>
        <w:spacing w:after="0" w:line="240" w:lineRule="auto"/>
        <w:ind w:right="50" w:firstLine="567"/>
        <w:jc w:val="both"/>
        <w:rPr>
          <w:rFonts w:ascii="Times New Roman" w:hAnsi="Times New Roman" w:cs="Times New Roman"/>
          <w:sz w:val="10"/>
          <w:szCs w:val="10"/>
          <w:lang w:val="uk-UA"/>
        </w:rPr>
      </w:pPr>
    </w:p>
    <w:p w14:paraId="7AD4170A" w14:textId="45384D1B" w:rsidR="0035555A" w:rsidRPr="00684518" w:rsidRDefault="0035555A" w:rsidP="00967EB6">
      <w:pPr>
        <w:spacing w:after="0" w:line="240" w:lineRule="auto"/>
        <w:ind w:right="50" w:firstLine="567"/>
        <w:jc w:val="both"/>
        <w:rPr>
          <w:rFonts w:ascii="Times New Roman" w:hAnsi="Times New Roman" w:cs="Times New Roman"/>
          <w:sz w:val="10"/>
          <w:szCs w:val="10"/>
          <w:lang w:val="uk-UA"/>
        </w:rPr>
      </w:pPr>
    </w:p>
    <w:p w14:paraId="4C49525A" w14:textId="77777777" w:rsidR="0035555A" w:rsidRPr="00684518" w:rsidRDefault="0035555A" w:rsidP="0035555A">
      <w:pPr>
        <w:spacing w:after="0" w:line="240" w:lineRule="auto"/>
        <w:ind w:right="50" w:firstLine="567"/>
        <w:jc w:val="both"/>
        <w:rPr>
          <w:rFonts w:ascii="Times New Roman" w:hAnsi="Times New Roman" w:cs="Times New Roman"/>
          <w:sz w:val="24"/>
          <w:szCs w:val="24"/>
          <w:lang w:val="uk-UA"/>
        </w:rPr>
      </w:pPr>
      <w:r w:rsidRPr="00684518">
        <w:rPr>
          <w:rFonts w:ascii="Times New Roman" w:hAnsi="Times New Roman" w:cs="Times New Roman"/>
          <w:sz w:val="24"/>
          <w:szCs w:val="24"/>
          <w:lang w:val="uk-UA"/>
        </w:rPr>
        <w:t>Компанія ТОВ «Ретал Україна» вже понад 20 років пропонує найкращі рішення для клієнтів у галузі пет-упаковки. Компанія розвиває пет-індустрію у 9 країнах на 11 виробничих майданчиках, а географія продажів охоплює понад 70 країн Європи, Азії, Африки та Америки.</w:t>
      </w:r>
    </w:p>
    <w:p w14:paraId="33E91C90" w14:textId="77777777" w:rsidR="0035555A" w:rsidRPr="00684518" w:rsidRDefault="0035555A" w:rsidP="0035555A">
      <w:pPr>
        <w:spacing w:after="0" w:line="240" w:lineRule="auto"/>
        <w:ind w:right="50" w:firstLine="567"/>
        <w:jc w:val="both"/>
        <w:rPr>
          <w:rFonts w:ascii="Times New Roman" w:hAnsi="Times New Roman" w:cs="Times New Roman"/>
          <w:sz w:val="24"/>
          <w:szCs w:val="24"/>
          <w:lang w:val="uk-UA"/>
        </w:rPr>
      </w:pPr>
      <w:r w:rsidRPr="00684518">
        <w:rPr>
          <w:rFonts w:ascii="Times New Roman" w:hAnsi="Times New Roman" w:cs="Times New Roman"/>
          <w:sz w:val="24"/>
          <w:szCs w:val="24"/>
          <w:lang w:val="uk-UA"/>
        </w:rPr>
        <w:t>Преформа ПЕТ– заготовка для подальшого видування ПЕТ-контейнерів, що відрізняється за типом горловини, вагою, кольором та конфігурацією, спеціально створена під вимоги споживачів для різних сегментів.</w:t>
      </w:r>
    </w:p>
    <w:p w14:paraId="10F9A04D" w14:textId="77777777" w:rsidR="0035555A" w:rsidRPr="00684518" w:rsidRDefault="0035555A" w:rsidP="0035555A">
      <w:pPr>
        <w:spacing w:after="0" w:line="240" w:lineRule="auto"/>
        <w:ind w:right="50" w:firstLine="567"/>
        <w:jc w:val="both"/>
        <w:rPr>
          <w:rFonts w:ascii="Times New Roman" w:hAnsi="Times New Roman" w:cs="Times New Roman"/>
          <w:sz w:val="24"/>
          <w:szCs w:val="24"/>
          <w:lang w:val="uk-UA"/>
        </w:rPr>
      </w:pPr>
      <w:r w:rsidRPr="00684518">
        <w:rPr>
          <w:rFonts w:ascii="Times New Roman" w:hAnsi="Times New Roman" w:cs="Times New Roman"/>
          <w:sz w:val="24"/>
          <w:szCs w:val="24"/>
          <w:lang w:val="uk-UA"/>
        </w:rPr>
        <w:t xml:space="preserve">Матеріалом виготовлення заготовок служить поліетилентерефталат, з цього випливає і назва «ПЕТ преформа». Виробляється продукція методом високоточного лиття під тиском на інжекційно-ливарних машинах провідних світових виробників. Залежно від ємності упаковки преформи можуть відрізнятися за вагою. Преформи ПЕТ можуть бути одно- та багатошаровими. Бар’єрні преформи надають додаткові переваги та збільшують термін </w:t>
      </w:r>
      <w:r w:rsidRPr="00684518">
        <w:rPr>
          <w:rFonts w:ascii="Times New Roman" w:hAnsi="Times New Roman" w:cs="Times New Roman"/>
          <w:sz w:val="24"/>
          <w:szCs w:val="24"/>
          <w:lang w:val="uk-UA"/>
        </w:rPr>
        <w:lastRenderedPageBreak/>
        <w:t xml:space="preserve">зберігання налитої продукції завдяки наявному додатковому шару, укладеному між кількома шарами преформи ПЕТ. </w:t>
      </w:r>
    </w:p>
    <w:p w14:paraId="1BF2D5F5" w14:textId="5387513C" w:rsidR="0035555A" w:rsidRPr="00684518" w:rsidRDefault="0035555A" w:rsidP="0035555A">
      <w:pPr>
        <w:spacing w:after="0" w:line="240" w:lineRule="auto"/>
        <w:ind w:right="50" w:firstLine="567"/>
        <w:jc w:val="both"/>
        <w:rPr>
          <w:rFonts w:ascii="Times New Roman" w:hAnsi="Times New Roman" w:cs="Times New Roman"/>
          <w:sz w:val="24"/>
          <w:szCs w:val="24"/>
          <w:lang w:val="uk-UA"/>
        </w:rPr>
      </w:pPr>
      <w:r w:rsidRPr="00684518">
        <w:rPr>
          <w:rFonts w:ascii="Times New Roman" w:hAnsi="Times New Roman" w:cs="Times New Roman"/>
          <w:sz w:val="24"/>
          <w:szCs w:val="24"/>
          <w:lang w:val="uk-UA"/>
        </w:rPr>
        <w:t>Компанія пропонує повний асортимент ПЕТ преформ для виготовлення упаковки, транспортування та зберігання питних та мінеральних вод, газованих прохолодних напоїв, соків, нектарів на основі соків, а також дитячого харчування, молока, молочних та кисломолочних продуктів, пива, слабоалкогольних та алкогольних напоїв із вмістом етилового спирту до 40%, харчових олій, майонезів, кетчупів та соусів, а також продукції побутової хімії та косметики.</w:t>
      </w:r>
    </w:p>
    <w:p w14:paraId="657FCD8B" w14:textId="5AD54E1E" w:rsidR="0035555A" w:rsidRPr="00684518" w:rsidRDefault="00684518" w:rsidP="00B70F5F">
      <w:pPr>
        <w:autoSpaceDE w:val="0"/>
        <w:autoSpaceDN w:val="0"/>
        <w:adjustRightInd w:val="0"/>
        <w:spacing w:after="0" w:line="276" w:lineRule="auto"/>
        <w:ind w:firstLine="708"/>
        <w:jc w:val="both"/>
        <w:rPr>
          <w:rFonts w:ascii="Times New Roman" w:eastAsia="Times New Roman" w:hAnsi="Times New Roman" w:cs="Times New Roman"/>
          <w:color w:val="000000"/>
          <w:sz w:val="24"/>
          <w:szCs w:val="24"/>
          <w:lang w:val="uk-UA" w:eastAsia="ru-RU"/>
        </w:rPr>
      </w:pPr>
      <w:bookmarkStart w:id="0" w:name="_Hlk123283604"/>
      <w:r w:rsidRPr="00684518">
        <w:rPr>
          <w:rFonts w:ascii="Times New Roman" w:eastAsia="Times New Roman" w:hAnsi="Times New Roman" w:cs="Times New Roman"/>
          <w:sz w:val="24"/>
          <w:szCs w:val="24"/>
          <w:lang w:val="uk-UA" w:eastAsia="ru-RU"/>
        </w:rPr>
        <w:t>Д</w:t>
      </w:r>
      <w:r w:rsidR="0035555A" w:rsidRPr="00684518">
        <w:rPr>
          <w:rFonts w:ascii="Times New Roman" w:eastAsia="Times New Roman" w:hAnsi="Times New Roman" w:cs="Times New Roman"/>
          <w:sz w:val="24"/>
          <w:szCs w:val="24"/>
          <w:lang w:val="uk-UA" w:eastAsia="ru-RU"/>
        </w:rPr>
        <w:t xml:space="preserve">іяльність полягає в </w:t>
      </w:r>
      <w:r w:rsidR="0035555A" w:rsidRPr="00684518">
        <w:rPr>
          <w:rFonts w:ascii="Times New Roman" w:eastAsia="Times New Roman" w:hAnsi="Times New Roman" w:cs="Times New Roman"/>
          <w:color w:val="000000"/>
          <w:sz w:val="24"/>
          <w:szCs w:val="24"/>
          <w:lang w:val="uk-UA" w:eastAsia="uk-UA"/>
        </w:rPr>
        <w:t>переплануванні існуючого цеху зі зміною призначення частини існуючого цеху з розміщенням у ній обладнання для виготовлення преформ ПЕТ та пластикових виробів із застосуванням сучасного високоефективного устаткування, що дозволить значно знизити енергоспоживання і негативну дію на навколишнє середовище, та без втручання в несучі та огороджуючі конструкції та без зміни геометричних параметрів. Також виконується ремонт існуючих приміщень під адміністративні приміщення персоналу виробництва з переплануванням виділеного простору.</w:t>
      </w:r>
    </w:p>
    <w:p w14:paraId="72FD2CF4" w14:textId="77777777" w:rsidR="0035555A" w:rsidRPr="00684518" w:rsidRDefault="0035555A" w:rsidP="00B70F5F">
      <w:pPr>
        <w:widowControl w:val="0"/>
        <w:autoSpaceDE w:val="0"/>
        <w:autoSpaceDN w:val="0"/>
        <w:adjustRightInd w:val="0"/>
        <w:spacing w:after="0" w:line="276" w:lineRule="auto"/>
        <w:jc w:val="both"/>
        <w:rPr>
          <w:rFonts w:ascii="Times New Roman" w:eastAsia="Times New Roman" w:hAnsi="Times New Roman" w:cs="Times New Roman"/>
          <w:sz w:val="24"/>
          <w:szCs w:val="24"/>
          <w:lang w:val="uk-UA" w:eastAsia="uk-UA"/>
        </w:rPr>
      </w:pPr>
      <w:bookmarkStart w:id="1" w:name="_Hlk169518206"/>
      <w:r w:rsidRPr="00684518">
        <w:rPr>
          <w:rFonts w:ascii="Times New Roman" w:eastAsia="Times New Roman" w:hAnsi="Times New Roman" w:cs="Times New Roman"/>
          <w:sz w:val="24"/>
          <w:szCs w:val="24"/>
          <w:lang w:val="uk-UA" w:eastAsia="uk-UA"/>
        </w:rPr>
        <w:t xml:space="preserve">Продуктивність обладнання виготовленню преформ ПЕТ: </w:t>
      </w:r>
    </w:p>
    <w:p w14:paraId="75B27636" w14:textId="77777777" w:rsidR="0035555A" w:rsidRPr="00684518" w:rsidRDefault="0035555A" w:rsidP="00B70F5F">
      <w:pPr>
        <w:numPr>
          <w:ilvl w:val="0"/>
          <w:numId w:val="9"/>
        </w:numPr>
        <w:spacing w:after="0" w:line="276" w:lineRule="auto"/>
        <w:contextualSpacing/>
        <w:jc w:val="both"/>
        <w:rPr>
          <w:rFonts w:ascii="Times New Roman" w:eastAsia="Times New Roman" w:hAnsi="Times New Roman" w:cs="Times New Roman"/>
          <w:sz w:val="24"/>
          <w:szCs w:val="24"/>
          <w:lang w:val="uk-UA" w:eastAsia="uk-UA"/>
        </w:rPr>
      </w:pPr>
      <w:r w:rsidRPr="00684518">
        <w:rPr>
          <w:rFonts w:ascii="Times New Roman" w:eastAsia="Times New Roman" w:hAnsi="Times New Roman" w:cs="Times New Roman"/>
          <w:sz w:val="24"/>
          <w:szCs w:val="24"/>
          <w:lang w:val="uk-UA" w:eastAsia="uk-UA"/>
        </w:rPr>
        <w:t xml:space="preserve">Преформи ПЕТ вагою 39гр : 373622 шт/добу; </w:t>
      </w:r>
    </w:p>
    <w:p w14:paraId="5A6DF345" w14:textId="77777777" w:rsidR="0035555A" w:rsidRPr="00684518" w:rsidRDefault="0035555A" w:rsidP="00B70F5F">
      <w:pPr>
        <w:numPr>
          <w:ilvl w:val="0"/>
          <w:numId w:val="9"/>
        </w:numPr>
        <w:spacing w:after="0" w:line="276" w:lineRule="auto"/>
        <w:contextualSpacing/>
        <w:jc w:val="both"/>
        <w:rPr>
          <w:rFonts w:ascii="Times New Roman" w:eastAsia="Times New Roman" w:hAnsi="Times New Roman" w:cs="Times New Roman"/>
          <w:sz w:val="24"/>
          <w:szCs w:val="24"/>
          <w:lang w:val="uk-UA" w:eastAsia="ru-RU"/>
        </w:rPr>
      </w:pPr>
      <w:r w:rsidRPr="00684518">
        <w:rPr>
          <w:rFonts w:ascii="Times New Roman" w:eastAsia="Times New Roman" w:hAnsi="Times New Roman" w:cs="Times New Roman"/>
          <w:sz w:val="24"/>
          <w:szCs w:val="24"/>
          <w:lang w:val="uk-UA" w:eastAsia="uk-UA"/>
        </w:rPr>
        <w:t>Преформи ПЕТ вагою 36,5гр : 486720 шт/добу.</w:t>
      </w:r>
    </w:p>
    <w:p w14:paraId="471A8F6F" w14:textId="77777777" w:rsidR="0035555A" w:rsidRPr="00684518" w:rsidRDefault="0035555A" w:rsidP="00B70F5F">
      <w:pPr>
        <w:spacing w:after="0" w:line="276" w:lineRule="auto"/>
        <w:ind w:firstLine="708"/>
        <w:jc w:val="both"/>
        <w:outlineLvl w:val="0"/>
        <w:rPr>
          <w:rFonts w:ascii="Times New Roman" w:eastAsia="Times New Roman" w:hAnsi="Times New Roman" w:cs="Times New Roman"/>
          <w:kern w:val="28"/>
          <w:sz w:val="24"/>
          <w:szCs w:val="24"/>
          <w:lang w:val="uk-UA" w:eastAsia="uk-UA"/>
        </w:rPr>
      </w:pPr>
      <w:bookmarkStart w:id="2" w:name="_Hlk169518134"/>
      <w:bookmarkEnd w:id="1"/>
      <w:r w:rsidRPr="00684518">
        <w:rPr>
          <w:rFonts w:ascii="Times New Roman" w:eastAsia="Times New Roman" w:hAnsi="Times New Roman" w:cs="Times New Roman"/>
          <w:bCs/>
          <w:kern w:val="28"/>
          <w:sz w:val="24"/>
          <w:szCs w:val="24"/>
          <w:lang w:val="uk-UA" w:eastAsia="uk-UA"/>
        </w:rPr>
        <w:t>Основне призначення підприємства – виробництво преформ ПЕТ та пластикових виробів. Вони відправляються клієнтам автомобільним транспортом</w:t>
      </w:r>
      <w:r w:rsidRPr="00684518">
        <w:rPr>
          <w:rFonts w:ascii="Times New Roman" w:eastAsia="Times New Roman" w:hAnsi="Times New Roman" w:cs="Times New Roman"/>
          <w:b/>
          <w:bCs/>
          <w:kern w:val="28"/>
          <w:sz w:val="24"/>
          <w:szCs w:val="24"/>
          <w:lang w:val="uk-UA" w:eastAsia="uk-UA"/>
        </w:rPr>
        <w:t xml:space="preserve">. </w:t>
      </w:r>
      <w:r w:rsidRPr="00684518">
        <w:rPr>
          <w:rFonts w:ascii="Times New Roman" w:eastAsia="Times New Roman" w:hAnsi="Times New Roman" w:cs="Times New Roman"/>
          <w:bCs/>
          <w:kern w:val="28"/>
          <w:sz w:val="24"/>
          <w:szCs w:val="24"/>
          <w:lang w:val="uk-UA" w:eastAsia="uk-UA"/>
        </w:rPr>
        <w:t>Транспортно-технологічні лінії розраховані на плановий робочий період 330 робочих днів (до 8 000 годин).</w:t>
      </w:r>
    </w:p>
    <w:bookmarkEnd w:id="2"/>
    <w:p w14:paraId="60FD6858" w14:textId="77777777" w:rsidR="0035555A" w:rsidRPr="00684518" w:rsidRDefault="0035555A" w:rsidP="0035555A">
      <w:pPr>
        <w:spacing w:after="0" w:line="276" w:lineRule="auto"/>
        <w:ind w:firstLine="567"/>
        <w:jc w:val="both"/>
        <w:rPr>
          <w:rFonts w:ascii="Times New Roman" w:eastAsia="Times New Roman" w:hAnsi="Times New Roman" w:cs="Times New Roman"/>
          <w:snapToGrid w:val="0"/>
          <w:sz w:val="24"/>
          <w:szCs w:val="24"/>
          <w:lang w:val="uk-UA" w:eastAsia="ru-RU"/>
        </w:rPr>
      </w:pPr>
      <w:r w:rsidRPr="00684518">
        <w:rPr>
          <w:rFonts w:ascii="Times New Roman" w:eastAsia="Times New Roman" w:hAnsi="Times New Roman" w:cs="Times New Roman"/>
          <w:iCs/>
          <w:snapToGrid w:val="0"/>
          <w:sz w:val="24"/>
          <w:szCs w:val="24"/>
          <w:lang w:val="uk-UA" w:eastAsia="ru-RU"/>
        </w:rPr>
        <w:t>Режим роботи підприємства прийнятий 2-х змінний з 12-ти годинного робочого зміною, з графіком роботи 12 годин через 24 години</w:t>
      </w:r>
    </w:p>
    <w:p w14:paraId="31B77897" w14:textId="5AFA74CB" w:rsidR="0035555A" w:rsidRPr="00684518" w:rsidRDefault="0035555A" w:rsidP="0035555A">
      <w:pPr>
        <w:spacing w:after="0" w:line="276" w:lineRule="auto"/>
        <w:contextualSpacing/>
        <w:jc w:val="both"/>
        <w:rPr>
          <w:rFonts w:ascii="Times New Roman" w:eastAsia="Times New Roman" w:hAnsi="Times New Roman" w:cs="Times New Roman"/>
          <w:sz w:val="24"/>
          <w:szCs w:val="24"/>
          <w:lang w:val="uk-UA" w:eastAsia="ru-RU"/>
        </w:rPr>
      </w:pPr>
      <w:bookmarkStart w:id="3" w:name="_Hlk92803898"/>
      <w:bookmarkStart w:id="4" w:name="_Hlk8609760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0"/>
        <w:gridCol w:w="4788"/>
      </w:tblGrid>
      <w:tr w:rsidR="0035555A" w:rsidRPr="00684518" w14:paraId="62E97759" w14:textId="77777777" w:rsidTr="00B70F5F">
        <w:trPr>
          <w:trHeight w:val="2706"/>
          <w:jc w:val="center"/>
        </w:trPr>
        <w:tc>
          <w:tcPr>
            <w:tcW w:w="5160" w:type="dxa"/>
            <w:vAlign w:val="center"/>
          </w:tcPr>
          <w:bookmarkEnd w:id="0"/>
          <w:p w14:paraId="6699F40C" w14:textId="77777777" w:rsidR="0035555A" w:rsidRPr="00684518" w:rsidRDefault="0035555A" w:rsidP="0035555A">
            <w:pPr>
              <w:spacing w:after="0" w:line="276" w:lineRule="auto"/>
              <w:jc w:val="center"/>
              <w:rPr>
                <w:rFonts w:ascii="Times New Roman" w:eastAsia="Times New Roman" w:hAnsi="Times New Roman" w:cs="Times New Roman"/>
                <w:bCs/>
                <w:i/>
                <w:iCs/>
                <w:sz w:val="24"/>
                <w:szCs w:val="24"/>
                <w:lang w:val="uk-UA" w:eastAsia="ru-RU"/>
              </w:rPr>
            </w:pPr>
            <w:r w:rsidRPr="00684518">
              <w:rPr>
                <w:rFonts w:ascii="Times New Roman" w:eastAsia="Times New Roman" w:hAnsi="Times New Roman" w:cs="Times New Roman"/>
                <w:sz w:val="24"/>
                <w:szCs w:val="24"/>
                <w:lang w:val="uk-UA" w:eastAsia="ru-RU"/>
              </w:rPr>
              <w:object w:dxaOrig="4752" w:dyaOrig="3876" w14:anchorId="702EAE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1.4pt;height:150.9pt" o:ole="">
                  <v:imagedata r:id="rId5" o:title=""/>
                </v:shape>
                <o:OLEObject Type="Embed" ProgID="PBrush" ShapeID="_x0000_i1025" DrawAspect="Content" ObjectID="_1782310071" r:id="rId6"/>
              </w:object>
            </w:r>
          </w:p>
        </w:tc>
        <w:tc>
          <w:tcPr>
            <w:tcW w:w="4788" w:type="dxa"/>
            <w:vAlign w:val="center"/>
          </w:tcPr>
          <w:p w14:paraId="3B345D3B" w14:textId="77777777" w:rsidR="0035555A" w:rsidRPr="00684518" w:rsidRDefault="0035555A" w:rsidP="0035555A">
            <w:pPr>
              <w:spacing w:after="0" w:line="276" w:lineRule="auto"/>
              <w:jc w:val="center"/>
              <w:rPr>
                <w:rFonts w:ascii="Times New Roman" w:eastAsia="Times New Roman" w:hAnsi="Times New Roman" w:cs="Times New Roman"/>
                <w:bCs/>
                <w:i/>
                <w:iCs/>
                <w:sz w:val="24"/>
                <w:szCs w:val="24"/>
                <w:lang w:val="uk-UA" w:eastAsia="ru-RU"/>
              </w:rPr>
            </w:pPr>
            <w:r w:rsidRPr="00684518">
              <w:rPr>
                <w:rFonts w:ascii="Times New Roman" w:eastAsia="Times New Roman" w:hAnsi="Times New Roman" w:cs="Times New Roman"/>
                <w:sz w:val="24"/>
                <w:szCs w:val="24"/>
                <w:lang w:val="uk-UA" w:eastAsia="ru-RU"/>
              </w:rPr>
              <w:object w:dxaOrig="3204" w:dyaOrig="2592" w14:anchorId="49F07253">
                <v:shape id="_x0000_i1026" type="#_x0000_t75" style="width:193.4pt;height:156pt" o:ole="">
                  <v:imagedata r:id="rId7" o:title=""/>
                </v:shape>
                <o:OLEObject Type="Embed" ProgID="PBrush" ShapeID="_x0000_i1026" DrawAspect="Content" ObjectID="_1782310072" r:id="rId8"/>
              </w:object>
            </w:r>
          </w:p>
        </w:tc>
      </w:tr>
      <w:tr w:rsidR="0035555A" w:rsidRPr="00684518" w14:paraId="3B55170F" w14:textId="77777777" w:rsidTr="00B70F5F">
        <w:trPr>
          <w:trHeight w:val="3819"/>
          <w:jc w:val="center"/>
        </w:trPr>
        <w:tc>
          <w:tcPr>
            <w:tcW w:w="5160" w:type="dxa"/>
            <w:vAlign w:val="center"/>
          </w:tcPr>
          <w:p w14:paraId="31948625" w14:textId="77777777" w:rsidR="0035555A" w:rsidRPr="00684518" w:rsidRDefault="0035555A" w:rsidP="0035555A">
            <w:pPr>
              <w:spacing w:after="0" w:line="276" w:lineRule="auto"/>
              <w:jc w:val="center"/>
              <w:rPr>
                <w:rFonts w:ascii="Times New Roman" w:eastAsia="Times New Roman" w:hAnsi="Times New Roman" w:cs="Times New Roman"/>
                <w:i/>
                <w:iCs/>
                <w:sz w:val="24"/>
                <w:szCs w:val="24"/>
                <w:lang w:val="uk-UA" w:eastAsia="ru-RU"/>
              </w:rPr>
            </w:pPr>
            <w:r w:rsidRPr="00684518">
              <w:rPr>
                <w:rFonts w:ascii="Times New Roman" w:eastAsia="Times New Roman" w:hAnsi="Times New Roman" w:cs="Times New Roman"/>
                <w:sz w:val="24"/>
                <w:szCs w:val="24"/>
                <w:lang w:val="uk-UA" w:eastAsia="ru-RU"/>
              </w:rPr>
              <w:object w:dxaOrig="3324" w:dyaOrig="2472" w14:anchorId="285EB2A5">
                <v:shape id="_x0000_i1027" type="#_x0000_t75" style="width:211.4pt;height:156pt" o:ole="">
                  <v:imagedata r:id="rId9" o:title=""/>
                </v:shape>
                <o:OLEObject Type="Embed" ProgID="PBrush" ShapeID="_x0000_i1027" DrawAspect="Content" ObjectID="_1782310073" r:id="rId10"/>
              </w:object>
            </w:r>
          </w:p>
        </w:tc>
        <w:tc>
          <w:tcPr>
            <w:tcW w:w="4788" w:type="dxa"/>
            <w:vAlign w:val="center"/>
          </w:tcPr>
          <w:p w14:paraId="29EB1A1A" w14:textId="77777777" w:rsidR="0035555A" w:rsidRPr="00684518" w:rsidRDefault="0035555A" w:rsidP="0035555A">
            <w:pPr>
              <w:spacing w:after="0" w:line="276" w:lineRule="auto"/>
              <w:jc w:val="center"/>
              <w:rPr>
                <w:rFonts w:ascii="Times New Roman" w:eastAsia="Times New Roman" w:hAnsi="Times New Roman" w:cs="Times New Roman"/>
                <w:sz w:val="24"/>
                <w:szCs w:val="24"/>
                <w:lang w:val="uk-UA" w:eastAsia="ru-RU"/>
              </w:rPr>
            </w:pPr>
            <w:r w:rsidRPr="00684518">
              <w:rPr>
                <w:rFonts w:ascii="Times New Roman" w:eastAsia="Times New Roman" w:hAnsi="Times New Roman" w:cs="Times New Roman"/>
                <w:sz w:val="24"/>
                <w:szCs w:val="24"/>
                <w:lang w:val="uk-UA" w:eastAsia="ru-RU"/>
              </w:rPr>
              <w:object w:dxaOrig="4284" w:dyaOrig="3636" w14:anchorId="53F82B46">
                <v:shape id="_x0000_i1028" type="#_x0000_t75" style="width:205.4pt;height:178.6pt" o:ole="">
                  <v:imagedata r:id="rId11" o:title=""/>
                </v:shape>
                <o:OLEObject Type="Embed" ProgID="PBrush" ShapeID="_x0000_i1028" DrawAspect="Content" ObjectID="_1782310074" r:id="rId12"/>
              </w:object>
            </w:r>
          </w:p>
        </w:tc>
      </w:tr>
      <w:tr w:rsidR="0035555A" w:rsidRPr="00684518" w14:paraId="162D9310" w14:textId="77777777" w:rsidTr="00B70F5F">
        <w:trPr>
          <w:trHeight w:val="3817"/>
          <w:jc w:val="center"/>
        </w:trPr>
        <w:tc>
          <w:tcPr>
            <w:tcW w:w="5160" w:type="dxa"/>
            <w:vAlign w:val="center"/>
          </w:tcPr>
          <w:p w14:paraId="4A627C75" w14:textId="77777777" w:rsidR="0035555A" w:rsidRPr="00684518" w:rsidRDefault="0035555A" w:rsidP="0035555A">
            <w:pPr>
              <w:spacing w:after="0" w:line="276" w:lineRule="auto"/>
              <w:jc w:val="center"/>
              <w:rPr>
                <w:rFonts w:ascii="Times New Roman" w:eastAsia="Times New Roman" w:hAnsi="Times New Roman" w:cs="Times New Roman"/>
                <w:i/>
                <w:iCs/>
                <w:sz w:val="24"/>
                <w:szCs w:val="24"/>
                <w:lang w:val="uk-UA" w:eastAsia="ru-RU"/>
              </w:rPr>
            </w:pPr>
            <w:r w:rsidRPr="00684518">
              <w:rPr>
                <w:rFonts w:ascii="Times New Roman" w:eastAsia="Times New Roman" w:hAnsi="Times New Roman" w:cs="Times New Roman"/>
                <w:sz w:val="24"/>
                <w:szCs w:val="24"/>
                <w:lang w:val="uk-UA" w:eastAsia="ru-RU"/>
              </w:rPr>
              <w:object w:dxaOrig="3624" w:dyaOrig="2520" w14:anchorId="72A0F345">
                <v:shape id="_x0000_i1029" type="#_x0000_t75" style="width:179.1pt;height:126pt" o:ole="">
                  <v:imagedata r:id="rId13" o:title=""/>
                </v:shape>
                <o:OLEObject Type="Embed" ProgID="PBrush" ShapeID="_x0000_i1029" DrawAspect="Content" ObjectID="_1782310075" r:id="rId14"/>
              </w:object>
            </w:r>
          </w:p>
        </w:tc>
        <w:tc>
          <w:tcPr>
            <w:tcW w:w="4788" w:type="dxa"/>
            <w:vAlign w:val="center"/>
          </w:tcPr>
          <w:p w14:paraId="3F4D5E75" w14:textId="77777777" w:rsidR="0035555A" w:rsidRPr="00684518" w:rsidRDefault="0035555A" w:rsidP="0035555A">
            <w:pPr>
              <w:spacing w:after="0" w:line="276" w:lineRule="auto"/>
              <w:jc w:val="center"/>
              <w:rPr>
                <w:rFonts w:ascii="Times New Roman" w:eastAsia="Times New Roman" w:hAnsi="Times New Roman" w:cs="Times New Roman"/>
                <w:i/>
                <w:iCs/>
                <w:sz w:val="24"/>
                <w:szCs w:val="24"/>
                <w:lang w:val="uk-UA" w:eastAsia="ru-RU"/>
              </w:rPr>
            </w:pPr>
            <w:r w:rsidRPr="00684518">
              <w:rPr>
                <w:rFonts w:ascii="Times New Roman" w:eastAsia="Times New Roman" w:hAnsi="Times New Roman" w:cs="Times New Roman"/>
                <w:sz w:val="24"/>
                <w:szCs w:val="24"/>
                <w:lang w:val="uk-UA" w:eastAsia="ru-RU"/>
              </w:rPr>
              <w:object w:dxaOrig="4164" w:dyaOrig="3792" w14:anchorId="23A18BEA">
                <v:shape id="_x0000_i1030" type="#_x0000_t75" style="width:192pt;height:174.9pt" o:ole="">
                  <v:imagedata r:id="rId15" o:title=""/>
                </v:shape>
                <o:OLEObject Type="Embed" ProgID="PBrush" ShapeID="_x0000_i1030" DrawAspect="Content" ObjectID="_1782310076" r:id="rId16"/>
              </w:object>
            </w:r>
          </w:p>
        </w:tc>
      </w:tr>
    </w:tbl>
    <w:p w14:paraId="6D6F7725" w14:textId="77777777" w:rsidR="0035555A" w:rsidRPr="00684518" w:rsidRDefault="0035555A" w:rsidP="0035555A">
      <w:pPr>
        <w:spacing w:after="0" w:line="276" w:lineRule="auto"/>
        <w:jc w:val="right"/>
        <w:rPr>
          <w:rFonts w:ascii="Times New Roman" w:eastAsia="Times New Roman" w:hAnsi="Times New Roman" w:cs="Times New Roman"/>
          <w:b/>
          <w:i/>
          <w:iCs/>
          <w:sz w:val="24"/>
          <w:szCs w:val="24"/>
          <w:lang w:val="uk-UA" w:eastAsia="ru-RU"/>
        </w:rPr>
      </w:pPr>
      <w:r w:rsidRPr="00684518">
        <w:rPr>
          <w:rFonts w:ascii="Times New Roman" w:eastAsia="Times New Roman" w:hAnsi="Times New Roman" w:cs="Times New Roman"/>
          <w:b/>
          <w:i/>
          <w:iCs/>
          <w:sz w:val="24"/>
          <w:szCs w:val="24"/>
          <w:lang w:val="uk-UA" w:eastAsia="ru-RU"/>
        </w:rPr>
        <w:t>Малюнок № 1 -  Загальний вигляд продукції ТОВ «Ретал Україна»</w:t>
      </w:r>
    </w:p>
    <w:bookmarkEnd w:id="3"/>
    <w:bookmarkEnd w:id="4"/>
    <w:p w14:paraId="1DBAC90F" w14:textId="77777777" w:rsidR="00D05F66" w:rsidRPr="00684518" w:rsidRDefault="00D05F66" w:rsidP="00D05F66">
      <w:pPr>
        <w:spacing w:after="0" w:line="276" w:lineRule="auto"/>
        <w:ind w:firstLine="360"/>
        <w:jc w:val="both"/>
        <w:rPr>
          <w:rFonts w:ascii="Times New Roman" w:eastAsia="Times New Roman" w:hAnsi="Times New Roman" w:cs="Times New Roman"/>
          <w:color w:val="000000"/>
          <w:sz w:val="24"/>
          <w:szCs w:val="24"/>
          <w:lang w:val="uk-UA" w:eastAsia="ru-RU"/>
        </w:rPr>
      </w:pPr>
    </w:p>
    <w:p w14:paraId="6B59F4D8" w14:textId="6969DFC7" w:rsidR="0035555A" w:rsidRPr="00684518" w:rsidRDefault="0035555A" w:rsidP="00D05F66">
      <w:pPr>
        <w:spacing w:after="0" w:line="276" w:lineRule="auto"/>
        <w:ind w:firstLine="360"/>
        <w:jc w:val="both"/>
        <w:rPr>
          <w:rFonts w:ascii="Times New Roman" w:eastAsia="Times New Roman" w:hAnsi="Times New Roman" w:cs="Times New Roman"/>
          <w:color w:val="000000"/>
          <w:sz w:val="24"/>
          <w:szCs w:val="24"/>
          <w:lang w:val="uk-UA" w:eastAsia="ru-RU"/>
        </w:rPr>
      </w:pPr>
      <w:r w:rsidRPr="00684518">
        <w:rPr>
          <w:rFonts w:ascii="Times New Roman" w:eastAsia="Times New Roman" w:hAnsi="Times New Roman" w:cs="Times New Roman"/>
          <w:color w:val="000000"/>
          <w:sz w:val="24"/>
          <w:szCs w:val="24"/>
          <w:lang w:val="uk-UA" w:eastAsia="ru-RU"/>
        </w:rPr>
        <w:t xml:space="preserve">Обладнання цеху з виробництва преформ ПЕТ розподілено по наступним дільницям: </w:t>
      </w:r>
    </w:p>
    <w:p w14:paraId="7512F1CF" w14:textId="77777777" w:rsidR="0035555A" w:rsidRPr="00684518" w:rsidRDefault="0035555A" w:rsidP="0035555A">
      <w:pPr>
        <w:numPr>
          <w:ilvl w:val="0"/>
          <w:numId w:val="21"/>
        </w:numPr>
        <w:tabs>
          <w:tab w:val="left" w:pos="1418"/>
        </w:tabs>
        <w:spacing w:after="0" w:line="276" w:lineRule="auto"/>
        <w:jc w:val="both"/>
        <w:rPr>
          <w:rFonts w:ascii="Times New Roman" w:eastAsia="Calibri" w:hAnsi="Times New Roman" w:cs="Times New Roman"/>
          <w:color w:val="000000"/>
          <w:sz w:val="24"/>
          <w:szCs w:val="24"/>
          <w:lang w:val="uk-UA"/>
        </w:rPr>
      </w:pPr>
      <w:r w:rsidRPr="00684518">
        <w:rPr>
          <w:rFonts w:ascii="Times New Roman" w:eastAsia="Calibri" w:hAnsi="Times New Roman" w:cs="Times New Roman"/>
          <w:color w:val="000000"/>
          <w:sz w:val="24"/>
          <w:szCs w:val="24"/>
          <w:lang w:val="uk-UA"/>
        </w:rPr>
        <w:t>Приймальна дільниця:</w:t>
      </w:r>
    </w:p>
    <w:p w14:paraId="72D38F67" w14:textId="77777777" w:rsidR="0035555A" w:rsidRPr="00684518" w:rsidRDefault="0035555A" w:rsidP="00D05F66">
      <w:pPr>
        <w:numPr>
          <w:ilvl w:val="0"/>
          <w:numId w:val="22"/>
        </w:numPr>
        <w:tabs>
          <w:tab w:val="left" w:pos="709"/>
          <w:tab w:val="left" w:pos="1418"/>
        </w:tabs>
        <w:spacing w:after="0" w:line="276" w:lineRule="auto"/>
        <w:ind w:left="1276" w:hanging="357"/>
        <w:contextualSpacing/>
        <w:jc w:val="both"/>
        <w:rPr>
          <w:rFonts w:ascii="Times New Roman" w:eastAsia="Calibri" w:hAnsi="Times New Roman" w:cs="Times New Roman"/>
          <w:color w:val="000000"/>
          <w:sz w:val="24"/>
          <w:szCs w:val="24"/>
          <w:lang w:val="uk-UA"/>
        </w:rPr>
      </w:pPr>
      <w:r w:rsidRPr="00684518">
        <w:rPr>
          <w:rFonts w:ascii="Times New Roman" w:eastAsia="Calibri" w:hAnsi="Times New Roman" w:cs="Times New Roman"/>
          <w:color w:val="000000"/>
          <w:sz w:val="24"/>
          <w:szCs w:val="24"/>
          <w:lang w:val="uk-UA"/>
        </w:rPr>
        <w:t>проміжний бункер для сировини та система закритих  трубопроводів для приймання полімерної сировини основним бункером для сушіння сировини.</w:t>
      </w:r>
    </w:p>
    <w:p w14:paraId="39315057" w14:textId="77777777" w:rsidR="0035555A" w:rsidRPr="00684518" w:rsidRDefault="0035555A" w:rsidP="00D05F66">
      <w:pPr>
        <w:numPr>
          <w:ilvl w:val="0"/>
          <w:numId w:val="22"/>
        </w:numPr>
        <w:tabs>
          <w:tab w:val="left" w:pos="1418"/>
        </w:tabs>
        <w:spacing w:after="0" w:line="276" w:lineRule="auto"/>
        <w:ind w:left="1276" w:hanging="357"/>
        <w:contextualSpacing/>
        <w:jc w:val="both"/>
        <w:rPr>
          <w:rFonts w:ascii="Times New Roman" w:eastAsia="Calibri" w:hAnsi="Times New Roman" w:cs="Times New Roman"/>
          <w:color w:val="000000"/>
          <w:sz w:val="24"/>
          <w:szCs w:val="24"/>
          <w:lang w:val="uk-UA"/>
        </w:rPr>
      </w:pPr>
      <w:r w:rsidRPr="00684518">
        <w:rPr>
          <w:rFonts w:ascii="Times New Roman" w:eastAsia="Calibri" w:hAnsi="Times New Roman" w:cs="Times New Roman"/>
          <w:color w:val="000000"/>
          <w:sz w:val="24"/>
          <w:szCs w:val="24"/>
          <w:lang w:val="uk-UA"/>
        </w:rPr>
        <w:t>основна дільниця інжекційно-ливарних машин (М1 – М10):</w:t>
      </w:r>
    </w:p>
    <w:p w14:paraId="33E3DF11" w14:textId="77777777" w:rsidR="0035555A" w:rsidRPr="00684518" w:rsidRDefault="0035555A" w:rsidP="00D05F66">
      <w:pPr>
        <w:numPr>
          <w:ilvl w:val="0"/>
          <w:numId w:val="22"/>
        </w:numPr>
        <w:tabs>
          <w:tab w:val="left" w:pos="1418"/>
        </w:tabs>
        <w:spacing w:after="0" w:line="276" w:lineRule="auto"/>
        <w:ind w:left="1276" w:hanging="357"/>
        <w:jc w:val="both"/>
        <w:rPr>
          <w:rFonts w:ascii="Times New Roman" w:eastAsia="Times New Roman" w:hAnsi="Times New Roman" w:cs="Times New Roman"/>
          <w:color w:val="000000"/>
          <w:sz w:val="24"/>
          <w:szCs w:val="24"/>
          <w:lang w:val="uk-UA" w:eastAsia="ru-RU"/>
        </w:rPr>
      </w:pPr>
      <w:r w:rsidRPr="00684518">
        <w:rPr>
          <w:rFonts w:ascii="Times New Roman" w:eastAsia="Times New Roman" w:hAnsi="Times New Roman" w:cs="Times New Roman"/>
          <w:color w:val="000000"/>
          <w:sz w:val="24"/>
          <w:szCs w:val="24"/>
          <w:lang w:val="uk-UA" w:eastAsia="ru-RU"/>
        </w:rPr>
        <w:t>інжекційно-ливарні машини для виробництва преформ ПЕТ(ІЛМ).</w:t>
      </w:r>
    </w:p>
    <w:p w14:paraId="47F15143" w14:textId="77777777" w:rsidR="0035555A" w:rsidRPr="00684518" w:rsidRDefault="0035555A" w:rsidP="00D05F66">
      <w:pPr>
        <w:numPr>
          <w:ilvl w:val="0"/>
          <w:numId w:val="23"/>
        </w:numPr>
        <w:tabs>
          <w:tab w:val="left" w:pos="1418"/>
        </w:tabs>
        <w:spacing w:after="0" w:line="276" w:lineRule="auto"/>
        <w:jc w:val="both"/>
        <w:rPr>
          <w:rFonts w:ascii="Times New Roman" w:eastAsia="Calibri" w:hAnsi="Times New Roman" w:cs="Times New Roman"/>
          <w:color w:val="000000"/>
          <w:sz w:val="24"/>
          <w:szCs w:val="24"/>
          <w:lang w:val="uk-UA"/>
        </w:rPr>
      </w:pPr>
      <w:r w:rsidRPr="00684518">
        <w:rPr>
          <w:rFonts w:ascii="Times New Roman" w:eastAsia="Calibri" w:hAnsi="Times New Roman" w:cs="Times New Roman"/>
          <w:color w:val="000000"/>
          <w:sz w:val="24"/>
          <w:szCs w:val="24"/>
          <w:lang w:val="uk-UA"/>
        </w:rPr>
        <w:t>Виробничий цех (під аераційним ліхтарем), який складається з великого залу інжекційно-ливарних машин, холодильної дільниці, складу фарбувальних матеріалів на основі полімерів, які використовуються у виробництві преформ ПЕТ.</w:t>
      </w:r>
    </w:p>
    <w:p w14:paraId="0FC75920" w14:textId="77777777" w:rsidR="0035555A" w:rsidRPr="00684518" w:rsidRDefault="0035555A" w:rsidP="00D05F66">
      <w:pPr>
        <w:numPr>
          <w:ilvl w:val="0"/>
          <w:numId w:val="24"/>
        </w:numPr>
        <w:tabs>
          <w:tab w:val="left" w:pos="1418"/>
        </w:tabs>
        <w:spacing w:after="0" w:line="276" w:lineRule="auto"/>
        <w:jc w:val="both"/>
        <w:rPr>
          <w:rFonts w:ascii="Times New Roman" w:eastAsia="Calibri" w:hAnsi="Times New Roman" w:cs="Times New Roman"/>
          <w:color w:val="000000"/>
          <w:sz w:val="24"/>
          <w:szCs w:val="24"/>
          <w:lang w:val="uk-UA"/>
        </w:rPr>
      </w:pPr>
      <w:r w:rsidRPr="00684518">
        <w:rPr>
          <w:rFonts w:ascii="Times New Roman" w:eastAsia="Calibri" w:hAnsi="Times New Roman" w:cs="Times New Roman"/>
          <w:color w:val="000000"/>
          <w:sz w:val="24"/>
          <w:szCs w:val="24"/>
          <w:lang w:val="uk-UA"/>
        </w:rPr>
        <w:t>Слюсарна майстерня (під  майданчиком для холодильного обладнання) обладнана:</w:t>
      </w:r>
    </w:p>
    <w:p w14:paraId="6DB2D5AC" w14:textId="77777777" w:rsidR="0035555A" w:rsidRPr="00684518" w:rsidRDefault="0035555A" w:rsidP="00D05F66">
      <w:pPr>
        <w:numPr>
          <w:ilvl w:val="0"/>
          <w:numId w:val="25"/>
        </w:numPr>
        <w:spacing w:after="0" w:line="276" w:lineRule="auto"/>
        <w:ind w:left="1276"/>
        <w:jc w:val="both"/>
        <w:rPr>
          <w:rFonts w:ascii="Times New Roman" w:eastAsia="Calibri" w:hAnsi="Times New Roman" w:cs="Times New Roman"/>
          <w:color w:val="000000"/>
          <w:sz w:val="24"/>
          <w:szCs w:val="24"/>
          <w:lang w:val="uk-UA"/>
        </w:rPr>
      </w:pPr>
      <w:r w:rsidRPr="00684518">
        <w:rPr>
          <w:rFonts w:ascii="Times New Roman" w:eastAsia="Calibri" w:hAnsi="Times New Roman" w:cs="Times New Roman"/>
          <w:color w:val="000000"/>
          <w:sz w:val="24"/>
          <w:szCs w:val="24"/>
          <w:lang w:val="uk-UA"/>
        </w:rPr>
        <w:t>обладнання для первинного очищення (обдуву) та механічного очищення прес-форм сухим льодом з діоксиду вуглецю (СО</w:t>
      </w:r>
      <w:r w:rsidRPr="00684518">
        <w:rPr>
          <w:rFonts w:ascii="Times New Roman" w:eastAsia="Calibri" w:hAnsi="Times New Roman" w:cs="Times New Roman"/>
          <w:color w:val="000000"/>
          <w:sz w:val="24"/>
          <w:szCs w:val="24"/>
          <w:vertAlign w:val="subscript"/>
          <w:lang w:val="uk-UA"/>
        </w:rPr>
        <w:t>2</w:t>
      </w:r>
      <w:r w:rsidRPr="00684518">
        <w:rPr>
          <w:rFonts w:ascii="Times New Roman" w:eastAsia="Calibri" w:hAnsi="Times New Roman" w:cs="Times New Roman"/>
          <w:color w:val="000000"/>
          <w:sz w:val="24"/>
          <w:szCs w:val="24"/>
          <w:lang w:val="uk-UA"/>
        </w:rPr>
        <w:t>), який використовується для очистки прес-форм.</w:t>
      </w:r>
    </w:p>
    <w:p w14:paraId="00BC1868" w14:textId="77777777" w:rsidR="0035555A" w:rsidRPr="00684518" w:rsidRDefault="0035555A" w:rsidP="00D05F66">
      <w:pPr>
        <w:numPr>
          <w:ilvl w:val="0"/>
          <w:numId w:val="26"/>
        </w:numPr>
        <w:tabs>
          <w:tab w:val="left" w:pos="1418"/>
        </w:tabs>
        <w:spacing w:after="0" w:line="276" w:lineRule="auto"/>
        <w:jc w:val="both"/>
        <w:rPr>
          <w:rFonts w:ascii="Times New Roman" w:eastAsia="Calibri" w:hAnsi="Times New Roman" w:cs="Times New Roman"/>
          <w:color w:val="000000"/>
          <w:sz w:val="24"/>
          <w:szCs w:val="24"/>
          <w:lang w:val="uk-UA"/>
        </w:rPr>
      </w:pPr>
      <w:r w:rsidRPr="00684518">
        <w:rPr>
          <w:rFonts w:ascii="Times New Roman" w:eastAsia="Calibri" w:hAnsi="Times New Roman" w:cs="Times New Roman"/>
          <w:color w:val="000000"/>
          <w:sz w:val="24"/>
          <w:szCs w:val="24"/>
          <w:lang w:val="uk-UA"/>
        </w:rPr>
        <w:t>Склад готової продукції (під малим аераційним ліхтарем):</w:t>
      </w:r>
    </w:p>
    <w:p w14:paraId="4B00F711" w14:textId="77777777" w:rsidR="0035555A" w:rsidRPr="00684518" w:rsidRDefault="0035555A" w:rsidP="00D05F66">
      <w:pPr>
        <w:numPr>
          <w:ilvl w:val="0"/>
          <w:numId w:val="27"/>
        </w:numPr>
        <w:tabs>
          <w:tab w:val="left" w:pos="1418"/>
        </w:tabs>
        <w:spacing w:after="200" w:line="276" w:lineRule="auto"/>
        <w:ind w:left="1276"/>
        <w:contextualSpacing/>
        <w:jc w:val="both"/>
        <w:rPr>
          <w:rFonts w:ascii="Times New Roman" w:eastAsia="Calibri" w:hAnsi="Times New Roman" w:cs="Times New Roman"/>
          <w:color w:val="000000"/>
          <w:sz w:val="24"/>
          <w:szCs w:val="24"/>
          <w:lang w:val="uk-UA"/>
        </w:rPr>
      </w:pPr>
      <w:r w:rsidRPr="00684518">
        <w:rPr>
          <w:rFonts w:ascii="Times New Roman" w:eastAsia="Calibri" w:hAnsi="Times New Roman" w:cs="Times New Roman"/>
          <w:color w:val="000000"/>
          <w:sz w:val="24"/>
          <w:szCs w:val="24"/>
          <w:lang w:val="uk-UA"/>
        </w:rPr>
        <w:t>установка для сортування браку;</w:t>
      </w:r>
    </w:p>
    <w:p w14:paraId="7F13243C" w14:textId="77777777" w:rsidR="0035555A" w:rsidRPr="00684518" w:rsidRDefault="0035555A" w:rsidP="00D05F66">
      <w:pPr>
        <w:numPr>
          <w:ilvl w:val="0"/>
          <w:numId w:val="27"/>
        </w:numPr>
        <w:tabs>
          <w:tab w:val="left" w:pos="1418"/>
        </w:tabs>
        <w:spacing w:after="200" w:line="276" w:lineRule="auto"/>
        <w:ind w:left="1276"/>
        <w:contextualSpacing/>
        <w:jc w:val="both"/>
        <w:rPr>
          <w:rFonts w:ascii="Times New Roman" w:eastAsia="Calibri" w:hAnsi="Times New Roman" w:cs="Times New Roman"/>
          <w:color w:val="000000"/>
          <w:sz w:val="24"/>
          <w:szCs w:val="24"/>
          <w:lang w:val="uk-UA"/>
        </w:rPr>
      </w:pPr>
      <w:r w:rsidRPr="00684518">
        <w:rPr>
          <w:rFonts w:ascii="Times New Roman" w:eastAsia="Calibri" w:hAnsi="Times New Roman" w:cs="Times New Roman"/>
          <w:color w:val="000000"/>
          <w:sz w:val="24"/>
          <w:szCs w:val="24"/>
          <w:lang w:val="uk-UA"/>
        </w:rPr>
        <w:t>дробильної дільниці;</w:t>
      </w:r>
    </w:p>
    <w:p w14:paraId="1C620E08" w14:textId="77777777" w:rsidR="0035555A" w:rsidRPr="00684518" w:rsidRDefault="0035555A" w:rsidP="00D05F66">
      <w:pPr>
        <w:numPr>
          <w:ilvl w:val="0"/>
          <w:numId w:val="27"/>
        </w:numPr>
        <w:tabs>
          <w:tab w:val="left" w:pos="1418"/>
        </w:tabs>
        <w:spacing w:after="0" w:line="276" w:lineRule="auto"/>
        <w:ind w:left="1276"/>
        <w:jc w:val="both"/>
        <w:rPr>
          <w:rFonts w:ascii="Times New Roman" w:eastAsia="Calibri" w:hAnsi="Times New Roman" w:cs="Times New Roman"/>
          <w:color w:val="000000"/>
          <w:sz w:val="24"/>
          <w:szCs w:val="24"/>
          <w:lang w:val="uk-UA"/>
        </w:rPr>
      </w:pPr>
      <w:r w:rsidRPr="00684518">
        <w:rPr>
          <w:rFonts w:ascii="Times New Roman" w:eastAsia="Calibri" w:hAnsi="Times New Roman" w:cs="Times New Roman"/>
          <w:color w:val="000000"/>
          <w:sz w:val="24"/>
          <w:szCs w:val="24"/>
          <w:lang w:val="uk-UA"/>
        </w:rPr>
        <w:t>сучасна зарядка літієвих акумуляторів для електричних навантажувачів;</w:t>
      </w:r>
    </w:p>
    <w:p w14:paraId="78C102AC" w14:textId="77777777" w:rsidR="0035555A" w:rsidRPr="00684518" w:rsidRDefault="0035555A" w:rsidP="00D05F66">
      <w:pPr>
        <w:numPr>
          <w:ilvl w:val="0"/>
          <w:numId w:val="27"/>
        </w:numPr>
        <w:tabs>
          <w:tab w:val="left" w:pos="1418"/>
        </w:tabs>
        <w:spacing w:after="200" w:line="276" w:lineRule="auto"/>
        <w:ind w:left="1276"/>
        <w:contextualSpacing/>
        <w:jc w:val="both"/>
        <w:rPr>
          <w:rFonts w:ascii="Times New Roman" w:eastAsia="Calibri" w:hAnsi="Times New Roman" w:cs="Times New Roman"/>
          <w:color w:val="000000"/>
          <w:sz w:val="24"/>
          <w:szCs w:val="24"/>
          <w:lang w:val="uk-UA"/>
        </w:rPr>
      </w:pPr>
      <w:r w:rsidRPr="00684518">
        <w:rPr>
          <w:rFonts w:ascii="Times New Roman" w:eastAsia="Calibri" w:hAnsi="Times New Roman" w:cs="Times New Roman"/>
          <w:color w:val="000000"/>
          <w:sz w:val="24"/>
          <w:szCs w:val="24"/>
          <w:lang w:val="uk-UA"/>
        </w:rPr>
        <w:t xml:space="preserve">газові навантажувачі; </w:t>
      </w:r>
    </w:p>
    <w:p w14:paraId="1F90826A" w14:textId="77777777" w:rsidR="0035555A" w:rsidRPr="00684518" w:rsidRDefault="0035555A" w:rsidP="00D05F66">
      <w:pPr>
        <w:numPr>
          <w:ilvl w:val="0"/>
          <w:numId w:val="27"/>
        </w:numPr>
        <w:tabs>
          <w:tab w:val="left" w:pos="1418"/>
        </w:tabs>
        <w:spacing w:after="200" w:line="276" w:lineRule="auto"/>
        <w:ind w:left="1276"/>
        <w:contextualSpacing/>
        <w:jc w:val="both"/>
        <w:rPr>
          <w:rFonts w:ascii="Times New Roman" w:eastAsia="Calibri" w:hAnsi="Times New Roman" w:cs="Times New Roman"/>
          <w:color w:val="000000"/>
          <w:sz w:val="24"/>
          <w:szCs w:val="24"/>
          <w:lang w:val="uk-UA"/>
        </w:rPr>
      </w:pPr>
      <w:r w:rsidRPr="00684518">
        <w:rPr>
          <w:rFonts w:ascii="Times New Roman" w:eastAsia="Calibri" w:hAnsi="Times New Roman" w:cs="Times New Roman"/>
          <w:color w:val="000000"/>
          <w:sz w:val="24"/>
          <w:szCs w:val="24"/>
          <w:lang w:val="uk-UA"/>
        </w:rPr>
        <w:t>зварювально-різальна дільниця з обладнанням для електричного зварювання та газової різки металів.</w:t>
      </w:r>
    </w:p>
    <w:p w14:paraId="05E7CECA" w14:textId="5B0F00A6" w:rsidR="0035555A" w:rsidRDefault="0035555A" w:rsidP="00D05F66">
      <w:pPr>
        <w:numPr>
          <w:ilvl w:val="0"/>
          <w:numId w:val="28"/>
        </w:numPr>
        <w:tabs>
          <w:tab w:val="left" w:pos="1418"/>
        </w:tabs>
        <w:spacing w:after="0" w:line="276" w:lineRule="auto"/>
        <w:jc w:val="both"/>
        <w:rPr>
          <w:rFonts w:ascii="Times New Roman" w:eastAsia="Calibri" w:hAnsi="Times New Roman" w:cs="Times New Roman"/>
          <w:color w:val="000000"/>
          <w:sz w:val="24"/>
          <w:szCs w:val="24"/>
          <w:lang w:val="uk-UA"/>
        </w:rPr>
      </w:pPr>
      <w:r w:rsidRPr="00684518">
        <w:rPr>
          <w:rFonts w:ascii="Times New Roman" w:eastAsia="Calibri" w:hAnsi="Times New Roman" w:cs="Times New Roman"/>
          <w:color w:val="000000"/>
          <w:sz w:val="24"/>
          <w:szCs w:val="24"/>
          <w:lang w:val="uk-UA"/>
        </w:rPr>
        <w:t>Додатково в будівлі цеху та АПК розташовані велика (центральна у АПК) та мала лабораторії (у цеху) з контролю якості продукції. Центральна лабораторія з контролю якості продукції обладнана притоковою та відтоковою, а мала лабораторія обладнані лише притоковою вентиляцією.</w:t>
      </w:r>
    </w:p>
    <w:p w14:paraId="6998D4D1" w14:textId="77777777" w:rsidR="00684518" w:rsidRPr="00684518" w:rsidRDefault="00684518" w:rsidP="00684518">
      <w:pPr>
        <w:tabs>
          <w:tab w:val="left" w:pos="1418"/>
        </w:tabs>
        <w:spacing w:after="0" w:line="276" w:lineRule="auto"/>
        <w:ind w:left="720"/>
        <w:jc w:val="both"/>
        <w:rPr>
          <w:rFonts w:ascii="Times New Roman" w:eastAsia="Calibri" w:hAnsi="Times New Roman" w:cs="Times New Roman"/>
          <w:color w:val="000000"/>
          <w:sz w:val="24"/>
          <w:szCs w:val="24"/>
          <w:lang w:val="uk-UA"/>
        </w:rPr>
      </w:pPr>
    </w:p>
    <w:p w14:paraId="28F4CA4A" w14:textId="77777777" w:rsidR="0035555A" w:rsidRPr="00684518" w:rsidRDefault="0035555A" w:rsidP="00D05F66">
      <w:pPr>
        <w:tabs>
          <w:tab w:val="left" w:pos="1418"/>
        </w:tabs>
        <w:spacing w:after="0" w:line="276" w:lineRule="auto"/>
        <w:jc w:val="center"/>
        <w:rPr>
          <w:rFonts w:ascii="Times New Roman" w:eastAsia="Times New Roman" w:hAnsi="Times New Roman" w:cs="Times New Roman"/>
          <w:iCs/>
          <w:color w:val="000000"/>
          <w:sz w:val="24"/>
          <w:szCs w:val="24"/>
          <w:u w:val="single"/>
          <w:lang w:val="uk-UA" w:eastAsia="ru-RU"/>
        </w:rPr>
      </w:pPr>
      <w:r w:rsidRPr="00684518">
        <w:rPr>
          <w:rFonts w:ascii="Times New Roman" w:eastAsia="Times New Roman" w:hAnsi="Times New Roman" w:cs="Times New Roman"/>
          <w:iCs/>
          <w:color w:val="000000"/>
          <w:sz w:val="24"/>
          <w:szCs w:val="24"/>
          <w:u w:val="single"/>
          <w:lang w:val="uk-UA" w:eastAsia="ru-RU"/>
        </w:rPr>
        <w:t>Технологія виробництва преформ ПЕТ:</w:t>
      </w:r>
    </w:p>
    <w:p w14:paraId="5201477B" w14:textId="77777777" w:rsidR="0035555A" w:rsidRPr="00684518" w:rsidRDefault="0035555A" w:rsidP="00D05F66">
      <w:pPr>
        <w:tabs>
          <w:tab w:val="left" w:pos="567"/>
        </w:tabs>
        <w:spacing w:after="0" w:line="276" w:lineRule="auto"/>
        <w:jc w:val="both"/>
        <w:rPr>
          <w:rFonts w:ascii="Times New Roman" w:eastAsia="Times New Roman" w:hAnsi="Times New Roman" w:cs="Times New Roman"/>
          <w:color w:val="000000"/>
          <w:sz w:val="24"/>
          <w:szCs w:val="24"/>
          <w:lang w:val="uk-UA" w:eastAsia="ru-RU"/>
        </w:rPr>
      </w:pPr>
      <w:r w:rsidRPr="00684518">
        <w:rPr>
          <w:rFonts w:ascii="Times New Roman" w:eastAsia="Times New Roman" w:hAnsi="Times New Roman" w:cs="Times New Roman"/>
          <w:color w:val="000000"/>
          <w:sz w:val="24"/>
          <w:szCs w:val="24"/>
          <w:lang w:val="uk-UA" w:eastAsia="ru-RU"/>
        </w:rPr>
        <w:tab/>
        <w:t xml:space="preserve">Виготовлення преформ ПЕТ (попередніх форм пластикових пляшок) здійснюється на ділянці виробничого цеху спеціальними інжекційно-ливарними машинами моделей SIPA та HUSKY. Сумарна кількість машин, які використають поліетилентерефталат (ПЕТ) – основний матеріал для виробництва преформ ПЕТ у виробничому майданчику, складає 10.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95"/>
        <w:gridCol w:w="4880"/>
      </w:tblGrid>
      <w:tr w:rsidR="0035555A" w:rsidRPr="00684518" w14:paraId="649862CC" w14:textId="77777777" w:rsidTr="00DC696B">
        <w:trPr>
          <w:trHeight w:val="3402"/>
          <w:jc w:val="center"/>
        </w:trPr>
        <w:tc>
          <w:tcPr>
            <w:tcW w:w="4695" w:type="dxa"/>
            <w:vAlign w:val="center"/>
          </w:tcPr>
          <w:p w14:paraId="16202848" w14:textId="1F474461" w:rsidR="0035555A" w:rsidRPr="00684518" w:rsidRDefault="0035555A" w:rsidP="0035555A">
            <w:pPr>
              <w:spacing w:after="0" w:line="276" w:lineRule="auto"/>
              <w:jc w:val="center"/>
              <w:rPr>
                <w:rFonts w:ascii="Times New Roman" w:eastAsia="Times New Roman" w:hAnsi="Times New Roman" w:cs="Times New Roman"/>
                <w:bCs/>
                <w:i/>
                <w:iCs/>
                <w:sz w:val="24"/>
                <w:szCs w:val="24"/>
                <w:lang w:val="uk-UA" w:eastAsia="ru-RU"/>
              </w:rPr>
            </w:pPr>
            <w:r w:rsidRPr="00684518">
              <w:rPr>
                <w:rFonts w:ascii="Times New Roman" w:eastAsia="Times New Roman" w:hAnsi="Times New Roman" w:cs="Times New Roman"/>
                <w:i/>
                <w:noProof/>
                <w:sz w:val="24"/>
                <w:szCs w:val="24"/>
                <w:lang w:val="uk-UA" w:eastAsia="ru-RU"/>
              </w:rPr>
              <w:lastRenderedPageBreak/>
              <w:drawing>
                <wp:inline distT="0" distB="0" distL="0" distR="0" wp14:anchorId="07814E94" wp14:editId="65058189">
                  <wp:extent cx="2838450" cy="1896745"/>
                  <wp:effectExtent l="0" t="0" r="0" b="825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38450" cy="1896745"/>
                          </a:xfrm>
                          <a:prstGeom prst="rect">
                            <a:avLst/>
                          </a:prstGeom>
                          <a:noFill/>
                          <a:ln>
                            <a:noFill/>
                          </a:ln>
                        </pic:spPr>
                      </pic:pic>
                    </a:graphicData>
                  </a:graphic>
                </wp:inline>
              </w:drawing>
            </w:r>
          </w:p>
        </w:tc>
        <w:tc>
          <w:tcPr>
            <w:tcW w:w="4749" w:type="dxa"/>
            <w:vAlign w:val="center"/>
          </w:tcPr>
          <w:p w14:paraId="6AB60987" w14:textId="331902A0" w:rsidR="0035555A" w:rsidRPr="00684518" w:rsidRDefault="0035555A" w:rsidP="0035555A">
            <w:pPr>
              <w:spacing w:after="0" w:line="276" w:lineRule="auto"/>
              <w:jc w:val="center"/>
              <w:rPr>
                <w:rFonts w:ascii="Times New Roman" w:eastAsia="Times New Roman" w:hAnsi="Times New Roman" w:cs="Times New Roman"/>
                <w:b/>
                <w:i/>
                <w:iCs/>
                <w:sz w:val="24"/>
                <w:szCs w:val="24"/>
                <w:lang w:val="uk-UA" w:eastAsia="ru-RU"/>
              </w:rPr>
            </w:pPr>
            <w:r w:rsidRPr="00684518">
              <w:rPr>
                <w:rFonts w:ascii="Times New Roman" w:eastAsia="Times New Roman" w:hAnsi="Times New Roman" w:cs="Times New Roman"/>
                <w:b/>
                <w:i/>
                <w:noProof/>
                <w:sz w:val="24"/>
                <w:szCs w:val="24"/>
                <w:lang w:val="uk-UA" w:eastAsia="ru-RU"/>
              </w:rPr>
              <w:drawing>
                <wp:inline distT="0" distB="0" distL="0" distR="0" wp14:anchorId="06B02A95" wp14:editId="16256178">
                  <wp:extent cx="2961640" cy="185610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61640" cy="1856105"/>
                          </a:xfrm>
                          <a:prstGeom prst="rect">
                            <a:avLst/>
                          </a:prstGeom>
                          <a:noFill/>
                          <a:ln>
                            <a:noFill/>
                          </a:ln>
                        </pic:spPr>
                      </pic:pic>
                    </a:graphicData>
                  </a:graphic>
                </wp:inline>
              </w:drawing>
            </w:r>
          </w:p>
        </w:tc>
      </w:tr>
    </w:tbl>
    <w:p w14:paraId="45131562" w14:textId="77777777" w:rsidR="0035555A" w:rsidRPr="00684518" w:rsidRDefault="0035555A" w:rsidP="0035555A">
      <w:pPr>
        <w:tabs>
          <w:tab w:val="left" w:pos="567"/>
        </w:tabs>
        <w:spacing w:after="0" w:line="276" w:lineRule="auto"/>
        <w:jc w:val="right"/>
        <w:rPr>
          <w:rFonts w:ascii="Times New Roman" w:eastAsia="Times New Roman" w:hAnsi="Times New Roman" w:cs="Times New Roman"/>
          <w:b/>
          <w:bCs/>
          <w:i/>
          <w:iCs/>
          <w:color w:val="000000"/>
          <w:sz w:val="24"/>
          <w:szCs w:val="24"/>
          <w:lang w:val="uk-UA" w:eastAsia="ru-RU"/>
        </w:rPr>
      </w:pPr>
      <w:r w:rsidRPr="00684518">
        <w:rPr>
          <w:rFonts w:ascii="Times New Roman" w:eastAsia="Times New Roman" w:hAnsi="Times New Roman" w:cs="Times New Roman"/>
          <w:b/>
          <w:bCs/>
          <w:i/>
          <w:iCs/>
          <w:color w:val="000000"/>
          <w:sz w:val="24"/>
          <w:szCs w:val="24"/>
          <w:lang w:val="uk-UA" w:eastAsia="ru-RU"/>
        </w:rPr>
        <w:t>Малюнок № 2 -  Інжекційно-ливарні машини моделі SIPA (приклад)</w:t>
      </w:r>
    </w:p>
    <w:p w14:paraId="08283250" w14:textId="77777777" w:rsidR="0035555A" w:rsidRPr="00684518" w:rsidRDefault="0035555A" w:rsidP="0035555A">
      <w:pPr>
        <w:tabs>
          <w:tab w:val="left" w:pos="567"/>
        </w:tabs>
        <w:spacing w:after="0" w:line="276" w:lineRule="auto"/>
        <w:jc w:val="both"/>
        <w:rPr>
          <w:rFonts w:ascii="Times New Roman" w:eastAsia="Times New Roman" w:hAnsi="Times New Roman" w:cs="Times New Roman"/>
          <w:color w:val="000000"/>
          <w:sz w:val="24"/>
          <w:szCs w:val="24"/>
          <w:lang w:val="uk-UA"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7"/>
        <w:gridCol w:w="4819"/>
      </w:tblGrid>
      <w:tr w:rsidR="0035555A" w:rsidRPr="00684518" w14:paraId="018E3D1A" w14:textId="77777777" w:rsidTr="00DC696B">
        <w:trPr>
          <w:trHeight w:val="3402"/>
          <w:jc w:val="center"/>
        </w:trPr>
        <w:tc>
          <w:tcPr>
            <w:tcW w:w="4957" w:type="dxa"/>
            <w:vAlign w:val="center"/>
          </w:tcPr>
          <w:p w14:paraId="091ED526" w14:textId="2C36C196" w:rsidR="0035555A" w:rsidRPr="00684518" w:rsidRDefault="0035555A" w:rsidP="0035555A">
            <w:pPr>
              <w:spacing w:after="0" w:line="276" w:lineRule="auto"/>
              <w:jc w:val="center"/>
              <w:rPr>
                <w:rFonts w:ascii="Times New Roman" w:eastAsia="Times New Roman" w:hAnsi="Times New Roman" w:cs="Times New Roman"/>
                <w:bCs/>
                <w:i/>
                <w:iCs/>
                <w:sz w:val="24"/>
                <w:szCs w:val="24"/>
                <w:lang w:val="uk-UA" w:eastAsia="ru-RU"/>
              </w:rPr>
            </w:pPr>
            <w:r w:rsidRPr="00684518">
              <w:rPr>
                <w:rFonts w:ascii="Times New Roman" w:eastAsia="Times New Roman" w:hAnsi="Times New Roman" w:cs="Times New Roman"/>
                <w:noProof/>
                <w:sz w:val="24"/>
                <w:szCs w:val="24"/>
                <w:lang w:val="uk-UA" w:eastAsia="ru-RU"/>
              </w:rPr>
              <w:drawing>
                <wp:inline distT="0" distB="0" distL="0" distR="0" wp14:anchorId="2F5E4D0D" wp14:editId="33C874D4">
                  <wp:extent cx="2715895" cy="1815465"/>
                  <wp:effectExtent l="0" t="0" r="8255" b="0"/>
                  <wp:docPr id="6" name="Рисунок 6" descr="HUSKY Доступные модели - MachineTool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2" descr="HUSKY Доступные модели - MachineTools.com"/>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15895" cy="1815465"/>
                          </a:xfrm>
                          <a:prstGeom prst="rect">
                            <a:avLst/>
                          </a:prstGeom>
                          <a:noFill/>
                          <a:ln>
                            <a:noFill/>
                          </a:ln>
                        </pic:spPr>
                      </pic:pic>
                    </a:graphicData>
                  </a:graphic>
                </wp:inline>
              </w:drawing>
            </w:r>
          </w:p>
        </w:tc>
        <w:tc>
          <w:tcPr>
            <w:tcW w:w="4819" w:type="dxa"/>
            <w:vAlign w:val="center"/>
          </w:tcPr>
          <w:p w14:paraId="7EE3BB1D" w14:textId="124E9827" w:rsidR="0035555A" w:rsidRPr="00684518" w:rsidRDefault="0035555A" w:rsidP="0035555A">
            <w:pPr>
              <w:spacing w:after="0" w:line="276" w:lineRule="auto"/>
              <w:jc w:val="center"/>
              <w:rPr>
                <w:rFonts w:ascii="Times New Roman" w:eastAsia="Times New Roman" w:hAnsi="Times New Roman" w:cs="Times New Roman"/>
                <w:b/>
                <w:i/>
                <w:iCs/>
                <w:sz w:val="24"/>
                <w:szCs w:val="24"/>
                <w:lang w:val="uk-UA" w:eastAsia="ru-RU"/>
              </w:rPr>
            </w:pPr>
            <w:r w:rsidRPr="00684518">
              <w:rPr>
                <w:rFonts w:ascii="Times New Roman" w:eastAsia="Times New Roman" w:hAnsi="Times New Roman" w:cs="Times New Roman"/>
                <w:noProof/>
                <w:sz w:val="24"/>
                <w:szCs w:val="24"/>
                <w:lang w:val="uk-UA" w:eastAsia="ru-RU"/>
              </w:rPr>
              <w:drawing>
                <wp:inline distT="0" distB="0" distL="0" distR="0" wp14:anchorId="4FBECB08" wp14:editId="2FD826A0">
                  <wp:extent cx="2265680" cy="2005965"/>
                  <wp:effectExtent l="0" t="0" r="1270" b="0"/>
                  <wp:docPr id="5" name="Рисунок 5" descr="Husky Machine Selling, maintenance and Proce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9" descr="Husky Machine Selling, maintenance and Process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65680" cy="2005965"/>
                          </a:xfrm>
                          <a:prstGeom prst="rect">
                            <a:avLst/>
                          </a:prstGeom>
                          <a:noFill/>
                          <a:ln>
                            <a:noFill/>
                          </a:ln>
                        </pic:spPr>
                      </pic:pic>
                    </a:graphicData>
                  </a:graphic>
                </wp:inline>
              </w:drawing>
            </w:r>
          </w:p>
        </w:tc>
      </w:tr>
    </w:tbl>
    <w:p w14:paraId="48CAC1C5" w14:textId="77777777" w:rsidR="0035555A" w:rsidRPr="00684518" w:rsidRDefault="0035555A" w:rsidP="0035555A">
      <w:pPr>
        <w:tabs>
          <w:tab w:val="left" w:pos="567"/>
        </w:tabs>
        <w:spacing w:after="0" w:line="276" w:lineRule="auto"/>
        <w:jc w:val="right"/>
        <w:rPr>
          <w:rFonts w:ascii="Times New Roman" w:eastAsia="Times New Roman" w:hAnsi="Times New Roman" w:cs="Times New Roman"/>
          <w:b/>
          <w:bCs/>
          <w:i/>
          <w:iCs/>
          <w:color w:val="000000"/>
          <w:sz w:val="24"/>
          <w:szCs w:val="24"/>
          <w:lang w:val="uk-UA" w:eastAsia="ru-RU"/>
        </w:rPr>
      </w:pPr>
      <w:r w:rsidRPr="00684518">
        <w:rPr>
          <w:rFonts w:ascii="Times New Roman" w:eastAsia="Times New Roman" w:hAnsi="Times New Roman" w:cs="Times New Roman"/>
          <w:b/>
          <w:bCs/>
          <w:i/>
          <w:iCs/>
          <w:color w:val="000000"/>
          <w:sz w:val="24"/>
          <w:szCs w:val="24"/>
          <w:lang w:val="uk-UA" w:eastAsia="ru-RU"/>
        </w:rPr>
        <w:t>Малюнок № 3 -  Інжекційно-ливарні машини моделі HUSKY (приклад)</w:t>
      </w:r>
    </w:p>
    <w:p w14:paraId="25788CAB" w14:textId="77777777" w:rsidR="0035555A" w:rsidRPr="00684518" w:rsidRDefault="0035555A" w:rsidP="0035555A">
      <w:pPr>
        <w:tabs>
          <w:tab w:val="left" w:pos="567"/>
        </w:tabs>
        <w:spacing w:after="0" w:line="276" w:lineRule="auto"/>
        <w:jc w:val="both"/>
        <w:rPr>
          <w:rFonts w:ascii="Times New Roman" w:eastAsia="Times New Roman" w:hAnsi="Times New Roman" w:cs="Times New Roman"/>
          <w:color w:val="000000"/>
          <w:sz w:val="24"/>
          <w:szCs w:val="24"/>
          <w:lang w:val="uk-UA" w:eastAsia="ru-RU"/>
        </w:rPr>
      </w:pPr>
    </w:p>
    <w:p w14:paraId="1CB942DB" w14:textId="77777777" w:rsidR="0035555A" w:rsidRPr="00684518" w:rsidRDefault="0035555A" w:rsidP="0035555A">
      <w:pPr>
        <w:tabs>
          <w:tab w:val="left" w:pos="567"/>
        </w:tabs>
        <w:spacing w:after="0" w:line="276" w:lineRule="auto"/>
        <w:jc w:val="both"/>
        <w:rPr>
          <w:rFonts w:ascii="Times New Roman" w:eastAsia="Times New Roman" w:hAnsi="Times New Roman" w:cs="Times New Roman"/>
          <w:color w:val="000000"/>
          <w:sz w:val="24"/>
          <w:szCs w:val="24"/>
          <w:lang w:val="uk-UA" w:eastAsia="ru-RU"/>
        </w:rPr>
      </w:pPr>
      <w:r w:rsidRPr="00684518">
        <w:rPr>
          <w:rFonts w:ascii="Times New Roman" w:eastAsia="Times New Roman" w:hAnsi="Times New Roman" w:cs="Times New Roman"/>
          <w:color w:val="000000"/>
          <w:sz w:val="24"/>
          <w:szCs w:val="24"/>
          <w:lang w:val="uk-UA" w:eastAsia="ru-RU"/>
        </w:rPr>
        <w:tab/>
        <w:t>Сировина, якість якої перевірена згідно наданої документації та сертифікатів якості, надходить на дільницю розтарювання та перевантаження сировини (в т.ч. до проміжного бункеру). По системі трубопроводів поліетилентерефталат у вигляді сипкої сировини надходить до інжекційно-ливарних машин. У випадках, коли необхідно, щоб готова продукція мала належний колір, до спеціальних бункерів інжекційно-ливарних машин додається спеціальний (сертифікований під використання для ПЕТ барвник.</w:t>
      </w:r>
    </w:p>
    <w:p w14:paraId="0A469105" w14:textId="77777777" w:rsidR="0035555A" w:rsidRPr="00684518" w:rsidRDefault="0035555A" w:rsidP="0035555A">
      <w:pPr>
        <w:tabs>
          <w:tab w:val="left" w:pos="567"/>
        </w:tabs>
        <w:spacing w:after="0" w:line="276" w:lineRule="auto"/>
        <w:jc w:val="both"/>
        <w:rPr>
          <w:rFonts w:ascii="Times New Roman" w:eastAsia="Times New Roman" w:hAnsi="Times New Roman" w:cs="Times New Roman"/>
          <w:color w:val="000000"/>
          <w:sz w:val="24"/>
          <w:szCs w:val="24"/>
          <w:lang w:val="uk-UA" w:eastAsia="ru-RU"/>
        </w:rPr>
      </w:pPr>
      <w:r w:rsidRPr="00684518">
        <w:rPr>
          <w:rFonts w:ascii="Times New Roman" w:eastAsia="Times New Roman" w:hAnsi="Times New Roman" w:cs="Times New Roman"/>
          <w:color w:val="000000"/>
          <w:sz w:val="24"/>
          <w:szCs w:val="24"/>
          <w:lang w:val="uk-UA" w:eastAsia="ru-RU"/>
        </w:rPr>
        <w:tab/>
        <w:t>Перші партії готової продукції обов’язково контролюються лабораторіями виробництва на механічні властивості (розрив, тертя, розтягання), вагу, колір. Після отримання позитивних результатів, починається процес виробництва. Полімерна сировина надходить до інжекторного агрегату, де гранули полімеру перетворюються на в’язку масу, яка під тиском транспортується під тиском до прес-форми та за допомогою дозуючого пристрою вприскується в зону прес-лиття.</w:t>
      </w:r>
    </w:p>
    <w:p w14:paraId="50362EE7" w14:textId="77777777" w:rsidR="0035555A" w:rsidRPr="00684518" w:rsidRDefault="0035555A" w:rsidP="0035555A">
      <w:pPr>
        <w:tabs>
          <w:tab w:val="left" w:pos="567"/>
        </w:tabs>
        <w:spacing w:after="0" w:line="276" w:lineRule="auto"/>
        <w:jc w:val="both"/>
        <w:rPr>
          <w:rFonts w:ascii="Times New Roman" w:eastAsia="Times New Roman" w:hAnsi="Times New Roman" w:cs="Times New Roman"/>
          <w:color w:val="000000"/>
          <w:sz w:val="24"/>
          <w:szCs w:val="24"/>
          <w:lang w:val="uk-UA" w:eastAsia="ru-RU"/>
        </w:rPr>
      </w:pPr>
      <w:r w:rsidRPr="00684518">
        <w:rPr>
          <w:rFonts w:ascii="Times New Roman" w:eastAsia="Times New Roman" w:hAnsi="Times New Roman" w:cs="Times New Roman"/>
          <w:color w:val="000000"/>
          <w:sz w:val="24"/>
          <w:szCs w:val="24"/>
          <w:lang w:val="uk-UA" w:eastAsia="ru-RU"/>
        </w:rPr>
        <w:tab/>
        <w:t>Прес-ливарний агрегат інжекційно-ливарної машини складається з спеціального пристрою для витягання готових прес-форм, на основі нерухомої плити та рухомої плити з механізмом переміщення.</w:t>
      </w:r>
    </w:p>
    <w:p w14:paraId="49B235B3" w14:textId="77777777" w:rsidR="0035555A" w:rsidRPr="00684518" w:rsidRDefault="0035555A" w:rsidP="0035555A">
      <w:pPr>
        <w:tabs>
          <w:tab w:val="left" w:pos="567"/>
        </w:tabs>
        <w:spacing w:after="0" w:line="276" w:lineRule="auto"/>
        <w:jc w:val="both"/>
        <w:rPr>
          <w:rFonts w:ascii="Times New Roman" w:eastAsia="Times New Roman" w:hAnsi="Times New Roman" w:cs="Times New Roman"/>
          <w:color w:val="000000"/>
          <w:sz w:val="24"/>
          <w:szCs w:val="24"/>
          <w:lang w:val="uk-UA" w:eastAsia="ru-RU"/>
        </w:rPr>
      </w:pPr>
      <w:r w:rsidRPr="00684518">
        <w:rPr>
          <w:rFonts w:ascii="Times New Roman" w:eastAsia="Times New Roman" w:hAnsi="Times New Roman" w:cs="Times New Roman"/>
          <w:color w:val="000000"/>
          <w:sz w:val="24"/>
          <w:szCs w:val="24"/>
          <w:lang w:val="uk-UA" w:eastAsia="ru-RU"/>
        </w:rPr>
        <w:tab/>
        <w:t xml:space="preserve">Сировина, що розігріта до температури плавлення, за допомогою гвинтового інжектору вприскується до прес-форми. Далі розплавлена маса застигає за допомогою системи охолодження інжекційно-ливарної машини. Відведення тепла здійснюється на холодильну дільницю, до якої системою трубопроводів підключена кожна інжекційно-ливарна машина. Розсіювання тепла з холодильної дільниці здійснюється за допомогою теплообмінників та радіаторів через аераційний ліхтар цеху. </w:t>
      </w:r>
    </w:p>
    <w:p w14:paraId="54C2EF70" w14:textId="77777777" w:rsidR="0035555A" w:rsidRPr="00684518" w:rsidRDefault="0035555A" w:rsidP="0035555A">
      <w:pPr>
        <w:tabs>
          <w:tab w:val="left" w:pos="567"/>
        </w:tabs>
        <w:spacing w:after="0" w:line="276" w:lineRule="auto"/>
        <w:jc w:val="both"/>
        <w:rPr>
          <w:rFonts w:ascii="Times New Roman" w:eastAsia="Times New Roman" w:hAnsi="Times New Roman" w:cs="Times New Roman"/>
          <w:color w:val="000000"/>
          <w:sz w:val="24"/>
          <w:szCs w:val="24"/>
          <w:lang w:val="uk-UA" w:eastAsia="ru-RU"/>
        </w:rPr>
      </w:pPr>
      <w:r w:rsidRPr="00684518">
        <w:rPr>
          <w:rFonts w:ascii="Times New Roman" w:eastAsia="Times New Roman" w:hAnsi="Times New Roman" w:cs="Times New Roman"/>
          <w:color w:val="000000"/>
          <w:sz w:val="24"/>
          <w:szCs w:val="24"/>
          <w:lang w:val="uk-UA" w:eastAsia="ru-RU"/>
        </w:rPr>
        <w:lastRenderedPageBreak/>
        <w:tab/>
        <w:t xml:space="preserve">Охолоджена прес-форма витягується та проводиться скид готової продукції (преформи ПЕТ) до спеціального закритого з 4-х сторін жолобу, в який преформи ПЕТ накопичуються та відвантажуються на склад готової продукції. </w:t>
      </w:r>
    </w:p>
    <w:p w14:paraId="55688C9A" w14:textId="77777777" w:rsidR="0035555A" w:rsidRPr="00684518" w:rsidRDefault="0035555A" w:rsidP="0035555A">
      <w:pPr>
        <w:tabs>
          <w:tab w:val="left" w:pos="567"/>
        </w:tabs>
        <w:spacing w:after="0" w:line="276" w:lineRule="auto"/>
        <w:jc w:val="both"/>
        <w:rPr>
          <w:rFonts w:ascii="Times New Roman" w:eastAsia="Times New Roman" w:hAnsi="Times New Roman" w:cs="Times New Roman"/>
          <w:color w:val="000000"/>
          <w:sz w:val="24"/>
          <w:szCs w:val="24"/>
          <w:lang w:val="uk-UA" w:eastAsia="ru-RU"/>
        </w:rPr>
      </w:pPr>
      <w:r w:rsidRPr="00684518">
        <w:rPr>
          <w:rFonts w:ascii="Times New Roman" w:eastAsia="Times New Roman" w:hAnsi="Times New Roman" w:cs="Times New Roman"/>
          <w:color w:val="000000"/>
          <w:sz w:val="24"/>
          <w:szCs w:val="24"/>
          <w:lang w:val="uk-UA" w:eastAsia="ru-RU"/>
        </w:rPr>
        <w:tab/>
        <w:t xml:space="preserve">Прес-форма втягується до машини, де проводиться її повторне заповнення розплавленою масою і цикли процесу повторюються. </w:t>
      </w:r>
    </w:p>
    <w:p w14:paraId="26E6E5E2" w14:textId="77777777" w:rsidR="0035555A" w:rsidRPr="00684518" w:rsidRDefault="0035555A" w:rsidP="0035555A">
      <w:pPr>
        <w:tabs>
          <w:tab w:val="left" w:pos="567"/>
        </w:tabs>
        <w:spacing w:after="0" w:line="276" w:lineRule="auto"/>
        <w:jc w:val="both"/>
        <w:rPr>
          <w:rFonts w:ascii="Times New Roman" w:eastAsia="Times New Roman" w:hAnsi="Times New Roman" w:cs="Times New Roman"/>
          <w:color w:val="000000"/>
          <w:sz w:val="24"/>
          <w:szCs w:val="24"/>
          <w:lang w:val="uk-UA" w:eastAsia="ru-RU"/>
        </w:rPr>
      </w:pPr>
      <w:r w:rsidRPr="00684518">
        <w:rPr>
          <w:rFonts w:ascii="Times New Roman" w:eastAsia="Times New Roman" w:hAnsi="Times New Roman" w:cs="Times New Roman"/>
          <w:color w:val="000000"/>
          <w:sz w:val="24"/>
          <w:szCs w:val="24"/>
          <w:lang w:val="uk-UA" w:eastAsia="ru-RU"/>
        </w:rPr>
        <w:tab/>
        <w:t>Можливі партії браку перевіряються на спеціальній сортувальній машині (знаходиться на дільниці готової продукції другого виробничого цеху). Відсортовані браковані вироби потрапляють на дільницю переробки, після чого спеціальними дробарними машинами з технологічною очисткою перетворюються на гранули та повертаються в процес виробництва у вигляди невеликих партій методом додавання до основної сировини.</w:t>
      </w:r>
    </w:p>
    <w:p w14:paraId="030DE533" w14:textId="77777777" w:rsidR="0035555A" w:rsidRPr="00684518" w:rsidRDefault="0035555A" w:rsidP="0035555A">
      <w:pPr>
        <w:tabs>
          <w:tab w:val="left" w:pos="567"/>
        </w:tabs>
        <w:spacing w:after="0" w:line="276" w:lineRule="auto"/>
        <w:jc w:val="both"/>
        <w:rPr>
          <w:rFonts w:ascii="Times New Roman" w:eastAsia="Times New Roman" w:hAnsi="Times New Roman" w:cs="Times New Roman"/>
          <w:color w:val="000000"/>
          <w:sz w:val="24"/>
          <w:szCs w:val="24"/>
          <w:lang w:val="uk-UA" w:eastAsia="ru-RU"/>
        </w:rPr>
      </w:pPr>
      <w:r w:rsidRPr="00684518">
        <w:rPr>
          <w:rFonts w:ascii="Times New Roman" w:eastAsia="Times New Roman" w:hAnsi="Times New Roman" w:cs="Times New Roman"/>
          <w:color w:val="000000"/>
          <w:sz w:val="24"/>
          <w:szCs w:val="24"/>
          <w:lang w:val="uk-UA" w:eastAsia="ru-RU"/>
        </w:rPr>
        <w:tab/>
        <w:t>Прес-форми інжекційно-ливарних машин підлягають очищенню після виготовлення деякої визначеної кількості продукції. Для цього після зупинки та оцінювання забруднення прес-форму залишають на місці та проводять чистку сухим льодом з СО</w:t>
      </w:r>
      <w:r w:rsidRPr="00684518">
        <w:rPr>
          <w:rFonts w:ascii="Times New Roman" w:eastAsia="Times New Roman" w:hAnsi="Times New Roman" w:cs="Times New Roman"/>
          <w:color w:val="000000"/>
          <w:sz w:val="24"/>
          <w:szCs w:val="24"/>
          <w:vertAlign w:val="subscript"/>
          <w:lang w:val="uk-UA" w:eastAsia="ru-RU"/>
        </w:rPr>
        <w:t>2</w:t>
      </w:r>
      <w:r w:rsidRPr="00684518">
        <w:rPr>
          <w:rFonts w:ascii="Times New Roman" w:eastAsia="Times New Roman" w:hAnsi="Times New Roman" w:cs="Times New Roman"/>
          <w:color w:val="000000"/>
          <w:sz w:val="24"/>
          <w:szCs w:val="24"/>
          <w:lang w:val="uk-UA" w:eastAsia="ru-RU"/>
        </w:rPr>
        <w:t>, або знімають або замінюють та транспортують у слюсарну майстерню, де проводиться додаткова чистка. Після даного технічного обслуговування  інжекційно-ливарна машина продовжує здійснювати виробничі операції.</w:t>
      </w:r>
    </w:p>
    <w:p w14:paraId="471E7DB0" w14:textId="77777777" w:rsidR="0035555A" w:rsidRPr="00684518" w:rsidRDefault="0035555A" w:rsidP="00D05F66">
      <w:pPr>
        <w:shd w:val="clear" w:color="auto" w:fill="FFFFFF"/>
        <w:spacing w:after="0" w:line="276" w:lineRule="auto"/>
        <w:ind w:firstLine="629"/>
        <w:jc w:val="both"/>
        <w:rPr>
          <w:rFonts w:ascii="Times New Roman" w:eastAsia="Times New Roman" w:hAnsi="Times New Roman" w:cs="Times New Roman"/>
          <w:sz w:val="24"/>
          <w:szCs w:val="24"/>
          <w:lang w:val="uk-UA" w:eastAsia="ru-RU"/>
        </w:rPr>
      </w:pPr>
      <w:r w:rsidRPr="00684518">
        <w:rPr>
          <w:rFonts w:ascii="Times New Roman" w:eastAsia="Times New Roman" w:hAnsi="Times New Roman" w:cs="Times New Roman"/>
          <w:sz w:val="24"/>
          <w:szCs w:val="24"/>
          <w:lang w:val="uk-UA" w:eastAsia="ru-RU"/>
        </w:rPr>
        <w:t xml:space="preserve">Основною сировиною для виготовлення продукції ТОВ «РЕТАЛ УКРАЇНА» є поліетилентерефталат (ПЕТ), в тому числі барвник, сертифікований для використання з ПЕТ. </w:t>
      </w:r>
    </w:p>
    <w:p w14:paraId="77C8B090" w14:textId="77777777" w:rsidR="0035555A" w:rsidRPr="00684518" w:rsidRDefault="0035555A" w:rsidP="00D05F66">
      <w:pPr>
        <w:shd w:val="clear" w:color="auto" w:fill="FFFFFF"/>
        <w:spacing w:after="0" w:line="276" w:lineRule="auto"/>
        <w:ind w:firstLine="629"/>
        <w:jc w:val="both"/>
        <w:rPr>
          <w:rFonts w:ascii="Times New Roman" w:eastAsia="Times New Roman" w:hAnsi="Times New Roman" w:cs="Times New Roman"/>
          <w:sz w:val="24"/>
          <w:szCs w:val="24"/>
          <w:lang w:val="uk-UA" w:eastAsia="ru-RU"/>
        </w:rPr>
      </w:pPr>
      <w:r w:rsidRPr="00684518">
        <w:rPr>
          <w:rFonts w:ascii="Times New Roman" w:eastAsia="Times New Roman" w:hAnsi="Times New Roman" w:cs="Times New Roman"/>
          <w:sz w:val="24"/>
          <w:szCs w:val="24"/>
          <w:lang w:val="uk-UA" w:eastAsia="ru-RU"/>
        </w:rPr>
        <w:t>Сировина постачається транспортом постачальників за допомогою фур, або морських контейнерів у біг-бегах, або спеціальних паперових мішках, або в закритій металевій тарі (рідкий ПЕТ колор). Вся основна сировина супроводжується сертифікатами якості та / або висновками Держпродспоживслужби.</w:t>
      </w:r>
    </w:p>
    <w:p w14:paraId="692A7D2B" w14:textId="77777777" w:rsidR="0035555A" w:rsidRPr="00684518" w:rsidRDefault="0035555A" w:rsidP="00D05F66">
      <w:pPr>
        <w:shd w:val="clear" w:color="auto" w:fill="FFFFFF"/>
        <w:spacing w:after="0" w:line="276" w:lineRule="auto"/>
        <w:ind w:firstLine="612"/>
        <w:jc w:val="both"/>
        <w:rPr>
          <w:rFonts w:ascii="Times New Roman" w:eastAsia="Times New Roman" w:hAnsi="Times New Roman" w:cs="Times New Roman"/>
          <w:sz w:val="24"/>
          <w:szCs w:val="24"/>
          <w:lang w:val="uk-UA" w:eastAsia="ru-RU"/>
        </w:rPr>
      </w:pPr>
      <w:r w:rsidRPr="00684518">
        <w:rPr>
          <w:rFonts w:ascii="Times New Roman" w:eastAsia="Times New Roman" w:hAnsi="Times New Roman" w:cs="Times New Roman"/>
          <w:sz w:val="24"/>
          <w:szCs w:val="24"/>
          <w:lang w:val="uk-UA" w:eastAsia="ru-RU"/>
        </w:rPr>
        <w:t xml:space="preserve">Допоміжною сировиною, до яких відносяться діоксид вуглецю, барвник, миючі засоби з концентрацією гідроксиду натрію 0,1%, фреон 134-а, розхідно-витратні матеріали на дільниці механічної обробки металів та зварювально-різальну дільницю, надходять на підприємство по мірі необхідності в невеликій кількості (відносно сумарної кількості ПЕТ та поліетилену), зберігаються в спеціальних місцях та використовуються згідно запланованих потреб. Вся сировина відповідає нормативно технічній документації, що контролюється центральною та допоміжними лабораторіями підприємства. </w:t>
      </w:r>
    </w:p>
    <w:p w14:paraId="1E10DA60" w14:textId="77777777" w:rsidR="0035555A" w:rsidRPr="00684518" w:rsidRDefault="0035555A" w:rsidP="00D05F66">
      <w:pPr>
        <w:shd w:val="clear" w:color="auto" w:fill="FFFFFF"/>
        <w:spacing w:after="0" w:line="276" w:lineRule="auto"/>
        <w:ind w:firstLine="612"/>
        <w:jc w:val="both"/>
        <w:rPr>
          <w:rFonts w:ascii="Times New Roman" w:eastAsia="Times New Roman" w:hAnsi="Times New Roman" w:cs="Times New Roman"/>
          <w:sz w:val="24"/>
          <w:szCs w:val="24"/>
          <w:lang w:val="uk-UA" w:eastAsia="ru-RU"/>
        </w:rPr>
      </w:pPr>
      <w:r w:rsidRPr="00684518">
        <w:rPr>
          <w:rFonts w:ascii="Times New Roman" w:eastAsia="Times New Roman" w:hAnsi="Times New Roman" w:cs="Times New Roman"/>
          <w:sz w:val="24"/>
          <w:szCs w:val="24"/>
          <w:lang w:val="uk-UA" w:eastAsia="ru-RU"/>
        </w:rPr>
        <w:t>Вся сировина та готова продукція пов’язана в схемі матеріального балансу підприємства з урахуванням викидів маси в атмосферне повітря.</w:t>
      </w:r>
    </w:p>
    <w:p w14:paraId="0796631B" w14:textId="77777777" w:rsidR="0035555A" w:rsidRPr="00684518" w:rsidRDefault="0035555A" w:rsidP="00D05F66">
      <w:pPr>
        <w:shd w:val="clear" w:color="auto" w:fill="FFFFFF"/>
        <w:spacing w:after="0" w:line="276" w:lineRule="auto"/>
        <w:ind w:firstLine="612"/>
        <w:jc w:val="both"/>
        <w:rPr>
          <w:rFonts w:ascii="Times New Roman" w:eastAsia="Times New Roman" w:hAnsi="Times New Roman" w:cs="Times New Roman"/>
          <w:sz w:val="24"/>
          <w:szCs w:val="24"/>
          <w:lang w:val="uk-UA" w:eastAsia="ru-RU"/>
        </w:rPr>
      </w:pPr>
      <w:r w:rsidRPr="00684518">
        <w:rPr>
          <w:rFonts w:ascii="Times New Roman" w:eastAsia="Times New Roman" w:hAnsi="Times New Roman" w:cs="Times New Roman"/>
          <w:sz w:val="24"/>
          <w:szCs w:val="24"/>
          <w:lang w:val="uk-UA" w:eastAsia="ru-RU"/>
        </w:rPr>
        <w:t xml:space="preserve">На підприємстві для виготовлення преформ ПЕТ, розвантаження сировини, обладнання дільниці охолодження, електричного зварювання та механічної обробки металу, подрібнення браку використовується електрична енергія. </w:t>
      </w:r>
    </w:p>
    <w:p w14:paraId="2F64A833" w14:textId="77777777" w:rsidR="0035555A" w:rsidRPr="00684518" w:rsidRDefault="0035555A" w:rsidP="00D05F66">
      <w:pPr>
        <w:shd w:val="clear" w:color="auto" w:fill="FFFFFF"/>
        <w:spacing w:after="0" w:line="276" w:lineRule="auto"/>
        <w:ind w:firstLine="612"/>
        <w:jc w:val="both"/>
        <w:rPr>
          <w:rFonts w:ascii="Times New Roman" w:eastAsia="Times New Roman" w:hAnsi="Times New Roman" w:cs="Times New Roman"/>
          <w:sz w:val="24"/>
          <w:szCs w:val="24"/>
          <w:lang w:val="uk-UA" w:eastAsia="ru-RU"/>
        </w:rPr>
      </w:pPr>
      <w:r w:rsidRPr="00684518">
        <w:rPr>
          <w:rFonts w:ascii="Times New Roman" w:eastAsia="Times New Roman" w:hAnsi="Times New Roman" w:cs="Times New Roman"/>
          <w:sz w:val="24"/>
          <w:szCs w:val="24"/>
          <w:lang w:val="uk-UA" w:eastAsia="ru-RU"/>
        </w:rPr>
        <w:t xml:space="preserve">Під час виконання переміщення на складі готової продукції для навантажувачів, газової різки  металу використовується зріджений природний газ (пропан в балонах). </w:t>
      </w:r>
    </w:p>
    <w:p w14:paraId="43957881" w14:textId="77777777" w:rsidR="0035555A" w:rsidRPr="00684518" w:rsidRDefault="0035555A" w:rsidP="00D05F66">
      <w:pPr>
        <w:spacing w:after="0" w:line="276" w:lineRule="auto"/>
        <w:jc w:val="both"/>
        <w:rPr>
          <w:rFonts w:ascii="Times New Roman" w:eastAsia="Times New Roman" w:hAnsi="Times New Roman" w:cs="Times New Roman"/>
          <w:snapToGrid w:val="0"/>
          <w:sz w:val="24"/>
          <w:szCs w:val="24"/>
          <w:lang w:val="uk-UA" w:eastAsia="ru-RU"/>
        </w:rPr>
      </w:pPr>
    </w:p>
    <w:p w14:paraId="5B4B5E53" w14:textId="77777777" w:rsidR="00D6484C" w:rsidRPr="00684518" w:rsidRDefault="00D6484C" w:rsidP="00D05F66">
      <w:pPr>
        <w:spacing w:after="0" w:line="276" w:lineRule="auto"/>
        <w:ind w:right="50" w:firstLine="567"/>
        <w:jc w:val="both"/>
        <w:rPr>
          <w:rFonts w:ascii="Times New Roman" w:hAnsi="Times New Roman" w:cs="Times New Roman"/>
          <w:b/>
          <w:bCs/>
          <w:sz w:val="24"/>
          <w:szCs w:val="24"/>
          <w:lang w:val="uk-UA"/>
        </w:rPr>
      </w:pPr>
      <w:r w:rsidRPr="00684518">
        <w:rPr>
          <w:rFonts w:ascii="Times New Roman" w:hAnsi="Times New Roman" w:cs="Times New Roman"/>
          <w:b/>
          <w:bCs/>
          <w:sz w:val="24"/>
          <w:szCs w:val="24"/>
          <w:lang w:val="uk-UA"/>
        </w:rPr>
        <w:t>Відомості щодо виду та обсягів викидів забруднюючих речовин в атмосферне повітря стаціонарними джерелами.</w:t>
      </w:r>
    </w:p>
    <w:p w14:paraId="756E6BB8" w14:textId="77777777" w:rsidR="00D6484C" w:rsidRPr="00684518" w:rsidRDefault="00D6484C" w:rsidP="00D05F66">
      <w:pPr>
        <w:spacing w:after="0" w:line="276" w:lineRule="auto"/>
        <w:ind w:right="50" w:firstLine="567"/>
        <w:jc w:val="both"/>
        <w:rPr>
          <w:rFonts w:ascii="Times New Roman" w:hAnsi="Times New Roman" w:cs="Times New Roman"/>
          <w:sz w:val="24"/>
          <w:szCs w:val="24"/>
          <w:lang w:val="uk-UA"/>
        </w:rPr>
      </w:pPr>
      <w:r w:rsidRPr="00684518">
        <w:rPr>
          <w:rFonts w:ascii="Times New Roman" w:hAnsi="Times New Roman" w:cs="Times New Roman"/>
          <w:sz w:val="24"/>
          <w:szCs w:val="24"/>
          <w:lang w:val="uk-UA"/>
        </w:rPr>
        <w:t>Відомості щодо виду та обсягів викидів забруднюючих речовин в атмосферне повітря стаціонарними джерелами наведені в таблиці 6.1.</w:t>
      </w:r>
    </w:p>
    <w:p w14:paraId="6332DFDF" w14:textId="77777777" w:rsidR="00D6484C" w:rsidRPr="00684518" w:rsidRDefault="00D6484C" w:rsidP="00D05F66">
      <w:pPr>
        <w:spacing w:after="0" w:line="276" w:lineRule="auto"/>
        <w:ind w:right="50" w:firstLine="567"/>
        <w:jc w:val="both"/>
        <w:rPr>
          <w:rFonts w:ascii="Times New Roman" w:hAnsi="Times New Roman" w:cs="Times New Roman"/>
          <w:sz w:val="24"/>
          <w:szCs w:val="24"/>
          <w:lang w:val="uk-UA"/>
        </w:rPr>
      </w:pPr>
    </w:p>
    <w:p w14:paraId="547F9D41" w14:textId="77777777" w:rsidR="0035555A" w:rsidRPr="00684518" w:rsidRDefault="0035555A" w:rsidP="00D05F66">
      <w:pPr>
        <w:spacing w:line="276" w:lineRule="auto"/>
        <w:rPr>
          <w:rFonts w:ascii="Times New Roman" w:hAnsi="Times New Roman" w:cs="Times New Roman"/>
          <w:sz w:val="24"/>
          <w:szCs w:val="24"/>
          <w:lang w:val="uk-UA"/>
        </w:rPr>
      </w:pPr>
      <w:r w:rsidRPr="00684518">
        <w:rPr>
          <w:rFonts w:ascii="Times New Roman" w:hAnsi="Times New Roman" w:cs="Times New Roman"/>
          <w:sz w:val="24"/>
          <w:szCs w:val="24"/>
          <w:lang w:val="uk-UA"/>
        </w:rPr>
        <w:br w:type="page"/>
      </w:r>
    </w:p>
    <w:p w14:paraId="7C3014AF" w14:textId="77777777" w:rsidR="0035555A" w:rsidRPr="00684518" w:rsidRDefault="00D6484C" w:rsidP="00D05F66">
      <w:pPr>
        <w:spacing w:after="0" w:line="240" w:lineRule="auto"/>
        <w:ind w:right="50"/>
        <w:jc w:val="both"/>
        <w:rPr>
          <w:rFonts w:ascii="Times New Roman" w:hAnsi="Times New Roman" w:cs="Times New Roman"/>
          <w:lang w:val="uk-UA"/>
        </w:rPr>
      </w:pPr>
      <w:r w:rsidRPr="00684518">
        <w:rPr>
          <w:rFonts w:ascii="Times New Roman" w:hAnsi="Times New Roman" w:cs="Times New Roman"/>
          <w:lang w:val="uk-UA"/>
        </w:rPr>
        <w:lastRenderedPageBreak/>
        <w:t>Таблиця 6.1. Відомості щодо виду та обсягів викидів забруднюючих речовин в атмосферне повітря стаціонарними джерелами</w:t>
      </w:r>
    </w:p>
    <w:tbl>
      <w:tblPr>
        <w:tblW w:w="9938" w:type="dxa"/>
        <w:tblInd w:w="93" w:type="dxa"/>
        <w:tblLayout w:type="fixed"/>
        <w:tblLook w:val="04A0" w:firstRow="1" w:lastRow="0" w:firstColumn="1" w:lastColumn="0" w:noHBand="0" w:noVBand="1"/>
      </w:tblPr>
      <w:tblGrid>
        <w:gridCol w:w="582"/>
        <w:gridCol w:w="1134"/>
        <w:gridCol w:w="4112"/>
        <w:gridCol w:w="1276"/>
        <w:gridCol w:w="1558"/>
        <w:gridCol w:w="1276"/>
      </w:tblGrid>
      <w:tr w:rsidR="0035555A" w:rsidRPr="00684518" w14:paraId="62004A80" w14:textId="77777777" w:rsidTr="00DC696B">
        <w:trPr>
          <w:trHeight w:val="924"/>
        </w:trPr>
        <w:tc>
          <w:tcPr>
            <w:tcW w:w="582" w:type="dxa"/>
            <w:vMerge w:val="restart"/>
            <w:tcBorders>
              <w:top w:val="single" w:sz="4" w:space="0" w:color="auto"/>
              <w:left w:val="single" w:sz="4" w:space="0" w:color="auto"/>
              <w:bottom w:val="nil"/>
              <w:right w:val="single" w:sz="4" w:space="0" w:color="auto"/>
            </w:tcBorders>
            <w:shd w:val="clear" w:color="auto" w:fill="auto"/>
            <w:textDirection w:val="btLr"/>
            <w:vAlign w:val="center"/>
            <w:hideMark/>
          </w:tcPr>
          <w:p w14:paraId="5B967A1B" w14:textId="77777777" w:rsidR="0035555A" w:rsidRPr="00684518" w:rsidRDefault="0035555A" w:rsidP="0035555A">
            <w:pPr>
              <w:spacing w:after="0" w:line="240" w:lineRule="auto"/>
              <w:ind w:left="113" w:right="113"/>
              <w:jc w:val="center"/>
              <w:rPr>
                <w:rFonts w:ascii="Times New Roman" w:eastAsia="Times New Roman" w:hAnsi="Times New Roman" w:cs="Times New Roman"/>
                <w:b/>
                <w:bCs/>
                <w:sz w:val="18"/>
                <w:szCs w:val="18"/>
                <w:lang w:val="uk-UA" w:eastAsia="ru-RU"/>
              </w:rPr>
            </w:pPr>
            <w:bookmarkStart w:id="5" w:name="_Hlk163749201"/>
            <w:r w:rsidRPr="00684518">
              <w:rPr>
                <w:rFonts w:ascii="Times New Roman" w:eastAsia="Times New Roman" w:hAnsi="Times New Roman" w:cs="Times New Roman"/>
                <w:b/>
                <w:bCs/>
                <w:sz w:val="18"/>
                <w:szCs w:val="18"/>
                <w:lang w:val="uk-UA" w:eastAsia="ru-RU"/>
              </w:rPr>
              <w:t>Порядковий номер</w:t>
            </w:r>
          </w:p>
        </w:tc>
        <w:tc>
          <w:tcPr>
            <w:tcW w:w="5246" w:type="dxa"/>
            <w:gridSpan w:val="2"/>
            <w:tcBorders>
              <w:top w:val="single" w:sz="4" w:space="0" w:color="auto"/>
              <w:left w:val="nil"/>
              <w:bottom w:val="nil"/>
              <w:right w:val="nil"/>
            </w:tcBorders>
            <w:shd w:val="clear" w:color="auto" w:fill="auto"/>
            <w:vAlign w:val="center"/>
            <w:hideMark/>
          </w:tcPr>
          <w:p w14:paraId="36D73374" w14:textId="77777777" w:rsidR="0035555A" w:rsidRPr="00684518" w:rsidRDefault="0035555A" w:rsidP="0035555A">
            <w:pPr>
              <w:spacing w:after="0" w:line="240" w:lineRule="auto"/>
              <w:jc w:val="center"/>
              <w:rPr>
                <w:rFonts w:ascii="Times New Roman" w:eastAsia="Times New Roman" w:hAnsi="Times New Roman" w:cs="Times New Roman"/>
                <w:b/>
                <w:bCs/>
                <w:sz w:val="18"/>
                <w:szCs w:val="18"/>
                <w:lang w:val="uk-UA" w:eastAsia="ru-RU"/>
              </w:rPr>
            </w:pPr>
            <w:r w:rsidRPr="00684518">
              <w:rPr>
                <w:rFonts w:ascii="Times New Roman" w:eastAsia="Times New Roman" w:hAnsi="Times New Roman" w:cs="Times New Roman"/>
                <w:b/>
                <w:bCs/>
                <w:sz w:val="18"/>
                <w:szCs w:val="18"/>
                <w:lang w:val="uk-UA" w:eastAsia="ru-RU"/>
              </w:rPr>
              <w:t>Забруднююча речовина</w:t>
            </w:r>
          </w:p>
        </w:tc>
        <w:tc>
          <w:tcPr>
            <w:tcW w:w="1276" w:type="dxa"/>
            <w:vMerge w:val="restart"/>
            <w:tcBorders>
              <w:top w:val="single" w:sz="4" w:space="0" w:color="auto"/>
              <w:left w:val="single" w:sz="4" w:space="0" w:color="auto"/>
              <w:bottom w:val="nil"/>
              <w:right w:val="single" w:sz="4" w:space="0" w:color="auto"/>
            </w:tcBorders>
            <w:shd w:val="clear" w:color="auto" w:fill="auto"/>
            <w:vAlign w:val="center"/>
            <w:hideMark/>
          </w:tcPr>
          <w:p w14:paraId="78DDB437" w14:textId="77777777" w:rsidR="0035555A" w:rsidRPr="00684518" w:rsidRDefault="0035555A" w:rsidP="0035555A">
            <w:pPr>
              <w:spacing w:after="0" w:line="240" w:lineRule="auto"/>
              <w:jc w:val="center"/>
              <w:rPr>
                <w:rFonts w:ascii="Times New Roman" w:eastAsia="Times New Roman" w:hAnsi="Times New Roman" w:cs="Times New Roman"/>
                <w:b/>
                <w:bCs/>
                <w:sz w:val="18"/>
                <w:szCs w:val="18"/>
                <w:lang w:val="uk-UA" w:eastAsia="ru-RU"/>
              </w:rPr>
            </w:pPr>
            <w:r w:rsidRPr="00684518">
              <w:rPr>
                <w:rFonts w:ascii="Times New Roman" w:eastAsia="Times New Roman" w:hAnsi="Times New Roman" w:cs="Times New Roman"/>
                <w:b/>
                <w:bCs/>
                <w:sz w:val="18"/>
                <w:szCs w:val="18"/>
                <w:lang w:val="uk-UA" w:eastAsia="ru-RU"/>
              </w:rPr>
              <w:t>Фактичний обсяг викидів, т/рік*</w:t>
            </w:r>
          </w:p>
        </w:tc>
        <w:tc>
          <w:tcPr>
            <w:tcW w:w="1558" w:type="dxa"/>
            <w:vMerge w:val="restart"/>
            <w:tcBorders>
              <w:top w:val="single" w:sz="4" w:space="0" w:color="auto"/>
              <w:left w:val="single" w:sz="4" w:space="0" w:color="auto"/>
              <w:bottom w:val="nil"/>
              <w:right w:val="single" w:sz="4" w:space="0" w:color="auto"/>
            </w:tcBorders>
            <w:shd w:val="clear" w:color="auto" w:fill="auto"/>
            <w:vAlign w:val="center"/>
            <w:hideMark/>
          </w:tcPr>
          <w:p w14:paraId="6C57A255" w14:textId="77777777" w:rsidR="0035555A" w:rsidRPr="00684518" w:rsidRDefault="0035555A" w:rsidP="0035555A">
            <w:pPr>
              <w:spacing w:after="0" w:line="240" w:lineRule="auto"/>
              <w:jc w:val="center"/>
              <w:rPr>
                <w:rFonts w:ascii="Times New Roman" w:eastAsia="Times New Roman" w:hAnsi="Times New Roman" w:cs="Times New Roman"/>
                <w:b/>
                <w:bCs/>
                <w:sz w:val="18"/>
                <w:szCs w:val="18"/>
                <w:lang w:val="uk-UA" w:eastAsia="ru-RU"/>
              </w:rPr>
            </w:pPr>
            <w:r w:rsidRPr="00684518">
              <w:rPr>
                <w:rFonts w:ascii="Times New Roman" w:eastAsia="Times New Roman" w:hAnsi="Times New Roman" w:cs="Times New Roman"/>
                <w:b/>
                <w:bCs/>
                <w:sz w:val="18"/>
                <w:szCs w:val="18"/>
                <w:lang w:val="uk-UA" w:eastAsia="ru-RU"/>
              </w:rPr>
              <w:t>Потенційний обсяг викидів, т/рік</w:t>
            </w:r>
          </w:p>
        </w:tc>
        <w:tc>
          <w:tcPr>
            <w:tcW w:w="1276" w:type="dxa"/>
            <w:vMerge w:val="restart"/>
            <w:tcBorders>
              <w:top w:val="single" w:sz="4" w:space="0" w:color="auto"/>
              <w:left w:val="single" w:sz="4" w:space="0" w:color="auto"/>
              <w:bottom w:val="nil"/>
              <w:right w:val="single" w:sz="4" w:space="0" w:color="auto"/>
            </w:tcBorders>
            <w:shd w:val="clear" w:color="auto" w:fill="auto"/>
            <w:vAlign w:val="center"/>
            <w:hideMark/>
          </w:tcPr>
          <w:p w14:paraId="78FB768F" w14:textId="77777777" w:rsidR="0035555A" w:rsidRPr="00684518" w:rsidRDefault="0035555A" w:rsidP="0035555A">
            <w:pPr>
              <w:spacing w:after="0" w:line="240" w:lineRule="auto"/>
              <w:jc w:val="center"/>
              <w:rPr>
                <w:rFonts w:ascii="Times New Roman" w:eastAsia="Times New Roman" w:hAnsi="Times New Roman" w:cs="Times New Roman"/>
                <w:b/>
                <w:bCs/>
                <w:sz w:val="18"/>
                <w:szCs w:val="18"/>
                <w:lang w:val="uk-UA" w:eastAsia="ru-RU"/>
              </w:rPr>
            </w:pPr>
            <w:r w:rsidRPr="00684518">
              <w:rPr>
                <w:rFonts w:ascii="Times New Roman" w:eastAsia="Times New Roman" w:hAnsi="Times New Roman" w:cs="Times New Roman"/>
                <w:b/>
                <w:bCs/>
                <w:sz w:val="18"/>
                <w:szCs w:val="18"/>
                <w:lang w:val="uk-UA" w:eastAsia="ru-RU"/>
              </w:rPr>
              <w:t>Порогові значення потенційних викидів для взяття на державний облік, т/рік</w:t>
            </w:r>
          </w:p>
        </w:tc>
      </w:tr>
      <w:tr w:rsidR="0035555A" w:rsidRPr="00684518" w14:paraId="55B53952" w14:textId="77777777" w:rsidTr="00DC696B">
        <w:trPr>
          <w:trHeight w:val="774"/>
        </w:trPr>
        <w:tc>
          <w:tcPr>
            <w:tcW w:w="582" w:type="dxa"/>
            <w:vMerge/>
            <w:tcBorders>
              <w:top w:val="single" w:sz="4" w:space="0" w:color="auto"/>
              <w:left w:val="single" w:sz="4" w:space="0" w:color="auto"/>
              <w:bottom w:val="nil"/>
              <w:right w:val="single" w:sz="4" w:space="0" w:color="auto"/>
            </w:tcBorders>
            <w:vAlign w:val="center"/>
            <w:hideMark/>
          </w:tcPr>
          <w:p w14:paraId="403708C3" w14:textId="77777777" w:rsidR="0035555A" w:rsidRPr="00684518" w:rsidRDefault="0035555A" w:rsidP="0035555A">
            <w:pPr>
              <w:spacing w:after="0" w:line="240" w:lineRule="auto"/>
              <w:rPr>
                <w:rFonts w:ascii="Times New Roman" w:eastAsia="Times New Roman" w:hAnsi="Times New Roman" w:cs="Times New Roman"/>
                <w:b/>
                <w:bCs/>
                <w:sz w:val="18"/>
                <w:szCs w:val="18"/>
                <w:lang w:val="uk-UA" w:eastAsia="ru-RU"/>
              </w:rPr>
            </w:pPr>
          </w:p>
        </w:tc>
        <w:tc>
          <w:tcPr>
            <w:tcW w:w="1134" w:type="dxa"/>
            <w:tcBorders>
              <w:top w:val="single" w:sz="4" w:space="0" w:color="auto"/>
              <w:left w:val="nil"/>
              <w:bottom w:val="nil"/>
              <w:right w:val="single" w:sz="4" w:space="0" w:color="auto"/>
            </w:tcBorders>
            <w:shd w:val="clear" w:color="auto" w:fill="auto"/>
            <w:vAlign w:val="center"/>
            <w:hideMark/>
          </w:tcPr>
          <w:p w14:paraId="1A57E8C6" w14:textId="77777777" w:rsidR="0035555A" w:rsidRPr="00684518" w:rsidRDefault="0035555A" w:rsidP="0035555A">
            <w:pPr>
              <w:spacing w:after="0" w:line="240" w:lineRule="auto"/>
              <w:jc w:val="center"/>
              <w:rPr>
                <w:rFonts w:ascii="Times New Roman" w:eastAsia="Times New Roman" w:hAnsi="Times New Roman" w:cs="Times New Roman"/>
                <w:b/>
                <w:bCs/>
                <w:sz w:val="18"/>
                <w:szCs w:val="18"/>
                <w:lang w:val="uk-UA" w:eastAsia="ru-RU"/>
              </w:rPr>
            </w:pPr>
            <w:r w:rsidRPr="00684518">
              <w:rPr>
                <w:rFonts w:ascii="Times New Roman" w:eastAsia="Times New Roman" w:hAnsi="Times New Roman" w:cs="Times New Roman"/>
                <w:b/>
                <w:bCs/>
                <w:sz w:val="18"/>
                <w:szCs w:val="18"/>
                <w:lang w:val="uk-UA" w:eastAsia="ru-RU"/>
              </w:rPr>
              <w:t>код</w:t>
            </w:r>
          </w:p>
        </w:tc>
        <w:tc>
          <w:tcPr>
            <w:tcW w:w="4112" w:type="dxa"/>
            <w:tcBorders>
              <w:top w:val="single" w:sz="4" w:space="0" w:color="auto"/>
              <w:left w:val="nil"/>
              <w:bottom w:val="nil"/>
              <w:right w:val="nil"/>
            </w:tcBorders>
            <w:shd w:val="clear" w:color="auto" w:fill="auto"/>
            <w:vAlign w:val="center"/>
            <w:hideMark/>
          </w:tcPr>
          <w:p w14:paraId="3989B5CB" w14:textId="77777777" w:rsidR="0035555A" w:rsidRPr="00684518" w:rsidRDefault="0035555A" w:rsidP="0035555A">
            <w:pPr>
              <w:spacing w:after="0" w:line="240" w:lineRule="auto"/>
              <w:jc w:val="center"/>
              <w:rPr>
                <w:rFonts w:ascii="Times New Roman" w:eastAsia="Times New Roman" w:hAnsi="Times New Roman" w:cs="Times New Roman"/>
                <w:b/>
                <w:bCs/>
                <w:sz w:val="18"/>
                <w:szCs w:val="18"/>
                <w:lang w:val="uk-UA" w:eastAsia="ru-RU"/>
              </w:rPr>
            </w:pPr>
            <w:r w:rsidRPr="00684518">
              <w:rPr>
                <w:rFonts w:ascii="Times New Roman" w:eastAsia="Times New Roman" w:hAnsi="Times New Roman" w:cs="Times New Roman"/>
                <w:b/>
                <w:bCs/>
                <w:sz w:val="18"/>
                <w:szCs w:val="18"/>
                <w:lang w:val="uk-UA" w:eastAsia="ru-RU"/>
              </w:rPr>
              <w:t>найменування</w:t>
            </w:r>
          </w:p>
        </w:tc>
        <w:tc>
          <w:tcPr>
            <w:tcW w:w="1276" w:type="dxa"/>
            <w:vMerge/>
            <w:tcBorders>
              <w:top w:val="single" w:sz="4" w:space="0" w:color="auto"/>
              <w:left w:val="single" w:sz="4" w:space="0" w:color="auto"/>
              <w:bottom w:val="nil"/>
              <w:right w:val="single" w:sz="4" w:space="0" w:color="auto"/>
            </w:tcBorders>
            <w:vAlign w:val="center"/>
            <w:hideMark/>
          </w:tcPr>
          <w:p w14:paraId="730FF99F" w14:textId="77777777" w:rsidR="0035555A" w:rsidRPr="00684518" w:rsidRDefault="0035555A" w:rsidP="0035555A">
            <w:pPr>
              <w:spacing w:after="0" w:line="240" w:lineRule="auto"/>
              <w:rPr>
                <w:rFonts w:ascii="Times New Roman" w:eastAsia="Times New Roman" w:hAnsi="Times New Roman" w:cs="Times New Roman"/>
                <w:b/>
                <w:bCs/>
                <w:sz w:val="18"/>
                <w:szCs w:val="18"/>
                <w:lang w:val="uk-UA" w:eastAsia="ru-RU"/>
              </w:rPr>
            </w:pPr>
          </w:p>
        </w:tc>
        <w:tc>
          <w:tcPr>
            <w:tcW w:w="1558" w:type="dxa"/>
            <w:vMerge/>
            <w:tcBorders>
              <w:top w:val="single" w:sz="4" w:space="0" w:color="auto"/>
              <w:left w:val="single" w:sz="4" w:space="0" w:color="auto"/>
              <w:bottom w:val="nil"/>
              <w:right w:val="single" w:sz="4" w:space="0" w:color="auto"/>
            </w:tcBorders>
            <w:vAlign w:val="center"/>
            <w:hideMark/>
          </w:tcPr>
          <w:p w14:paraId="46E8308A" w14:textId="77777777" w:rsidR="0035555A" w:rsidRPr="00684518" w:rsidRDefault="0035555A" w:rsidP="0035555A">
            <w:pPr>
              <w:spacing w:after="0" w:line="240" w:lineRule="auto"/>
              <w:rPr>
                <w:rFonts w:ascii="Times New Roman" w:eastAsia="Times New Roman" w:hAnsi="Times New Roman" w:cs="Times New Roman"/>
                <w:b/>
                <w:bCs/>
                <w:sz w:val="18"/>
                <w:szCs w:val="18"/>
                <w:lang w:val="uk-UA" w:eastAsia="ru-RU"/>
              </w:rPr>
            </w:pPr>
          </w:p>
        </w:tc>
        <w:tc>
          <w:tcPr>
            <w:tcW w:w="1276" w:type="dxa"/>
            <w:vMerge/>
            <w:tcBorders>
              <w:top w:val="single" w:sz="4" w:space="0" w:color="auto"/>
              <w:left w:val="single" w:sz="4" w:space="0" w:color="auto"/>
              <w:bottom w:val="nil"/>
              <w:right w:val="single" w:sz="4" w:space="0" w:color="auto"/>
            </w:tcBorders>
            <w:vAlign w:val="center"/>
            <w:hideMark/>
          </w:tcPr>
          <w:p w14:paraId="549AE7A3" w14:textId="77777777" w:rsidR="0035555A" w:rsidRPr="00684518" w:rsidRDefault="0035555A" w:rsidP="0035555A">
            <w:pPr>
              <w:spacing w:after="0" w:line="240" w:lineRule="auto"/>
              <w:rPr>
                <w:rFonts w:ascii="Times New Roman" w:eastAsia="Times New Roman" w:hAnsi="Times New Roman" w:cs="Times New Roman"/>
                <w:b/>
                <w:bCs/>
                <w:sz w:val="18"/>
                <w:szCs w:val="18"/>
                <w:lang w:val="uk-UA" w:eastAsia="ru-RU"/>
              </w:rPr>
            </w:pPr>
          </w:p>
        </w:tc>
      </w:tr>
      <w:tr w:rsidR="0035555A" w:rsidRPr="00684518" w14:paraId="02302019" w14:textId="77777777" w:rsidTr="00DC696B">
        <w:trPr>
          <w:trHeight w:val="64"/>
        </w:trPr>
        <w:tc>
          <w:tcPr>
            <w:tcW w:w="582" w:type="dxa"/>
            <w:tcBorders>
              <w:top w:val="single" w:sz="4" w:space="0" w:color="auto"/>
              <w:left w:val="single" w:sz="4" w:space="0" w:color="auto"/>
              <w:bottom w:val="nil"/>
              <w:right w:val="single" w:sz="4" w:space="0" w:color="auto"/>
            </w:tcBorders>
            <w:shd w:val="clear" w:color="auto" w:fill="auto"/>
            <w:vAlign w:val="center"/>
            <w:hideMark/>
          </w:tcPr>
          <w:p w14:paraId="2464E837" w14:textId="77777777" w:rsidR="0035555A" w:rsidRPr="00684518" w:rsidRDefault="0035555A" w:rsidP="0035555A">
            <w:pPr>
              <w:spacing w:after="0" w:line="240" w:lineRule="auto"/>
              <w:jc w:val="center"/>
              <w:rPr>
                <w:rFonts w:ascii="Times New Roman" w:eastAsia="Times New Roman" w:hAnsi="Times New Roman" w:cs="Times New Roman"/>
                <w:b/>
                <w:bCs/>
                <w:sz w:val="18"/>
                <w:szCs w:val="18"/>
                <w:lang w:val="uk-UA" w:eastAsia="ru-RU"/>
              </w:rPr>
            </w:pPr>
            <w:r w:rsidRPr="00684518">
              <w:rPr>
                <w:rFonts w:ascii="Times New Roman" w:eastAsia="Times New Roman" w:hAnsi="Times New Roman" w:cs="Times New Roman"/>
                <w:b/>
                <w:bCs/>
                <w:sz w:val="18"/>
                <w:szCs w:val="18"/>
                <w:lang w:val="uk-UA" w:eastAsia="ru-RU"/>
              </w:rPr>
              <w:t>1</w:t>
            </w:r>
          </w:p>
        </w:tc>
        <w:tc>
          <w:tcPr>
            <w:tcW w:w="1134" w:type="dxa"/>
            <w:tcBorders>
              <w:top w:val="single" w:sz="4" w:space="0" w:color="auto"/>
              <w:left w:val="nil"/>
              <w:bottom w:val="nil"/>
              <w:right w:val="single" w:sz="4" w:space="0" w:color="auto"/>
            </w:tcBorders>
            <w:shd w:val="clear" w:color="auto" w:fill="auto"/>
            <w:vAlign w:val="center"/>
            <w:hideMark/>
          </w:tcPr>
          <w:p w14:paraId="4E2D4F43" w14:textId="77777777" w:rsidR="0035555A" w:rsidRPr="00684518" w:rsidRDefault="0035555A" w:rsidP="0035555A">
            <w:pPr>
              <w:spacing w:after="0" w:line="240" w:lineRule="auto"/>
              <w:jc w:val="center"/>
              <w:rPr>
                <w:rFonts w:ascii="Times New Roman" w:eastAsia="Times New Roman" w:hAnsi="Times New Roman" w:cs="Times New Roman"/>
                <w:b/>
                <w:bCs/>
                <w:sz w:val="18"/>
                <w:szCs w:val="18"/>
                <w:lang w:val="uk-UA" w:eastAsia="ru-RU"/>
              </w:rPr>
            </w:pPr>
            <w:r w:rsidRPr="00684518">
              <w:rPr>
                <w:rFonts w:ascii="Times New Roman" w:eastAsia="Times New Roman" w:hAnsi="Times New Roman" w:cs="Times New Roman"/>
                <w:b/>
                <w:bCs/>
                <w:sz w:val="18"/>
                <w:szCs w:val="18"/>
                <w:lang w:val="uk-UA" w:eastAsia="ru-RU"/>
              </w:rPr>
              <w:t>2</w:t>
            </w:r>
          </w:p>
        </w:tc>
        <w:tc>
          <w:tcPr>
            <w:tcW w:w="4112" w:type="dxa"/>
            <w:tcBorders>
              <w:top w:val="single" w:sz="4" w:space="0" w:color="auto"/>
              <w:left w:val="nil"/>
              <w:bottom w:val="nil"/>
              <w:right w:val="nil"/>
            </w:tcBorders>
            <w:shd w:val="clear" w:color="auto" w:fill="auto"/>
            <w:vAlign w:val="center"/>
            <w:hideMark/>
          </w:tcPr>
          <w:p w14:paraId="3B46898B" w14:textId="77777777" w:rsidR="0035555A" w:rsidRPr="00684518" w:rsidRDefault="0035555A" w:rsidP="0035555A">
            <w:pPr>
              <w:spacing w:after="0" w:line="240" w:lineRule="auto"/>
              <w:jc w:val="center"/>
              <w:rPr>
                <w:rFonts w:ascii="Times New Roman" w:eastAsia="Times New Roman" w:hAnsi="Times New Roman" w:cs="Times New Roman"/>
                <w:b/>
                <w:bCs/>
                <w:sz w:val="18"/>
                <w:szCs w:val="18"/>
                <w:lang w:val="uk-UA" w:eastAsia="ru-RU"/>
              </w:rPr>
            </w:pPr>
            <w:r w:rsidRPr="00684518">
              <w:rPr>
                <w:rFonts w:ascii="Times New Roman" w:eastAsia="Times New Roman" w:hAnsi="Times New Roman" w:cs="Times New Roman"/>
                <w:b/>
                <w:bCs/>
                <w:sz w:val="18"/>
                <w:szCs w:val="18"/>
                <w:lang w:val="uk-UA" w:eastAsia="ru-RU"/>
              </w:rPr>
              <w:t>3</w:t>
            </w:r>
          </w:p>
        </w:tc>
        <w:tc>
          <w:tcPr>
            <w:tcW w:w="1276" w:type="dxa"/>
            <w:tcBorders>
              <w:top w:val="single" w:sz="4" w:space="0" w:color="auto"/>
              <w:left w:val="single" w:sz="4" w:space="0" w:color="auto"/>
              <w:bottom w:val="nil"/>
              <w:right w:val="single" w:sz="4" w:space="0" w:color="auto"/>
            </w:tcBorders>
            <w:shd w:val="clear" w:color="auto" w:fill="auto"/>
            <w:vAlign w:val="center"/>
            <w:hideMark/>
          </w:tcPr>
          <w:p w14:paraId="1C1768EC" w14:textId="77777777" w:rsidR="0035555A" w:rsidRPr="00684518" w:rsidRDefault="0035555A" w:rsidP="0035555A">
            <w:pPr>
              <w:spacing w:after="0" w:line="240" w:lineRule="auto"/>
              <w:jc w:val="center"/>
              <w:rPr>
                <w:rFonts w:ascii="Times New Roman" w:eastAsia="Times New Roman" w:hAnsi="Times New Roman" w:cs="Times New Roman"/>
                <w:b/>
                <w:bCs/>
                <w:sz w:val="18"/>
                <w:szCs w:val="18"/>
                <w:lang w:val="uk-UA" w:eastAsia="ru-RU"/>
              </w:rPr>
            </w:pPr>
            <w:r w:rsidRPr="00684518">
              <w:rPr>
                <w:rFonts w:ascii="Times New Roman" w:eastAsia="Times New Roman" w:hAnsi="Times New Roman" w:cs="Times New Roman"/>
                <w:b/>
                <w:bCs/>
                <w:sz w:val="18"/>
                <w:szCs w:val="18"/>
                <w:lang w:val="uk-UA" w:eastAsia="ru-RU"/>
              </w:rPr>
              <w:t>4</w:t>
            </w:r>
          </w:p>
        </w:tc>
        <w:tc>
          <w:tcPr>
            <w:tcW w:w="1558" w:type="dxa"/>
            <w:tcBorders>
              <w:top w:val="single" w:sz="4" w:space="0" w:color="auto"/>
              <w:left w:val="nil"/>
              <w:bottom w:val="nil"/>
              <w:right w:val="single" w:sz="4" w:space="0" w:color="auto"/>
            </w:tcBorders>
            <w:shd w:val="clear" w:color="auto" w:fill="auto"/>
            <w:vAlign w:val="center"/>
            <w:hideMark/>
          </w:tcPr>
          <w:p w14:paraId="4920EDE4" w14:textId="77777777" w:rsidR="0035555A" w:rsidRPr="00684518" w:rsidRDefault="0035555A" w:rsidP="0035555A">
            <w:pPr>
              <w:spacing w:after="0" w:line="240" w:lineRule="auto"/>
              <w:jc w:val="center"/>
              <w:rPr>
                <w:rFonts w:ascii="Times New Roman" w:eastAsia="Times New Roman" w:hAnsi="Times New Roman" w:cs="Times New Roman"/>
                <w:b/>
                <w:bCs/>
                <w:sz w:val="18"/>
                <w:szCs w:val="18"/>
                <w:lang w:val="uk-UA" w:eastAsia="ru-RU"/>
              </w:rPr>
            </w:pPr>
            <w:r w:rsidRPr="00684518">
              <w:rPr>
                <w:rFonts w:ascii="Times New Roman" w:eastAsia="Times New Roman" w:hAnsi="Times New Roman" w:cs="Times New Roman"/>
                <w:b/>
                <w:bCs/>
                <w:sz w:val="18"/>
                <w:szCs w:val="18"/>
                <w:lang w:val="uk-UA" w:eastAsia="ru-RU"/>
              </w:rPr>
              <w:t>5</w:t>
            </w:r>
          </w:p>
        </w:tc>
        <w:tc>
          <w:tcPr>
            <w:tcW w:w="1276" w:type="dxa"/>
            <w:tcBorders>
              <w:top w:val="single" w:sz="4" w:space="0" w:color="auto"/>
              <w:left w:val="nil"/>
              <w:bottom w:val="nil"/>
              <w:right w:val="single" w:sz="4" w:space="0" w:color="auto"/>
            </w:tcBorders>
            <w:shd w:val="clear" w:color="auto" w:fill="auto"/>
            <w:vAlign w:val="center"/>
            <w:hideMark/>
          </w:tcPr>
          <w:p w14:paraId="0F531A99" w14:textId="77777777" w:rsidR="0035555A" w:rsidRPr="00684518" w:rsidRDefault="0035555A" w:rsidP="0035555A">
            <w:pPr>
              <w:spacing w:after="0" w:line="240" w:lineRule="auto"/>
              <w:jc w:val="center"/>
              <w:rPr>
                <w:rFonts w:ascii="Times New Roman" w:eastAsia="Times New Roman" w:hAnsi="Times New Roman" w:cs="Times New Roman"/>
                <w:b/>
                <w:bCs/>
                <w:sz w:val="18"/>
                <w:szCs w:val="18"/>
                <w:lang w:val="uk-UA" w:eastAsia="ru-RU"/>
              </w:rPr>
            </w:pPr>
            <w:r w:rsidRPr="00684518">
              <w:rPr>
                <w:rFonts w:ascii="Times New Roman" w:eastAsia="Times New Roman" w:hAnsi="Times New Roman" w:cs="Times New Roman"/>
                <w:b/>
                <w:bCs/>
                <w:sz w:val="18"/>
                <w:szCs w:val="18"/>
                <w:lang w:val="uk-UA" w:eastAsia="ru-RU"/>
              </w:rPr>
              <w:t>6</w:t>
            </w:r>
          </w:p>
        </w:tc>
      </w:tr>
      <w:tr w:rsidR="00D05F66" w:rsidRPr="00684518" w14:paraId="13A141D6" w14:textId="77777777" w:rsidTr="00D05F66">
        <w:trPr>
          <w:trHeight w:val="77"/>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4C219F" w14:textId="77777777" w:rsidR="00D05F66" w:rsidRPr="00684518" w:rsidRDefault="00D05F66" w:rsidP="00D05F66">
            <w:pPr>
              <w:spacing w:after="0" w:line="276"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1</w:t>
            </w:r>
          </w:p>
        </w:tc>
        <w:tc>
          <w:tcPr>
            <w:tcW w:w="1134" w:type="dxa"/>
            <w:tcBorders>
              <w:top w:val="single" w:sz="4" w:space="0" w:color="auto"/>
              <w:left w:val="nil"/>
              <w:bottom w:val="single" w:sz="4" w:space="0" w:color="auto"/>
              <w:right w:val="single" w:sz="4" w:space="0" w:color="auto"/>
            </w:tcBorders>
            <w:shd w:val="clear" w:color="auto" w:fill="auto"/>
            <w:vAlign w:val="center"/>
          </w:tcPr>
          <w:p w14:paraId="02B28FA2" w14:textId="77777777" w:rsidR="00D05F66" w:rsidRPr="00684518" w:rsidRDefault="00D05F66" w:rsidP="00D05F66">
            <w:pPr>
              <w:spacing w:after="0" w:line="240"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1309-37-1       01003</w:t>
            </w:r>
          </w:p>
        </w:tc>
        <w:tc>
          <w:tcPr>
            <w:tcW w:w="4112" w:type="dxa"/>
            <w:tcBorders>
              <w:top w:val="single" w:sz="4" w:space="0" w:color="auto"/>
              <w:left w:val="nil"/>
              <w:bottom w:val="single" w:sz="4" w:space="0" w:color="auto"/>
              <w:right w:val="nil"/>
            </w:tcBorders>
            <w:shd w:val="clear" w:color="auto" w:fill="auto"/>
            <w:vAlign w:val="center"/>
          </w:tcPr>
          <w:p w14:paraId="173CED2C" w14:textId="77777777" w:rsidR="00D05F66" w:rsidRPr="00684518" w:rsidRDefault="00D05F66" w:rsidP="00D05F66">
            <w:pPr>
              <w:spacing w:after="0" w:line="240" w:lineRule="auto"/>
              <w:rPr>
                <w:rFonts w:ascii="Times New Roman" w:eastAsia="Times New Roman" w:hAnsi="Times New Roman" w:cs="Times New Roman"/>
                <w:sz w:val="18"/>
                <w:szCs w:val="18"/>
                <w:lang w:val="uk-UA" w:eastAsia="uk-UA"/>
              </w:rPr>
            </w:pPr>
            <w:r w:rsidRPr="00684518">
              <w:rPr>
                <w:rFonts w:ascii="Times New Roman" w:eastAsia="Times New Roman" w:hAnsi="Times New Roman" w:cs="Times New Roman"/>
                <w:sz w:val="18"/>
                <w:szCs w:val="18"/>
                <w:lang w:val="uk-UA" w:eastAsia="ru-RU"/>
              </w:rPr>
              <w:t>Залізо та його сполуки (у перерахунку на залізо)</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636578" w14:textId="76300090" w:rsidR="00D05F66" w:rsidRPr="00684518" w:rsidRDefault="00D05F66" w:rsidP="00D05F66">
            <w:pPr>
              <w:spacing w:after="0" w:line="276" w:lineRule="auto"/>
              <w:jc w:val="center"/>
              <w:rPr>
                <w:rFonts w:ascii="Times New Roman" w:eastAsia="Times New Roman" w:hAnsi="Times New Roman" w:cs="Times New Roman"/>
                <w:snapToGrid w:val="0"/>
                <w:sz w:val="18"/>
                <w:szCs w:val="18"/>
                <w:lang w:val="uk-UA" w:eastAsia="ru-RU"/>
              </w:rPr>
            </w:pPr>
            <w:r w:rsidRPr="00684518">
              <w:rPr>
                <w:rFonts w:ascii="Times New Roman" w:eastAsia="Calibri" w:hAnsi="Times New Roman" w:cs="Times New Roman"/>
                <w:color w:val="000000"/>
                <w:sz w:val="18"/>
                <w:szCs w:val="18"/>
                <w:lang w:val="uk-UA" w:eastAsia="ru-RU"/>
              </w:rPr>
              <w:t>0,004894</w:t>
            </w:r>
          </w:p>
        </w:tc>
        <w:tc>
          <w:tcPr>
            <w:tcW w:w="1558" w:type="dxa"/>
            <w:tcBorders>
              <w:top w:val="single" w:sz="4" w:space="0" w:color="auto"/>
              <w:left w:val="nil"/>
              <w:bottom w:val="single" w:sz="4" w:space="0" w:color="auto"/>
              <w:right w:val="single" w:sz="4" w:space="0" w:color="auto"/>
            </w:tcBorders>
            <w:shd w:val="clear" w:color="auto" w:fill="auto"/>
            <w:noWrap/>
            <w:vAlign w:val="center"/>
          </w:tcPr>
          <w:p w14:paraId="5B385DCD" w14:textId="77777777" w:rsidR="00D05F66" w:rsidRPr="00684518" w:rsidRDefault="00D05F66" w:rsidP="00D05F66">
            <w:pPr>
              <w:spacing w:after="0" w:line="240" w:lineRule="auto"/>
              <w:jc w:val="center"/>
              <w:rPr>
                <w:rFonts w:ascii="Times New Roman" w:eastAsia="Calibri" w:hAnsi="Times New Roman" w:cs="Times New Roman"/>
                <w:color w:val="000000"/>
                <w:sz w:val="18"/>
                <w:szCs w:val="18"/>
                <w:lang w:val="uk-UA" w:eastAsia="ru-RU"/>
              </w:rPr>
            </w:pPr>
            <w:r w:rsidRPr="00684518">
              <w:rPr>
                <w:rFonts w:ascii="Times New Roman" w:eastAsia="Calibri" w:hAnsi="Times New Roman" w:cs="Times New Roman"/>
                <w:color w:val="000000"/>
                <w:sz w:val="18"/>
                <w:szCs w:val="18"/>
                <w:lang w:val="uk-UA" w:eastAsia="ru-RU"/>
              </w:rPr>
              <w:t>0,004894</w:t>
            </w:r>
          </w:p>
        </w:tc>
        <w:tc>
          <w:tcPr>
            <w:tcW w:w="1276" w:type="dxa"/>
            <w:tcBorders>
              <w:top w:val="single" w:sz="4" w:space="0" w:color="auto"/>
              <w:left w:val="nil"/>
              <w:right w:val="single" w:sz="4" w:space="0" w:color="auto"/>
            </w:tcBorders>
            <w:shd w:val="clear" w:color="auto" w:fill="auto"/>
            <w:noWrap/>
            <w:vAlign w:val="center"/>
          </w:tcPr>
          <w:p w14:paraId="1C737020" w14:textId="77777777" w:rsidR="00D05F66" w:rsidRPr="00684518" w:rsidRDefault="00D05F66" w:rsidP="00D05F66">
            <w:pPr>
              <w:spacing w:after="0" w:line="240"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0,1</w:t>
            </w:r>
          </w:p>
        </w:tc>
      </w:tr>
      <w:tr w:rsidR="00D05F66" w:rsidRPr="00684518" w14:paraId="3800EF51" w14:textId="77777777" w:rsidTr="00D05F66">
        <w:trPr>
          <w:trHeight w:val="77"/>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6769CA" w14:textId="77777777" w:rsidR="00D05F66" w:rsidRPr="00684518" w:rsidRDefault="00D05F66" w:rsidP="00D05F66">
            <w:pPr>
              <w:spacing w:after="0" w:line="276"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2</w:t>
            </w:r>
          </w:p>
        </w:tc>
        <w:tc>
          <w:tcPr>
            <w:tcW w:w="1134" w:type="dxa"/>
            <w:tcBorders>
              <w:top w:val="single" w:sz="4" w:space="0" w:color="auto"/>
              <w:left w:val="nil"/>
              <w:bottom w:val="single" w:sz="4" w:space="0" w:color="auto"/>
              <w:right w:val="single" w:sz="4" w:space="0" w:color="auto"/>
            </w:tcBorders>
            <w:shd w:val="clear" w:color="auto" w:fill="auto"/>
            <w:vAlign w:val="center"/>
          </w:tcPr>
          <w:p w14:paraId="165222F5" w14:textId="77777777" w:rsidR="00D05F66" w:rsidRPr="00684518" w:rsidRDefault="00D05F66" w:rsidP="00D05F66">
            <w:pPr>
              <w:spacing w:after="0" w:line="240"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1313-13-9          01104</w:t>
            </w:r>
          </w:p>
        </w:tc>
        <w:tc>
          <w:tcPr>
            <w:tcW w:w="4112" w:type="dxa"/>
            <w:tcBorders>
              <w:top w:val="single" w:sz="4" w:space="0" w:color="auto"/>
              <w:left w:val="nil"/>
              <w:bottom w:val="single" w:sz="4" w:space="0" w:color="auto"/>
              <w:right w:val="nil"/>
            </w:tcBorders>
            <w:shd w:val="clear" w:color="auto" w:fill="auto"/>
            <w:vAlign w:val="center"/>
          </w:tcPr>
          <w:p w14:paraId="6813C9CC" w14:textId="77777777" w:rsidR="00D05F66" w:rsidRPr="00684518" w:rsidRDefault="00D05F66" w:rsidP="00D05F66">
            <w:pPr>
              <w:spacing w:after="0" w:line="240" w:lineRule="auto"/>
              <w:rPr>
                <w:rFonts w:ascii="Times New Roman" w:eastAsia="Times New Roman" w:hAnsi="Times New Roman" w:cs="Times New Roman"/>
                <w:sz w:val="18"/>
                <w:szCs w:val="18"/>
                <w:lang w:val="uk-UA" w:eastAsia="uk-UA"/>
              </w:rPr>
            </w:pPr>
            <w:r w:rsidRPr="00684518">
              <w:rPr>
                <w:rFonts w:ascii="Times New Roman" w:eastAsia="Times New Roman" w:hAnsi="Times New Roman" w:cs="Times New Roman"/>
                <w:sz w:val="18"/>
                <w:szCs w:val="18"/>
                <w:lang w:val="uk-UA" w:eastAsia="ru-RU"/>
              </w:rPr>
              <w:t>Манган та його сполуки (у перерахунку на діоксид мангану)</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318B2C" w14:textId="5491DB1D" w:rsidR="00D05F66" w:rsidRPr="00684518" w:rsidRDefault="00D05F66" w:rsidP="00D05F66">
            <w:pPr>
              <w:spacing w:after="0" w:line="276" w:lineRule="auto"/>
              <w:jc w:val="center"/>
              <w:rPr>
                <w:rFonts w:ascii="Times New Roman" w:eastAsia="Times New Roman" w:hAnsi="Times New Roman" w:cs="Times New Roman"/>
                <w:snapToGrid w:val="0"/>
                <w:sz w:val="18"/>
                <w:szCs w:val="18"/>
                <w:lang w:val="uk-UA" w:eastAsia="ru-RU"/>
              </w:rPr>
            </w:pPr>
            <w:r w:rsidRPr="00684518">
              <w:rPr>
                <w:rFonts w:ascii="Times New Roman" w:eastAsia="Calibri" w:hAnsi="Times New Roman" w:cs="Times New Roman"/>
                <w:color w:val="000000"/>
                <w:sz w:val="18"/>
                <w:szCs w:val="18"/>
                <w:lang w:val="uk-UA" w:eastAsia="ru-RU"/>
              </w:rPr>
              <w:t>0,000156</w:t>
            </w:r>
          </w:p>
        </w:tc>
        <w:tc>
          <w:tcPr>
            <w:tcW w:w="1558" w:type="dxa"/>
            <w:tcBorders>
              <w:top w:val="single" w:sz="4" w:space="0" w:color="auto"/>
              <w:left w:val="nil"/>
              <w:bottom w:val="single" w:sz="4" w:space="0" w:color="auto"/>
              <w:right w:val="single" w:sz="4" w:space="0" w:color="auto"/>
            </w:tcBorders>
            <w:shd w:val="clear" w:color="auto" w:fill="auto"/>
            <w:noWrap/>
            <w:vAlign w:val="center"/>
          </w:tcPr>
          <w:p w14:paraId="39B4FEB0" w14:textId="77777777" w:rsidR="00D05F66" w:rsidRPr="00684518" w:rsidRDefault="00D05F66" w:rsidP="00D05F66">
            <w:pPr>
              <w:spacing w:after="0" w:line="240" w:lineRule="auto"/>
              <w:jc w:val="center"/>
              <w:rPr>
                <w:rFonts w:ascii="Times New Roman" w:eastAsia="Calibri" w:hAnsi="Times New Roman" w:cs="Times New Roman"/>
                <w:color w:val="000000"/>
                <w:sz w:val="18"/>
                <w:szCs w:val="18"/>
                <w:lang w:val="uk-UA" w:eastAsia="ru-RU"/>
              </w:rPr>
            </w:pPr>
            <w:r w:rsidRPr="00684518">
              <w:rPr>
                <w:rFonts w:ascii="Times New Roman" w:eastAsia="Calibri" w:hAnsi="Times New Roman" w:cs="Times New Roman"/>
                <w:color w:val="000000"/>
                <w:sz w:val="18"/>
                <w:szCs w:val="18"/>
                <w:lang w:val="uk-UA" w:eastAsia="ru-RU"/>
              </w:rPr>
              <w:t>0,000156</w:t>
            </w:r>
          </w:p>
        </w:tc>
        <w:tc>
          <w:tcPr>
            <w:tcW w:w="1276" w:type="dxa"/>
            <w:tcBorders>
              <w:top w:val="single" w:sz="4" w:space="0" w:color="auto"/>
              <w:left w:val="nil"/>
              <w:right w:val="single" w:sz="4" w:space="0" w:color="auto"/>
            </w:tcBorders>
            <w:shd w:val="clear" w:color="auto" w:fill="auto"/>
            <w:noWrap/>
            <w:vAlign w:val="center"/>
          </w:tcPr>
          <w:p w14:paraId="6F9B6865" w14:textId="77777777" w:rsidR="00D05F66" w:rsidRPr="00684518" w:rsidRDefault="00D05F66" w:rsidP="00D05F66">
            <w:pPr>
              <w:spacing w:after="0" w:line="240"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0,005</w:t>
            </w:r>
          </w:p>
        </w:tc>
      </w:tr>
      <w:tr w:rsidR="00D05F66" w:rsidRPr="00684518" w14:paraId="1CC6781E" w14:textId="77777777" w:rsidTr="00D05F66">
        <w:trPr>
          <w:trHeight w:val="77"/>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E9BD63" w14:textId="77777777" w:rsidR="00D05F66" w:rsidRPr="00684518" w:rsidRDefault="00D05F66" w:rsidP="00D05F66">
            <w:pPr>
              <w:spacing w:after="0" w:line="276"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3</w:t>
            </w:r>
          </w:p>
        </w:tc>
        <w:tc>
          <w:tcPr>
            <w:tcW w:w="1134" w:type="dxa"/>
            <w:tcBorders>
              <w:top w:val="single" w:sz="4" w:space="0" w:color="auto"/>
              <w:left w:val="nil"/>
              <w:bottom w:val="single" w:sz="4" w:space="0" w:color="auto"/>
              <w:right w:val="single" w:sz="4" w:space="0" w:color="auto"/>
            </w:tcBorders>
            <w:shd w:val="clear" w:color="auto" w:fill="auto"/>
            <w:vAlign w:val="center"/>
          </w:tcPr>
          <w:p w14:paraId="201332F8" w14:textId="77777777" w:rsidR="00D05F66" w:rsidRPr="00684518" w:rsidRDefault="00D05F66" w:rsidP="00D05F66">
            <w:pPr>
              <w:spacing w:after="0" w:line="240"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 xml:space="preserve">10102-44-0 / 04001     </w:t>
            </w:r>
          </w:p>
        </w:tc>
        <w:tc>
          <w:tcPr>
            <w:tcW w:w="4112" w:type="dxa"/>
            <w:tcBorders>
              <w:top w:val="single" w:sz="4" w:space="0" w:color="auto"/>
              <w:left w:val="nil"/>
              <w:bottom w:val="single" w:sz="4" w:space="0" w:color="auto"/>
              <w:right w:val="nil"/>
            </w:tcBorders>
            <w:shd w:val="clear" w:color="auto" w:fill="auto"/>
            <w:vAlign w:val="center"/>
          </w:tcPr>
          <w:p w14:paraId="1B9709D2" w14:textId="77777777" w:rsidR="00D05F66" w:rsidRPr="00684518" w:rsidRDefault="00D05F66" w:rsidP="00D05F66">
            <w:pPr>
              <w:spacing w:after="0" w:line="240" w:lineRule="auto"/>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Оксиди азоту (у перерахунку на діоксид азоту [NO + NO2])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6079D6" w14:textId="7819F01F" w:rsidR="00D05F66" w:rsidRPr="00684518" w:rsidRDefault="00D05F66" w:rsidP="00D05F66">
            <w:pPr>
              <w:spacing w:after="0" w:line="276" w:lineRule="auto"/>
              <w:jc w:val="center"/>
              <w:rPr>
                <w:rFonts w:ascii="Times New Roman" w:eastAsia="Times New Roman" w:hAnsi="Times New Roman" w:cs="Times New Roman"/>
                <w:snapToGrid w:val="0"/>
                <w:sz w:val="18"/>
                <w:szCs w:val="18"/>
                <w:lang w:val="uk-UA" w:eastAsia="ru-RU"/>
              </w:rPr>
            </w:pPr>
            <w:r w:rsidRPr="00684518">
              <w:rPr>
                <w:rFonts w:ascii="Times New Roman" w:eastAsia="Calibri" w:hAnsi="Times New Roman" w:cs="Times New Roman"/>
                <w:color w:val="000000"/>
                <w:sz w:val="18"/>
                <w:szCs w:val="18"/>
                <w:lang w:val="uk-UA" w:eastAsia="ru-RU"/>
              </w:rPr>
              <w:t>0,697640</w:t>
            </w:r>
          </w:p>
        </w:tc>
        <w:tc>
          <w:tcPr>
            <w:tcW w:w="1558" w:type="dxa"/>
            <w:tcBorders>
              <w:top w:val="single" w:sz="4" w:space="0" w:color="auto"/>
              <w:left w:val="nil"/>
              <w:bottom w:val="single" w:sz="4" w:space="0" w:color="auto"/>
              <w:right w:val="single" w:sz="4" w:space="0" w:color="auto"/>
            </w:tcBorders>
            <w:shd w:val="clear" w:color="auto" w:fill="auto"/>
            <w:noWrap/>
            <w:vAlign w:val="center"/>
          </w:tcPr>
          <w:p w14:paraId="6C2EB139" w14:textId="77777777" w:rsidR="00D05F66" w:rsidRPr="00684518" w:rsidRDefault="00D05F66" w:rsidP="00D05F66">
            <w:pPr>
              <w:spacing w:after="0" w:line="240" w:lineRule="auto"/>
              <w:jc w:val="center"/>
              <w:rPr>
                <w:rFonts w:ascii="Times New Roman" w:eastAsia="Calibri" w:hAnsi="Times New Roman" w:cs="Times New Roman"/>
                <w:color w:val="000000"/>
                <w:sz w:val="18"/>
                <w:szCs w:val="18"/>
                <w:lang w:val="uk-UA" w:eastAsia="ru-RU"/>
              </w:rPr>
            </w:pPr>
            <w:r w:rsidRPr="00684518">
              <w:rPr>
                <w:rFonts w:ascii="Times New Roman" w:eastAsia="Calibri" w:hAnsi="Times New Roman" w:cs="Times New Roman"/>
                <w:color w:val="000000"/>
                <w:sz w:val="18"/>
                <w:szCs w:val="18"/>
                <w:lang w:val="uk-UA" w:eastAsia="ru-RU"/>
              </w:rPr>
              <w:t>0,697640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651D789" w14:textId="77777777" w:rsidR="00D05F66" w:rsidRPr="00684518" w:rsidRDefault="00D05F66" w:rsidP="00D05F66">
            <w:pPr>
              <w:spacing w:after="0" w:line="276"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1,0</w:t>
            </w:r>
          </w:p>
        </w:tc>
      </w:tr>
      <w:tr w:rsidR="00D05F66" w:rsidRPr="00684518" w14:paraId="2905C28F" w14:textId="77777777" w:rsidTr="00D05F66">
        <w:trPr>
          <w:trHeight w:val="109"/>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FAC61B" w14:textId="77777777" w:rsidR="00D05F66" w:rsidRPr="00684518" w:rsidRDefault="00D05F66" w:rsidP="00D05F66">
            <w:pPr>
              <w:spacing w:after="0" w:line="276" w:lineRule="auto"/>
              <w:jc w:val="center"/>
              <w:rPr>
                <w:rFonts w:ascii="Times New Roman" w:eastAsia="Times New Roman" w:hAnsi="Times New Roman" w:cs="Times New Roman"/>
                <w:b/>
                <w:bCs/>
                <w:i/>
                <w:iCs/>
                <w:sz w:val="18"/>
                <w:szCs w:val="18"/>
                <w:lang w:val="uk-UA" w:eastAsia="ru-RU"/>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238EBDEC" w14:textId="77777777" w:rsidR="00D05F66" w:rsidRPr="00684518" w:rsidRDefault="00D05F66" w:rsidP="00D05F66">
            <w:pPr>
              <w:spacing w:after="0" w:line="240" w:lineRule="auto"/>
              <w:jc w:val="center"/>
              <w:rPr>
                <w:rFonts w:ascii="Times New Roman" w:eastAsia="Times New Roman" w:hAnsi="Times New Roman" w:cs="Times New Roman"/>
                <w:b/>
                <w:bCs/>
                <w:i/>
                <w:iCs/>
                <w:sz w:val="18"/>
                <w:szCs w:val="18"/>
                <w:lang w:val="uk-UA" w:eastAsia="ru-RU"/>
              </w:rPr>
            </w:pPr>
            <w:r w:rsidRPr="00684518">
              <w:rPr>
                <w:rFonts w:ascii="Times New Roman" w:eastAsia="Times New Roman" w:hAnsi="Times New Roman" w:cs="Times New Roman"/>
                <w:b/>
                <w:bCs/>
                <w:i/>
                <w:iCs/>
                <w:sz w:val="18"/>
                <w:szCs w:val="18"/>
                <w:lang w:val="uk-UA" w:eastAsia="ru-RU"/>
              </w:rPr>
              <w:t>05000</w:t>
            </w:r>
          </w:p>
        </w:tc>
        <w:tc>
          <w:tcPr>
            <w:tcW w:w="4112" w:type="dxa"/>
            <w:tcBorders>
              <w:top w:val="single" w:sz="4" w:space="0" w:color="auto"/>
              <w:left w:val="nil"/>
              <w:bottom w:val="single" w:sz="4" w:space="0" w:color="auto"/>
              <w:right w:val="nil"/>
            </w:tcBorders>
            <w:shd w:val="clear" w:color="auto" w:fill="auto"/>
            <w:vAlign w:val="center"/>
          </w:tcPr>
          <w:p w14:paraId="3618BE7B" w14:textId="77777777" w:rsidR="00D05F66" w:rsidRPr="00684518" w:rsidRDefault="00D05F66" w:rsidP="00D05F66">
            <w:pPr>
              <w:spacing w:after="0" w:line="240" w:lineRule="auto"/>
              <w:rPr>
                <w:rFonts w:ascii="Times New Roman" w:eastAsia="Times New Roman" w:hAnsi="Times New Roman" w:cs="Times New Roman"/>
                <w:b/>
                <w:bCs/>
                <w:i/>
                <w:iCs/>
                <w:sz w:val="18"/>
                <w:szCs w:val="18"/>
                <w:lang w:val="uk-UA" w:eastAsia="uk-UA"/>
              </w:rPr>
            </w:pPr>
            <w:r w:rsidRPr="00684518">
              <w:rPr>
                <w:rFonts w:ascii="Times New Roman" w:eastAsia="Times New Roman" w:hAnsi="Times New Roman" w:cs="Times New Roman"/>
                <w:b/>
                <w:bCs/>
                <w:i/>
                <w:iCs/>
                <w:sz w:val="18"/>
                <w:szCs w:val="18"/>
                <w:lang w:val="uk-UA" w:eastAsia="ru-RU"/>
              </w:rPr>
              <w:t>Діоксид та інші сполуки сірки</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5053EA" w14:textId="107954A8" w:rsidR="00D05F66" w:rsidRPr="00684518" w:rsidRDefault="00D05F66" w:rsidP="00D05F66">
            <w:pPr>
              <w:spacing w:after="0" w:line="276" w:lineRule="auto"/>
              <w:jc w:val="center"/>
              <w:rPr>
                <w:rFonts w:ascii="Times New Roman" w:eastAsia="Times New Roman" w:hAnsi="Times New Roman" w:cs="Times New Roman"/>
                <w:b/>
                <w:bCs/>
                <w:i/>
                <w:iCs/>
                <w:snapToGrid w:val="0"/>
                <w:sz w:val="18"/>
                <w:szCs w:val="18"/>
                <w:lang w:val="uk-UA" w:eastAsia="ru-RU"/>
              </w:rPr>
            </w:pPr>
            <w:r w:rsidRPr="00684518">
              <w:rPr>
                <w:rFonts w:ascii="Times New Roman" w:eastAsia="Calibri" w:hAnsi="Times New Roman" w:cs="Times New Roman"/>
                <w:b/>
                <w:bCs/>
                <w:i/>
                <w:iCs/>
                <w:color w:val="000000"/>
                <w:sz w:val="18"/>
                <w:szCs w:val="18"/>
                <w:lang w:val="uk-UA" w:eastAsia="ru-RU"/>
              </w:rPr>
              <w:t>0,036</w:t>
            </w:r>
          </w:p>
        </w:tc>
        <w:tc>
          <w:tcPr>
            <w:tcW w:w="1558" w:type="dxa"/>
            <w:tcBorders>
              <w:top w:val="single" w:sz="4" w:space="0" w:color="auto"/>
              <w:left w:val="nil"/>
              <w:bottom w:val="single" w:sz="4" w:space="0" w:color="auto"/>
              <w:right w:val="single" w:sz="4" w:space="0" w:color="auto"/>
            </w:tcBorders>
            <w:shd w:val="clear" w:color="auto" w:fill="auto"/>
            <w:noWrap/>
            <w:vAlign w:val="center"/>
          </w:tcPr>
          <w:p w14:paraId="1AB0330B" w14:textId="77777777" w:rsidR="00D05F66" w:rsidRPr="00684518" w:rsidRDefault="00D05F66" w:rsidP="00D05F66">
            <w:pPr>
              <w:spacing w:after="0" w:line="240" w:lineRule="auto"/>
              <w:jc w:val="center"/>
              <w:rPr>
                <w:rFonts w:ascii="Times New Roman" w:eastAsia="Calibri" w:hAnsi="Times New Roman" w:cs="Times New Roman"/>
                <w:b/>
                <w:bCs/>
                <w:i/>
                <w:iCs/>
                <w:color w:val="000000"/>
                <w:sz w:val="18"/>
                <w:szCs w:val="18"/>
                <w:lang w:val="uk-UA" w:eastAsia="ru-RU"/>
              </w:rPr>
            </w:pPr>
            <w:r w:rsidRPr="00684518">
              <w:rPr>
                <w:rFonts w:ascii="Times New Roman" w:eastAsia="Calibri" w:hAnsi="Times New Roman" w:cs="Times New Roman"/>
                <w:b/>
                <w:bCs/>
                <w:i/>
                <w:iCs/>
                <w:color w:val="000000"/>
                <w:sz w:val="18"/>
                <w:szCs w:val="18"/>
                <w:lang w:val="uk-UA" w:eastAsia="ru-RU"/>
              </w:rPr>
              <w:t>0,036</w:t>
            </w:r>
          </w:p>
        </w:tc>
        <w:tc>
          <w:tcPr>
            <w:tcW w:w="1276" w:type="dxa"/>
            <w:tcBorders>
              <w:top w:val="single" w:sz="4" w:space="0" w:color="auto"/>
              <w:left w:val="nil"/>
              <w:right w:val="single" w:sz="4" w:space="0" w:color="auto"/>
            </w:tcBorders>
            <w:shd w:val="clear" w:color="auto" w:fill="auto"/>
            <w:noWrap/>
            <w:vAlign w:val="center"/>
          </w:tcPr>
          <w:p w14:paraId="74A2EA5C" w14:textId="77777777" w:rsidR="00D05F66" w:rsidRPr="00684518" w:rsidRDefault="00D05F66" w:rsidP="00D05F66">
            <w:pPr>
              <w:spacing w:after="0" w:line="240" w:lineRule="auto"/>
              <w:jc w:val="center"/>
              <w:rPr>
                <w:rFonts w:ascii="Times New Roman" w:eastAsia="Times New Roman" w:hAnsi="Times New Roman" w:cs="Times New Roman"/>
                <w:b/>
                <w:bCs/>
                <w:i/>
                <w:iCs/>
                <w:sz w:val="18"/>
                <w:szCs w:val="18"/>
                <w:lang w:val="uk-UA" w:eastAsia="ru-RU"/>
              </w:rPr>
            </w:pPr>
            <w:r w:rsidRPr="00684518">
              <w:rPr>
                <w:rFonts w:ascii="Times New Roman" w:eastAsia="Times New Roman" w:hAnsi="Times New Roman" w:cs="Times New Roman"/>
                <w:b/>
                <w:bCs/>
                <w:i/>
                <w:iCs/>
                <w:sz w:val="18"/>
                <w:szCs w:val="18"/>
                <w:lang w:val="uk-UA" w:eastAsia="ru-RU"/>
              </w:rPr>
              <w:t>2,0</w:t>
            </w:r>
          </w:p>
        </w:tc>
      </w:tr>
      <w:tr w:rsidR="00D05F66" w:rsidRPr="00684518" w14:paraId="6D01064B" w14:textId="77777777" w:rsidTr="00D05F66">
        <w:trPr>
          <w:trHeight w:val="77"/>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05BA98" w14:textId="77777777" w:rsidR="00D05F66" w:rsidRPr="00684518" w:rsidRDefault="00D05F66" w:rsidP="00D05F66">
            <w:pPr>
              <w:spacing w:after="0" w:line="276"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4</w:t>
            </w:r>
          </w:p>
        </w:tc>
        <w:tc>
          <w:tcPr>
            <w:tcW w:w="1134" w:type="dxa"/>
            <w:tcBorders>
              <w:top w:val="single" w:sz="4" w:space="0" w:color="auto"/>
              <w:left w:val="nil"/>
              <w:bottom w:val="single" w:sz="4" w:space="0" w:color="auto"/>
              <w:right w:val="single" w:sz="4" w:space="0" w:color="auto"/>
            </w:tcBorders>
            <w:shd w:val="clear" w:color="auto" w:fill="auto"/>
            <w:vAlign w:val="center"/>
          </w:tcPr>
          <w:p w14:paraId="3FD44078" w14:textId="77777777" w:rsidR="00D05F66" w:rsidRPr="00684518" w:rsidRDefault="00D05F66" w:rsidP="00D05F66">
            <w:pPr>
              <w:spacing w:after="0" w:line="240"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7446-09-5 / 05001</w:t>
            </w:r>
          </w:p>
        </w:tc>
        <w:tc>
          <w:tcPr>
            <w:tcW w:w="4112" w:type="dxa"/>
            <w:tcBorders>
              <w:top w:val="single" w:sz="4" w:space="0" w:color="auto"/>
              <w:left w:val="nil"/>
              <w:bottom w:val="single" w:sz="4" w:space="0" w:color="auto"/>
              <w:right w:val="nil"/>
            </w:tcBorders>
            <w:shd w:val="clear" w:color="auto" w:fill="auto"/>
            <w:vAlign w:val="center"/>
          </w:tcPr>
          <w:p w14:paraId="4CBA20F9" w14:textId="77777777" w:rsidR="00D05F66" w:rsidRPr="00684518" w:rsidRDefault="00D05F66" w:rsidP="00D05F66">
            <w:pPr>
              <w:spacing w:after="0" w:line="240" w:lineRule="auto"/>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Сірки діоксид</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8FC115" w14:textId="43AC14F2" w:rsidR="00D05F66" w:rsidRPr="00684518" w:rsidRDefault="00D05F66" w:rsidP="00D05F66">
            <w:pPr>
              <w:spacing w:after="0" w:line="276" w:lineRule="auto"/>
              <w:jc w:val="center"/>
              <w:rPr>
                <w:rFonts w:ascii="Times New Roman" w:eastAsia="Times New Roman" w:hAnsi="Times New Roman" w:cs="Times New Roman"/>
                <w:snapToGrid w:val="0"/>
                <w:sz w:val="18"/>
                <w:szCs w:val="18"/>
                <w:lang w:val="uk-UA" w:eastAsia="ru-RU"/>
              </w:rPr>
            </w:pPr>
            <w:r w:rsidRPr="00684518">
              <w:rPr>
                <w:rFonts w:ascii="Times New Roman" w:eastAsia="Calibri" w:hAnsi="Times New Roman" w:cs="Times New Roman"/>
                <w:color w:val="000000"/>
                <w:sz w:val="18"/>
                <w:szCs w:val="18"/>
                <w:lang w:val="uk-UA" w:eastAsia="ru-RU"/>
              </w:rPr>
              <w:t>0,036</w:t>
            </w:r>
          </w:p>
        </w:tc>
        <w:tc>
          <w:tcPr>
            <w:tcW w:w="1558" w:type="dxa"/>
            <w:tcBorders>
              <w:top w:val="single" w:sz="4" w:space="0" w:color="auto"/>
              <w:left w:val="nil"/>
              <w:bottom w:val="single" w:sz="4" w:space="0" w:color="auto"/>
              <w:right w:val="single" w:sz="4" w:space="0" w:color="auto"/>
            </w:tcBorders>
            <w:shd w:val="clear" w:color="auto" w:fill="auto"/>
            <w:noWrap/>
            <w:vAlign w:val="center"/>
          </w:tcPr>
          <w:p w14:paraId="74EF072F" w14:textId="77777777" w:rsidR="00D05F66" w:rsidRPr="00684518" w:rsidRDefault="00D05F66" w:rsidP="00D05F66">
            <w:pPr>
              <w:spacing w:after="0" w:line="240" w:lineRule="auto"/>
              <w:jc w:val="center"/>
              <w:rPr>
                <w:rFonts w:ascii="Times New Roman" w:eastAsia="Calibri" w:hAnsi="Times New Roman" w:cs="Times New Roman"/>
                <w:color w:val="000000"/>
                <w:sz w:val="18"/>
                <w:szCs w:val="18"/>
                <w:lang w:val="uk-UA" w:eastAsia="ru-RU"/>
              </w:rPr>
            </w:pPr>
            <w:r w:rsidRPr="00684518">
              <w:rPr>
                <w:rFonts w:ascii="Times New Roman" w:eastAsia="Calibri" w:hAnsi="Times New Roman" w:cs="Times New Roman"/>
                <w:color w:val="000000"/>
                <w:sz w:val="18"/>
                <w:szCs w:val="18"/>
                <w:lang w:val="uk-UA" w:eastAsia="ru-RU"/>
              </w:rPr>
              <w:t>0,036</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0F39DFF" w14:textId="77777777" w:rsidR="00D05F66" w:rsidRPr="00684518" w:rsidRDefault="00D05F66" w:rsidP="00D05F66">
            <w:pPr>
              <w:spacing w:after="0" w:line="276"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1,5</w:t>
            </w:r>
          </w:p>
        </w:tc>
      </w:tr>
      <w:tr w:rsidR="00D05F66" w:rsidRPr="00684518" w14:paraId="6A0383E9" w14:textId="77777777" w:rsidTr="00D05F66">
        <w:trPr>
          <w:trHeight w:val="14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5B5019" w14:textId="77777777" w:rsidR="00D05F66" w:rsidRPr="00684518" w:rsidRDefault="00D05F66" w:rsidP="00D05F66">
            <w:pPr>
              <w:spacing w:after="0" w:line="276"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5</w:t>
            </w:r>
          </w:p>
        </w:tc>
        <w:tc>
          <w:tcPr>
            <w:tcW w:w="1134" w:type="dxa"/>
            <w:tcBorders>
              <w:top w:val="single" w:sz="4" w:space="0" w:color="auto"/>
              <w:left w:val="nil"/>
              <w:bottom w:val="single" w:sz="4" w:space="0" w:color="auto"/>
              <w:right w:val="single" w:sz="4" w:space="0" w:color="auto"/>
            </w:tcBorders>
            <w:shd w:val="clear" w:color="auto" w:fill="auto"/>
            <w:vAlign w:val="center"/>
          </w:tcPr>
          <w:p w14:paraId="591CBBCD" w14:textId="77777777" w:rsidR="00D05F66" w:rsidRPr="00684518" w:rsidRDefault="00D05F66" w:rsidP="00D05F66">
            <w:pPr>
              <w:spacing w:after="0" w:line="276"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 xml:space="preserve">630-08-0 / 06000           </w:t>
            </w:r>
          </w:p>
        </w:tc>
        <w:tc>
          <w:tcPr>
            <w:tcW w:w="4112" w:type="dxa"/>
            <w:tcBorders>
              <w:top w:val="single" w:sz="4" w:space="0" w:color="auto"/>
              <w:left w:val="nil"/>
              <w:bottom w:val="single" w:sz="4" w:space="0" w:color="auto"/>
              <w:right w:val="nil"/>
            </w:tcBorders>
            <w:shd w:val="clear" w:color="auto" w:fill="auto"/>
            <w:vAlign w:val="center"/>
          </w:tcPr>
          <w:p w14:paraId="3E5D96D1" w14:textId="77777777" w:rsidR="00D05F66" w:rsidRPr="00684518" w:rsidRDefault="00D05F66" w:rsidP="00D05F66">
            <w:pPr>
              <w:spacing w:after="0" w:line="240" w:lineRule="auto"/>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Оксид вуглецю</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6FA69F" w14:textId="5D1B32B5" w:rsidR="00D05F66" w:rsidRPr="00684518" w:rsidRDefault="00D05F66" w:rsidP="00D05F66">
            <w:pPr>
              <w:spacing w:after="0" w:line="276" w:lineRule="auto"/>
              <w:jc w:val="center"/>
              <w:rPr>
                <w:rFonts w:ascii="Times New Roman" w:eastAsia="Times New Roman" w:hAnsi="Times New Roman" w:cs="Times New Roman"/>
                <w:sz w:val="18"/>
                <w:szCs w:val="18"/>
                <w:lang w:val="uk-UA" w:eastAsia="ru-RU"/>
              </w:rPr>
            </w:pPr>
            <w:r w:rsidRPr="00684518">
              <w:rPr>
                <w:rFonts w:ascii="Times New Roman" w:eastAsia="Calibri" w:hAnsi="Times New Roman" w:cs="Times New Roman"/>
                <w:color w:val="000000"/>
                <w:sz w:val="18"/>
                <w:szCs w:val="18"/>
                <w:lang w:val="uk-UA" w:eastAsia="ru-RU"/>
              </w:rPr>
              <w:t>10,603918</w:t>
            </w:r>
          </w:p>
        </w:tc>
        <w:tc>
          <w:tcPr>
            <w:tcW w:w="1558" w:type="dxa"/>
            <w:tcBorders>
              <w:top w:val="single" w:sz="4" w:space="0" w:color="auto"/>
              <w:left w:val="nil"/>
              <w:bottom w:val="single" w:sz="4" w:space="0" w:color="auto"/>
              <w:right w:val="single" w:sz="4" w:space="0" w:color="auto"/>
            </w:tcBorders>
            <w:shd w:val="clear" w:color="auto" w:fill="auto"/>
            <w:noWrap/>
            <w:vAlign w:val="center"/>
          </w:tcPr>
          <w:p w14:paraId="0157DB50" w14:textId="77777777" w:rsidR="00D05F66" w:rsidRPr="00684518" w:rsidRDefault="00D05F66" w:rsidP="00D05F66">
            <w:pPr>
              <w:spacing w:after="0" w:line="240" w:lineRule="auto"/>
              <w:jc w:val="center"/>
              <w:rPr>
                <w:rFonts w:ascii="Times New Roman" w:eastAsia="Calibri" w:hAnsi="Times New Roman" w:cs="Times New Roman"/>
                <w:color w:val="000000"/>
                <w:sz w:val="18"/>
                <w:szCs w:val="18"/>
                <w:lang w:val="uk-UA" w:eastAsia="ru-RU"/>
              </w:rPr>
            </w:pPr>
            <w:r w:rsidRPr="00684518">
              <w:rPr>
                <w:rFonts w:ascii="Times New Roman" w:eastAsia="Calibri" w:hAnsi="Times New Roman" w:cs="Times New Roman"/>
                <w:color w:val="000000"/>
                <w:sz w:val="18"/>
                <w:szCs w:val="18"/>
                <w:lang w:val="uk-UA" w:eastAsia="ru-RU"/>
              </w:rPr>
              <w:t>10,603918</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2852C5C" w14:textId="77777777" w:rsidR="00D05F66" w:rsidRPr="00684518" w:rsidRDefault="00D05F66" w:rsidP="00D05F66">
            <w:pPr>
              <w:spacing w:after="0" w:line="276"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1,5</w:t>
            </w:r>
          </w:p>
        </w:tc>
      </w:tr>
      <w:tr w:rsidR="0035555A" w:rsidRPr="00684518" w14:paraId="72AF9713" w14:textId="77777777" w:rsidTr="00DC696B">
        <w:trPr>
          <w:trHeight w:val="189"/>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E879B8" w14:textId="77777777" w:rsidR="0035555A" w:rsidRPr="00684518" w:rsidRDefault="0035555A" w:rsidP="0035555A">
            <w:pPr>
              <w:spacing w:after="0" w:line="276" w:lineRule="auto"/>
              <w:jc w:val="center"/>
              <w:rPr>
                <w:rFonts w:ascii="Times New Roman" w:eastAsia="Times New Roman" w:hAnsi="Times New Roman" w:cs="Times New Roman"/>
                <w:b/>
                <w:bCs/>
                <w:i/>
                <w:iCs/>
                <w:sz w:val="18"/>
                <w:szCs w:val="18"/>
                <w:lang w:val="uk-UA" w:eastAsia="ru-RU"/>
              </w:rPr>
            </w:pPr>
            <w:r w:rsidRPr="00684518">
              <w:rPr>
                <w:rFonts w:ascii="Times New Roman" w:eastAsia="Times New Roman" w:hAnsi="Times New Roman" w:cs="Times New Roman"/>
                <w:b/>
                <w:bCs/>
                <w:i/>
                <w:iCs/>
                <w:sz w:val="18"/>
                <w:szCs w:val="18"/>
                <w:lang w:val="uk-UA" w:eastAsia="ru-RU"/>
              </w:rPr>
              <w:t>-</w:t>
            </w:r>
          </w:p>
        </w:tc>
        <w:tc>
          <w:tcPr>
            <w:tcW w:w="1134" w:type="dxa"/>
            <w:tcBorders>
              <w:top w:val="single" w:sz="4" w:space="0" w:color="auto"/>
              <w:left w:val="nil"/>
              <w:bottom w:val="single" w:sz="4" w:space="0" w:color="auto"/>
              <w:right w:val="single" w:sz="4" w:space="0" w:color="auto"/>
            </w:tcBorders>
            <w:shd w:val="clear" w:color="auto" w:fill="auto"/>
            <w:vAlign w:val="center"/>
          </w:tcPr>
          <w:p w14:paraId="28925193" w14:textId="77777777" w:rsidR="0035555A" w:rsidRPr="00684518" w:rsidRDefault="0035555A" w:rsidP="0035555A">
            <w:pPr>
              <w:spacing w:after="0" w:line="240" w:lineRule="auto"/>
              <w:jc w:val="center"/>
              <w:rPr>
                <w:rFonts w:ascii="Times New Roman" w:eastAsia="Calibri" w:hAnsi="Times New Roman" w:cs="Times New Roman"/>
                <w:b/>
                <w:bCs/>
                <w:i/>
                <w:iCs/>
                <w:color w:val="000000"/>
                <w:sz w:val="18"/>
                <w:szCs w:val="18"/>
                <w:lang w:val="uk-UA" w:eastAsia="ru-RU"/>
              </w:rPr>
            </w:pPr>
            <w:r w:rsidRPr="00684518">
              <w:rPr>
                <w:rFonts w:ascii="Times New Roman" w:eastAsia="Times New Roman" w:hAnsi="Times New Roman" w:cs="Times New Roman"/>
                <w:b/>
                <w:bCs/>
                <w:i/>
                <w:iCs/>
                <w:sz w:val="18"/>
                <w:szCs w:val="18"/>
                <w:lang w:val="uk-UA" w:eastAsia="ru-RU"/>
              </w:rPr>
              <w:t>11000</w:t>
            </w:r>
          </w:p>
        </w:tc>
        <w:tc>
          <w:tcPr>
            <w:tcW w:w="4112" w:type="dxa"/>
            <w:tcBorders>
              <w:top w:val="single" w:sz="4" w:space="0" w:color="auto"/>
              <w:left w:val="nil"/>
              <w:bottom w:val="single" w:sz="4" w:space="0" w:color="auto"/>
              <w:right w:val="nil"/>
            </w:tcBorders>
            <w:shd w:val="clear" w:color="auto" w:fill="auto"/>
            <w:vAlign w:val="center"/>
          </w:tcPr>
          <w:p w14:paraId="1050440E" w14:textId="77777777" w:rsidR="0035555A" w:rsidRPr="00684518" w:rsidRDefault="0035555A" w:rsidP="00D05F66">
            <w:pPr>
              <w:spacing w:after="0" w:line="240" w:lineRule="auto"/>
              <w:jc w:val="both"/>
              <w:rPr>
                <w:rFonts w:ascii="Times New Roman" w:eastAsia="Calibri" w:hAnsi="Times New Roman" w:cs="Times New Roman"/>
                <w:b/>
                <w:bCs/>
                <w:i/>
                <w:iCs/>
                <w:color w:val="000000"/>
                <w:sz w:val="18"/>
                <w:szCs w:val="18"/>
                <w:lang w:val="uk-UA" w:eastAsia="ru-RU"/>
              </w:rPr>
            </w:pPr>
            <w:r w:rsidRPr="00684518">
              <w:rPr>
                <w:rFonts w:ascii="Times New Roman" w:eastAsia="Times New Roman" w:hAnsi="Times New Roman" w:cs="Times New Roman"/>
                <w:b/>
                <w:bCs/>
                <w:i/>
                <w:iCs/>
                <w:sz w:val="18"/>
                <w:szCs w:val="18"/>
                <w:lang w:val="uk-UA" w:eastAsia="ru-RU"/>
              </w:rPr>
              <w:t>Неметанові леткі органічні сполуки (НМЛОС)</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4F83C8" w14:textId="1FB5E3E3" w:rsidR="0035555A" w:rsidRPr="00684518" w:rsidRDefault="00D05F66" w:rsidP="0035555A">
            <w:pPr>
              <w:spacing w:after="0" w:line="276" w:lineRule="auto"/>
              <w:jc w:val="center"/>
              <w:rPr>
                <w:rFonts w:ascii="Times New Roman" w:eastAsia="Times New Roman" w:hAnsi="Times New Roman" w:cs="Times New Roman"/>
                <w:b/>
                <w:bCs/>
                <w:i/>
                <w:iCs/>
                <w:sz w:val="18"/>
                <w:szCs w:val="18"/>
                <w:lang w:val="uk-UA" w:eastAsia="ru-RU"/>
              </w:rPr>
            </w:pPr>
            <w:r w:rsidRPr="00684518">
              <w:rPr>
                <w:rFonts w:ascii="Times New Roman" w:eastAsia="Times New Roman" w:hAnsi="Times New Roman" w:cs="Times New Roman"/>
                <w:b/>
                <w:bCs/>
                <w:i/>
                <w:iCs/>
                <w:sz w:val="18"/>
                <w:szCs w:val="18"/>
                <w:lang w:val="uk-UA" w:eastAsia="ru-RU"/>
              </w:rPr>
              <w:t>1,718545</w:t>
            </w:r>
          </w:p>
        </w:tc>
        <w:tc>
          <w:tcPr>
            <w:tcW w:w="1558" w:type="dxa"/>
            <w:tcBorders>
              <w:top w:val="single" w:sz="4" w:space="0" w:color="auto"/>
              <w:left w:val="nil"/>
              <w:bottom w:val="single" w:sz="4" w:space="0" w:color="auto"/>
              <w:right w:val="single" w:sz="4" w:space="0" w:color="auto"/>
            </w:tcBorders>
            <w:shd w:val="clear" w:color="auto" w:fill="auto"/>
            <w:noWrap/>
            <w:vAlign w:val="center"/>
          </w:tcPr>
          <w:p w14:paraId="6F7F806C" w14:textId="77777777" w:rsidR="0035555A" w:rsidRPr="00684518" w:rsidRDefault="0035555A" w:rsidP="0035555A">
            <w:pPr>
              <w:spacing w:after="0" w:line="240" w:lineRule="auto"/>
              <w:jc w:val="center"/>
              <w:rPr>
                <w:rFonts w:ascii="Times New Roman" w:eastAsia="Calibri" w:hAnsi="Times New Roman" w:cs="Times New Roman"/>
                <w:b/>
                <w:bCs/>
                <w:color w:val="000000"/>
                <w:sz w:val="18"/>
                <w:szCs w:val="18"/>
                <w:u w:val="single"/>
                <w:lang w:val="uk-UA" w:eastAsia="ru-RU"/>
              </w:rPr>
            </w:pPr>
            <w:r w:rsidRPr="00684518">
              <w:rPr>
                <w:rFonts w:ascii="Times New Roman" w:eastAsia="Calibri" w:hAnsi="Times New Roman" w:cs="Times New Roman"/>
                <w:b/>
                <w:bCs/>
                <w:color w:val="000000"/>
                <w:sz w:val="18"/>
                <w:szCs w:val="18"/>
                <w:u w:val="single"/>
                <w:lang w:val="uk-UA" w:eastAsia="ru-RU"/>
              </w:rPr>
              <w:t>1,718545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96E9750" w14:textId="77777777" w:rsidR="0035555A" w:rsidRPr="00684518" w:rsidRDefault="0035555A" w:rsidP="0035555A">
            <w:pPr>
              <w:spacing w:after="0" w:line="276" w:lineRule="auto"/>
              <w:jc w:val="center"/>
              <w:rPr>
                <w:rFonts w:ascii="Times New Roman" w:eastAsia="Times New Roman" w:hAnsi="Times New Roman" w:cs="Times New Roman"/>
                <w:b/>
                <w:bCs/>
                <w:i/>
                <w:iCs/>
                <w:sz w:val="18"/>
                <w:szCs w:val="18"/>
                <w:lang w:val="uk-UA" w:eastAsia="ru-RU"/>
              </w:rPr>
            </w:pPr>
            <w:r w:rsidRPr="00684518">
              <w:rPr>
                <w:rFonts w:ascii="Times New Roman" w:eastAsia="Times New Roman" w:hAnsi="Times New Roman" w:cs="Times New Roman"/>
                <w:b/>
                <w:bCs/>
                <w:i/>
                <w:iCs/>
                <w:sz w:val="18"/>
                <w:szCs w:val="18"/>
                <w:lang w:val="uk-UA" w:eastAsia="ru-RU"/>
              </w:rPr>
              <w:t>1,5</w:t>
            </w:r>
          </w:p>
        </w:tc>
      </w:tr>
      <w:tr w:rsidR="00D05F66" w:rsidRPr="00684518" w14:paraId="74D43BE2" w14:textId="77777777" w:rsidTr="00D05F66">
        <w:trPr>
          <w:trHeight w:val="109"/>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43AAE3" w14:textId="77777777" w:rsidR="00D05F66" w:rsidRPr="00684518" w:rsidRDefault="00D05F66" w:rsidP="00D05F66">
            <w:pPr>
              <w:spacing w:after="0" w:line="276"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6</w:t>
            </w:r>
          </w:p>
        </w:tc>
        <w:tc>
          <w:tcPr>
            <w:tcW w:w="1134" w:type="dxa"/>
            <w:tcBorders>
              <w:top w:val="single" w:sz="4" w:space="0" w:color="auto"/>
              <w:left w:val="nil"/>
              <w:bottom w:val="single" w:sz="4" w:space="0" w:color="auto"/>
              <w:right w:val="single" w:sz="4" w:space="0" w:color="auto"/>
            </w:tcBorders>
            <w:shd w:val="clear" w:color="auto" w:fill="auto"/>
            <w:vAlign w:val="center"/>
          </w:tcPr>
          <w:p w14:paraId="1FFFB164" w14:textId="77777777" w:rsidR="00D05F66" w:rsidRPr="00684518" w:rsidRDefault="00D05F66" w:rsidP="00D05F66">
            <w:pPr>
              <w:spacing w:after="0" w:line="240" w:lineRule="auto"/>
              <w:jc w:val="center"/>
              <w:rPr>
                <w:rFonts w:ascii="Times New Roman" w:eastAsia="Calibri" w:hAnsi="Times New Roman" w:cs="Times New Roman"/>
                <w:bCs/>
                <w:color w:val="000000"/>
                <w:sz w:val="18"/>
                <w:szCs w:val="18"/>
                <w:lang w:val="uk-UA" w:eastAsia="ru-RU"/>
              </w:rPr>
            </w:pPr>
            <w:r w:rsidRPr="00684518">
              <w:rPr>
                <w:rFonts w:ascii="Times New Roman" w:eastAsia="Times New Roman" w:hAnsi="Times New Roman" w:cs="Times New Roman"/>
                <w:sz w:val="18"/>
                <w:szCs w:val="18"/>
                <w:lang w:val="uk-UA" w:eastAsia="ru-RU"/>
              </w:rPr>
              <w:t>- / 11000</w:t>
            </w:r>
          </w:p>
        </w:tc>
        <w:tc>
          <w:tcPr>
            <w:tcW w:w="4112" w:type="dxa"/>
            <w:tcBorders>
              <w:top w:val="single" w:sz="4" w:space="0" w:color="auto"/>
              <w:left w:val="nil"/>
              <w:bottom w:val="single" w:sz="4" w:space="0" w:color="auto"/>
              <w:right w:val="nil"/>
            </w:tcBorders>
            <w:shd w:val="clear" w:color="auto" w:fill="auto"/>
            <w:vAlign w:val="center"/>
          </w:tcPr>
          <w:p w14:paraId="2F450486" w14:textId="77777777" w:rsidR="00D05F66" w:rsidRPr="00684518" w:rsidRDefault="00D05F66" w:rsidP="00D05F66">
            <w:pPr>
              <w:spacing w:after="0" w:line="240" w:lineRule="auto"/>
              <w:jc w:val="both"/>
              <w:rPr>
                <w:rFonts w:ascii="Times New Roman" w:eastAsia="Calibri" w:hAnsi="Times New Roman" w:cs="Times New Roman"/>
                <w:bCs/>
                <w:color w:val="000000"/>
                <w:sz w:val="18"/>
                <w:szCs w:val="18"/>
                <w:lang w:val="uk-UA" w:eastAsia="ru-RU"/>
              </w:rPr>
            </w:pPr>
            <w:r w:rsidRPr="00684518">
              <w:rPr>
                <w:rFonts w:ascii="Times New Roman" w:eastAsia="Times New Roman" w:hAnsi="Times New Roman" w:cs="Times New Roman"/>
                <w:sz w:val="18"/>
                <w:szCs w:val="18"/>
                <w:lang w:val="uk-UA" w:eastAsia="ru-RU"/>
              </w:rPr>
              <w:t>Вуглеводні насичені C12 - C19 (розчинник РПК-26511 та ін.) у перерахунку на сумарний органічний вуглець</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CB4F31" w14:textId="47C30E2B" w:rsidR="00D05F66" w:rsidRPr="00684518" w:rsidRDefault="00D05F66" w:rsidP="00D05F66">
            <w:pPr>
              <w:spacing w:after="0" w:line="276" w:lineRule="auto"/>
              <w:jc w:val="center"/>
              <w:rPr>
                <w:rFonts w:ascii="Times New Roman" w:eastAsia="Times New Roman" w:hAnsi="Times New Roman" w:cs="Times New Roman"/>
                <w:sz w:val="18"/>
                <w:szCs w:val="18"/>
                <w:lang w:val="uk-UA" w:eastAsia="ru-RU"/>
              </w:rPr>
            </w:pPr>
            <w:r w:rsidRPr="00684518">
              <w:rPr>
                <w:rFonts w:ascii="Times New Roman" w:eastAsia="Calibri" w:hAnsi="Times New Roman" w:cs="Times New Roman"/>
                <w:color w:val="000000"/>
                <w:sz w:val="18"/>
                <w:szCs w:val="18"/>
                <w:lang w:val="uk-UA" w:eastAsia="ru-RU"/>
              </w:rPr>
              <w:t>1,680</w:t>
            </w:r>
          </w:p>
        </w:tc>
        <w:tc>
          <w:tcPr>
            <w:tcW w:w="1558" w:type="dxa"/>
            <w:tcBorders>
              <w:top w:val="single" w:sz="4" w:space="0" w:color="auto"/>
              <w:left w:val="nil"/>
              <w:bottom w:val="single" w:sz="4" w:space="0" w:color="auto"/>
              <w:right w:val="single" w:sz="4" w:space="0" w:color="auto"/>
            </w:tcBorders>
            <w:shd w:val="clear" w:color="auto" w:fill="auto"/>
            <w:noWrap/>
            <w:vAlign w:val="center"/>
          </w:tcPr>
          <w:p w14:paraId="63A9BB5A" w14:textId="7065559D" w:rsidR="00D05F66" w:rsidRPr="00684518" w:rsidRDefault="00D05F66" w:rsidP="00D05F66">
            <w:pPr>
              <w:spacing w:after="0" w:line="240" w:lineRule="auto"/>
              <w:jc w:val="center"/>
              <w:rPr>
                <w:rFonts w:ascii="Times New Roman" w:eastAsia="Calibri" w:hAnsi="Times New Roman" w:cs="Times New Roman"/>
                <w:color w:val="000000"/>
                <w:sz w:val="18"/>
                <w:szCs w:val="18"/>
                <w:lang w:val="uk-UA" w:eastAsia="ru-RU"/>
              </w:rPr>
            </w:pPr>
            <w:r w:rsidRPr="00684518">
              <w:rPr>
                <w:rFonts w:ascii="Times New Roman" w:eastAsia="Calibri" w:hAnsi="Times New Roman" w:cs="Times New Roman"/>
                <w:color w:val="000000"/>
                <w:sz w:val="18"/>
                <w:szCs w:val="18"/>
                <w:lang w:val="uk-UA" w:eastAsia="ru-RU"/>
              </w:rPr>
              <w:t>1,680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1856083" w14:textId="77777777" w:rsidR="00D05F66" w:rsidRPr="00684518" w:rsidRDefault="00D05F66" w:rsidP="00D05F66">
            <w:pPr>
              <w:spacing w:after="0" w:line="276"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1,5</w:t>
            </w:r>
          </w:p>
        </w:tc>
      </w:tr>
      <w:tr w:rsidR="00D05F66" w:rsidRPr="00684518" w14:paraId="31B5C161" w14:textId="77777777" w:rsidTr="00DC696B">
        <w:trPr>
          <w:trHeight w:val="189"/>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0A3315" w14:textId="77777777" w:rsidR="00D05F66" w:rsidRPr="00684518" w:rsidRDefault="00D05F66" w:rsidP="00D05F66">
            <w:pPr>
              <w:spacing w:after="0" w:line="276"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7</w:t>
            </w:r>
          </w:p>
        </w:tc>
        <w:tc>
          <w:tcPr>
            <w:tcW w:w="1134" w:type="dxa"/>
            <w:tcBorders>
              <w:top w:val="single" w:sz="4" w:space="0" w:color="auto"/>
              <w:left w:val="nil"/>
              <w:bottom w:val="single" w:sz="4" w:space="0" w:color="auto"/>
              <w:right w:val="single" w:sz="4" w:space="0" w:color="auto"/>
            </w:tcBorders>
            <w:shd w:val="clear" w:color="auto" w:fill="auto"/>
            <w:vAlign w:val="center"/>
          </w:tcPr>
          <w:p w14:paraId="5B5673E2" w14:textId="77777777" w:rsidR="00D05F66" w:rsidRPr="00684518" w:rsidRDefault="00D05F66" w:rsidP="00D05F66">
            <w:pPr>
              <w:spacing w:after="0" w:line="240" w:lineRule="auto"/>
              <w:jc w:val="center"/>
              <w:rPr>
                <w:rFonts w:ascii="Times New Roman" w:eastAsia="Calibri" w:hAnsi="Times New Roman" w:cs="Times New Roman"/>
                <w:bCs/>
                <w:color w:val="000000"/>
                <w:sz w:val="18"/>
                <w:szCs w:val="18"/>
                <w:lang w:val="uk-UA" w:eastAsia="ru-RU"/>
              </w:rPr>
            </w:pPr>
            <w:r w:rsidRPr="00684518">
              <w:rPr>
                <w:rFonts w:ascii="Times New Roman" w:eastAsia="Times New Roman" w:hAnsi="Times New Roman" w:cs="Times New Roman"/>
                <w:sz w:val="18"/>
                <w:szCs w:val="18"/>
                <w:lang w:val="uk-UA" w:eastAsia="ru-RU"/>
              </w:rPr>
              <w:t>7631-86-9/ 11006</w:t>
            </w:r>
          </w:p>
        </w:tc>
        <w:tc>
          <w:tcPr>
            <w:tcW w:w="4112" w:type="dxa"/>
            <w:tcBorders>
              <w:top w:val="single" w:sz="4" w:space="0" w:color="auto"/>
              <w:left w:val="nil"/>
              <w:bottom w:val="single" w:sz="4" w:space="0" w:color="auto"/>
              <w:right w:val="nil"/>
            </w:tcBorders>
            <w:shd w:val="clear" w:color="auto" w:fill="auto"/>
            <w:vAlign w:val="center"/>
          </w:tcPr>
          <w:p w14:paraId="1EA89B57" w14:textId="77777777" w:rsidR="00D05F66" w:rsidRPr="00684518" w:rsidRDefault="00D05F66" w:rsidP="00D05F66">
            <w:pPr>
              <w:spacing w:after="0" w:line="240" w:lineRule="auto"/>
              <w:jc w:val="both"/>
              <w:rPr>
                <w:rFonts w:ascii="Times New Roman" w:eastAsia="Calibri" w:hAnsi="Times New Roman" w:cs="Times New Roman"/>
                <w:bCs/>
                <w:color w:val="000000"/>
                <w:sz w:val="18"/>
                <w:szCs w:val="18"/>
                <w:lang w:val="uk-UA" w:eastAsia="ru-RU"/>
              </w:rPr>
            </w:pPr>
            <w:r w:rsidRPr="00684518">
              <w:rPr>
                <w:rFonts w:ascii="Times New Roman" w:eastAsia="Times New Roman" w:hAnsi="Times New Roman" w:cs="Times New Roman"/>
                <w:sz w:val="18"/>
                <w:szCs w:val="18"/>
                <w:lang w:val="uk-UA" w:eastAsia="ru-RU"/>
              </w:rPr>
              <w:t>Ацетальдегід</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5C2435" w14:textId="1B319B3F" w:rsidR="00D05F66" w:rsidRPr="00684518" w:rsidRDefault="00D05F66" w:rsidP="00D05F66">
            <w:pPr>
              <w:spacing w:after="0" w:line="276" w:lineRule="auto"/>
              <w:jc w:val="center"/>
              <w:rPr>
                <w:rFonts w:ascii="Times New Roman" w:eastAsia="Times New Roman" w:hAnsi="Times New Roman" w:cs="Times New Roman"/>
                <w:sz w:val="18"/>
                <w:szCs w:val="18"/>
                <w:lang w:val="uk-UA" w:eastAsia="ru-RU"/>
              </w:rPr>
            </w:pPr>
            <w:r w:rsidRPr="00684518">
              <w:rPr>
                <w:rFonts w:ascii="Times New Roman" w:eastAsia="Calibri" w:hAnsi="Times New Roman" w:cs="Times New Roman"/>
                <w:color w:val="000000"/>
                <w:sz w:val="18"/>
                <w:szCs w:val="18"/>
                <w:lang w:val="uk-UA" w:eastAsia="ru-RU"/>
              </w:rPr>
              <w:t>0,012434</w:t>
            </w:r>
          </w:p>
        </w:tc>
        <w:tc>
          <w:tcPr>
            <w:tcW w:w="1558" w:type="dxa"/>
            <w:tcBorders>
              <w:top w:val="single" w:sz="4" w:space="0" w:color="auto"/>
              <w:left w:val="nil"/>
              <w:bottom w:val="single" w:sz="4" w:space="0" w:color="auto"/>
              <w:right w:val="single" w:sz="4" w:space="0" w:color="auto"/>
            </w:tcBorders>
            <w:shd w:val="clear" w:color="auto" w:fill="auto"/>
            <w:noWrap/>
            <w:vAlign w:val="center"/>
          </w:tcPr>
          <w:p w14:paraId="7AE5E9A8" w14:textId="5B34BAAC" w:rsidR="00D05F66" w:rsidRPr="00684518" w:rsidRDefault="00D05F66" w:rsidP="00D05F66">
            <w:pPr>
              <w:spacing w:after="0" w:line="240" w:lineRule="auto"/>
              <w:jc w:val="center"/>
              <w:rPr>
                <w:rFonts w:ascii="Times New Roman" w:eastAsia="Calibri" w:hAnsi="Times New Roman" w:cs="Times New Roman"/>
                <w:color w:val="000000"/>
                <w:sz w:val="18"/>
                <w:szCs w:val="18"/>
                <w:lang w:val="uk-UA" w:eastAsia="ru-RU"/>
              </w:rPr>
            </w:pPr>
            <w:r w:rsidRPr="00684518">
              <w:rPr>
                <w:rFonts w:ascii="Times New Roman" w:eastAsia="Calibri" w:hAnsi="Times New Roman" w:cs="Times New Roman"/>
                <w:color w:val="000000"/>
                <w:sz w:val="18"/>
                <w:szCs w:val="18"/>
                <w:lang w:val="uk-UA" w:eastAsia="ru-RU"/>
              </w:rPr>
              <w:t>0,012434</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141BB27" w14:textId="77777777" w:rsidR="00D05F66" w:rsidRPr="00684518" w:rsidRDefault="00D05F66" w:rsidP="00D05F66">
            <w:pPr>
              <w:spacing w:after="0" w:line="276"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0,03</w:t>
            </w:r>
          </w:p>
        </w:tc>
      </w:tr>
      <w:tr w:rsidR="00D05F66" w:rsidRPr="00684518" w14:paraId="77F9CF59" w14:textId="77777777" w:rsidTr="00E035FA">
        <w:trPr>
          <w:trHeight w:val="189"/>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C86388" w14:textId="77777777" w:rsidR="00D05F66" w:rsidRPr="00684518" w:rsidRDefault="00D05F66" w:rsidP="00D05F66">
            <w:pPr>
              <w:spacing w:after="0" w:line="276"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8</w:t>
            </w:r>
          </w:p>
        </w:tc>
        <w:tc>
          <w:tcPr>
            <w:tcW w:w="1134" w:type="dxa"/>
            <w:tcBorders>
              <w:top w:val="single" w:sz="4" w:space="0" w:color="auto"/>
              <w:left w:val="nil"/>
              <w:bottom w:val="single" w:sz="4" w:space="0" w:color="auto"/>
              <w:right w:val="single" w:sz="4" w:space="0" w:color="auto"/>
            </w:tcBorders>
            <w:shd w:val="clear" w:color="auto" w:fill="auto"/>
            <w:vAlign w:val="center"/>
          </w:tcPr>
          <w:p w14:paraId="369F2236" w14:textId="77777777" w:rsidR="00D05F66" w:rsidRPr="00684518" w:rsidRDefault="00D05F66" w:rsidP="00D05F66">
            <w:pPr>
              <w:spacing w:after="0" w:line="240" w:lineRule="auto"/>
              <w:jc w:val="center"/>
              <w:rPr>
                <w:rFonts w:ascii="Times New Roman" w:eastAsia="Calibri" w:hAnsi="Times New Roman" w:cs="Times New Roman"/>
                <w:bCs/>
                <w:color w:val="000000"/>
                <w:sz w:val="18"/>
                <w:szCs w:val="18"/>
                <w:lang w:val="uk-UA" w:eastAsia="ru-RU"/>
              </w:rPr>
            </w:pPr>
            <w:r w:rsidRPr="00684518">
              <w:rPr>
                <w:rFonts w:ascii="Times New Roman" w:eastAsia="Times New Roman" w:hAnsi="Times New Roman" w:cs="Times New Roman"/>
                <w:sz w:val="18"/>
                <w:szCs w:val="18"/>
                <w:lang w:val="uk-UA" w:eastAsia="ru-RU"/>
              </w:rPr>
              <w:t>64-19-7 / 11028</w:t>
            </w:r>
          </w:p>
        </w:tc>
        <w:tc>
          <w:tcPr>
            <w:tcW w:w="4112" w:type="dxa"/>
            <w:tcBorders>
              <w:top w:val="single" w:sz="4" w:space="0" w:color="auto"/>
              <w:left w:val="nil"/>
              <w:bottom w:val="single" w:sz="4" w:space="0" w:color="auto"/>
              <w:right w:val="nil"/>
            </w:tcBorders>
            <w:shd w:val="clear" w:color="auto" w:fill="auto"/>
            <w:vAlign w:val="center"/>
          </w:tcPr>
          <w:p w14:paraId="11F0483D" w14:textId="77777777" w:rsidR="00D05F66" w:rsidRPr="00684518" w:rsidRDefault="00D05F66" w:rsidP="00D05F66">
            <w:pPr>
              <w:spacing w:after="0" w:line="240" w:lineRule="auto"/>
              <w:jc w:val="both"/>
              <w:rPr>
                <w:rFonts w:ascii="Times New Roman" w:eastAsia="Calibri" w:hAnsi="Times New Roman" w:cs="Times New Roman"/>
                <w:bCs/>
                <w:color w:val="000000"/>
                <w:sz w:val="18"/>
                <w:szCs w:val="18"/>
                <w:lang w:val="uk-UA" w:eastAsia="ru-RU"/>
              </w:rPr>
            </w:pPr>
            <w:r w:rsidRPr="00684518">
              <w:rPr>
                <w:rFonts w:ascii="Times New Roman" w:eastAsia="Times New Roman" w:hAnsi="Times New Roman" w:cs="Times New Roman"/>
                <w:sz w:val="18"/>
                <w:szCs w:val="18"/>
                <w:lang w:val="uk-UA" w:eastAsia="ru-RU"/>
              </w:rPr>
              <w:t>Оцтова кислота</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4A0FFEBD" w14:textId="59E82811" w:rsidR="00D05F66" w:rsidRPr="00684518" w:rsidRDefault="00D05F66" w:rsidP="00D05F66">
            <w:pPr>
              <w:spacing w:after="0" w:line="276"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0,024868</w:t>
            </w:r>
          </w:p>
        </w:tc>
        <w:tc>
          <w:tcPr>
            <w:tcW w:w="1558" w:type="dxa"/>
            <w:tcBorders>
              <w:top w:val="single" w:sz="4" w:space="0" w:color="auto"/>
              <w:left w:val="nil"/>
              <w:bottom w:val="single" w:sz="4" w:space="0" w:color="auto"/>
              <w:right w:val="single" w:sz="4" w:space="0" w:color="auto"/>
            </w:tcBorders>
            <w:shd w:val="clear" w:color="auto" w:fill="auto"/>
            <w:noWrap/>
          </w:tcPr>
          <w:p w14:paraId="62AC6370" w14:textId="0348EF73" w:rsidR="00D05F66" w:rsidRPr="00684518" w:rsidRDefault="00D05F66" w:rsidP="00D05F66">
            <w:pPr>
              <w:spacing w:after="0" w:line="240" w:lineRule="auto"/>
              <w:jc w:val="center"/>
              <w:rPr>
                <w:rFonts w:ascii="Times New Roman" w:eastAsia="Calibri" w:hAnsi="Times New Roman" w:cs="Times New Roman"/>
                <w:color w:val="000000"/>
                <w:sz w:val="18"/>
                <w:szCs w:val="18"/>
                <w:lang w:val="uk-UA" w:eastAsia="ru-RU"/>
              </w:rPr>
            </w:pPr>
            <w:r w:rsidRPr="00684518">
              <w:rPr>
                <w:rFonts w:ascii="Times New Roman" w:eastAsia="Times New Roman" w:hAnsi="Times New Roman" w:cs="Times New Roman"/>
                <w:sz w:val="18"/>
                <w:szCs w:val="18"/>
                <w:lang w:val="uk-UA" w:eastAsia="ru-RU"/>
              </w:rPr>
              <w:t>0,024868</w:t>
            </w:r>
          </w:p>
        </w:tc>
        <w:tc>
          <w:tcPr>
            <w:tcW w:w="1276" w:type="dxa"/>
            <w:tcBorders>
              <w:top w:val="single" w:sz="4" w:space="0" w:color="auto"/>
              <w:left w:val="nil"/>
              <w:bottom w:val="single" w:sz="4" w:space="0" w:color="auto"/>
              <w:right w:val="single" w:sz="4" w:space="0" w:color="auto"/>
            </w:tcBorders>
            <w:shd w:val="clear" w:color="auto" w:fill="auto"/>
            <w:noWrap/>
          </w:tcPr>
          <w:p w14:paraId="0A6FA42C" w14:textId="77777777" w:rsidR="00D05F66" w:rsidRPr="00684518" w:rsidRDefault="00D05F66" w:rsidP="00D05F66">
            <w:pPr>
              <w:spacing w:after="0" w:line="276"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0,8</w:t>
            </w:r>
          </w:p>
        </w:tc>
      </w:tr>
      <w:tr w:rsidR="00D05F66" w:rsidRPr="00684518" w14:paraId="33399502" w14:textId="77777777" w:rsidTr="00DC696B">
        <w:trPr>
          <w:trHeight w:val="189"/>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947F58" w14:textId="77777777" w:rsidR="00D05F66" w:rsidRPr="00684518" w:rsidRDefault="00D05F66" w:rsidP="00D05F66">
            <w:pPr>
              <w:spacing w:after="0" w:line="276"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9</w:t>
            </w:r>
          </w:p>
        </w:tc>
        <w:tc>
          <w:tcPr>
            <w:tcW w:w="1134" w:type="dxa"/>
            <w:tcBorders>
              <w:top w:val="single" w:sz="4" w:space="0" w:color="auto"/>
              <w:left w:val="nil"/>
              <w:bottom w:val="single" w:sz="4" w:space="0" w:color="auto"/>
              <w:right w:val="single" w:sz="4" w:space="0" w:color="auto"/>
            </w:tcBorders>
            <w:shd w:val="clear" w:color="auto" w:fill="auto"/>
            <w:vAlign w:val="center"/>
          </w:tcPr>
          <w:p w14:paraId="6CE6301A" w14:textId="77777777" w:rsidR="00D05F66" w:rsidRPr="00684518" w:rsidRDefault="00D05F66" w:rsidP="00D05F66">
            <w:pPr>
              <w:spacing w:after="0" w:line="240" w:lineRule="auto"/>
              <w:jc w:val="center"/>
              <w:rPr>
                <w:rFonts w:ascii="Times New Roman" w:eastAsia="Calibri" w:hAnsi="Times New Roman" w:cs="Times New Roman"/>
                <w:bCs/>
                <w:color w:val="000000"/>
                <w:sz w:val="18"/>
                <w:szCs w:val="18"/>
                <w:lang w:val="uk-UA" w:eastAsia="ru-RU"/>
              </w:rPr>
            </w:pPr>
            <w:r w:rsidRPr="00684518">
              <w:rPr>
                <w:rFonts w:ascii="Times New Roman" w:eastAsia="Times New Roman" w:hAnsi="Times New Roman" w:cs="Times New Roman"/>
                <w:sz w:val="18"/>
                <w:szCs w:val="18"/>
                <w:lang w:val="uk-UA" w:eastAsia="ru-RU"/>
              </w:rPr>
              <w:t>50-00-0 / 11049</w:t>
            </w:r>
          </w:p>
        </w:tc>
        <w:tc>
          <w:tcPr>
            <w:tcW w:w="4112" w:type="dxa"/>
            <w:tcBorders>
              <w:top w:val="single" w:sz="4" w:space="0" w:color="auto"/>
              <w:left w:val="nil"/>
              <w:bottom w:val="single" w:sz="4" w:space="0" w:color="auto"/>
              <w:right w:val="nil"/>
            </w:tcBorders>
            <w:shd w:val="clear" w:color="auto" w:fill="auto"/>
            <w:vAlign w:val="center"/>
          </w:tcPr>
          <w:p w14:paraId="55D04D2E" w14:textId="77777777" w:rsidR="00D05F66" w:rsidRPr="00684518" w:rsidRDefault="00D05F66" w:rsidP="00D05F66">
            <w:pPr>
              <w:spacing w:after="0" w:line="240" w:lineRule="auto"/>
              <w:jc w:val="both"/>
              <w:rPr>
                <w:rFonts w:ascii="Times New Roman" w:eastAsia="Times New Roman" w:hAnsi="Times New Roman" w:cs="Times New Roman"/>
                <w:sz w:val="18"/>
                <w:szCs w:val="18"/>
                <w:lang w:val="uk-UA" w:eastAsia="uk-UA"/>
              </w:rPr>
            </w:pPr>
            <w:r w:rsidRPr="00684518">
              <w:rPr>
                <w:rFonts w:ascii="Times New Roman" w:eastAsia="Times New Roman" w:hAnsi="Times New Roman" w:cs="Times New Roman"/>
                <w:sz w:val="18"/>
                <w:szCs w:val="18"/>
                <w:lang w:val="uk-UA" w:eastAsia="ru-RU"/>
              </w:rPr>
              <w:t>Формальдегід</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2DC1BE" w14:textId="116D1507" w:rsidR="00D05F66" w:rsidRPr="00684518" w:rsidRDefault="00D05F66" w:rsidP="00D05F66">
            <w:pPr>
              <w:spacing w:after="0" w:line="276" w:lineRule="auto"/>
              <w:jc w:val="center"/>
              <w:rPr>
                <w:rFonts w:ascii="Times New Roman" w:eastAsia="Times New Roman" w:hAnsi="Times New Roman" w:cs="Times New Roman"/>
                <w:sz w:val="18"/>
                <w:szCs w:val="18"/>
                <w:lang w:val="uk-UA" w:eastAsia="ru-RU"/>
              </w:rPr>
            </w:pPr>
            <w:r w:rsidRPr="00684518">
              <w:rPr>
                <w:rFonts w:ascii="Times New Roman" w:eastAsia="Calibri" w:hAnsi="Times New Roman" w:cs="Times New Roman"/>
                <w:color w:val="000000"/>
                <w:sz w:val="18"/>
                <w:szCs w:val="18"/>
                <w:lang w:val="uk-UA" w:eastAsia="ru-RU"/>
              </w:rPr>
              <w:t>0,001243</w:t>
            </w:r>
          </w:p>
        </w:tc>
        <w:tc>
          <w:tcPr>
            <w:tcW w:w="1558" w:type="dxa"/>
            <w:tcBorders>
              <w:top w:val="single" w:sz="4" w:space="0" w:color="auto"/>
              <w:left w:val="nil"/>
              <w:bottom w:val="single" w:sz="4" w:space="0" w:color="auto"/>
              <w:right w:val="single" w:sz="4" w:space="0" w:color="auto"/>
            </w:tcBorders>
            <w:shd w:val="clear" w:color="auto" w:fill="auto"/>
            <w:noWrap/>
            <w:vAlign w:val="center"/>
          </w:tcPr>
          <w:p w14:paraId="7D6E5C4E" w14:textId="2421498C" w:rsidR="00D05F66" w:rsidRPr="00684518" w:rsidRDefault="00D05F66" w:rsidP="00D05F66">
            <w:pPr>
              <w:spacing w:after="0" w:line="240" w:lineRule="auto"/>
              <w:jc w:val="center"/>
              <w:rPr>
                <w:rFonts w:ascii="Times New Roman" w:eastAsia="Calibri" w:hAnsi="Times New Roman" w:cs="Times New Roman"/>
                <w:color w:val="000000"/>
                <w:sz w:val="18"/>
                <w:szCs w:val="18"/>
                <w:lang w:val="uk-UA" w:eastAsia="ru-RU"/>
              </w:rPr>
            </w:pPr>
            <w:r w:rsidRPr="00684518">
              <w:rPr>
                <w:rFonts w:ascii="Times New Roman" w:eastAsia="Calibri" w:hAnsi="Times New Roman" w:cs="Times New Roman"/>
                <w:color w:val="000000"/>
                <w:sz w:val="18"/>
                <w:szCs w:val="18"/>
                <w:lang w:val="uk-UA" w:eastAsia="ru-RU"/>
              </w:rPr>
              <w:t>0,001243</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DD804B7" w14:textId="77777777" w:rsidR="00D05F66" w:rsidRPr="00684518" w:rsidRDefault="00D05F66" w:rsidP="00D05F66">
            <w:pPr>
              <w:spacing w:after="0" w:line="276"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0,1</w:t>
            </w:r>
          </w:p>
        </w:tc>
      </w:tr>
      <w:tr w:rsidR="00D05F66" w:rsidRPr="00684518" w14:paraId="4D6F8396" w14:textId="77777777" w:rsidTr="00DC696B">
        <w:trPr>
          <w:trHeight w:val="130"/>
        </w:trPr>
        <w:tc>
          <w:tcPr>
            <w:tcW w:w="5828" w:type="dxa"/>
            <w:gridSpan w:val="3"/>
            <w:tcBorders>
              <w:top w:val="nil"/>
              <w:left w:val="single" w:sz="4" w:space="0" w:color="auto"/>
              <w:bottom w:val="single" w:sz="4" w:space="0" w:color="auto"/>
              <w:right w:val="single" w:sz="4" w:space="0" w:color="auto"/>
            </w:tcBorders>
            <w:shd w:val="clear" w:color="auto" w:fill="auto"/>
            <w:vAlign w:val="center"/>
            <w:hideMark/>
          </w:tcPr>
          <w:p w14:paraId="43162DDE" w14:textId="77777777" w:rsidR="00D05F66" w:rsidRPr="00684518" w:rsidRDefault="00D05F66" w:rsidP="00D05F66">
            <w:pPr>
              <w:spacing w:after="0" w:line="276" w:lineRule="auto"/>
              <w:jc w:val="right"/>
              <w:rPr>
                <w:rFonts w:ascii="Times New Roman" w:eastAsia="Times New Roman" w:hAnsi="Times New Roman" w:cs="Times New Roman"/>
                <w:b/>
                <w:sz w:val="18"/>
                <w:szCs w:val="18"/>
                <w:lang w:val="uk-UA" w:eastAsia="ru-RU"/>
              </w:rPr>
            </w:pPr>
            <w:r w:rsidRPr="00684518">
              <w:rPr>
                <w:rFonts w:ascii="Times New Roman" w:eastAsia="Times New Roman" w:hAnsi="Times New Roman" w:cs="Times New Roman"/>
                <w:b/>
                <w:sz w:val="18"/>
                <w:szCs w:val="18"/>
                <w:lang w:val="uk-UA" w:eastAsia="ru-RU"/>
              </w:rPr>
              <w:t>Усього для об’єкта/промислового майданчика</w:t>
            </w: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44EA63B5" w14:textId="3CE72752" w:rsidR="00D05F66" w:rsidRPr="00684518" w:rsidRDefault="00D05F66" w:rsidP="00D05F66">
            <w:pPr>
              <w:spacing w:after="0" w:line="276" w:lineRule="auto"/>
              <w:jc w:val="center"/>
              <w:rPr>
                <w:rFonts w:ascii="Times New Roman" w:eastAsia="Times New Roman" w:hAnsi="Times New Roman" w:cs="Times New Roman"/>
                <w:b/>
                <w:sz w:val="18"/>
                <w:szCs w:val="18"/>
                <w:lang w:val="uk-UA" w:eastAsia="ru-RU"/>
              </w:rPr>
            </w:pPr>
            <w:r w:rsidRPr="00684518">
              <w:rPr>
                <w:rFonts w:ascii="Times New Roman" w:eastAsia="Times New Roman" w:hAnsi="Times New Roman" w:cs="Times New Roman"/>
                <w:b/>
                <w:sz w:val="18"/>
                <w:szCs w:val="18"/>
                <w:lang w:val="uk-UA" w:eastAsia="ru-RU"/>
              </w:rPr>
              <w:t>13,061153</w:t>
            </w:r>
          </w:p>
        </w:tc>
        <w:tc>
          <w:tcPr>
            <w:tcW w:w="1558" w:type="dxa"/>
            <w:tcBorders>
              <w:top w:val="nil"/>
              <w:left w:val="nil"/>
              <w:bottom w:val="single" w:sz="4" w:space="0" w:color="auto"/>
              <w:right w:val="single" w:sz="4" w:space="0" w:color="auto"/>
            </w:tcBorders>
            <w:shd w:val="clear" w:color="auto" w:fill="auto"/>
            <w:noWrap/>
            <w:vAlign w:val="center"/>
          </w:tcPr>
          <w:p w14:paraId="6EFFEA39" w14:textId="77777777" w:rsidR="00D05F66" w:rsidRPr="00684518" w:rsidRDefault="00D05F66" w:rsidP="00D05F66">
            <w:pPr>
              <w:spacing w:after="0" w:line="276" w:lineRule="auto"/>
              <w:jc w:val="center"/>
              <w:rPr>
                <w:rFonts w:ascii="Times New Roman" w:eastAsia="Times New Roman" w:hAnsi="Times New Roman" w:cs="Times New Roman"/>
                <w:b/>
                <w:sz w:val="18"/>
                <w:szCs w:val="18"/>
                <w:lang w:val="uk-UA" w:eastAsia="ru-RU"/>
              </w:rPr>
            </w:pPr>
            <w:r w:rsidRPr="00684518">
              <w:rPr>
                <w:rFonts w:ascii="Times New Roman" w:eastAsia="Times New Roman" w:hAnsi="Times New Roman" w:cs="Times New Roman"/>
                <w:b/>
                <w:sz w:val="18"/>
                <w:szCs w:val="18"/>
                <w:lang w:val="uk-UA" w:eastAsia="ru-RU"/>
              </w:rPr>
              <w:t>13,061153</w:t>
            </w:r>
          </w:p>
        </w:tc>
        <w:tc>
          <w:tcPr>
            <w:tcW w:w="1276" w:type="dxa"/>
            <w:tcBorders>
              <w:top w:val="nil"/>
              <w:left w:val="nil"/>
              <w:bottom w:val="single" w:sz="4" w:space="0" w:color="auto"/>
              <w:right w:val="single" w:sz="4" w:space="0" w:color="auto"/>
            </w:tcBorders>
            <w:shd w:val="clear" w:color="auto" w:fill="auto"/>
            <w:noWrap/>
            <w:vAlign w:val="center"/>
            <w:hideMark/>
          </w:tcPr>
          <w:p w14:paraId="6AC973E2" w14:textId="77777777" w:rsidR="00D05F66" w:rsidRPr="00684518" w:rsidRDefault="00D05F66" w:rsidP="00D05F66">
            <w:pPr>
              <w:spacing w:after="0" w:line="276" w:lineRule="auto"/>
              <w:jc w:val="center"/>
              <w:rPr>
                <w:rFonts w:ascii="Times New Roman" w:eastAsia="Times New Roman" w:hAnsi="Times New Roman" w:cs="Times New Roman"/>
                <w:sz w:val="18"/>
                <w:szCs w:val="18"/>
                <w:lang w:val="uk-UA" w:eastAsia="ru-RU"/>
              </w:rPr>
            </w:pPr>
          </w:p>
        </w:tc>
      </w:tr>
      <w:tr w:rsidR="0035555A" w:rsidRPr="00684518" w14:paraId="12F6AA31" w14:textId="77777777" w:rsidTr="00DC696B">
        <w:trPr>
          <w:trHeight w:val="64"/>
        </w:trPr>
        <w:tc>
          <w:tcPr>
            <w:tcW w:w="993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17ED47" w14:textId="77777777" w:rsidR="0035555A" w:rsidRPr="00684518" w:rsidRDefault="0035555A" w:rsidP="0035555A">
            <w:pPr>
              <w:spacing w:after="0" w:line="276" w:lineRule="auto"/>
              <w:jc w:val="center"/>
              <w:rPr>
                <w:rFonts w:ascii="Times New Roman" w:eastAsia="Times New Roman" w:hAnsi="Times New Roman" w:cs="Times New Roman"/>
                <w:i/>
                <w:iCs/>
                <w:sz w:val="18"/>
                <w:szCs w:val="18"/>
                <w:lang w:val="uk-UA" w:eastAsia="ru-RU"/>
              </w:rPr>
            </w:pPr>
            <w:r w:rsidRPr="00684518">
              <w:rPr>
                <w:rFonts w:ascii="Times New Roman" w:eastAsia="Times New Roman" w:hAnsi="Times New Roman" w:cs="Times New Roman"/>
                <w:i/>
                <w:iCs/>
                <w:sz w:val="18"/>
                <w:szCs w:val="18"/>
                <w:lang w:val="uk-UA" w:eastAsia="ru-RU"/>
              </w:rPr>
              <w:t>Перелік найбільш поширених забруднюючих речовин</w:t>
            </w:r>
          </w:p>
        </w:tc>
      </w:tr>
      <w:tr w:rsidR="00D05F66" w:rsidRPr="00684518" w14:paraId="4AA1D3A0" w14:textId="77777777" w:rsidTr="00D05F66">
        <w:trPr>
          <w:trHeight w:val="77"/>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EBD4C6" w14:textId="77777777" w:rsidR="00D05F66" w:rsidRPr="00684518" w:rsidRDefault="00D05F66" w:rsidP="00D05F66">
            <w:pPr>
              <w:spacing w:after="0" w:line="276"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1</w:t>
            </w:r>
          </w:p>
        </w:tc>
        <w:tc>
          <w:tcPr>
            <w:tcW w:w="1134" w:type="dxa"/>
            <w:tcBorders>
              <w:top w:val="single" w:sz="4" w:space="0" w:color="auto"/>
              <w:left w:val="nil"/>
              <w:bottom w:val="single" w:sz="4" w:space="0" w:color="auto"/>
              <w:right w:val="single" w:sz="4" w:space="0" w:color="auto"/>
            </w:tcBorders>
            <w:shd w:val="clear" w:color="auto" w:fill="auto"/>
            <w:vAlign w:val="center"/>
          </w:tcPr>
          <w:p w14:paraId="414E6188" w14:textId="77777777" w:rsidR="00D05F66" w:rsidRPr="00684518" w:rsidRDefault="00D05F66" w:rsidP="00D05F66">
            <w:pPr>
              <w:spacing w:after="0" w:line="240"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 xml:space="preserve">10102-44-0 / 04001     </w:t>
            </w:r>
          </w:p>
        </w:tc>
        <w:tc>
          <w:tcPr>
            <w:tcW w:w="4112" w:type="dxa"/>
            <w:tcBorders>
              <w:top w:val="single" w:sz="4" w:space="0" w:color="auto"/>
              <w:left w:val="nil"/>
              <w:bottom w:val="single" w:sz="4" w:space="0" w:color="auto"/>
              <w:right w:val="nil"/>
            </w:tcBorders>
            <w:shd w:val="clear" w:color="auto" w:fill="auto"/>
            <w:vAlign w:val="center"/>
          </w:tcPr>
          <w:p w14:paraId="770081AF" w14:textId="77777777" w:rsidR="00D05F66" w:rsidRPr="00684518" w:rsidRDefault="00D05F66" w:rsidP="00D05F66">
            <w:pPr>
              <w:spacing w:after="0" w:line="240" w:lineRule="auto"/>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Оксиди азоту (у перерахунку на діоксид азоту [NO + NO2])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7C0A43" w14:textId="0BC5A1F9" w:rsidR="00D05F66" w:rsidRPr="00684518" w:rsidRDefault="00D05F66" w:rsidP="00D05F66">
            <w:pPr>
              <w:spacing w:after="0" w:line="276" w:lineRule="auto"/>
              <w:jc w:val="center"/>
              <w:rPr>
                <w:rFonts w:ascii="Times New Roman" w:eastAsia="Times New Roman" w:hAnsi="Times New Roman" w:cs="Times New Roman"/>
                <w:snapToGrid w:val="0"/>
                <w:sz w:val="18"/>
                <w:szCs w:val="18"/>
                <w:lang w:val="uk-UA" w:eastAsia="ru-RU"/>
              </w:rPr>
            </w:pPr>
            <w:r w:rsidRPr="00684518">
              <w:rPr>
                <w:rFonts w:ascii="Times New Roman" w:eastAsia="Calibri" w:hAnsi="Times New Roman" w:cs="Times New Roman"/>
                <w:color w:val="000000"/>
                <w:sz w:val="18"/>
                <w:szCs w:val="18"/>
                <w:lang w:val="uk-UA" w:eastAsia="ru-RU"/>
              </w:rPr>
              <w:t>0,697640</w:t>
            </w:r>
          </w:p>
        </w:tc>
        <w:tc>
          <w:tcPr>
            <w:tcW w:w="1558" w:type="dxa"/>
            <w:tcBorders>
              <w:top w:val="single" w:sz="4" w:space="0" w:color="auto"/>
              <w:left w:val="nil"/>
              <w:bottom w:val="single" w:sz="4" w:space="0" w:color="auto"/>
              <w:right w:val="single" w:sz="4" w:space="0" w:color="auto"/>
            </w:tcBorders>
            <w:shd w:val="clear" w:color="auto" w:fill="auto"/>
            <w:noWrap/>
            <w:vAlign w:val="center"/>
          </w:tcPr>
          <w:p w14:paraId="56A29790" w14:textId="77777777" w:rsidR="00D05F66" w:rsidRPr="00684518" w:rsidRDefault="00D05F66" w:rsidP="00D05F66">
            <w:pPr>
              <w:spacing w:after="0" w:line="240" w:lineRule="auto"/>
              <w:jc w:val="center"/>
              <w:rPr>
                <w:rFonts w:ascii="Times New Roman" w:eastAsia="Calibri" w:hAnsi="Times New Roman" w:cs="Times New Roman"/>
                <w:color w:val="000000"/>
                <w:sz w:val="18"/>
                <w:szCs w:val="18"/>
                <w:lang w:val="uk-UA" w:eastAsia="ru-RU"/>
              </w:rPr>
            </w:pPr>
            <w:r w:rsidRPr="00684518">
              <w:rPr>
                <w:rFonts w:ascii="Times New Roman" w:eastAsia="Calibri" w:hAnsi="Times New Roman" w:cs="Times New Roman"/>
                <w:color w:val="000000"/>
                <w:sz w:val="18"/>
                <w:szCs w:val="18"/>
                <w:lang w:val="uk-UA" w:eastAsia="ru-RU"/>
              </w:rPr>
              <w:t>0,697640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69D4661" w14:textId="77777777" w:rsidR="00D05F66" w:rsidRPr="00684518" w:rsidRDefault="00D05F66" w:rsidP="00D05F66">
            <w:pPr>
              <w:spacing w:after="0" w:line="276"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1,0</w:t>
            </w:r>
          </w:p>
        </w:tc>
      </w:tr>
      <w:tr w:rsidR="00D05F66" w:rsidRPr="00684518" w14:paraId="256917D7" w14:textId="77777777" w:rsidTr="00D05F66">
        <w:trPr>
          <w:trHeight w:val="77"/>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40798A" w14:textId="77777777" w:rsidR="00D05F66" w:rsidRPr="00684518" w:rsidRDefault="00D05F66" w:rsidP="00D05F66">
            <w:pPr>
              <w:spacing w:after="0" w:line="276"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2</w:t>
            </w:r>
          </w:p>
        </w:tc>
        <w:tc>
          <w:tcPr>
            <w:tcW w:w="1134" w:type="dxa"/>
            <w:tcBorders>
              <w:top w:val="single" w:sz="4" w:space="0" w:color="auto"/>
              <w:left w:val="nil"/>
              <w:bottom w:val="single" w:sz="4" w:space="0" w:color="auto"/>
              <w:right w:val="single" w:sz="4" w:space="0" w:color="auto"/>
            </w:tcBorders>
            <w:shd w:val="clear" w:color="auto" w:fill="auto"/>
            <w:vAlign w:val="center"/>
          </w:tcPr>
          <w:p w14:paraId="6D8389DB" w14:textId="77777777" w:rsidR="00D05F66" w:rsidRPr="00684518" w:rsidRDefault="00D05F66" w:rsidP="00D05F66">
            <w:pPr>
              <w:spacing w:after="0" w:line="240"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7446-09-5 / 05001</w:t>
            </w:r>
          </w:p>
        </w:tc>
        <w:tc>
          <w:tcPr>
            <w:tcW w:w="4112" w:type="dxa"/>
            <w:tcBorders>
              <w:top w:val="single" w:sz="4" w:space="0" w:color="auto"/>
              <w:left w:val="nil"/>
              <w:bottom w:val="single" w:sz="4" w:space="0" w:color="auto"/>
              <w:right w:val="nil"/>
            </w:tcBorders>
            <w:shd w:val="clear" w:color="auto" w:fill="auto"/>
            <w:vAlign w:val="center"/>
          </w:tcPr>
          <w:p w14:paraId="6A4C97E2" w14:textId="77777777" w:rsidR="00D05F66" w:rsidRPr="00684518" w:rsidRDefault="00D05F66" w:rsidP="00D05F66">
            <w:pPr>
              <w:spacing w:after="0" w:line="240" w:lineRule="auto"/>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Сірки діоксид</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6BA6B9" w14:textId="30F275AB" w:rsidR="00D05F66" w:rsidRPr="00684518" w:rsidRDefault="00D05F66" w:rsidP="00D05F66">
            <w:pPr>
              <w:spacing w:after="0" w:line="276" w:lineRule="auto"/>
              <w:jc w:val="center"/>
              <w:rPr>
                <w:rFonts w:ascii="Times New Roman" w:eastAsia="Times New Roman" w:hAnsi="Times New Roman" w:cs="Times New Roman"/>
                <w:snapToGrid w:val="0"/>
                <w:sz w:val="18"/>
                <w:szCs w:val="18"/>
                <w:lang w:val="uk-UA" w:eastAsia="ru-RU"/>
              </w:rPr>
            </w:pPr>
            <w:r w:rsidRPr="00684518">
              <w:rPr>
                <w:rFonts w:ascii="Times New Roman" w:eastAsia="Calibri" w:hAnsi="Times New Roman" w:cs="Times New Roman"/>
                <w:color w:val="000000"/>
                <w:sz w:val="18"/>
                <w:szCs w:val="18"/>
                <w:lang w:val="uk-UA" w:eastAsia="ru-RU"/>
              </w:rPr>
              <w:t>0,036</w:t>
            </w:r>
          </w:p>
        </w:tc>
        <w:tc>
          <w:tcPr>
            <w:tcW w:w="1558" w:type="dxa"/>
            <w:tcBorders>
              <w:top w:val="single" w:sz="4" w:space="0" w:color="auto"/>
              <w:left w:val="nil"/>
              <w:bottom w:val="single" w:sz="4" w:space="0" w:color="auto"/>
              <w:right w:val="single" w:sz="4" w:space="0" w:color="auto"/>
            </w:tcBorders>
            <w:shd w:val="clear" w:color="auto" w:fill="auto"/>
            <w:noWrap/>
            <w:vAlign w:val="center"/>
          </w:tcPr>
          <w:p w14:paraId="17E7D715" w14:textId="77777777" w:rsidR="00D05F66" w:rsidRPr="00684518" w:rsidRDefault="00D05F66" w:rsidP="00D05F66">
            <w:pPr>
              <w:spacing w:after="0" w:line="240" w:lineRule="auto"/>
              <w:jc w:val="center"/>
              <w:rPr>
                <w:rFonts w:ascii="Times New Roman" w:eastAsia="Calibri" w:hAnsi="Times New Roman" w:cs="Times New Roman"/>
                <w:color w:val="000000"/>
                <w:sz w:val="18"/>
                <w:szCs w:val="18"/>
                <w:lang w:val="uk-UA" w:eastAsia="ru-RU"/>
              </w:rPr>
            </w:pPr>
            <w:r w:rsidRPr="00684518">
              <w:rPr>
                <w:rFonts w:ascii="Times New Roman" w:eastAsia="Calibri" w:hAnsi="Times New Roman" w:cs="Times New Roman"/>
                <w:color w:val="000000"/>
                <w:sz w:val="18"/>
                <w:szCs w:val="18"/>
                <w:lang w:val="uk-UA" w:eastAsia="ru-RU"/>
              </w:rPr>
              <w:t>0,036</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4330C3C" w14:textId="77777777" w:rsidR="00D05F66" w:rsidRPr="00684518" w:rsidRDefault="00D05F66" w:rsidP="00D05F66">
            <w:pPr>
              <w:spacing w:after="0" w:line="276"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1,5</w:t>
            </w:r>
          </w:p>
        </w:tc>
      </w:tr>
      <w:tr w:rsidR="00D05F66" w:rsidRPr="00684518" w14:paraId="074BFC2E" w14:textId="77777777" w:rsidTr="00D05F66">
        <w:trPr>
          <w:trHeight w:val="77"/>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C455DE" w14:textId="77777777" w:rsidR="00D05F66" w:rsidRPr="00684518" w:rsidRDefault="00D05F66" w:rsidP="00D05F66">
            <w:pPr>
              <w:spacing w:after="0" w:line="276"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3</w:t>
            </w:r>
          </w:p>
        </w:tc>
        <w:tc>
          <w:tcPr>
            <w:tcW w:w="1134" w:type="dxa"/>
            <w:tcBorders>
              <w:top w:val="single" w:sz="4" w:space="0" w:color="auto"/>
              <w:left w:val="nil"/>
              <w:bottom w:val="single" w:sz="4" w:space="0" w:color="auto"/>
              <w:right w:val="single" w:sz="4" w:space="0" w:color="auto"/>
            </w:tcBorders>
            <w:shd w:val="clear" w:color="auto" w:fill="auto"/>
            <w:vAlign w:val="center"/>
          </w:tcPr>
          <w:p w14:paraId="461EF96B" w14:textId="77777777" w:rsidR="00D05F66" w:rsidRPr="00684518" w:rsidRDefault="00D05F66" w:rsidP="00D05F66">
            <w:pPr>
              <w:spacing w:after="0" w:line="276"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 xml:space="preserve">630-08-0 / 06000           </w:t>
            </w:r>
          </w:p>
        </w:tc>
        <w:tc>
          <w:tcPr>
            <w:tcW w:w="4112" w:type="dxa"/>
            <w:tcBorders>
              <w:top w:val="single" w:sz="4" w:space="0" w:color="auto"/>
              <w:left w:val="nil"/>
              <w:bottom w:val="single" w:sz="4" w:space="0" w:color="auto"/>
              <w:right w:val="nil"/>
            </w:tcBorders>
            <w:shd w:val="clear" w:color="auto" w:fill="auto"/>
            <w:vAlign w:val="center"/>
          </w:tcPr>
          <w:p w14:paraId="2D535A8F" w14:textId="77777777" w:rsidR="00D05F66" w:rsidRPr="00684518" w:rsidRDefault="00D05F66" w:rsidP="00D05F66">
            <w:pPr>
              <w:spacing w:after="0" w:line="276" w:lineRule="auto"/>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Оксид вуглецю</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C5EDDF" w14:textId="65905BAE" w:rsidR="00D05F66" w:rsidRPr="00684518" w:rsidRDefault="00D05F66" w:rsidP="00D05F66">
            <w:pPr>
              <w:spacing w:after="0" w:line="276" w:lineRule="auto"/>
              <w:jc w:val="center"/>
              <w:rPr>
                <w:rFonts w:ascii="Times New Roman" w:eastAsia="Times New Roman" w:hAnsi="Times New Roman" w:cs="Times New Roman"/>
                <w:sz w:val="18"/>
                <w:szCs w:val="18"/>
                <w:lang w:val="uk-UA" w:eastAsia="ru-RU"/>
              </w:rPr>
            </w:pPr>
            <w:r w:rsidRPr="00684518">
              <w:rPr>
                <w:rFonts w:ascii="Times New Roman" w:eastAsia="Calibri" w:hAnsi="Times New Roman" w:cs="Times New Roman"/>
                <w:color w:val="000000"/>
                <w:sz w:val="18"/>
                <w:szCs w:val="18"/>
                <w:lang w:val="uk-UA" w:eastAsia="ru-RU"/>
              </w:rPr>
              <w:t>10,603918</w:t>
            </w:r>
          </w:p>
        </w:tc>
        <w:tc>
          <w:tcPr>
            <w:tcW w:w="1558" w:type="dxa"/>
            <w:tcBorders>
              <w:top w:val="single" w:sz="4" w:space="0" w:color="auto"/>
              <w:left w:val="nil"/>
              <w:bottom w:val="single" w:sz="4" w:space="0" w:color="auto"/>
              <w:right w:val="single" w:sz="4" w:space="0" w:color="auto"/>
            </w:tcBorders>
            <w:shd w:val="clear" w:color="auto" w:fill="auto"/>
            <w:noWrap/>
            <w:vAlign w:val="center"/>
          </w:tcPr>
          <w:p w14:paraId="5143809E" w14:textId="77777777" w:rsidR="00D05F66" w:rsidRPr="00684518" w:rsidRDefault="00D05F66" w:rsidP="00D05F66">
            <w:pPr>
              <w:spacing w:after="0" w:line="240" w:lineRule="auto"/>
              <w:jc w:val="center"/>
              <w:rPr>
                <w:rFonts w:ascii="Times New Roman" w:eastAsia="Calibri" w:hAnsi="Times New Roman" w:cs="Times New Roman"/>
                <w:color w:val="000000"/>
                <w:sz w:val="18"/>
                <w:szCs w:val="18"/>
                <w:lang w:val="uk-UA" w:eastAsia="ru-RU"/>
              </w:rPr>
            </w:pPr>
            <w:r w:rsidRPr="00684518">
              <w:rPr>
                <w:rFonts w:ascii="Times New Roman" w:eastAsia="Calibri" w:hAnsi="Times New Roman" w:cs="Times New Roman"/>
                <w:color w:val="000000"/>
                <w:sz w:val="18"/>
                <w:szCs w:val="18"/>
                <w:lang w:val="uk-UA" w:eastAsia="ru-RU"/>
              </w:rPr>
              <w:t>10,603918</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5AA09F0" w14:textId="77777777" w:rsidR="00D05F66" w:rsidRPr="00684518" w:rsidRDefault="00D05F66" w:rsidP="00D05F66">
            <w:pPr>
              <w:spacing w:after="0" w:line="276"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1,5</w:t>
            </w:r>
          </w:p>
        </w:tc>
      </w:tr>
      <w:tr w:rsidR="0035555A" w:rsidRPr="00684518" w14:paraId="2CEB52EA" w14:textId="77777777" w:rsidTr="00DC696B">
        <w:trPr>
          <w:trHeight w:val="255"/>
        </w:trPr>
        <w:tc>
          <w:tcPr>
            <w:tcW w:w="5828" w:type="dxa"/>
            <w:gridSpan w:val="3"/>
            <w:tcBorders>
              <w:top w:val="nil"/>
              <w:left w:val="single" w:sz="4" w:space="0" w:color="auto"/>
              <w:bottom w:val="single" w:sz="4" w:space="0" w:color="auto"/>
              <w:right w:val="single" w:sz="4" w:space="0" w:color="auto"/>
            </w:tcBorders>
            <w:shd w:val="clear" w:color="auto" w:fill="auto"/>
            <w:noWrap/>
            <w:vAlign w:val="center"/>
            <w:hideMark/>
          </w:tcPr>
          <w:p w14:paraId="091628D6" w14:textId="77777777" w:rsidR="0035555A" w:rsidRPr="00684518" w:rsidRDefault="0035555A" w:rsidP="0035555A">
            <w:pPr>
              <w:spacing w:after="0" w:line="276" w:lineRule="auto"/>
              <w:jc w:val="right"/>
              <w:rPr>
                <w:rFonts w:ascii="Times New Roman" w:eastAsia="Times New Roman" w:hAnsi="Times New Roman" w:cs="Times New Roman"/>
                <w:b/>
                <w:bCs/>
                <w:sz w:val="18"/>
                <w:szCs w:val="18"/>
                <w:lang w:val="uk-UA" w:eastAsia="ru-RU"/>
              </w:rPr>
            </w:pPr>
            <w:r w:rsidRPr="00684518">
              <w:rPr>
                <w:rFonts w:ascii="Times New Roman" w:eastAsia="Times New Roman" w:hAnsi="Times New Roman" w:cs="Times New Roman"/>
                <w:b/>
                <w:bCs/>
                <w:sz w:val="18"/>
                <w:szCs w:val="18"/>
                <w:lang w:val="uk-UA" w:eastAsia="ru-RU"/>
              </w:rPr>
              <w:t>Усього</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32294F18" w14:textId="105EB758" w:rsidR="0035555A" w:rsidRPr="00684518" w:rsidRDefault="00D05F66" w:rsidP="0035555A">
            <w:pPr>
              <w:spacing w:after="0" w:line="276" w:lineRule="auto"/>
              <w:jc w:val="center"/>
              <w:rPr>
                <w:rFonts w:ascii="Times New Roman" w:eastAsia="Times New Roman" w:hAnsi="Times New Roman" w:cs="Times New Roman"/>
                <w:b/>
                <w:bCs/>
                <w:sz w:val="18"/>
                <w:szCs w:val="18"/>
                <w:lang w:val="uk-UA" w:eastAsia="ru-RU"/>
              </w:rPr>
            </w:pPr>
            <w:r w:rsidRPr="00684518">
              <w:rPr>
                <w:rFonts w:ascii="Times New Roman" w:eastAsia="Times New Roman" w:hAnsi="Times New Roman" w:cs="Times New Roman"/>
                <w:b/>
                <w:bCs/>
                <w:sz w:val="18"/>
                <w:szCs w:val="18"/>
                <w:lang w:val="uk-UA" w:eastAsia="ru-RU"/>
              </w:rPr>
              <w:t>11,338</w:t>
            </w:r>
          </w:p>
        </w:tc>
        <w:tc>
          <w:tcPr>
            <w:tcW w:w="1558" w:type="dxa"/>
            <w:tcBorders>
              <w:top w:val="nil"/>
              <w:left w:val="nil"/>
              <w:bottom w:val="single" w:sz="4" w:space="0" w:color="auto"/>
              <w:right w:val="single" w:sz="4" w:space="0" w:color="auto"/>
            </w:tcBorders>
            <w:shd w:val="clear" w:color="auto" w:fill="auto"/>
            <w:noWrap/>
            <w:vAlign w:val="center"/>
          </w:tcPr>
          <w:p w14:paraId="75CC0BC8" w14:textId="77777777" w:rsidR="0035555A" w:rsidRPr="00684518" w:rsidRDefault="0035555A" w:rsidP="0035555A">
            <w:pPr>
              <w:spacing w:after="0" w:line="276" w:lineRule="auto"/>
              <w:jc w:val="center"/>
              <w:rPr>
                <w:rFonts w:ascii="Times New Roman" w:eastAsia="Times New Roman" w:hAnsi="Times New Roman" w:cs="Times New Roman"/>
                <w:b/>
                <w:bCs/>
                <w:sz w:val="18"/>
                <w:szCs w:val="18"/>
                <w:lang w:val="uk-UA" w:eastAsia="ru-RU"/>
              </w:rPr>
            </w:pPr>
            <w:r w:rsidRPr="00684518">
              <w:rPr>
                <w:rFonts w:ascii="Times New Roman" w:eastAsia="Times New Roman" w:hAnsi="Times New Roman" w:cs="Times New Roman"/>
                <w:b/>
                <w:bCs/>
                <w:sz w:val="18"/>
                <w:szCs w:val="18"/>
                <w:lang w:val="uk-UA" w:eastAsia="ru-RU"/>
              </w:rPr>
              <w:t>11,338</w:t>
            </w:r>
          </w:p>
        </w:tc>
        <w:tc>
          <w:tcPr>
            <w:tcW w:w="1276" w:type="dxa"/>
            <w:tcBorders>
              <w:top w:val="nil"/>
              <w:left w:val="nil"/>
              <w:bottom w:val="single" w:sz="4" w:space="0" w:color="auto"/>
              <w:right w:val="single" w:sz="4" w:space="0" w:color="auto"/>
            </w:tcBorders>
            <w:shd w:val="clear" w:color="auto" w:fill="auto"/>
            <w:noWrap/>
            <w:vAlign w:val="center"/>
            <w:hideMark/>
          </w:tcPr>
          <w:p w14:paraId="2FECDD1C" w14:textId="77777777" w:rsidR="0035555A" w:rsidRPr="00684518" w:rsidRDefault="0035555A" w:rsidP="0035555A">
            <w:pPr>
              <w:spacing w:after="0" w:line="276" w:lineRule="auto"/>
              <w:jc w:val="center"/>
              <w:rPr>
                <w:rFonts w:ascii="Times New Roman" w:eastAsia="Times New Roman" w:hAnsi="Times New Roman" w:cs="Times New Roman"/>
                <w:b/>
                <w:bCs/>
                <w:sz w:val="18"/>
                <w:szCs w:val="18"/>
                <w:lang w:val="uk-UA" w:eastAsia="ru-RU"/>
              </w:rPr>
            </w:pPr>
          </w:p>
        </w:tc>
      </w:tr>
      <w:tr w:rsidR="0035555A" w:rsidRPr="00684518" w14:paraId="44E6EE4A" w14:textId="77777777" w:rsidTr="00DC696B">
        <w:trPr>
          <w:trHeight w:val="64"/>
        </w:trPr>
        <w:tc>
          <w:tcPr>
            <w:tcW w:w="993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D8A962" w14:textId="77777777" w:rsidR="0035555A" w:rsidRPr="00684518" w:rsidRDefault="0035555A" w:rsidP="0035555A">
            <w:pPr>
              <w:spacing w:after="0" w:line="276" w:lineRule="auto"/>
              <w:jc w:val="center"/>
              <w:rPr>
                <w:rFonts w:ascii="Times New Roman" w:eastAsia="Times New Roman" w:hAnsi="Times New Roman" w:cs="Times New Roman"/>
                <w:i/>
                <w:iCs/>
                <w:sz w:val="18"/>
                <w:szCs w:val="18"/>
                <w:lang w:val="uk-UA" w:eastAsia="ru-RU"/>
              </w:rPr>
            </w:pPr>
            <w:r w:rsidRPr="00684518">
              <w:rPr>
                <w:rFonts w:ascii="Times New Roman" w:eastAsia="Times New Roman" w:hAnsi="Times New Roman" w:cs="Times New Roman"/>
                <w:i/>
                <w:iCs/>
                <w:sz w:val="18"/>
                <w:szCs w:val="18"/>
                <w:lang w:val="uk-UA" w:eastAsia="ru-RU"/>
              </w:rPr>
              <w:t>Перелік небезпечних забруднюючих речовин</w:t>
            </w:r>
          </w:p>
        </w:tc>
      </w:tr>
      <w:tr w:rsidR="00D05F66" w:rsidRPr="00684518" w14:paraId="7FD741E7" w14:textId="77777777" w:rsidTr="00D05F66">
        <w:trPr>
          <w:trHeight w:val="127"/>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5076FB" w14:textId="77777777" w:rsidR="00D05F66" w:rsidRPr="00684518" w:rsidRDefault="00D05F66" w:rsidP="00D05F66">
            <w:pPr>
              <w:spacing w:after="0" w:line="276"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1</w:t>
            </w:r>
          </w:p>
        </w:tc>
        <w:tc>
          <w:tcPr>
            <w:tcW w:w="1134" w:type="dxa"/>
            <w:tcBorders>
              <w:top w:val="single" w:sz="4" w:space="0" w:color="auto"/>
              <w:left w:val="nil"/>
              <w:bottom w:val="single" w:sz="4" w:space="0" w:color="auto"/>
              <w:right w:val="single" w:sz="4" w:space="0" w:color="auto"/>
            </w:tcBorders>
            <w:shd w:val="clear" w:color="auto" w:fill="auto"/>
            <w:vAlign w:val="center"/>
          </w:tcPr>
          <w:p w14:paraId="2BF15CD1" w14:textId="77777777" w:rsidR="00D05F66" w:rsidRPr="00684518" w:rsidRDefault="00D05F66" w:rsidP="00D05F66">
            <w:pPr>
              <w:spacing w:after="0" w:line="240"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1309-37-1       01003</w:t>
            </w:r>
          </w:p>
        </w:tc>
        <w:tc>
          <w:tcPr>
            <w:tcW w:w="4112" w:type="dxa"/>
            <w:tcBorders>
              <w:top w:val="single" w:sz="4" w:space="0" w:color="auto"/>
              <w:left w:val="nil"/>
              <w:bottom w:val="single" w:sz="4" w:space="0" w:color="auto"/>
              <w:right w:val="nil"/>
            </w:tcBorders>
            <w:shd w:val="clear" w:color="auto" w:fill="auto"/>
            <w:vAlign w:val="center"/>
          </w:tcPr>
          <w:p w14:paraId="65828B66" w14:textId="77777777" w:rsidR="00D05F66" w:rsidRPr="00684518" w:rsidRDefault="00D05F66" w:rsidP="00D05F66">
            <w:pPr>
              <w:spacing w:after="0" w:line="240" w:lineRule="auto"/>
              <w:rPr>
                <w:rFonts w:ascii="Times New Roman" w:eastAsia="Times New Roman" w:hAnsi="Times New Roman" w:cs="Times New Roman"/>
                <w:sz w:val="18"/>
                <w:szCs w:val="18"/>
                <w:lang w:val="uk-UA" w:eastAsia="uk-UA"/>
              </w:rPr>
            </w:pPr>
            <w:r w:rsidRPr="00684518">
              <w:rPr>
                <w:rFonts w:ascii="Times New Roman" w:eastAsia="Times New Roman" w:hAnsi="Times New Roman" w:cs="Times New Roman"/>
                <w:sz w:val="18"/>
                <w:szCs w:val="18"/>
                <w:lang w:val="uk-UA" w:eastAsia="ru-RU"/>
              </w:rPr>
              <w:t>Залізо та його сполуки (у перерахунку на залізо)</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2AC136" w14:textId="635AF8C2" w:rsidR="00D05F66" w:rsidRPr="00684518" w:rsidRDefault="00D05F66" w:rsidP="00D05F66">
            <w:pPr>
              <w:spacing w:after="0" w:line="276" w:lineRule="auto"/>
              <w:jc w:val="center"/>
              <w:rPr>
                <w:rFonts w:ascii="Times New Roman" w:eastAsia="Times New Roman" w:hAnsi="Times New Roman" w:cs="Times New Roman"/>
                <w:snapToGrid w:val="0"/>
                <w:sz w:val="18"/>
                <w:szCs w:val="18"/>
                <w:lang w:val="uk-UA" w:eastAsia="ru-RU"/>
              </w:rPr>
            </w:pPr>
            <w:r w:rsidRPr="00684518">
              <w:rPr>
                <w:rFonts w:ascii="Times New Roman" w:eastAsia="Calibri" w:hAnsi="Times New Roman" w:cs="Times New Roman"/>
                <w:color w:val="000000"/>
                <w:sz w:val="18"/>
                <w:szCs w:val="18"/>
                <w:lang w:val="uk-UA" w:eastAsia="ru-RU"/>
              </w:rPr>
              <w:t>0,004894</w:t>
            </w:r>
          </w:p>
        </w:tc>
        <w:tc>
          <w:tcPr>
            <w:tcW w:w="1558" w:type="dxa"/>
            <w:tcBorders>
              <w:top w:val="single" w:sz="4" w:space="0" w:color="auto"/>
              <w:left w:val="nil"/>
              <w:bottom w:val="single" w:sz="4" w:space="0" w:color="auto"/>
              <w:right w:val="single" w:sz="4" w:space="0" w:color="auto"/>
            </w:tcBorders>
            <w:shd w:val="clear" w:color="auto" w:fill="auto"/>
            <w:noWrap/>
            <w:vAlign w:val="center"/>
          </w:tcPr>
          <w:p w14:paraId="6F4329CD" w14:textId="77777777" w:rsidR="00D05F66" w:rsidRPr="00684518" w:rsidRDefault="00D05F66" w:rsidP="00D05F66">
            <w:pPr>
              <w:spacing w:after="0" w:line="240" w:lineRule="auto"/>
              <w:jc w:val="center"/>
              <w:rPr>
                <w:rFonts w:ascii="Times New Roman" w:eastAsia="Calibri" w:hAnsi="Times New Roman" w:cs="Times New Roman"/>
                <w:color w:val="000000"/>
                <w:sz w:val="18"/>
                <w:szCs w:val="18"/>
                <w:lang w:val="uk-UA" w:eastAsia="ru-RU"/>
              </w:rPr>
            </w:pPr>
            <w:r w:rsidRPr="00684518">
              <w:rPr>
                <w:rFonts w:ascii="Times New Roman" w:eastAsia="Calibri" w:hAnsi="Times New Roman" w:cs="Times New Roman"/>
                <w:color w:val="000000"/>
                <w:sz w:val="18"/>
                <w:szCs w:val="18"/>
                <w:lang w:val="uk-UA" w:eastAsia="ru-RU"/>
              </w:rPr>
              <w:t>0,004894</w:t>
            </w:r>
          </w:p>
        </w:tc>
        <w:tc>
          <w:tcPr>
            <w:tcW w:w="1276" w:type="dxa"/>
            <w:tcBorders>
              <w:top w:val="single" w:sz="4" w:space="0" w:color="auto"/>
              <w:left w:val="nil"/>
              <w:right w:val="single" w:sz="4" w:space="0" w:color="auto"/>
            </w:tcBorders>
            <w:shd w:val="clear" w:color="auto" w:fill="auto"/>
            <w:noWrap/>
            <w:vAlign w:val="center"/>
          </w:tcPr>
          <w:p w14:paraId="7EA7A0F8" w14:textId="77777777" w:rsidR="00D05F66" w:rsidRPr="00684518" w:rsidRDefault="00D05F66" w:rsidP="00D05F66">
            <w:pPr>
              <w:spacing w:after="0" w:line="240"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0,1</w:t>
            </w:r>
          </w:p>
        </w:tc>
      </w:tr>
      <w:tr w:rsidR="00D05F66" w:rsidRPr="00684518" w14:paraId="5D671A4A" w14:textId="77777777" w:rsidTr="00D05F66">
        <w:trPr>
          <w:trHeight w:val="77"/>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0825D8" w14:textId="77777777" w:rsidR="00D05F66" w:rsidRPr="00684518" w:rsidRDefault="00D05F66" w:rsidP="00D05F66">
            <w:pPr>
              <w:spacing w:after="0" w:line="276"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2</w:t>
            </w:r>
          </w:p>
        </w:tc>
        <w:tc>
          <w:tcPr>
            <w:tcW w:w="1134" w:type="dxa"/>
            <w:tcBorders>
              <w:top w:val="single" w:sz="4" w:space="0" w:color="auto"/>
              <w:left w:val="nil"/>
              <w:bottom w:val="single" w:sz="4" w:space="0" w:color="auto"/>
              <w:right w:val="single" w:sz="4" w:space="0" w:color="auto"/>
            </w:tcBorders>
            <w:shd w:val="clear" w:color="auto" w:fill="auto"/>
            <w:vAlign w:val="center"/>
          </w:tcPr>
          <w:p w14:paraId="53A08ABC" w14:textId="77777777" w:rsidR="00D05F66" w:rsidRPr="00684518" w:rsidRDefault="00D05F66" w:rsidP="00D05F66">
            <w:pPr>
              <w:spacing w:after="0" w:line="240"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1313-13-9          01104</w:t>
            </w:r>
          </w:p>
        </w:tc>
        <w:tc>
          <w:tcPr>
            <w:tcW w:w="4112" w:type="dxa"/>
            <w:tcBorders>
              <w:top w:val="single" w:sz="4" w:space="0" w:color="auto"/>
              <w:left w:val="nil"/>
              <w:bottom w:val="single" w:sz="4" w:space="0" w:color="auto"/>
              <w:right w:val="nil"/>
            </w:tcBorders>
            <w:shd w:val="clear" w:color="auto" w:fill="auto"/>
            <w:vAlign w:val="center"/>
          </w:tcPr>
          <w:p w14:paraId="50F74223" w14:textId="77777777" w:rsidR="00D05F66" w:rsidRPr="00684518" w:rsidRDefault="00D05F66" w:rsidP="00D05F66">
            <w:pPr>
              <w:spacing w:after="0" w:line="240" w:lineRule="auto"/>
              <w:rPr>
                <w:rFonts w:ascii="Times New Roman" w:eastAsia="Times New Roman" w:hAnsi="Times New Roman" w:cs="Times New Roman"/>
                <w:sz w:val="18"/>
                <w:szCs w:val="18"/>
                <w:lang w:val="uk-UA" w:eastAsia="uk-UA"/>
              </w:rPr>
            </w:pPr>
            <w:r w:rsidRPr="00684518">
              <w:rPr>
                <w:rFonts w:ascii="Times New Roman" w:eastAsia="Times New Roman" w:hAnsi="Times New Roman" w:cs="Times New Roman"/>
                <w:sz w:val="18"/>
                <w:szCs w:val="18"/>
                <w:lang w:val="uk-UA" w:eastAsia="ru-RU"/>
              </w:rPr>
              <w:t>Манган та його сполуки (у перерахунку на діоксид мангану)</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B11926" w14:textId="67F1514D" w:rsidR="00D05F66" w:rsidRPr="00684518" w:rsidRDefault="00D05F66" w:rsidP="00D05F66">
            <w:pPr>
              <w:spacing w:after="0" w:line="276" w:lineRule="auto"/>
              <w:jc w:val="center"/>
              <w:rPr>
                <w:rFonts w:ascii="Times New Roman" w:eastAsia="Times New Roman" w:hAnsi="Times New Roman" w:cs="Times New Roman"/>
                <w:snapToGrid w:val="0"/>
                <w:sz w:val="18"/>
                <w:szCs w:val="18"/>
                <w:lang w:val="uk-UA" w:eastAsia="ru-RU"/>
              </w:rPr>
            </w:pPr>
            <w:r w:rsidRPr="00684518">
              <w:rPr>
                <w:rFonts w:ascii="Times New Roman" w:eastAsia="Calibri" w:hAnsi="Times New Roman" w:cs="Times New Roman"/>
                <w:color w:val="000000"/>
                <w:sz w:val="18"/>
                <w:szCs w:val="18"/>
                <w:lang w:val="uk-UA" w:eastAsia="ru-RU"/>
              </w:rPr>
              <w:t>0,000156</w:t>
            </w:r>
          </w:p>
        </w:tc>
        <w:tc>
          <w:tcPr>
            <w:tcW w:w="1558" w:type="dxa"/>
            <w:tcBorders>
              <w:top w:val="single" w:sz="4" w:space="0" w:color="auto"/>
              <w:left w:val="nil"/>
              <w:bottom w:val="single" w:sz="4" w:space="0" w:color="auto"/>
              <w:right w:val="single" w:sz="4" w:space="0" w:color="auto"/>
            </w:tcBorders>
            <w:shd w:val="clear" w:color="auto" w:fill="auto"/>
            <w:noWrap/>
            <w:vAlign w:val="center"/>
          </w:tcPr>
          <w:p w14:paraId="7D1E97E0" w14:textId="77777777" w:rsidR="00D05F66" w:rsidRPr="00684518" w:rsidRDefault="00D05F66" w:rsidP="00D05F66">
            <w:pPr>
              <w:spacing w:after="0" w:line="240" w:lineRule="auto"/>
              <w:jc w:val="center"/>
              <w:rPr>
                <w:rFonts w:ascii="Times New Roman" w:eastAsia="Calibri" w:hAnsi="Times New Roman" w:cs="Times New Roman"/>
                <w:color w:val="000000"/>
                <w:sz w:val="18"/>
                <w:szCs w:val="18"/>
                <w:lang w:val="uk-UA" w:eastAsia="ru-RU"/>
              </w:rPr>
            </w:pPr>
            <w:r w:rsidRPr="00684518">
              <w:rPr>
                <w:rFonts w:ascii="Times New Roman" w:eastAsia="Calibri" w:hAnsi="Times New Roman" w:cs="Times New Roman"/>
                <w:color w:val="000000"/>
                <w:sz w:val="18"/>
                <w:szCs w:val="18"/>
                <w:lang w:val="uk-UA" w:eastAsia="ru-RU"/>
              </w:rPr>
              <w:t>0,000156</w:t>
            </w:r>
          </w:p>
        </w:tc>
        <w:tc>
          <w:tcPr>
            <w:tcW w:w="1276" w:type="dxa"/>
            <w:tcBorders>
              <w:top w:val="single" w:sz="4" w:space="0" w:color="auto"/>
              <w:left w:val="nil"/>
              <w:right w:val="single" w:sz="4" w:space="0" w:color="auto"/>
            </w:tcBorders>
            <w:shd w:val="clear" w:color="auto" w:fill="auto"/>
            <w:noWrap/>
            <w:vAlign w:val="center"/>
          </w:tcPr>
          <w:p w14:paraId="19B55ABF" w14:textId="77777777" w:rsidR="00D05F66" w:rsidRPr="00684518" w:rsidRDefault="00D05F66" w:rsidP="00D05F66">
            <w:pPr>
              <w:spacing w:after="0" w:line="240"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0,005</w:t>
            </w:r>
          </w:p>
        </w:tc>
      </w:tr>
      <w:tr w:rsidR="00D05F66" w:rsidRPr="00684518" w14:paraId="7CE6F68A" w14:textId="77777777" w:rsidTr="00DC696B">
        <w:trPr>
          <w:trHeight w:val="189"/>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687EF8" w14:textId="77777777" w:rsidR="00D05F66" w:rsidRPr="00684518" w:rsidRDefault="00D05F66" w:rsidP="00D05F66">
            <w:pPr>
              <w:spacing w:after="0" w:line="276"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3</w:t>
            </w:r>
          </w:p>
        </w:tc>
        <w:tc>
          <w:tcPr>
            <w:tcW w:w="1134" w:type="dxa"/>
            <w:tcBorders>
              <w:top w:val="single" w:sz="4" w:space="0" w:color="auto"/>
              <w:left w:val="nil"/>
              <w:bottom w:val="single" w:sz="4" w:space="0" w:color="auto"/>
              <w:right w:val="single" w:sz="4" w:space="0" w:color="auto"/>
            </w:tcBorders>
            <w:shd w:val="clear" w:color="auto" w:fill="auto"/>
            <w:vAlign w:val="center"/>
          </w:tcPr>
          <w:p w14:paraId="5EDBD41F" w14:textId="77777777" w:rsidR="00D05F66" w:rsidRPr="00684518" w:rsidRDefault="00D05F66" w:rsidP="00D05F66">
            <w:pPr>
              <w:spacing w:after="0" w:line="240" w:lineRule="auto"/>
              <w:jc w:val="center"/>
              <w:rPr>
                <w:rFonts w:ascii="Times New Roman" w:eastAsia="Calibri" w:hAnsi="Times New Roman" w:cs="Times New Roman"/>
                <w:bCs/>
                <w:color w:val="000000"/>
                <w:sz w:val="18"/>
                <w:szCs w:val="18"/>
                <w:lang w:val="uk-UA" w:eastAsia="ru-RU"/>
              </w:rPr>
            </w:pPr>
            <w:r w:rsidRPr="00684518">
              <w:rPr>
                <w:rFonts w:ascii="Times New Roman" w:eastAsia="Times New Roman" w:hAnsi="Times New Roman" w:cs="Times New Roman"/>
                <w:sz w:val="18"/>
                <w:szCs w:val="18"/>
                <w:lang w:val="uk-UA" w:eastAsia="ru-RU"/>
              </w:rPr>
              <w:t>7631-86-9/ 11006</w:t>
            </w:r>
          </w:p>
        </w:tc>
        <w:tc>
          <w:tcPr>
            <w:tcW w:w="4112" w:type="dxa"/>
            <w:tcBorders>
              <w:top w:val="single" w:sz="4" w:space="0" w:color="auto"/>
              <w:left w:val="nil"/>
              <w:bottom w:val="single" w:sz="4" w:space="0" w:color="auto"/>
              <w:right w:val="nil"/>
            </w:tcBorders>
            <w:shd w:val="clear" w:color="auto" w:fill="auto"/>
            <w:vAlign w:val="center"/>
          </w:tcPr>
          <w:p w14:paraId="326595E9" w14:textId="77777777" w:rsidR="00D05F66" w:rsidRPr="00684518" w:rsidRDefault="00D05F66" w:rsidP="00D05F66">
            <w:pPr>
              <w:spacing w:after="0" w:line="240" w:lineRule="auto"/>
              <w:jc w:val="both"/>
              <w:rPr>
                <w:rFonts w:ascii="Times New Roman" w:eastAsia="Calibri" w:hAnsi="Times New Roman" w:cs="Times New Roman"/>
                <w:bCs/>
                <w:color w:val="000000"/>
                <w:sz w:val="18"/>
                <w:szCs w:val="18"/>
                <w:lang w:val="uk-UA" w:eastAsia="ru-RU"/>
              </w:rPr>
            </w:pPr>
            <w:r w:rsidRPr="00684518">
              <w:rPr>
                <w:rFonts w:ascii="Times New Roman" w:eastAsia="Times New Roman" w:hAnsi="Times New Roman" w:cs="Times New Roman"/>
                <w:sz w:val="18"/>
                <w:szCs w:val="18"/>
                <w:lang w:val="uk-UA" w:eastAsia="ru-RU"/>
              </w:rPr>
              <w:t>Ацетальдегід</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34CDA7" w14:textId="47473E7E" w:rsidR="00D05F66" w:rsidRPr="00684518" w:rsidRDefault="00D05F66" w:rsidP="00D05F66">
            <w:pPr>
              <w:spacing w:after="0" w:line="276" w:lineRule="auto"/>
              <w:jc w:val="center"/>
              <w:rPr>
                <w:rFonts w:ascii="Times New Roman" w:eastAsia="Times New Roman" w:hAnsi="Times New Roman" w:cs="Times New Roman"/>
                <w:sz w:val="18"/>
                <w:szCs w:val="18"/>
                <w:lang w:val="uk-UA" w:eastAsia="ru-RU"/>
              </w:rPr>
            </w:pPr>
            <w:r w:rsidRPr="00684518">
              <w:rPr>
                <w:rFonts w:ascii="Times New Roman" w:eastAsia="Calibri" w:hAnsi="Times New Roman" w:cs="Times New Roman"/>
                <w:color w:val="000000"/>
                <w:sz w:val="18"/>
                <w:szCs w:val="18"/>
                <w:lang w:val="uk-UA" w:eastAsia="ru-RU"/>
              </w:rPr>
              <w:t>0,012434</w:t>
            </w:r>
          </w:p>
        </w:tc>
        <w:tc>
          <w:tcPr>
            <w:tcW w:w="1558" w:type="dxa"/>
            <w:tcBorders>
              <w:top w:val="single" w:sz="4" w:space="0" w:color="auto"/>
              <w:left w:val="nil"/>
              <w:bottom w:val="single" w:sz="4" w:space="0" w:color="auto"/>
              <w:right w:val="single" w:sz="4" w:space="0" w:color="auto"/>
            </w:tcBorders>
            <w:shd w:val="clear" w:color="auto" w:fill="auto"/>
            <w:noWrap/>
            <w:vAlign w:val="center"/>
          </w:tcPr>
          <w:p w14:paraId="4AC280D8" w14:textId="77777777" w:rsidR="00D05F66" w:rsidRPr="00684518" w:rsidRDefault="00D05F66" w:rsidP="00D05F66">
            <w:pPr>
              <w:spacing w:after="0" w:line="240" w:lineRule="auto"/>
              <w:jc w:val="center"/>
              <w:rPr>
                <w:rFonts w:ascii="Times New Roman" w:eastAsia="Calibri" w:hAnsi="Times New Roman" w:cs="Times New Roman"/>
                <w:color w:val="000000"/>
                <w:sz w:val="18"/>
                <w:szCs w:val="18"/>
                <w:lang w:val="uk-UA" w:eastAsia="ru-RU"/>
              </w:rPr>
            </w:pPr>
            <w:r w:rsidRPr="00684518">
              <w:rPr>
                <w:rFonts w:ascii="Times New Roman" w:eastAsia="Calibri" w:hAnsi="Times New Roman" w:cs="Times New Roman"/>
                <w:color w:val="000000"/>
                <w:sz w:val="18"/>
                <w:szCs w:val="18"/>
                <w:lang w:val="uk-UA" w:eastAsia="ru-RU"/>
              </w:rPr>
              <w:t>0,012434</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2D5BE01" w14:textId="77777777" w:rsidR="00D05F66" w:rsidRPr="00684518" w:rsidRDefault="00D05F66" w:rsidP="00D05F66">
            <w:pPr>
              <w:spacing w:after="0" w:line="276"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0,03</w:t>
            </w:r>
          </w:p>
        </w:tc>
      </w:tr>
      <w:tr w:rsidR="00D05F66" w:rsidRPr="00684518" w14:paraId="5267D1B9" w14:textId="77777777" w:rsidTr="00D05F66">
        <w:trPr>
          <w:trHeight w:val="77"/>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8D0597" w14:textId="77777777" w:rsidR="00D05F66" w:rsidRPr="00684518" w:rsidRDefault="00D05F66" w:rsidP="00D05F66">
            <w:pPr>
              <w:spacing w:after="0" w:line="276"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4</w:t>
            </w:r>
          </w:p>
        </w:tc>
        <w:tc>
          <w:tcPr>
            <w:tcW w:w="1134" w:type="dxa"/>
            <w:tcBorders>
              <w:top w:val="single" w:sz="4" w:space="0" w:color="auto"/>
              <w:left w:val="nil"/>
              <w:bottom w:val="single" w:sz="4" w:space="0" w:color="auto"/>
              <w:right w:val="single" w:sz="4" w:space="0" w:color="auto"/>
            </w:tcBorders>
            <w:shd w:val="clear" w:color="auto" w:fill="auto"/>
            <w:vAlign w:val="center"/>
          </w:tcPr>
          <w:p w14:paraId="141C5CA2" w14:textId="77777777" w:rsidR="00D05F66" w:rsidRPr="00684518" w:rsidRDefault="00D05F66" w:rsidP="00D05F66">
            <w:pPr>
              <w:spacing w:after="0" w:line="240" w:lineRule="auto"/>
              <w:jc w:val="center"/>
              <w:rPr>
                <w:rFonts w:ascii="Times New Roman" w:eastAsia="Calibri" w:hAnsi="Times New Roman" w:cs="Times New Roman"/>
                <w:bCs/>
                <w:color w:val="000000"/>
                <w:sz w:val="18"/>
                <w:szCs w:val="18"/>
                <w:lang w:val="uk-UA" w:eastAsia="ru-RU"/>
              </w:rPr>
            </w:pPr>
            <w:r w:rsidRPr="00684518">
              <w:rPr>
                <w:rFonts w:ascii="Times New Roman" w:eastAsia="Times New Roman" w:hAnsi="Times New Roman" w:cs="Times New Roman"/>
                <w:sz w:val="18"/>
                <w:szCs w:val="18"/>
                <w:lang w:val="uk-UA" w:eastAsia="ru-RU"/>
              </w:rPr>
              <w:t>64-19-7 / 11028</w:t>
            </w:r>
          </w:p>
        </w:tc>
        <w:tc>
          <w:tcPr>
            <w:tcW w:w="4112" w:type="dxa"/>
            <w:tcBorders>
              <w:top w:val="single" w:sz="4" w:space="0" w:color="auto"/>
              <w:left w:val="nil"/>
              <w:bottom w:val="single" w:sz="4" w:space="0" w:color="auto"/>
              <w:right w:val="nil"/>
            </w:tcBorders>
            <w:shd w:val="clear" w:color="auto" w:fill="auto"/>
            <w:vAlign w:val="center"/>
          </w:tcPr>
          <w:p w14:paraId="1F1A601C" w14:textId="77777777" w:rsidR="00D05F66" w:rsidRPr="00684518" w:rsidRDefault="00D05F66" w:rsidP="00D05F66">
            <w:pPr>
              <w:spacing w:after="0" w:line="240" w:lineRule="auto"/>
              <w:jc w:val="both"/>
              <w:rPr>
                <w:rFonts w:ascii="Times New Roman" w:eastAsia="Calibri" w:hAnsi="Times New Roman" w:cs="Times New Roman"/>
                <w:bCs/>
                <w:color w:val="000000"/>
                <w:sz w:val="18"/>
                <w:szCs w:val="18"/>
                <w:lang w:val="uk-UA" w:eastAsia="ru-RU"/>
              </w:rPr>
            </w:pPr>
            <w:r w:rsidRPr="00684518">
              <w:rPr>
                <w:rFonts w:ascii="Times New Roman" w:eastAsia="Times New Roman" w:hAnsi="Times New Roman" w:cs="Times New Roman"/>
                <w:sz w:val="18"/>
                <w:szCs w:val="18"/>
                <w:lang w:val="uk-UA" w:eastAsia="ru-RU"/>
              </w:rPr>
              <w:t>Оцтова кислота</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51E5E0EC" w14:textId="7BA786C6" w:rsidR="00D05F66" w:rsidRPr="00684518" w:rsidRDefault="00D05F66" w:rsidP="00D05F66">
            <w:pPr>
              <w:spacing w:after="0" w:line="276"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0,024868</w:t>
            </w:r>
          </w:p>
        </w:tc>
        <w:tc>
          <w:tcPr>
            <w:tcW w:w="1558" w:type="dxa"/>
            <w:tcBorders>
              <w:top w:val="single" w:sz="4" w:space="0" w:color="auto"/>
              <w:left w:val="nil"/>
              <w:bottom w:val="single" w:sz="4" w:space="0" w:color="auto"/>
              <w:right w:val="single" w:sz="4" w:space="0" w:color="auto"/>
            </w:tcBorders>
            <w:shd w:val="clear" w:color="auto" w:fill="auto"/>
            <w:noWrap/>
          </w:tcPr>
          <w:p w14:paraId="7AF293E6" w14:textId="77777777" w:rsidR="00D05F66" w:rsidRPr="00684518" w:rsidRDefault="00D05F66" w:rsidP="00D05F66">
            <w:pPr>
              <w:spacing w:after="0" w:line="240" w:lineRule="auto"/>
              <w:jc w:val="center"/>
              <w:rPr>
                <w:rFonts w:ascii="Times New Roman" w:eastAsia="Calibri" w:hAnsi="Times New Roman" w:cs="Times New Roman"/>
                <w:color w:val="000000"/>
                <w:sz w:val="18"/>
                <w:szCs w:val="18"/>
                <w:lang w:val="uk-UA" w:eastAsia="ru-RU"/>
              </w:rPr>
            </w:pPr>
            <w:r w:rsidRPr="00684518">
              <w:rPr>
                <w:rFonts w:ascii="Times New Roman" w:eastAsia="Times New Roman" w:hAnsi="Times New Roman" w:cs="Times New Roman"/>
                <w:sz w:val="18"/>
                <w:szCs w:val="18"/>
                <w:lang w:val="uk-UA" w:eastAsia="ru-RU"/>
              </w:rPr>
              <w:t>0,024868</w:t>
            </w:r>
          </w:p>
        </w:tc>
        <w:tc>
          <w:tcPr>
            <w:tcW w:w="1276" w:type="dxa"/>
            <w:tcBorders>
              <w:top w:val="single" w:sz="4" w:space="0" w:color="auto"/>
              <w:left w:val="nil"/>
              <w:bottom w:val="single" w:sz="4" w:space="0" w:color="auto"/>
              <w:right w:val="single" w:sz="4" w:space="0" w:color="auto"/>
            </w:tcBorders>
            <w:shd w:val="clear" w:color="auto" w:fill="auto"/>
            <w:noWrap/>
          </w:tcPr>
          <w:p w14:paraId="4720DA69" w14:textId="77777777" w:rsidR="00D05F66" w:rsidRPr="00684518" w:rsidRDefault="00D05F66" w:rsidP="00D05F66">
            <w:pPr>
              <w:spacing w:after="0" w:line="276"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0,8</w:t>
            </w:r>
          </w:p>
        </w:tc>
      </w:tr>
      <w:tr w:rsidR="00D05F66" w:rsidRPr="00684518" w14:paraId="21C10074" w14:textId="77777777" w:rsidTr="00D05F66">
        <w:trPr>
          <w:trHeight w:val="77"/>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E58F67" w14:textId="77777777" w:rsidR="00D05F66" w:rsidRPr="00684518" w:rsidRDefault="00D05F66" w:rsidP="00D05F66">
            <w:pPr>
              <w:spacing w:after="0" w:line="276"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5</w:t>
            </w:r>
          </w:p>
        </w:tc>
        <w:tc>
          <w:tcPr>
            <w:tcW w:w="1134" w:type="dxa"/>
            <w:tcBorders>
              <w:top w:val="single" w:sz="4" w:space="0" w:color="auto"/>
              <w:left w:val="nil"/>
              <w:bottom w:val="single" w:sz="4" w:space="0" w:color="auto"/>
              <w:right w:val="single" w:sz="4" w:space="0" w:color="auto"/>
            </w:tcBorders>
            <w:shd w:val="clear" w:color="auto" w:fill="auto"/>
            <w:vAlign w:val="center"/>
          </w:tcPr>
          <w:p w14:paraId="48BB6385" w14:textId="77777777" w:rsidR="00D05F66" w:rsidRPr="00684518" w:rsidRDefault="00D05F66" w:rsidP="00D05F66">
            <w:pPr>
              <w:spacing w:after="0" w:line="240" w:lineRule="auto"/>
              <w:jc w:val="center"/>
              <w:rPr>
                <w:rFonts w:ascii="Times New Roman" w:eastAsia="Calibri" w:hAnsi="Times New Roman" w:cs="Times New Roman"/>
                <w:bCs/>
                <w:color w:val="000000"/>
                <w:sz w:val="18"/>
                <w:szCs w:val="18"/>
                <w:lang w:val="uk-UA" w:eastAsia="ru-RU"/>
              </w:rPr>
            </w:pPr>
            <w:r w:rsidRPr="00684518">
              <w:rPr>
                <w:rFonts w:ascii="Times New Roman" w:eastAsia="Times New Roman" w:hAnsi="Times New Roman" w:cs="Times New Roman"/>
                <w:sz w:val="18"/>
                <w:szCs w:val="18"/>
                <w:lang w:val="uk-UA" w:eastAsia="ru-RU"/>
              </w:rPr>
              <w:t>50-00-0 / 11049</w:t>
            </w:r>
          </w:p>
        </w:tc>
        <w:tc>
          <w:tcPr>
            <w:tcW w:w="4112" w:type="dxa"/>
            <w:tcBorders>
              <w:top w:val="single" w:sz="4" w:space="0" w:color="auto"/>
              <w:left w:val="nil"/>
              <w:bottom w:val="single" w:sz="4" w:space="0" w:color="auto"/>
              <w:right w:val="nil"/>
            </w:tcBorders>
            <w:shd w:val="clear" w:color="auto" w:fill="auto"/>
            <w:vAlign w:val="center"/>
          </w:tcPr>
          <w:p w14:paraId="57E5BDF5" w14:textId="77777777" w:rsidR="00D05F66" w:rsidRPr="00684518" w:rsidRDefault="00D05F66" w:rsidP="00D05F66">
            <w:pPr>
              <w:spacing w:after="0" w:line="240" w:lineRule="auto"/>
              <w:jc w:val="both"/>
              <w:rPr>
                <w:rFonts w:ascii="Times New Roman" w:eastAsia="Times New Roman" w:hAnsi="Times New Roman" w:cs="Times New Roman"/>
                <w:sz w:val="18"/>
                <w:szCs w:val="18"/>
                <w:lang w:val="uk-UA" w:eastAsia="uk-UA"/>
              </w:rPr>
            </w:pPr>
            <w:r w:rsidRPr="00684518">
              <w:rPr>
                <w:rFonts w:ascii="Times New Roman" w:eastAsia="Times New Roman" w:hAnsi="Times New Roman" w:cs="Times New Roman"/>
                <w:sz w:val="18"/>
                <w:szCs w:val="18"/>
                <w:lang w:val="uk-UA" w:eastAsia="ru-RU"/>
              </w:rPr>
              <w:t>Формальдегід</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B53546" w14:textId="0E87D0FB" w:rsidR="00D05F66" w:rsidRPr="00684518" w:rsidRDefault="00D05F66" w:rsidP="00D05F66">
            <w:pPr>
              <w:spacing w:after="0" w:line="276" w:lineRule="auto"/>
              <w:jc w:val="center"/>
              <w:rPr>
                <w:rFonts w:ascii="Times New Roman" w:eastAsia="Times New Roman" w:hAnsi="Times New Roman" w:cs="Times New Roman"/>
                <w:sz w:val="18"/>
                <w:szCs w:val="18"/>
                <w:lang w:val="uk-UA" w:eastAsia="ru-RU"/>
              </w:rPr>
            </w:pPr>
            <w:r w:rsidRPr="00684518">
              <w:rPr>
                <w:rFonts w:ascii="Times New Roman" w:eastAsia="Calibri" w:hAnsi="Times New Roman" w:cs="Times New Roman"/>
                <w:color w:val="000000"/>
                <w:sz w:val="18"/>
                <w:szCs w:val="18"/>
                <w:lang w:val="uk-UA" w:eastAsia="ru-RU"/>
              </w:rPr>
              <w:t>0,001243</w:t>
            </w:r>
          </w:p>
        </w:tc>
        <w:tc>
          <w:tcPr>
            <w:tcW w:w="1558" w:type="dxa"/>
            <w:tcBorders>
              <w:top w:val="single" w:sz="4" w:space="0" w:color="auto"/>
              <w:left w:val="nil"/>
              <w:bottom w:val="single" w:sz="4" w:space="0" w:color="auto"/>
              <w:right w:val="single" w:sz="4" w:space="0" w:color="auto"/>
            </w:tcBorders>
            <w:shd w:val="clear" w:color="auto" w:fill="auto"/>
            <w:noWrap/>
            <w:vAlign w:val="center"/>
          </w:tcPr>
          <w:p w14:paraId="79C98D07" w14:textId="77777777" w:rsidR="00D05F66" w:rsidRPr="00684518" w:rsidRDefault="00D05F66" w:rsidP="00D05F66">
            <w:pPr>
              <w:spacing w:after="0" w:line="240" w:lineRule="auto"/>
              <w:jc w:val="center"/>
              <w:rPr>
                <w:rFonts w:ascii="Times New Roman" w:eastAsia="Calibri" w:hAnsi="Times New Roman" w:cs="Times New Roman"/>
                <w:color w:val="000000"/>
                <w:sz w:val="18"/>
                <w:szCs w:val="18"/>
                <w:lang w:val="uk-UA" w:eastAsia="ru-RU"/>
              </w:rPr>
            </w:pPr>
            <w:r w:rsidRPr="00684518">
              <w:rPr>
                <w:rFonts w:ascii="Times New Roman" w:eastAsia="Calibri" w:hAnsi="Times New Roman" w:cs="Times New Roman"/>
                <w:color w:val="000000"/>
                <w:sz w:val="18"/>
                <w:szCs w:val="18"/>
                <w:lang w:val="uk-UA" w:eastAsia="ru-RU"/>
              </w:rPr>
              <w:t>0,001243</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4343423" w14:textId="77777777" w:rsidR="00D05F66" w:rsidRPr="00684518" w:rsidRDefault="00D05F66" w:rsidP="00D05F66">
            <w:pPr>
              <w:spacing w:after="0" w:line="276"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0,1</w:t>
            </w:r>
          </w:p>
        </w:tc>
      </w:tr>
      <w:tr w:rsidR="0035555A" w:rsidRPr="00684518" w14:paraId="41C7A39A" w14:textId="77777777" w:rsidTr="00DC696B">
        <w:trPr>
          <w:trHeight w:val="255"/>
        </w:trPr>
        <w:tc>
          <w:tcPr>
            <w:tcW w:w="5828" w:type="dxa"/>
            <w:gridSpan w:val="3"/>
            <w:tcBorders>
              <w:top w:val="nil"/>
              <w:left w:val="single" w:sz="4" w:space="0" w:color="auto"/>
              <w:bottom w:val="single" w:sz="4" w:space="0" w:color="auto"/>
              <w:right w:val="single" w:sz="4" w:space="0" w:color="auto"/>
            </w:tcBorders>
            <w:shd w:val="clear" w:color="auto" w:fill="auto"/>
            <w:noWrap/>
            <w:vAlign w:val="center"/>
            <w:hideMark/>
          </w:tcPr>
          <w:p w14:paraId="043B1E89" w14:textId="77777777" w:rsidR="0035555A" w:rsidRPr="00684518" w:rsidRDefault="0035555A" w:rsidP="0035555A">
            <w:pPr>
              <w:spacing w:after="0" w:line="276" w:lineRule="auto"/>
              <w:jc w:val="right"/>
              <w:rPr>
                <w:rFonts w:ascii="Times New Roman" w:eastAsia="Times New Roman" w:hAnsi="Times New Roman" w:cs="Times New Roman"/>
                <w:b/>
                <w:bCs/>
                <w:sz w:val="18"/>
                <w:szCs w:val="18"/>
                <w:lang w:val="uk-UA" w:eastAsia="ru-RU"/>
              </w:rPr>
            </w:pPr>
            <w:r w:rsidRPr="00684518">
              <w:rPr>
                <w:rFonts w:ascii="Times New Roman" w:eastAsia="Times New Roman" w:hAnsi="Times New Roman" w:cs="Times New Roman"/>
                <w:b/>
                <w:bCs/>
                <w:sz w:val="18"/>
                <w:szCs w:val="18"/>
                <w:lang w:val="uk-UA" w:eastAsia="ru-RU"/>
              </w:rPr>
              <w:t>Усього</w:t>
            </w: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6B0F30AE" w14:textId="5370CB65" w:rsidR="0035555A" w:rsidRPr="00684518" w:rsidRDefault="00D05F66" w:rsidP="0035555A">
            <w:pPr>
              <w:spacing w:after="0" w:line="276" w:lineRule="auto"/>
              <w:jc w:val="center"/>
              <w:rPr>
                <w:rFonts w:ascii="Times New Roman" w:eastAsia="Times New Roman" w:hAnsi="Times New Roman" w:cs="Times New Roman"/>
                <w:b/>
                <w:bCs/>
                <w:sz w:val="18"/>
                <w:szCs w:val="18"/>
                <w:lang w:val="uk-UA" w:eastAsia="ru-RU"/>
              </w:rPr>
            </w:pPr>
            <w:r w:rsidRPr="00684518">
              <w:rPr>
                <w:rFonts w:ascii="Times New Roman" w:eastAsia="Times New Roman" w:hAnsi="Times New Roman" w:cs="Times New Roman"/>
                <w:b/>
                <w:bCs/>
                <w:sz w:val="18"/>
                <w:szCs w:val="18"/>
                <w:lang w:val="uk-UA" w:eastAsia="ru-RU"/>
              </w:rPr>
              <w:t>0,044</w:t>
            </w:r>
          </w:p>
        </w:tc>
        <w:tc>
          <w:tcPr>
            <w:tcW w:w="1558" w:type="dxa"/>
            <w:tcBorders>
              <w:top w:val="nil"/>
              <w:left w:val="nil"/>
              <w:bottom w:val="single" w:sz="4" w:space="0" w:color="auto"/>
              <w:right w:val="single" w:sz="4" w:space="0" w:color="auto"/>
            </w:tcBorders>
            <w:shd w:val="clear" w:color="auto" w:fill="auto"/>
            <w:noWrap/>
            <w:vAlign w:val="center"/>
          </w:tcPr>
          <w:p w14:paraId="40CB64EB" w14:textId="77777777" w:rsidR="0035555A" w:rsidRPr="00684518" w:rsidRDefault="0035555A" w:rsidP="0035555A">
            <w:pPr>
              <w:spacing w:after="0" w:line="276" w:lineRule="auto"/>
              <w:jc w:val="center"/>
              <w:rPr>
                <w:rFonts w:ascii="Times New Roman" w:eastAsia="Times New Roman" w:hAnsi="Times New Roman" w:cs="Times New Roman"/>
                <w:b/>
                <w:bCs/>
                <w:sz w:val="18"/>
                <w:szCs w:val="18"/>
                <w:lang w:val="uk-UA" w:eastAsia="ru-RU"/>
              </w:rPr>
            </w:pPr>
            <w:r w:rsidRPr="00684518">
              <w:rPr>
                <w:rFonts w:ascii="Times New Roman" w:eastAsia="Times New Roman" w:hAnsi="Times New Roman" w:cs="Times New Roman"/>
                <w:b/>
                <w:bCs/>
                <w:sz w:val="18"/>
                <w:szCs w:val="18"/>
                <w:lang w:val="uk-UA" w:eastAsia="ru-RU"/>
              </w:rPr>
              <w:t>0,044</w:t>
            </w:r>
          </w:p>
        </w:tc>
        <w:tc>
          <w:tcPr>
            <w:tcW w:w="1276" w:type="dxa"/>
            <w:tcBorders>
              <w:top w:val="nil"/>
              <w:left w:val="nil"/>
              <w:bottom w:val="single" w:sz="4" w:space="0" w:color="auto"/>
              <w:right w:val="single" w:sz="4" w:space="0" w:color="auto"/>
            </w:tcBorders>
            <w:shd w:val="clear" w:color="auto" w:fill="auto"/>
            <w:noWrap/>
            <w:vAlign w:val="center"/>
            <w:hideMark/>
          </w:tcPr>
          <w:p w14:paraId="55EB5FD0" w14:textId="77777777" w:rsidR="0035555A" w:rsidRPr="00684518" w:rsidRDefault="0035555A" w:rsidP="0035555A">
            <w:pPr>
              <w:spacing w:after="0" w:line="276" w:lineRule="auto"/>
              <w:jc w:val="center"/>
              <w:rPr>
                <w:rFonts w:ascii="Times New Roman" w:eastAsia="Times New Roman" w:hAnsi="Times New Roman" w:cs="Times New Roman"/>
                <w:b/>
                <w:bCs/>
                <w:sz w:val="18"/>
                <w:szCs w:val="18"/>
                <w:lang w:val="uk-UA" w:eastAsia="ru-RU"/>
              </w:rPr>
            </w:pPr>
          </w:p>
        </w:tc>
      </w:tr>
      <w:tr w:rsidR="0035555A" w:rsidRPr="00684518" w14:paraId="6FBE1737" w14:textId="77777777" w:rsidTr="00DC696B">
        <w:trPr>
          <w:trHeight w:val="64"/>
        </w:trPr>
        <w:tc>
          <w:tcPr>
            <w:tcW w:w="993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DC1A26" w14:textId="77777777" w:rsidR="0035555A" w:rsidRPr="00684518" w:rsidRDefault="0035555A" w:rsidP="0035555A">
            <w:pPr>
              <w:spacing w:after="0" w:line="276" w:lineRule="auto"/>
              <w:jc w:val="center"/>
              <w:rPr>
                <w:rFonts w:ascii="Times New Roman" w:eastAsia="Times New Roman" w:hAnsi="Times New Roman" w:cs="Times New Roman"/>
                <w:i/>
                <w:iCs/>
                <w:sz w:val="18"/>
                <w:szCs w:val="18"/>
                <w:lang w:val="uk-UA" w:eastAsia="ru-RU"/>
              </w:rPr>
            </w:pPr>
            <w:r w:rsidRPr="00684518">
              <w:rPr>
                <w:rFonts w:ascii="Times New Roman" w:eastAsia="Times New Roman" w:hAnsi="Times New Roman" w:cs="Times New Roman"/>
                <w:i/>
                <w:iCs/>
                <w:sz w:val="18"/>
                <w:szCs w:val="18"/>
                <w:lang w:val="uk-UA" w:eastAsia="ru-RU"/>
              </w:rPr>
              <w:t xml:space="preserve">Перелік інших забруднюючих речовин, які викидаються в атмосферне повітря </w:t>
            </w:r>
          </w:p>
          <w:p w14:paraId="70E3D70E" w14:textId="77777777" w:rsidR="0035555A" w:rsidRPr="00684518" w:rsidRDefault="0035555A" w:rsidP="0035555A">
            <w:pPr>
              <w:spacing w:after="0" w:line="276" w:lineRule="auto"/>
              <w:jc w:val="center"/>
              <w:rPr>
                <w:rFonts w:ascii="Times New Roman" w:eastAsia="Times New Roman" w:hAnsi="Times New Roman" w:cs="Times New Roman"/>
                <w:i/>
                <w:iCs/>
                <w:sz w:val="18"/>
                <w:szCs w:val="18"/>
                <w:lang w:val="uk-UA" w:eastAsia="ru-RU"/>
              </w:rPr>
            </w:pPr>
            <w:r w:rsidRPr="00684518">
              <w:rPr>
                <w:rFonts w:ascii="Times New Roman" w:eastAsia="Times New Roman" w:hAnsi="Times New Roman" w:cs="Times New Roman"/>
                <w:i/>
                <w:iCs/>
                <w:sz w:val="18"/>
                <w:szCs w:val="18"/>
                <w:lang w:val="uk-UA" w:eastAsia="ru-RU"/>
              </w:rPr>
              <w:t>стаціонарними джерелами об’єкта / промислового майданчика</w:t>
            </w:r>
          </w:p>
        </w:tc>
      </w:tr>
      <w:tr w:rsidR="0035555A" w:rsidRPr="00684518" w14:paraId="35663A60" w14:textId="77777777" w:rsidTr="00DC696B">
        <w:trPr>
          <w:trHeight w:val="189"/>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8D7ECE" w14:textId="77777777" w:rsidR="0035555A" w:rsidRPr="00684518" w:rsidRDefault="0035555A" w:rsidP="0035555A">
            <w:pPr>
              <w:spacing w:after="0" w:line="276"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1</w:t>
            </w:r>
          </w:p>
        </w:tc>
        <w:tc>
          <w:tcPr>
            <w:tcW w:w="1134" w:type="dxa"/>
            <w:tcBorders>
              <w:top w:val="single" w:sz="4" w:space="0" w:color="auto"/>
              <w:left w:val="nil"/>
              <w:bottom w:val="single" w:sz="4" w:space="0" w:color="auto"/>
              <w:right w:val="single" w:sz="4" w:space="0" w:color="auto"/>
            </w:tcBorders>
            <w:shd w:val="clear" w:color="auto" w:fill="auto"/>
            <w:vAlign w:val="center"/>
          </w:tcPr>
          <w:p w14:paraId="51469F58" w14:textId="77777777" w:rsidR="0035555A" w:rsidRPr="00684518" w:rsidRDefault="0035555A" w:rsidP="0035555A">
            <w:pPr>
              <w:spacing w:after="0" w:line="240" w:lineRule="auto"/>
              <w:jc w:val="center"/>
              <w:rPr>
                <w:rFonts w:ascii="Times New Roman" w:eastAsia="Calibri" w:hAnsi="Times New Roman" w:cs="Times New Roman"/>
                <w:bCs/>
                <w:color w:val="000000"/>
                <w:sz w:val="18"/>
                <w:szCs w:val="18"/>
                <w:lang w:val="uk-UA" w:eastAsia="ru-RU"/>
              </w:rPr>
            </w:pPr>
            <w:r w:rsidRPr="00684518">
              <w:rPr>
                <w:rFonts w:ascii="Times New Roman" w:eastAsia="Times New Roman" w:hAnsi="Times New Roman" w:cs="Times New Roman"/>
                <w:sz w:val="18"/>
                <w:szCs w:val="18"/>
                <w:lang w:val="uk-UA" w:eastAsia="ru-RU"/>
              </w:rPr>
              <w:t>- / 11000</w:t>
            </w:r>
          </w:p>
        </w:tc>
        <w:tc>
          <w:tcPr>
            <w:tcW w:w="4112" w:type="dxa"/>
            <w:tcBorders>
              <w:top w:val="single" w:sz="4" w:space="0" w:color="auto"/>
              <w:left w:val="nil"/>
              <w:bottom w:val="single" w:sz="4" w:space="0" w:color="auto"/>
              <w:right w:val="nil"/>
            </w:tcBorders>
            <w:shd w:val="clear" w:color="auto" w:fill="auto"/>
            <w:vAlign w:val="center"/>
          </w:tcPr>
          <w:p w14:paraId="1D5BCC23" w14:textId="77777777" w:rsidR="0035555A" w:rsidRPr="00684518" w:rsidRDefault="0035555A" w:rsidP="0035555A">
            <w:pPr>
              <w:spacing w:after="0" w:line="240" w:lineRule="auto"/>
              <w:jc w:val="both"/>
              <w:rPr>
                <w:rFonts w:ascii="Times New Roman" w:eastAsia="Calibri" w:hAnsi="Times New Roman" w:cs="Times New Roman"/>
                <w:bCs/>
                <w:color w:val="000000"/>
                <w:sz w:val="18"/>
                <w:szCs w:val="18"/>
                <w:lang w:val="uk-UA" w:eastAsia="ru-RU"/>
              </w:rPr>
            </w:pPr>
            <w:r w:rsidRPr="00684518">
              <w:rPr>
                <w:rFonts w:ascii="Times New Roman" w:eastAsia="Times New Roman" w:hAnsi="Times New Roman" w:cs="Times New Roman"/>
                <w:sz w:val="18"/>
                <w:szCs w:val="18"/>
                <w:lang w:val="uk-UA" w:eastAsia="ru-RU"/>
              </w:rPr>
              <w:t>Вуглеводні насичені C12 - C19 (розчинник РПК-26511 та ін.) у перерахунку на сумарний органічний вуглець</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B31408" w14:textId="10803C65" w:rsidR="0035555A" w:rsidRPr="00684518" w:rsidRDefault="00D05F66" w:rsidP="0035555A">
            <w:pPr>
              <w:spacing w:after="0" w:line="276" w:lineRule="auto"/>
              <w:jc w:val="center"/>
              <w:rPr>
                <w:rFonts w:ascii="Times New Roman" w:eastAsia="Times New Roman" w:hAnsi="Times New Roman" w:cs="Times New Roman"/>
                <w:sz w:val="18"/>
                <w:szCs w:val="18"/>
                <w:lang w:val="uk-UA" w:eastAsia="ru-RU"/>
              </w:rPr>
            </w:pPr>
            <w:r w:rsidRPr="00684518">
              <w:rPr>
                <w:rFonts w:ascii="Times New Roman" w:eastAsia="Calibri" w:hAnsi="Times New Roman" w:cs="Times New Roman"/>
                <w:color w:val="000000"/>
                <w:sz w:val="18"/>
                <w:szCs w:val="18"/>
                <w:lang w:val="uk-UA" w:eastAsia="ru-RU"/>
              </w:rPr>
              <w:t>1,680</w:t>
            </w:r>
          </w:p>
        </w:tc>
        <w:tc>
          <w:tcPr>
            <w:tcW w:w="1558" w:type="dxa"/>
            <w:tcBorders>
              <w:top w:val="single" w:sz="4" w:space="0" w:color="auto"/>
              <w:left w:val="nil"/>
              <w:bottom w:val="single" w:sz="4" w:space="0" w:color="auto"/>
              <w:right w:val="single" w:sz="4" w:space="0" w:color="auto"/>
            </w:tcBorders>
            <w:shd w:val="clear" w:color="auto" w:fill="auto"/>
            <w:noWrap/>
            <w:vAlign w:val="center"/>
          </w:tcPr>
          <w:p w14:paraId="22147563" w14:textId="77777777" w:rsidR="0035555A" w:rsidRPr="00684518" w:rsidRDefault="0035555A" w:rsidP="0035555A">
            <w:pPr>
              <w:spacing w:after="0" w:line="240" w:lineRule="auto"/>
              <w:jc w:val="center"/>
              <w:rPr>
                <w:rFonts w:ascii="Times New Roman" w:eastAsia="Calibri" w:hAnsi="Times New Roman" w:cs="Times New Roman"/>
                <w:color w:val="000000"/>
                <w:sz w:val="18"/>
                <w:szCs w:val="18"/>
                <w:lang w:val="uk-UA" w:eastAsia="ru-RU"/>
              </w:rPr>
            </w:pPr>
            <w:r w:rsidRPr="00684518">
              <w:rPr>
                <w:rFonts w:ascii="Times New Roman" w:eastAsia="Calibri" w:hAnsi="Times New Roman" w:cs="Times New Roman"/>
                <w:color w:val="000000"/>
                <w:sz w:val="18"/>
                <w:szCs w:val="18"/>
                <w:lang w:val="uk-UA" w:eastAsia="ru-RU"/>
              </w:rPr>
              <w:t>1,680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5E821D2" w14:textId="77777777" w:rsidR="0035555A" w:rsidRPr="00684518" w:rsidRDefault="0035555A" w:rsidP="0035555A">
            <w:pPr>
              <w:spacing w:after="0" w:line="276"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1,5</w:t>
            </w:r>
          </w:p>
        </w:tc>
      </w:tr>
      <w:tr w:rsidR="0035555A" w:rsidRPr="00684518" w14:paraId="41F70D79" w14:textId="77777777" w:rsidTr="00DC696B">
        <w:trPr>
          <w:trHeight w:val="64"/>
        </w:trPr>
        <w:tc>
          <w:tcPr>
            <w:tcW w:w="5828" w:type="dxa"/>
            <w:gridSpan w:val="3"/>
            <w:tcBorders>
              <w:left w:val="single" w:sz="4" w:space="0" w:color="auto"/>
              <w:bottom w:val="single" w:sz="4" w:space="0" w:color="auto"/>
              <w:right w:val="single" w:sz="4" w:space="0" w:color="auto"/>
            </w:tcBorders>
            <w:shd w:val="clear" w:color="auto" w:fill="auto"/>
            <w:noWrap/>
            <w:vAlign w:val="center"/>
          </w:tcPr>
          <w:p w14:paraId="2DDA3A7C" w14:textId="77777777" w:rsidR="0035555A" w:rsidRPr="00684518" w:rsidRDefault="0035555A" w:rsidP="0035555A">
            <w:pPr>
              <w:spacing w:after="0" w:line="276" w:lineRule="auto"/>
              <w:jc w:val="right"/>
              <w:rPr>
                <w:rFonts w:ascii="Times New Roman" w:eastAsia="Times New Roman" w:hAnsi="Times New Roman" w:cs="Times New Roman"/>
                <w:b/>
                <w:bCs/>
                <w:sz w:val="18"/>
                <w:szCs w:val="18"/>
                <w:lang w:val="uk-UA" w:eastAsia="ru-RU"/>
              </w:rPr>
            </w:pPr>
            <w:r w:rsidRPr="00684518">
              <w:rPr>
                <w:rFonts w:ascii="Times New Roman" w:eastAsia="Times New Roman" w:hAnsi="Times New Roman" w:cs="Times New Roman"/>
                <w:b/>
                <w:bCs/>
                <w:sz w:val="18"/>
                <w:szCs w:val="18"/>
                <w:lang w:val="uk-UA" w:eastAsia="ru-RU"/>
              </w:rPr>
              <w:t>Усього</w:t>
            </w: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28027712" w14:textId="43E2A5AD" w:rsidR="0035555A" w:rsidRPr="00684518" w:rsidRDefault="00D05F66" w:rsidP="0035555A">
            <w:pPr>
              <w:spacing w:after="0" w:line="276" w:lineRule="auto"/>
              <w:jc w:val="center"/>
              <w:rPr>
                <w:rFonts w:ascii="Times New Roman" w:eastAsia="Times New Roman" w:hAnsi="Times New Roman" w:cs="Times New Roman"/>
                <w:b/>
                <w:bCs/>
                <w:sz w:val="18"/>
                <w:szCs w:val="18"/>
                <w:lang w:val="uk-UA" w:eastAsia="ru-RU"/>
              </w:rPr>
            </w:pPr>
            <w:r w:rsidRPr="00684518">
              <w:rPr>
                <w:rFonts w:ascii="Times New Roman" w:eastAsia="Times New Roman" w:hAnsi="Times New Roman" w:cs="Times New Roman"/>
                <w:b/>
                <w:bCs/>
                <w:sz w:val="18"/>
                <w:szCs w:val="18"/>
                <w:lang w:val="uk-UA" w:eastAsia="ru-RU"/>
              </w:rPr>
              <w:t>1,680</w:t>
            </w:r>
          </w:p>
        </w:tc>
        <w:tc>
          <w:tcPr>
            <w:tcW w:w="1558" w:type="dxa"/>
            <w:tcBorders>
              <w:top w:val="single" w:sz="4" w:space="0" w:color="auto"/>
              <w:left w:val="nil"/>
              <w:bottom w:val="single" w:sz="4" w:space="0" w:color="auto"/>
              <w:right w:val="single" w:sz="4" w:space="0" w:color="auto"/>
            </w:tcBorders>
            <w:shd w:val="clear" w:color="auto" w:fill="auto"/>
            <w:noWrap/>
            <w:vAlign w:val="center"/>
          </w:tcPr>
          <w:p w14:paraId="019EC715" w14:textId="77777777" w:rsidR="0035555A" w:rsidRPr="00684518" w:rsidRDefault="0035555A" w:rsidP="0035555A">
            <w:pPr>
              <w:spacing w:after="0" w:line="276" w:lineRule="auto"/>
              <w:jc w:val="center"/>
              <w:rPr>
                <w:rFonts w:ascii="Times New Roman" w:eastAsia="Times New Roman" w:hAnsi="Times New Roman" w:cs="Times New Roman"/>
                <w:b/>
                <w:bCs/>
                <w:sz w:val="18"/>
                <w:szCs w:val="18"/>
                <w:lang w:val="uk-UA" w:eastAsia="ru-RU"/>
              </w:rPr>
            </w:pPr>
            <w:r w:rsidRPr="00684518">
              <w:rPr>
                <w:rFonts w:ascii="Times New Roman" w:eastAsia="Times New Roman" w:hAnsi="Times New Roman" w:cs="Times New Roman"/>
                <w:b/>
                <w:bCs/>
                <w:sz w:val="18"/>
                <w:szCs w:val="18"/>
                <w:lang w:val="uk-UA" w:eastAsia="ru-RU"/>
              </w:rPr>
              <w:t>1,680</w:t>
            </w:r>
          </w:p>
        </w:tc>
        <w:tc>
          <w:tcPr>
            <w:tcW w:w="1276" w:type="dxa"/>
            <w:tcBorders>
              <w:top w:val="nil"/>
              <w:left w:val="nil"/>
              <w:bottom w:val="single" w:sz="4" w:space="0" w:color="auto"/>
              <w:right w:val="single" w:sz="4" w:space="0" w:color="auto"/>
            </w:tcBorders>
            <w:shd w:val="clear" w:color="auto" w:fill="auto"/>
            <w:noWrap/>
            <w:vAlign w:val="center"/>
          </w:tcPr>
          <w:p w14:paraId="4348266D" w14:textId="77777777" w:rsidR="0035555A" w:rsidRPr="00684518" w:rsidRDefault="0035555A" w:rsidP="0035555A">
            <w:pPr>
              <w:spacing w:after="0" w:line="276" w:lineRule="auto"/>
              <w:jc w:val="center"/>
              <w:rPr>
                <w:rFonts w:ascii="Times New Roman" w:eastAsia="Times New Roman" w:hAnsi="Times New Roman" w:cs="Times New Roman"/>
                <w:b/>
                <w:bCs/>
                <w:sz w:val="18"/>
                <w:szCs w:val="18"/>
                <w:lang w:val="uk-UA" w:eastAsia="ru-RU"/>
              </w:rPr>
            </w:pPr>
          </w:p>
        </w:tc>
      </w:tr>
      <w:tr w:rsidR="0035555A" w:rsidRPr="00684518" w14:paraId="71018AA0" w14:textId="77777777" w:rsidTr="00D05F66">
        <w:trPr>
          <w:trHeight w:val="77"/>
        </w:trPr>
        <w:tc>
          <w:tcPr>
            <w:tcW w:w="993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CB326" w14:textId="77777777" w:rsidR="0035555A" w:rsidRPr="00684518" w:rsidRDefault="0035555A" w:rsidP="0035555A">
            <w:pPr>
              <w:spacing w:after="0" w:line="276" w:lineRule="auto"/>
              <w:jc w:val="center"/>
              <w:rPr>
                <w:rFonts w:ascii="Times New Roman" w:eastAsia="Times New Roman" w:hAnsi="Times New Roman" w:cs="Times New Roman"/>
                <w:i/>
                <w:iCs/>
                <w:sz w:val="18"/>
                <w:szCs w:val="18"/>
                <w:lang w:val="uk-UA" w:eastAsia="ru-RU"/>
              </w:rPr>
            </w:pPr>
            <w:r w:rsidRPr="00684518">
              <w:rPr>
                <w:rFonts w:ascii="Times New Roman" w:eastAsia="Times New Roman" w:hAnsi="Times New Roman" w:cs="Times New Roman"/>
                <w:i/>
                <w:iCs/>
                <w:sz w:val="18"/>
                <w:szCs w:val="18"/>
                <w:lang w:val="uk-UA" w:eastAsia="ru-RU"/>
              </w:rPr>
              <w:t>Перелік забруднюючих речовин, для яких не встановлені гігієнічні регламенти допустимого вмісту хімічних і біологічних речовин в атмосферному повітрі населених місць</w:t>
            </w:r>
          </w:p>
        </w:tc>
      </w:tr>
      <w:tr w:rsidR="0035555A" w:rsidRPr="00684518" w14:paraId="31F185F8" w14:textId="77777777" w:rsidTr="00DC696B">
        <w:trPr>
          <w:trHeight w:val="186"/>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300373" w14:textId="77777777" w:rsidR="0035555A" w:rsidRPr="00684518" w:rsidRDefault="0035555A" w:rsidP="0035555A">
            <w:pPr>
              <w:spacing w:after="0" w:line="276"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w:t>
            </w:r>
          </w:p>
        </w:tc>
        <w:tc>
          <w:tcPr>
            <w:tcW w:w="1134" w:type="dxa"/>
            <w:tcBorders>
              <w:top w:val="single" w:sz="4" w:space="0" w:color="auto"/>
              <w:left w:val="nil"/>
              <w:bottom w:val="single" w:sz="4" w:space="0" w:color="auto"/>
              <w:right w:val="single" w:sz="4" w:space="0" w:color="auto"/>
            </w:tcBorders>
            <w:shd w:val="clear" w:color="auto" w:fill="auto"/>
            <w:vAlign w:val="center"/>
          </w:tcPr>
          <w:p w14:paraId="44013F33" w14:textId="77777777" w:rsidR="0035555A" w:rsidRPr="00684518" w:rsidRDefault="0035555A" w:rsidP="0035555A">
            <w:pPr>
              <w:spacing w:after="0" w:line="276"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w:t>
            </w:r>
          </w:p>
        </w:tc>
        <w:tc>
          <w:tcPr>
            <w:tcW w:w="4112" w:type="dxa"/>
            <w:tcBorders>
              <w:top w:val="single" w:sz="4" w:space="0" w:color="auto"/>
              <w:left w:val="nil"/>
              <w:bottom w:val="single" w:sz="4" w:space="0" w:color="auto"/>
              <w:right w:val="nil"/>
            </w:tcBorders>
            <w:shd w:val="clear" w:color="auto" w:fill="auto"/>
            <w:vAlign w:val="center"/>
          </w:tcPr>
          <w:p w14:paraId="7EE25AFE" w14:textId="77777777" w:rsidR="0035555A" w:rsidRPr="00684518" w:rsidRDefault="0035555A" w:rsidP="0035555A">
            <w:pPr>
              <w:spacing w:after="0" w:line="276" w:lineRule="auto"/>
              <w:rPr>
                <w:rFonts w:ascii="Times New Roman" w:eastAsia="Times New Roman" w:hAnsi="Times New Roman" w:cs="Times New Roman"/>
                <w:sz w:val="18"/>
                <w:szCs w:val="18"/>
                <w:vertAlign w:val="superscript"/>
                <w:lang w:val="uk-UA" w:eastAsia="ru-RU"/>
              </w:rPr>
            </w:pPr>
            <w:r w:rsidRPr="00684518">
              <w:rPr>
                <w:rFonts w:ascii="Times New Roman" w:eastAsia="Times New Roman" w:hAnsi="Times New Roman" w:cs="Times New Roman"/>
                <w:sz w:val="18"/>
                <w:szCs w:val="18"/>
                <w:lang w:val="uk-UA" w:eastAsia="ru-RU"/>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C9CFD0" w14:textId="77777777" w:rsidR="0035555A" w:rsidRPr="00684518" w:rsidRDefault="0035555A" w:rsidP="0035555A">
            <w:pPr>
              <w:spacing w:after="0" w:line="276"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w:t>
            </w:r>
          </w:p>
        </w:tc>
        <w:tc>
          <w:tcPr>
            <w:tcW w:w="1558" w:type="dxa"/>
            <w:tcBorders>
              <w:top w:val="single" w:sz="4" w:space="0" w:color="auto"/>
              <w:left w:val="nil"/>
              <w:bottom w:val="single" w:sz="4" w:space="0" w:color="auto"/>
              <w:right w:val="single" w:sz="4" w:space="0" w:color="auto"/>
            </w:tcBorders>
            <w:shd w:val="clear" w:color="auto" w:fill="auto"/>
            <w:noWrap/>
            <w:vAlign w:val="center"/>
          </w:tcPr>
          <w:p w14:paraId="75363D0B" w14:textId="77777777" w:rsidR="0035555A" w:rsidRPr="00684518" w:rsidRDefault="0035555A" w:rsidP="0035555A">
            <w:pPr>
              <w:spacing w:after="0" w:line="240" w:lineRule="auto"/>
              <w:jc w:val="center"/>
              <w:rPr>
                <w:rFonts w:ascii="Times New Roman" w:eastAsia="Times New Roman" w:hAnsi="Times New Roman" w:cs="Times New Roman"/>
                <w:color w:val="000000"/>
                <w:sz w:val="18"/>
                <w:szCs w:val="18"/>
                <w:lang w:val="uk-UA" w:eastAsia="ru-RU"/>
              </w:rPr>
            </w:pPr>
            <w:r w:rsidRPr="00684518">
              <w:rPr>
                <w:rFonts w:ascii="Times New Roman" w:eastAsia="Times New Roman" w:hAnsi="Times New Roman" w:cs="Times New Roman"/>
                <w:color w:val="000000"/>
                <w:sz w:val="18"/>
                <w:szCs w:val="18"/>
                <w:lang w:val="uk-UA" w:eastAsia="ru-RU"/>
              </w:rPr>
              <w:t>-</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CD0D112" w14:textId="77777777" w:rsidR="0035555A" w:rsidRPr="00684518" w:rsidRDefault="0035555A" w:rsidP="0035555A">
            <w:pPr>
              <w:spacing w:after="0" w:line="276" w:lineRule="auto"/>
              <w:jc w:val="center"/>
              <w:rPr>
                <w:rFonts w:ascii="Times New Roman" w:eastAsia="Times New Roman" w:hAnsi="Times New Roman" w:cs="Times New Roman"/>
                <w:sz w:val="18"/>
                <w:szCs w:val="18"/>
                <w:lang w:val="uk-UA" w:eastAsia="ru-RU"/>
              </w:rPr>
            </w:pPr>
            <w:r w:rsidRPr="00684518">
              <w:rPr>
                <w:rFonts w:ascii="Times New Roman" w:eastAsia="Times New Roman" w:hAnsi="Times New Roman" w:cs="Times New Roman"/>
                <w:sz w:val="18"/>
                <w:szCs w:val="18"/>
                <w:lang w:val="uk-UA" w:eastAsia="ru-RU"/>
              </w:rPr>
              <w:t>-</w:t>
            </w:r>
          </w:p>
        </w:tc>
      </w:tr>
      <w:tr w:rsidR="0035555A" w:rsidRPr="00684518" w14:paraId="13167817" w14:textId="77777777" w:rsidTr="00DC696B">
        <w:trPr>
          <w:trHeight w:val="255"/>
        </w:trPr>
        <w:tc>
          <w:tcPr>
            <w:tcW w:w="5828" w:type="dxa"/>
            <w:gridSpan w:val="3"/>
            <w:tcBorders>
              <w:top w:val="nil"/>
              <w:left w:val="single" w:sz="4" w:space="0" w:color="auto"/>
              <w:bottom w:val="single" w:sz="4" w:space="0" w:color="auto"/>
              <w:right w:val="single" w:sz="4" w:space="0" w:color="auto"/>
            </w:tcBorders>
            <w:shd w:val="clear" w:color="auto" w:fill="auto"/>
            <w:noWrap/>
            <w:vAlign w:val="center"/>
            <w:hideMark/>
          </w:tcPr>
          <w:p w14:paraId="19AD3A30" w14:textId="77777777" w:rsidR="0035555A" w:rsidRPr="00684518" w:rsidRDefault="0035555A" w:rsidP="0035555A">
            <w:pPr>
              <w:spacing w:after="0" w:line="276" w:lineRule="auto"/>
              <w:jc w:val="right"/>
              <w:rPr>
                <w:rFonts w:ascii="Times New Roman" w:eastAsia="Times New Roman" w:hAnsi="Times New Roman" w:cs="Times New Roman"/>
                <w:b/>
                <w:bCs/>
                <w:sz w:val="18"/>
                <w:szCs w:val="18"/>
                <w:lang w:val="uk-UA" w:eastAsia="ru-RU"/>
              </w:rPr>
            </w:pPr>
            <w:r w:rsidRPr="00684518">
              <w:rPr>
                <w:rFonts w:ascii="Times New Roman" w:eastAsia="Times New Roman" w:hAnsi="Times New Roman" w:cs="Times New Roman"/>
                <w:b/>
                <w:bCs/>
                <w:sz w:val="18"/>
                <w:szCs w:val="18"/>
                <w:lang w:val="uk-UA" w:eastAsia="ru-RU"/>
              </w:rPr>
              <w:t>Усього</w:t>
            </w: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259DF4AB" w14:textId="77777777" w:rsidR="0035555A" w:rsidRPr="00684518" w:rsidRDefault="0035555A" w:rsidP="0035555A">
            <w:pPr>
              <w:spacing w:after="0" w:line="276" w:lineRule="auto"/>
              <w:jc w:val="center"/>
              <w:rPr>
                <w:rFonts w:ascii="Times New Roman" w:eastAsia="Times New Roman" w:hAnsi="Times New Roman" w:cs="Times New Roman"/>
                <w:b/>
                <w:bCs/>
                <w:sz w:val="18"/>
                <w:szCs w:val="18"/>
                <w:lang w:val="uk-UA" w:eastAsia="ru-RU"/>
              </w:rPr>
            </w:pPr>
            <w:r w:rsidRPr="00684518">
              <w:rPr>
                <w:rFonts w:ascii="Times New Roman" w:eastAsia="Times New Roman" w:hAnsi="Times New Roman" w:cs="Times New Roman"/>
                <w:b/>
                <w:bCs/>
                <w:sz w:val="18"/>
                <w:szCs w:val="18"/>
                <w:lang w:val="uk-UA" w:eastAsia="ru-RU"/>
              </w:rPr>
              <w:t>-</w:t>
            </w:r>
          </w:p>
        </w:tc>
        <w:tc>
          <w:tcPr>
            <w:tcW w:w="1558" w:type="dxa"/>
            <w:tcBorders>
              <w:top w:val="nil"/>
              <w:left w:val="nil"/>
              <w:bottom w:val="single" w:sz="4" w:space="0" w:color="auto"/>
              <w:right w:val="single" w:sz="4" w:space="0" w:color="auto"/>
            </w:tcBorders>
            <w:shd w:val="clear" w:color="auto" w:fill="auto"/>
            <w:noWrap/>
            <w:vAlign w:val="center"/>
          </w:tcPr>
          <w:p w14:paraId="37C0048F" w14:textId="77777777" w:rsidR="0035555A" w:rsidRPr="00684518" w:rsidRDefault="0035555A" w:rsidP="0035555A">
            <w:pPr>
              <w:spacing w:after="0" w:line="276" w:lineRule="auto"/>
              <w:jc w:val="center"/>
              <w:rPr>
                <w:rFonts w:ascii="Times New Roman" w:eastAsia="Times New Roman" w:hAnsi="Times New Roman" w:cs="Times New Roman"/>
                <w:b/>
                <w:bCs/>
                <w:sz w:val="18"/>
                <w:szCs w:val="18"/>
                <w:lang w:val="uk-UA" w:eastAsia="ru-RU"/>
              </w:rPr>
            </w:pPr>
            <w:r w:rsidRPr="00684518">
              <w:rPr>
                <w:rFonts w:ascii="Times New Roman" w:eastAsia="Times New Roman" w:hAnsi="Times New Roman" w:cs="Times New Roman"/>
                <w:b/>
                <w:bCs/>
                <w:sz w:val="18"/>
                <w:szCs w:val="18"/>
                <w:lang w:val="uk-UA"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C7BC3E1" w14:textId="77777777" w:rsidR="0035555A" w:rsidRPr="00684518" w:rsidRDefault="0035555A" w:rsidP="0035555A">
            <w:pPr>
              <w:spacing w:after="0" w:line="276" w:lineRule="auto"/>
              <w:jc w:val="center"/>
              <w:rPr>
                <w:rFonts w:ascii="Times New Roman" w:eastAsia="Times New Roman" w:hAnsi="Times New Roman" w:cs="Times New Roman"/>
                <w:b/>
                <w:bCs/>
                <w:sz w:val="18"/>
                <w:szCs w:val="18"/>
                <w:lang w:val="uk-UA" w:eastAsia="ru-RU"/>
              </w:rPr>
            </w:pPr>
            <w:r w:rsidRPr="00684518">
              <w:rPr>
                <w:rFonts w:ascii="Times New Roman" w:eastAsia="Times New Roman" w:hAnsi="Times New Roman" w:cs="Times New Roman"/>
                <w:b/>
                <w:bCs/>
                <w:sz w:val="18"/>
                <w:szCs w:val="18"/>
                <w:lang w:val="uk-UA" w:eastAsia="ru-RU"/>
              </w:rPr>
              <w:t>-</w:t>
            </w:r>
          </w:p>
        </w:tc>
      </w:tr>
    </w:tbl>
    <w:bookmarkEnd w:id="5"/>
    <w:p w14:paraId="673E91B5" w14:textId="77777777" w:rsidR="006808C6" w:rsidRPr="00684518" w:rsidRDefault="006808C6" w:rsidP="006808C6">
      <w:pPr>
        <w:pStyle w:val="a4"/>
        <w:spacing w:before="0" w:line="240" w:lineRule="auto"/>
        <w:ind w:firstLine="0"/>
        <w:rPr>
          <w:sz w:val="22"/>
          <w:szCs w:val="22"/>
        </w:rPr>
      </w:pPr>
      <w:r w:rsidRPr="00684518">
        <w:rPr>
          <w:b/>
          <w:sz w:val="22"/>
          <w:szCs w:val="22"/>
        </w:rPr>
        <w:t>Примітка:</w:t>
      </w:r>
      <w:r w:rsidRPr="00684518">
        <w:rPr>
          <w:sz w:val="22"/>
          <w:szCs w:val="22"/>
        </w:rPr>
        <w:t xml:space="preserve"> підприємство не звітувало за формою 2-ТП – повітря за 2023 рік, тому у графі 4 фактичні викиди прийняті на рівні потенційних.</w:t>
      </w:r>
    </w:p>
    <w:p w14:paraId="227065EF" w14:textId="4D035957" w:rsidR="00967EB6" w:rsidRPr="00684518" w:rsidRDefault="00967EB6" w:rsidP="00967EB6">
      <w:pPr>
        <w:spacing w:after="0" w:line="240" w:lineRule="auto"/>
        <w:ind w:right="50" w:firstLine="567"/>
        <w:jc w:val="both"/>
        <w:rPr>
          <w:rFonts w:ascii="Times New Roman" w:hAnsi="Times New Roman" w:cs="Times New Roman"/>
          <w:sz w:val="24"/>
          <w:szCs w:val="24"/>
          <w:lang w:val="uk-UA"/>
        </w:rPr>
      </w:pPr>
    </w:p>
    <w:p w14:paraId="51C08B14" w14:textId="77777777" w:rsidR="00D6484C" w:rsidRPr="00684518" w:rsidRDefault="00D6484C" w:rsidP="00D6484C">
      <w:pPr>
        <w:spacing w:after="0" w:line="240" w:lineRule="auto"/>
        <w:ind w:right="50" w:firstLine="567"/>
        <w:jc w:val="both"/>
        <w:rPr>
          <w:rFonts w:ascii="Times New Roman" w:hAnsi="Times New Roman" w:cs="Times New Roman"/>
          <w:sz w:val="24"/>
          <w:szCs w:val="24"/>
          <w:lang w:val="uk-UA"/>
        </w:rPr>
      </w:pPr>
      <w:r w:rsidRPr="00684518">
        <w:rPr>
          <w:rFonts w:ascii="Times New Roman" w:hAnsi="Times New Roman" w:cs="Times New Roman"/>
          <w:sz w:val="24"/>
          <w:szCs w:val="24"/>
          <w:lang w:val="uk-UA"/>
        </w:rPr>
        <w:lastRenderedPageBreak/>
        <w:t>В таблиці 6.1 враховані всі забруднюючі речовини від стаціонарних джерел викидів підприємства.</w:t>
      </w:r>
    </w:p>
    <w:p w14:paraId="14873E71" w14:textId="62A4515C" w:rsidR="00967EB6" w:rsidRPr="00684518" w:rsidRDefault="00D6484C" w:rsidP="00D6484C">
      <w:pPr>
        <w:spacing w:after="0" w:line="240" w:lineRule="auto"/>
        <w:ind w:right="50" w:firstLine="567"/>
        <w:jc w:val="both"/>
        <w:rPr>
          <w:rFonts w:ascii="Times New Roman" w:hAnsi="Times New Roman" w:cs="Times New Roman"/>
          <w:sz w:val="24"/>
          <w:szCs w:val="24"/>
          <w:lang w:val="uk-UA"/>
        </w:rPr>
      </w:pPr>
      <w:r w:rsidRPr="00684518">
        <w:rPr>
          <w:rFonts w:ascii="Times New Roman" w:hAnsi="Times New Roman" w:cs="Times New Roman"/>
          <w:sz w:val="24"/>
          <w:szCs w:val="24"/>
          <w:lang w:val="uk-UA"/>
        </w:rPr>
        <w:t>Характеристика установок очистки газів, їх технічний стан та ефективність роботи, параметри газопилового потоку наведені у таблиці 6.4.</w:t>
      </w:r>
    </w:p>
    <w:p w14:paraId="2F632C34" w14:textId="57440A07" w:rsidR="00D6484C" w:rsidRPr="00684518" w:rsidRDefault="00D6484C" w:rsidP="00967EB6">
      <w:pPr>
        <w:spacing w:after="0" w:line="240" w:lineRule="auto"/>
        <w:ind w:right="50" w:firstLine="567"/>
        <w:jc w:val="both"/>
        <w:rPr>
          <w:rFonts w:ascii="Times New Roman" w:hAnsi="Times New Roman" w:cs="Times New Roman"/>
          <w:sz w:val="24"/>
          <w:szCs w:val="24"/>
          <w:lang w:val="uk-UA"/>
        </w:rPr>
      </w:pPr>
    </w:p>
    <w:p w14:paraId="6841939E" w14:textId="4F7B1102" w:rsidR="00D6484C" w:rsidRPr="00684518" w:rsidRDefault="00D6484C">
      <w:pPr>
        <w:rPr>
          <w:rFonts w:ascii="Times New Roman" w:hAnsi="Times New Roman" w:cs="Times New Roman"/>
          <w:sz w:val="24"/>
          <w:szCs w:val="24"/>
          <w:lang w:val="uk-UA"/>
        </w:rPr>
      </w:pPr>
      <w:r w:rsidRPr="00684518">
        <w:rPr>
          <w:rFonts w:ascii="Times New Roman" w:hAnsi="Times New Roman" w:cs="Times New Roman"/>
          <w:sz w:val="24"/>
          <w:szCs w:val="24"/>
          <w:lang w:val="uk-UA"/>
        </w:rPr>
        <w:br w:type="page"/>
      </w:r>
    </w:p>
    <w:p w14:paraId="012858BA" w14:textId="77777777" w:rsidR="00D6484C" w:rsidRPr="00684518" w:rsidRDefault="00D6484C">
      <w:pPr>
        <w:rPr>
          <w:rFonts w:ascii="Times New Roman" w:hAnsi="Times New Roman" w:cs="Times New Roman"/>
          <w:sz w:val="24"/>
          <w:szCs w:val="24"/>
          <w:lang w:val="uk-UA"/>
        </w:rPr>
        <w:sectPr w:rsidR="00D6484C" w:rsidRPr="00684518" w:rsidSect="00967EB6">
          <w:pgSz w:w="11906" w:h="16838"/>
          <w:pgMar w:top="850" w:right="707" w:bottom="850" w:left="1417" w:header="708" w:footer="708" w:gutter="0"/>
          <w:cols w:space="708"/>
          <w:docGrid w:linePitch="360"/>
        </w:sectPr>
      </w:pPr>
    </w:p>
    <w:p w14:paraId="041E3DE0" w14:textId="77777777" w:rsidR="00D6484C" w:rsidRPr="00684518" w:rsidRDefault="00D6484C" w:rsidP="00EB5452">
      <w:pPr>
        <w:spacing w:after="0" w:line="240" w:lineRule="auto"/>
        <w:rPr>
          <w:rFonts w:ascii="Times New Roman" w:hAnsi="Times New Roman" w:cs="Times New Roman"/>
          <w:i/>
          <w:lang w:val="uk-UA"/>
        </w:rPr>
      </w:pPr>
      <w:r w:rsidRPr="00684518">
        <w:rPr>
          <w:rFonts w:ascii="Times New Roman" w:hAnsi="Times New Roman" w:cs="Times New Roman"/>
          <w:i/>
          <w:lang w:val="uk-UA"/>
        </w:rPr>
        <w:lastRenderedPageBreak/>
        <w:t>Таблиця 6.4 -  Характеристика устаткування очистки газів</w:t>
      </w:r>
    </w:p>
    <w:tbl>
      <w:tblPr>
        <w:tblpPr w:leftFromText="180" w:rightFromText="180" w:vertAnchor="text" w:horzAnchor="margin" w:tblpX="-67" w:tblpY="159"/>
        <w:tblW w:w="15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1E0" w:firstRow="1" w:lastRow="1" w:firstColumn="1" w:lastColumn="1" w:noHBand="0" w:noVBand="0"/>
      </w:tblPr>
      <w:tblGrid>
        <w:gridCol w:w="1526"/>
        <w:gridCol w:w="993"/>
        <w:gridCol w:w="993"/>
        <w:gridCol w:w="1077"/>
        <w:gridCol w:w="1756"/>
        <w:gridCol w:w="850"/>
        <w:gridCol w:w="1418"/>
        <w:gridCol w:w="992"/>
        <w:gridCol w:w="992"/>
        <w:gridCol w:w="1134"/>
        <w:gridCol w:w="992"/>
        <w:gridCol w:w="992"/>
        <w:gridCol w:w="912"/>
        <w:gridCol w:w="1134"/>
        <w:gridCol w:w="9"/>
      </w:tblGrid>
      <w:tr w:rsidR="00444206" w:rsidRPr="00684518" w14:paraId="4AF264C6" w14:textId="77777777" w:rsidTr="00B2121B">
        <w:trPr>
          <w:gridAfter w:val="1"/>
          <w:wAfter w:w="9" w:type="dxa"/>
        </w:trPr>
        <w:tc>
          <w:tcPr>
            <w:tcW w:w="1526" w:type="dxa"/>
            <w:vMerge w:val="restart"/>
            <w:shd w:val="clear" w:color="auto" w:fill="D9D9D9"/>
            <w:vAlign w:val="center"/>
          </w:tcPr>
          <w:p w14:paraId="17387A24" w14:textId="77777777" w:rsidR="00D6484C" w:rsidRPr="00684518" w:rsidRDefault="00D6484C" w:rsidP="00B2121B">
            <w:pPr>
              <w:spacing w:after="0" w:line="240" w:lineRule="auto"/>
              <w:jc w:val="center"/>
              <w:rPr>
                <w:rFonts w:ascii="Times New Roman" w:hAnsi="Times New Roman" w:cs="Times New Roman"/>
                <w:b/>
                <w:bCs/>
                <w:sz w:val="16"/>
                <w:szCs w:val="16"/>
                <w:lang w:val="uk-UA" w:eastAsia="uk-UA"/>
              </w:rPr>
            </w:pPr>
            <w:r w:rsidRPr="00684518">
              <w:rPr>
                <w:rFonts w:ascii="Times New Roman" w:hAnsi="Times New Roman" w:cs="Times New Roman"/>
                <w:b/>
                <w:bCs/>
                <w:sz w:val="16"/>
                <w:szCs w:val="16"/>
                <w:lang w:val="uk-UA" w:eastAsia="uk-UA"/>
              </w:rPr>
              <w:t>Номер</w:t>
            </w:r>
          </w:p>
          <w:p w14:paraId="6CB280A8" w14:textId="77777777" w:rsidR="00D6484C" w:rsidRPr="00684518" w:rsidRDefault="00D6484C" w:rsidP="00B2121B">
            <w:pPr>
              <w:spacing w:after="0" w:line="240" w:lineRule="auto"/>
              <w:jc w:val="center"/>
              <w:rPr>
                <w:rFonts w:ascii="Times New Roman" w:hAnsi="Times New Roman" w:cs="Times New Roman"/>
                <w:b/>
                <w:bCs/>
                <w:sz w:val="16"/>
                <w:szCs w:val="16"/>
                <w:lang w:val="uk-UA" w:eastAsia="uk-UA"/>
              </w:rPr>
            </w:pPr>
            <w:r w:rsidRPr="00684518">
              <w:rPr>
                <w:rFonts w:ascii="Times New Roman" w:hAnsi="Times New Roman" w:cs="Times New Roman"/>
                <w:b/>
                <w:bCs/>
                <w:sz w:val="16"/>
                <w:szCs w:val="16"/>
                <w:lang w:val="uk-UA" w:eastAsia="uk-UA"/>
              </w:rPr>
              <w:t>джерела</w:t>
            </w:r>
          </w:p>
          <w:p w14:paraId="16FE951C" w14:textId="77777777" w:rsidR="00D6484C" w:rsidRPr="00684518" w:rsidRDefault="00D6484C" w:rsidP="00B2121B">
            <w:pPr>
              <w:spacing w:after="0" w:line="240" w:lineRule="auto"/>
              <w:jc w:val="center"/>
              <w:rPr>
                <w:rFonts w:ascii="Times New Roman" w:hAnsi="Times New Roman" w:cs="Times New Roman"/>
                <w:b/>
                <w:bCs/>
                <w:sz w:val="16"/>
                <w:szCs w:val="16"/>
                <w:lang w:val="uk-UA" w:eastAsia="uk-UA"/>
              </w:rPr>
            </w:pPr>
            <w:r w:rsidRPr="00684518">
              <w:rPr>
                <w:rFonts w:ascii="Times New Roman" w:hAnsi="Times New Roman" w:cs="Times New Roman"/>
                <w:b/>
                <w:bCs/>
                <w:sz w:val="16"/>
                <w:szCs w:val="16"/>
                <w:lang w:val="uk-UA" w:eastAsia="uk-UA"/>
              </w:rPr>
              <w:t>викиду на</w:t>
            </w:r>
          </w:p>
          <w:p w14:paraId="3FAB1230" w14:textId="77777777" w:rsidR="00D6484C" w:rsidRPr="00684518" w:rsidRDefault="00D6484C" w:rsidP="00B2121B">
            <w:pPr>
              <w:spacing w:after="0" w:line="240" w:lineRule="auto"/>
              <w:jc w:val="center"/>
              <w:rPr>
                <w:rFonts w:ascii="Times New Roman" w:hAnsi="Times New Roman" w:cs="Times New Roman"/>
                <w:b/>
                <w:bCs/>
                <w:sz w:val="16"/>
                <w:szCs w:val="16"/>
                <w:lang w:val="uk-UA" w:eastAsia="uk-UA"/>
              </w:rPr>
            </w:pPr>
            <w:r w:rsidRPr="00684518">
              <w:rPr>
                <w:rFonts w:ascii="Times New Roman" w:hAnsi="Times New Roman" w:cs="Times New Roman"/>
                <w:b/>
                <w:bCs/>
                <w:sz w:val="16"/>
                <w:szCs w:val="16"/>
                <w:lang w:val="uk-UA" w:eastAsia="uk-UA"/>
              </w:rPr>
              <w:t>карті-схемі</w:t>
            </w:r>
          </w:p>
        </w:tc>
        <w:tc>
          <w:tcPr>
            <w:tcW w:w="993" w:type="dxa"/>
            <w:vMerge w:val="restart"/>
            <w:shd w:val="clear" w:color="auto" w:fill="D9D9D9"/>
            <w:vAlign w:val="center"/>
          </w:tcPr>
          <w:p w14:paraId="20E58C10" w14:textId="77777777" w:rsidR="00D6484C" w:rsidRPr="00684518" w:rsidRDefault="00D6484C" w:rsidP="00B2121B">
            <w:pPr>
              <w:spacing w:after="0" w:line="240" w:lineRule="auto"/>
              <w:jc w:val="center"/>
              <w:rPr>
                <w:rFonts w:ascii="Times New Roman" w:hAnsi="Times New Roman" w:cs="Times New Roman"/>
                <w:b/>
                <w:bCs/>
                <w:sz w:val="16"/>
                <w:szCs w:val="16"/>
                <w:lang w:val="uk-UA" w:eastAsia="uk-UA"/>
              </w:rPr>
            </w:pPr>
            <w:r w:rsidRPr="00684518">
              <w:rPr>
                <w:rFonts w:ascii="Times New Roman" w:hAnsi="Times New Roman" w:cs="Times New Roman"/>
                <w:b/>
                <w:bCs/>
                <w:sz w:val="16"/>
                <w:szCs w:val="16"/>
                <w:lang w:val="uk-UA" w:eastAsia="uk-UA"/>
              </w:rPr>
              <w:t>Найменування</w:t>
            </w:r>
          </w:p>
          <w:p w14:paraId="213B0660" w14:textId="77777777" w:rsidR="00D6484C" w:rsidRPr="00684518" w:rsidRDefault="00D6484C" w:rsidP="00B2121B">
            <w:pPr>
              <w:spacing w:after="0" w:line="240" w:lineRule="auto"/>
              <w:jc w:val="center"/>
              <w:rPr>
                <w:rFonts w:ascii="Times New Roman" w:hAnsi="Times New Roman" w:cs="Times New Roman"/>
                <w:b/>
                <w:bCs/>
                <w:sz w:val="16"/>
                <w:szCs w:val="16"/>
                <w:lang w:val="uk-UA" w:eastAsia="uk-UA"/>
              </w:rPr>
            </w:pPr>
            <w:r w:rsidRPr="00684518">
              <w:rPr>
                <w:rFonts w:ascii="Times New Roman" w:hAnsi="Times New Roman" w:cs="Times New Roman"/>
                <w:b/>
                <w:bCs/>
                <w:sz w:val="16"/>
                <w:szCs w:val="16"/>
                <w:lang w:val="uk-UA" w:eastAsia="uk-UA"/>
              </w:rPr>
              <w:t>ГОУ</w:t>
            </w:r>
          </w:p>
        </w:tc>
        <w:tc>
          <w:tcPr>
            <w:tcW w:w="3826" w:type="dxa"/>
            <w:gridSpan w:val="3"/>
            <w:shd w:val="clear" w:color="auto" w:fill="D9D9D9"/>
            <w:vAlign w:val="center"/>
          </w:tcPr>
          <w:p w14:paraId="70704C11" w14:textId="77777777" w:rsidR="00D6484C" w:rsidRPr="00684518" w:rsidRDefault="00D6484C" w:rsidP="00B2121B">
            <w:pPr>
              <w:spacing w:after="0" w:line="240" w:lineRule="auto"/>
              <w:jc w:val="center"/>
              <w:rPr>
                <w:rFonts w:ascii="Times New Roman" w:hAnsi="Times New Roman" w:cs="Times New Roman"/>
                <w:b/>
                <w:bCs/>
                <w:sz w:val="16"/>
                <w:szCs w:val="16"/>
                <w:lang w:val="uk-UA" w:eastAsia="uk-UA"/>
              </w:rPr>
            </w:pPr>
            <w:r w:rsidRPr="00684518">
              <w:rPr>
                <w:rFonts w:ascii="Times New Roman" w:hAnsi="Times New Roman" w:cs="Times New Roman"/>
                <w:b/>
                <w:bCs/>
                <w:sz w:val="16"/>
                <w:szCs w:val="16"/>
                <w:lang w:val="uk-UA" w:eastAsia="uk-UA"/>
              </w:rPr>
              <w:t>Забруднюючі речовини, за якими</w:t>
            </w:r>
          </w:p>
          <w:p w14:paraId="1F23150D" w14:textId="77777777" w:rsidR="00D6484C" w:rsidRPr="00684518" w:rsidRDefault="00D6484C" w:rsidP="00B2121B">
            <w:pPr>
              <w:spacing w:after="0" w:line="240" w:lineRule="auto"/>
              <w:jc w:val="center"/>
              <w:rPr>
                <w:rFonts w:ascii="Times New Roman" w:hAnsi="Times New Roman" w:cs="Times New Roman"/>
                <w:b/>
                <w:bCs/>
                <w:sz w:val="16"/>
                <w:szCs w:val="16"/>
                <w:lang w:val="uk-UA" w:eastAsia="uk-UA"/>
              </w:rPr>
            </w:pPr>
            <w:r w:rsidRPr="00684518">
              <w:rPr>
                <w:rFonts w:ascii="Times New Roman" w:hAnsi="Times New Roman" w:cs="Times New Roman"/>
                <w:b/>
                <w:bCs/>
                <w:sz w:val="16"/>
                <w:szCs w:val="16"/>
                <w:lang w:val="uk-UA" w:eastAsia="uk-UA"/>
              </w:rPr>
              <w:t>проводиться газоочистка</w:t>
            </w:r>
          </w:p>
        </w:tc>
        <w:tc>
          <w:tcPr>
            <w:tcW w:w="850" w:type="dxa"/>
            <w:vMerge w:val="restart"/>
            <w:shd w:val="clear" w:color="auto" w:fill="D9D9D9"/>
            <w:vAlign w:val="center"/>
          </w:tcPr>
          <w:p w14:paraId="1FEB445A" w14:textId="77777777" w:rsidR="00D6484C" w:rsidRPr="00684518" w:rsidRDefault="00D6484C" w:rsidP="00B2121B">
            <w:pPr>
              <w:spacing w:after="0" w:line="240" w:lineRule="auto"/>
              <w:jc w:val="center"/>
              <w:rPr>
                <w:rFonts w:ascii="Times New Roman" w:hAnsi="Times New Roman" w:cs="Times New Roman"/>
                <w:b/>
                <w:bCs/>
                <w:sz w:val="16"/>
                <w:szCs w:val="16"/>
                <w:lang w:val="uk-UA" w:eastAsia="uk-UA"/>
              </w:rPr>
            </w:pPr>
            <w:r w:rsidRPr="00684518">
              <w:rPr>
                <w:rFonts w:ascii="Times New Roman" w:hAnsi="Times New Roman" w:cs="Times New Roman"/>
                <w:b/>
                <w:bCs/>
                <w:sz w:val="16"/>
                <w:szCs w:val="16"/>
                <w:lang w:val="uk-UA" w:eastAsia="uk-UA"/>
              </w:rPr>
              <w:t>Ступень очищення</w:t>
            </w:r>
          </w:p>
        </w:tc>
        <w:tc>
          <w:tcPr>
            <w:tcW w:w="1418" w:type="dxa"/>
            <w:vMerge w:val="restart"/>
            <w:shd w:val="clear" w:color="auto" w:fill="D9D9D9"/>
            <w:vAlign w:val="center"/>
          </w:tcPr>
          <w:p w14:paraId="1FAA061E" w14:textId="77777777" w:rsidR="00D6484C" w:rsidRPr="00684518" w:rsidRDefault="00D6484C" w:rsidP="00B2121B">
            <w:pPr>
              <w:spacing w:after="0" w:line="240" w:lineRule="auto"/>
              <w:jc w:val="center"/>
              <w:rPr>
                <w:rFonts w:ascii="Times New Roman" w:hAnsi="Times New Roman" w:cs="Times New Roman"/>
                <w:b/>
                <w:bCs/>
                <w:sz w:val="16"/>
                <w:szCs w:val="16"/>
                <w:lang w:val="uk-UA" w:eastAsia="uk-UA"/>
              </w:rPr>
            </w:pPr>
            <w:r w:rsidRPr="00684518">
              <w:rPr>
                <w:rFonts w:ascii="Times New Roman" w:hAnsi="Times New Roman" w:cs="Times New Roman"/>
                <w:b/>
                <w:bCs/>
                <w:sz w:val="16"/>
                <w:szCs w:val="16"/>
                <w:lang w:val="uk-UA" w:eastAsia="uk-UA"/>
              </w:rPr>
              <w:t>Назва та тип установки очистки газу</w:t>
            </w:r>
          </w:p>
        </w:tc>
        <w:tc>
          <w:tcPr>
            <w:tcW w:w="3118" w:type="dxa"/>
            <w:gridSpan w:val="3"/>
            <w:shd w:val="clear" w:color="auto" w:fill="D9D9D9"/>
          </w:tcPr>
          <w:p w14:paraId="58B96312" w14:textId="77777777" w:rsidR="00D6484C" w:rsidRPr="00684518" w:rsidRDefault="00D6484C" w:rsidP="00B2121B">
            <w:pPr>
              <w:spacing w:after="0" w:line="240" w:lineRule="auto"/>
              <w:jc w:val="center"/>
              <w:rPr>
                <w:rFonts w:ascii="Times New Roman" w:hAnsi="Times New Roman" w:cs="Times New Roman"/>
                <w:b/>
                <w:bCs/>
                <w:sz w:val="16"/>
                <w:szCs w:val="16"/>
                <w:lang w:val="uk-UA" w:eastAsia="uk-UA"/>
              </w:rPr>
            </w:pPr>
            <w:r w:rsidRPr="00684518">
              <w:rPr>
                <w:rFonts w:ascii="Times New Roman" w:hAnsi="Times New Roman" w:cs="Times New Roman"/>
                <w:b/>
                <w:bCs/>
                <w:sz w:val="16"/>
                <w:szCs w:val="16"/>
                <w:lang w:val="uk-UA" w:eastAsia="uk-UA"/>
              </w:rPr>
              <w:t>На вході в ГОУ</w:t>
            </w:r>
          </w:p>
        </w:tc>
        <w:tc>
          <w:tcPr>
            <w:tcW w:w="2896" w:type="dxa"/>
            <w:gridSpan w:val="3"/>
            <w:shd w:val="clear" w:color="auto" w:fill="D9D9D9"/>
          </w:tcPr>
          <w:p w14:paraId="5B1A8FE4" w14:textId="77777777" w:rsidR="00D6484C" w:rsidRPr="00684518" w:rsidRDefault="00D6484C" w:rsidP="00B2121B">
            <w:pPr>
              <w:spacing w:after="0" w:line="240" w:lineRule="auto"/>
              <w:jc w:val="center"/>
              <w:rPr>
                <w:rFonts w:ascii="Times New Roman" w:hAnsi="Times New Roman" w:cs="Times New Roman"/>
                <w:b/>
                <w:bCs/>
                <w:sz w:val="16"/>
                <w:szCs w:val="16"/>
                <w:lang w:val="uk-UA" w:eastAsia="uk-UA"/>
              </w:rPr>
            </w:pPr>
            <w:r w:rsidRPr="00684518">
              <w:rPr>
                <w:rFonts w:ascii="Times New Roman" w:hAnsi="Times New Roman" w:cs="Times New Roman"/>
                <w:b/>
                <w:bCs/>
                <w:sz w:val="16"/>
                <w:szCs w:val="16"/>
                <w:lang w:val="uk-UA" w:eastAsia="uk-UA"/>
              </w:rPr>
              <w:t>На виході з ГОУ</w:t>
            </w:r>
          </w:p>
        </w:tc>
        <w:tc>
          <w:tcPr>
            <w:tcW w:w="1134" w:type="dxa"/>
            <w:vMerge w:val="restart"/>
            <w:shd w:val="clear" w:color="auto" w:fill="D9D9D9"/>
            <w:vAlign w:val="center"/>
          </w:tcPr>
          <w:p w14:paraId="250EFC51" w14:textId="77777777" w:rsidR="00D6484C" w:rsidRPr="00684518" w:rsidRDefault="00D6484C" w:rsidP="00B2121B">
            <w:pPr>
              <w:spacing w:after="0" w:line="240" w:lineRule="auto"/>
              <w:jc w:val="center"/>
              <w:rPr>
                <w:rFonts w:ascii="Times New Roman" w:hAnsi="Times New Roman" w:cs="Times New Roman"/>
                <w:b/>
                <w:bCs/>
                <w:sz w:val="16"/>
                <w:szCs w:val="16"/>
                <w:lang w:val="uk-UA" w:eastAsia="uk-UA"/>
              </w:rPr>
            </w:pPr>
            <w:r w:rsidRPr="00684518">
              <w:rPr>
                <w:rFonts w:ascii="Times New Roman" w:hAnsi="Times New Roman" w:cs="Times New Roman"/>
                <w:b/>
                <w:bCs/>
                <w:sz w:val="16"/>
                <w:szCs w:val="16"/>
                <w:lang w:val="uk-UA" w:eastAsia="uk-UA"/>
              </w:rPr>
              <w:t>Ступінь очищення газу, %</w:t>
            </w:r>
          </w:p>
        </w:tc>
      </w:tr>
      <w:tr w:rsidR="00444206" w:rsidRPr="00684518" w14:paraId="643DF92F" w14:textId="77777777" w:rsidTr="00B2121B">
        <w:trPr>
          <w:gridAfter w:val="1"/>
          <w:wAfter w:w="9" w:type="dxa"/>
        </w:trPr>
        <w:tc>
          <w:tcPr>
            <w:tcW w:w="1526" w:type="dxa"/>
            <w:vMerge/>
            <w:shd w:val="clear" w:color="auto" w:fill="D9D9D9"/>
          </w:tcPr>
          <w:p w14:paraId="5010E65B" w14:textId="77777777" w:rsidR="00D6484C" w:rsidRPr="00684518" w:rsidRDefault="00D6484C" w:rsidP="00B2121B">
            <w:pPr>
              <w:spacing w:after="0" w:line="240" w:lineRule="auto"/>
              <w:jc w:val="center"/>
              <w:rPr>
                <w:rFonts w:ascii="Times New Roman" w:hAnsi="Times New Roman" w:cs="Times New Roman"/>
                <w:b/>
                <w:bCs/>
                <w:sz w:val="16"/>
                <w:szCs w:val="16"/>
                <w:lang w:val="uk-UA" w:eastAsia="uk-UA"/>
              </w:rPr>
            </w:pPr>
          </w:p>
        </w:tc>
        <w:tc>
          <w:tcPr>
            <w:tcW w:w="993" w:type="dxa"/>
            <w:vMerge/>
            <w:shd w:val="clear" w:color="auto" w:fill="D9D9D9"/>
          </w:tcPr>
          <w:p w14:paraId="33621683" w14:textId="77777777" w:rsidR="00D6484C" w:rsidRPr="00684518" w:rsidRDefault="00D6484C" w:rsidP="00B2121B">
            <w:pPr>
              <w:spacing w:after="0" w:line="240" w:lineRule="auto"/>
              <w:jc w:val="center"/>
              <w:rPr>
                <w:rFonts w:ascii="Times New Roman" w:hAnsi="Times New Roman" w:cs="Times New Roman"/>
                <w:b/>
                <w:bCs/>
                <w:sz w:val="16"/>
                <w:szCs w:val="16"/>
                <w:lang w:val="uk-UA" w:eastAsia="uk-UA"/>
              </w:rPr>
            </w:pPr>
          </w:p>
        </w:tc>
        <w:tc>
          <w:tcPr>
            <w:tcW w:w="993" w:type="dxa"/>
            <w:shd w:val="clear" w:color="auto" w:fill="D9D9D9"/>
          </w:tcPr>
          <w:p w14:paraId="5506772E" w14:textId="77777777" w:rsidR="00D6484C" w:rsidRPr="00684518" w:rsidRDefault="00D6484C" w:rsidP="00B2121B">
            <w:pPr>
              <w:spacing w:after="0" w:line="240" w:lineRule="auto"/>
              <w:jc w:val="center"/>
              <w:rPr>
                <w:rFonts w:ascii="Times New Roman" w:hAnsi="Times New Roman" w:cs="Times New Roman"/>
                <w:b/>
                <w:bCs/>
                <w:sz w:val="16"/>
                <w:szCs w:val="16"/>
                <w:lang w:val="uk-UA" w:eastAsia="uk-UA"/>
              </w:rPr>
            </w:pPr>
            <w:r w:rsidRPr="00684518">
              <w:rPr>
                <w:rFonts w:ascii="Times New Roman" w:hAnsi="Times New Roman" w:cs="Times New Roman"/>
                <w:b/>
                <w:bCs/>
                <w:sz w:val="16"/>
                <w:szCs w:val="16"/>
                <w:lang w:val="uk-UA" w:eastAsia="uk-UA"/>
              </w:rPr>
              <w:t>CAS N / CAS</w:t>
            </w:r>
          </w:p>
        </w:tc>
        <w:tc>
          <w:tcPr>
            <w:tcW w:w="1077" w:type="dxa"/>
            <w:shd w:val="clear" w:color="auto" w:fill="D9D9D9"/>
            <w:vAlign w:val="center"/>
          </w:tcPr>
          <w:p w14:paraId="74170682" w14:textId="77777777" w:rsidR="00D6484C" w:rsidRPr="00684518" w:rsidRDefault="00D6484C" w:rsidP="00B2121B">
            <w:pPr>
              <w:spacing w:after="0" w:line="240" w:lineRule="auto"/>
              <w:jc w:val="center"/>
              <w:rPr>
                <w:rFonts w:ascii="Times New Roman" w:hAnsi="Times New Roman" w:cs="Times New Roman"/>
                <w:b/>
                <w:bCs/>
                <w:sz w:val="16"/>
                <w:szCs w:val="16"/>
                <w:lang w:val="uk-UA" w:eastAsia="uk-UA"/>
              </w:rPr>
            </w:pPr>
            <w:r w:rsidRPr="00684518">
              <w:rPr>
                <w:rFonts w:ascii="Times New Roman" w:hAnsi="Times New Roman" w:cs="Times New Roman"/>
                <w:b/>
                <w:bCs/>
                <w:sz w:val="16"/>
                <w:szCs w:val="16"/>
                <w:lang w:val="uk-UA" w:eastAsia="uk-UA"/>
              </w:rPr>
              <w:t>Код</w:t>
            </w:r>
          </w:p>
        </w:tc>
        <w:tc>
          <w:tcPr>
            <w:tcW w:w="1756" w:type="dxa"/>
            <w:shd w:val="clear" w:color="auto" w:fill="D9D9D9"/>
            <w:vAlign w:val="center"/>
          </w:tcPr>
          <w:p w14:paraId="3261B186" w14:textId="77777777" w:rsidR="00D6484C" w:rsidRPr="00684518" w:rsidRDefault="00D6484C" w:rsidP="00B2121B">
            <w:pPr>
              <w:spacing w:after="0" w:line="240" w:lineRule="auto"/>
              <w:jc w:val="center"/>
              <w:rPr>
                <w:rFonts w:ascii="Times New Roman" w:hAnsi="Times New Roman" w:cs="Times New Roman"/>
                <w:b/>
                <w:bCs/>
                <w:sz w:val="16"/>
                <w:szCs w:val="16"/>
                <w:lang w:val="uk-UA" w:eastAsia="uk-UA"/>
              </w:rPr>
            </w:pPr>
            <w:r w:rsidRPr="00684518">
              <w:rPr>
                <w:rFonts w:ascii="Times New Roman" w:hAnsi="Times New Roman" w:cs="Times New Roman"/>
                <w:b/>
                <w:bCs/>
                <w:sz w:val="16"/>
                <w:szCs w:val="16"/>
                <w:lang w:val="uk-UA" w:eastAsia="uk-UA"/>
              </w:rPr>
              <w:t>найменування</w:t>
            </w:r>
          </w:p>
        </w:tc>
        <w:tc>
          <w:tcPr>
            <w:tcW w:w="850" w:type="dxa"/>
            <w:vMerge/>
            <w:shd w:val="clear" w:color="auto" w:fill="D9D9D9"/>
          </w:tcPr>
          <w:p w14:paraId="68E424BD" w14:textId="77777777" w:rsidR="00D6484C" w:rsidRPr="00684518" w:rsidRDefault="00D6484C" w:rsidP="00B2121B">
            <w:pPr>
              <w:spacing w:after="0" w:line="240" w:lineRule="auto"/>
              <w:jc w:val="center"/>
              <w:rPr>
                <w:rFonts w:ascii="Times New Roman" w:hAnsi="Times New Roman" w:cs="Times New Roman"/>
                <w:b/>
                <w:bCs/>
                <w:sz w:val="16"/>
                <w:szCs w:val="16"/>
                <w:lang w:val="uk-UA" w:eastAsia="uk-UA"/>
              </w:rPr>
            </w:pPr>
          </w:p>
        </w:tc>
        <w:tc>
          <w:tcPr>
            <w:tcW w:w="1418" w:type="dxa"/>
            <w:vMerge/>
            <w:shd w:val="clear" w:color="auto" w:fill="D9D9D9"/>
          </w:tcPr>
          <w:p w14:paraId="1362564E" w14:textId="77777777" w:rsidR="00D6484C" w:rsidRPr="00684518" w:rsidRDefault="00D6484C" w:rsidP="00B2121B">
            <w:pPr>
              <w:spacing w:after="0" w:line="240" w:lineRule="auto"/>
              <w:jc w:val="center"/>
              <w:rPr>
                <w:rFonts w:ascii="Times New Roman" w:hAnsi="Times New Roman" w:cs="Times New Roman"/>
                <w:b/>
                <w:bCs/>
                <w:sz w:val="16"/>
                <w:szCs w:val="16"/>
                <w:lang w:val="uk-UA" w:eastAsia="uk-UA"/>
              </w:rPr>
            </w:pPr>
          </w:p>
        </w:tc>
        <w:tc>
          <w:tcPr>
            <w:tcW w:w="992" w:type="dxa"/>
            <w:shd w:val="clear" w:color="auto" w:fill="D9D9D9"/>
          </w:tcPr>
          <w:p w14:paraId="3E95BA8A" w14:textId="77777777" w:rsidR="00D6484C" w:rsidRPr="00684518" w:rsidRDefault="00D6484C" w:rsidP="00B2121B">
            <w:pPr>
              <w:spacing w:after="0" w:line="240" w:lineRule="auto"/>
              <w:jc w:val="center"/>
              <w:rPr>
                <w:rFonts w:ascii="Times New Roman" w:hAnsi="Times New Roman" w:cs="Times New Roman"/>
                <w:b/>
                <w:bCs/>
                <w:sz w:val="16"/>
                <w:szCs w:val="16"/>
                <w:lang w:val="uk-UA" w:eastAsia="uk-UA"/>
              </w:rPr>
            </w:pPr>
            <w:r w:rsidRPr="00684518">
              <w:rPr>
                <w:rFonts w:ascii="Times New Roman" w:hAnsi="Times New Roman" w:cs="Times New Roman"/>
                <w:b/>
                <w:bCs/>
                <w:sz w:val="16"/>
                <w:szCs w:val="16"/>
                <w:lang w:val="uk-UA" w:eastAsia="uk-UA"/>
              </w:rPr>
              <w:t>об'ємна витрата газопи-</w:t>
            </w:r>
          </w:p>
          <w:p w14:paraId="11220F8F" w14:textId="77777777" w:rsidR="00D6484C" w:rsidRPr="00684518" w:rsidRDefault="00D6484C" w:rsidP="00B2121B">
            <w:pPr>
              <w:spacing w:after="0" w:line="240" w:lineRule="auto"/>
              <w:jc w:val="center"/>
              <w:rPr>
                <w:rFonts w:ascii="Times New Roman" w:hAnsi="Times New Roman" w:cs="Times New Roman"/>
                <w:b/>
                <w:bCs/>
                <w:sz w:val="16"/>
                <w:szCs w:val="16"/>
                <w:lang w:val="uk-UA" w:eastAsia="uk-UA"/>
              </w:rPr>
            </w:pPr>
            <w:r w:rsidRPr="00684518">
              <w:rPr>
                <w:rFonts w:ascii="Times New Roman" w:hAnsi="Times New Roman" w:cs="Times New Roman"/>
                <w:b/>
                <w:bCs/>
                <w:sz w:val="16"/>
                <w:szCs w:val="16"/>
                <w:lang w:val="uk-UA" w:eastAsia="uk-UA"/>
              </w:rPr>
              <w:t>лового потоку, м3/с</w:t>
            </w:r>
          </w:p>
        </w:tc>
        <w:tc>
          <w:tcPr>
            <w:tcW w:w="992" w:type="dxa"/>
            <w:shd w:val="clear" w:color="auto" w:fill="D9D9D9"/>
          </w:tcPr>
          <w:p w14:paraId="62BBA91A" w14:textId="77777777" w:rsidR="00D6484C" w:rsidRPr="00684518" w:rsidRDefault="00D6484C" w:rsidP="00B2121B">
            <w:pPr>
              <w:spacing w:after="0" w:line="240" w:lineRule="auto"/>
              <w:jc w:val="center"/>
              <w:rPr>
                <w:rFonts w:ascii="Times New Roman" w:hAnsi="Times New Roman" w:cs="Times New Roman"/>
                <w:b/>
                <w:bCs/>
                <w:sz w:val="16"/>
                <w:szCs w:val="16"/>
                <w:lang w:val="uk-UA" w:eastAsia="uk-UA"/>
              </w:rPr>
            </w:pPr>
            <w:r w:rsidRPr="00684518">
              <w:rPr>
                <w:rFonts w:ascii="Times New Roman" w:hAnsi="Times New Roman" w:cs="Times New Roman"/>
                <w:b/>
                <w:bCs/>
                <w:sz w:val="16"/>
                <w:szCs w:val="16"/>
                <w:lang w:val="uk-UA" w:eastAsia="uk-UA"/>
              </w:rPr>
              <w:t>масова концен-</w:t>
            </w:r>
          </w:p>
          <w:p w14:paraId="54534793" w14:textId="77777777" w:rsidR="00D6484C" w:rsidRPr="00684518" w:rsidRDefault="00D6484C" w:rsidP="00B2121B">
            <w:pPr>
              <w:spacing w:after="0" w:line="240" w:lineRule="auto"/>
              <w:jc w:val="center"/>
              <w:rPr>
                <w:rFonts w:ascii="Times New Roman" w:hAnsi="Times New Roman" w:cs="Times New Roman"/>
                <w:b/>
                <w:bCs/>
                <w:sz w:val="16"/>
                <w:szCs w:val="16"/>
                <w:lang w:val="uk-UA" w:eastAsia="uk-UA"/>
              </w:rPr>
            </w:pPr>
            <w:r w:rsidRPr="00684518">
              <w:rPr>
                <w:rFonts w:ascii="Times New Roman" w:hAnsi="Times New Roman" w:cs="Times New Roman"/>
                <w:b/>
                <w:bCs/>
                <w:sz w:val="16"/>
                <w:szCs w:val="16"/>
                <w:lang w:val="uk-UA" w:eastAsia="uk-UA"/>
              </w:rPr>
              <w:t>трація, мг/м3</w:t>
            </w:r>
          </w:p>
        </w:tc>
        <w:tc>
          <w:tcPr>
            <w:tcW w:w="1134" w:type="dxa"/>
            <w:shd w:val="clear" w:color="auto" w:fill="D9D9D9"/>
          </w:tcPr>
          <w:p w14:paraId="19EDB948" w14:textId="77777777" w:rsidR="00D6484C" w:rsidRPr="00684518" w:rsidRDefault="00D6484C" w:rsidP="00B2121B">
            <w:pPr>
              <w:spacing w:after="0" w:line="240" w:lineRule="auto"/>
              <w:jc w:val="center"/>
              <w:rPr>
                <w:rFonts w:ascii="Times New Roman" w:hAnsi="Times New Roman" w:cs="Times New Roman"/>
                <w:b/>
                <w:bCs/>
                <w:sz w:val="16"/>
                <w:szCs w:val="16"/>
                <w:lang w:val="uk-UA" w:eastAsia="uk-UA"/>
              </w:rPr>
            </w:pPr>
            <w:r w:rsidRPr="00684518">
              <w:rPr>
                <w:rFonts w:ascii="Times New Roman" w:hAnsi="Times New Roman" w:cs="Times New Roman"/>
                <w:b/>
                <w:bCs/>
                <w:sz w:val="16"/>
                <w:szCs w:val="16"/>
                <w:lang w:val="uk-UA" w:eastAsia="uk-UA"/>
              </w:rPr>
              <w:t>масова витрата, г/с</w:t>
            </w:r>
          </w:p>
        </w:tc>
        <w:tc>
          <w:tcPr>
            <w:tcW w:w="992" w:type="dxa"/>
            <w:shd w:val="clear" w:color="auto" w:fill="D9D9D9"/>
          </w:tcPr>
          <w:p w14:paraId="4FE9C1B1" w14:textId="77777777" w:rsidR="00D6484C" w:rsidRPr="00684518" w:rsidRDefault="00D6484C" w:rsidP="00B2121B">
            <w:pPr>
              <w:spacing w:after="0" w:line="240" w:lineRule="auto"/>
              <w:jc w:val="center"/>
              <w:rPr>
                <w:rFonts w:ascii="Times New Roman" w:hAnsi="Times New Roman" w:cs="Times New Roman"/>
                <w:b/>
                <w:bCs/>
                <w:sz w:val="16"/>
                <w:szCs w:val="16"/>
                <w:lang w:val="uk-UA" w:eastAsia="uk-UA"/>
              </w:rPr>
            </w:pPr>
            <w:r w:rsidRPr="00684518">
              <w:rPr>
                <w:rFonts w:ascii="Times New Roman" w:hAnsi="Times New Roman" w:cs="Times New Roman"/>
                <w:b/>
                <w:bCs/>
                <w:sz w:val="16"/>
                <w:szCs w:val="16"/>
                <w:lang w:val="uk-UA" w:eastAsia="uk-UA"/>
              </w:rPr>
              <w:t>об'ємна витрата газопи-</w:t>
            </w:r>
          </w:p>
          <w:p w14:paraId="55B88887" w14:textId="77777777" w:rsidR="00D6484C" w:rsidRPr="00684518" w:rsidRDefault="00D6484C" w:rsidP="00B2121B">
            <w:pPr>
              <w:spacing w:after="0" w:line="240" w:lineRule="auto"/>
              <w:jc w:val="center"/>
              <w:rPr>
                <w:rFonts w:ascii="Times New Roman" w:hAnsi="Times New Roman" w:cs="Times New Roman"/>
                <w:b/>
                <w:bCs/>
                <w:sz w:val="16"/>
                <w:szCs w:val="16"/>
                <w:lang w:val="uk-UA" w:eastAsia="uk-UA"/>
              </w:rPr>
            </w:pPr>
            <w:r w:rsidRPr="00684518">
              <w:rPr>
                <w:rFonts w:ascii="Times New Roman" w:hAnsi="Times New Roman" w:cs="Times New Roman"/>
                <w:b/>
                <w:bCs/>
                <w:sz w:val="16"/>
                <w:szCs w:val="16"/>
                <w:lang w:val="uk-UA" w:eastAsia="uk-UA"/>
              </w:rPr>
              <w:t>лового потоку, м3/с</w:t>
            </w:r>
          </w:p>
        </w:tc>
        <w:tc>
          <w:tcPr>
            <w:tcW w:w="992" w:type="dxa"/>
            <w:shd w:val="clear" w:color="auto" w:fill="D9D9D9"/>
          </w:tcPr>
          <w:p w14:paraId="235A8C18" w14:textId="77777777" w:rsidR="00D6484C" w:rsidRPr="00684518" w:rsidRDefault="00D6484C" w:rsidP="00B2121B">
            <w:pPr>
              <w:spacing w:after="0" w:line="240" w:lineRule="auto"/>
              <w:jc w:val="center"/>
              <w:rPr>
                <w:rFonts w:ascii="Times New Roman" w:hAnsi="Times New Roman" w:cs="Times New Roman"/>
                <w:b/>
                <w:bCs/>
                <w:sz w:val="16"/>
                <w:szCs w:val="16"/>
                <w:lang w:val="uk-UA" w:eastAsia="uk-UA"/>
              </w:rPr>
            </w:pPr>
            <w:r w:rsidRPr="00684518">
              <w:rPr>
                <w:rFonts w:ascii="Times New Roman" w:hAnsi="Times New Roman" w:cs="Times New Roman"/>
                <w:b/>
                <w:bCs/>
                <w:sz w:val="16"/>
                <w:szCs w:val="16"/>
                <w:lang w:val="uk-UA" w:eastAsia="uk-UA"/>
              </w:rPr>
              <w:t>масова концен-</w:t>
            </w:r>
          </w:p>
          <w:p w14:paraId="63BD4185" w14:textId="77777777" w:rsidR="00D6484C" w:rsidRPr="00684518" w:rsidRDefault="00D6484C" w:rsidP="00B2121B">
            <w:pPr>
              <w:spacing w:after="0" w:line="240" w:lineRule="auto"/>
              <w:jc w:val="center"/>
              <w:rPr>
                <w:rFonts w:ascii="Times New Roman" w:hAnsi="Times New Roman" w:cs="Times New Roman"/>
                <w:b/>
                <w:bCs/>
                <w:sz w:val="16"/>
                <w:szCs w:val="16"/>
                <w:lang w:val="uk-UA" w:eastAsia="uk-UA"/>
              </w:rPr>
            </w:pPr>
            <w:r w:rsidRPr="00684518">
              <w:rPr>
                <w:rFonts w:ascii="Times New Roman" w:hAnsi="Times New Roman" w:cs="Times New Roman"/>
                <w:b/>
                <w:bCs/>
                <w:sz w:val="16"/>
                <w:szCs w:val="16"/>
                <w:lang w:val="uk-UA" w:eastAsia="uk-UA"/>
              </w:rPr>
              <w:t>трація, мг/м3</w:t>
            </w:r>
          </w:p>
        </w:tc>
        <w:tc>
          <w:tcPr>
            <w:tcW w:w="912" w:type="dxa"/>
            <w:shd w:val="clear" w:color="auto" w:fill="D9D9D9"/>
          </w:tcPr>
          <w:p w14:paraId="6E876C1F" w14:textId="77777777" w:rsidR="00D6484C" w:rsidRPr="00684518" w:rsidRDefault="00D6484C" w:rsidP="00B2121B">
            <w:pPr>
              <w:spacing w:after="0" w:line="240" w:lineRule="auto"/>
              <w:jc w:val="center"/>
              <w:rPr>
                <w:rFonts w:ascii="Times New Roman" w:hAnsi="Times New Roman" w:cs="Times New Roman"/>
                <w:b/>
                <w:bCs/>
                <w:sz w:val="16"/>
                <w:szCs w:val="16"/>
                <w:lang w:val="uk-UA" w:eastAsia="uk-UA"/>
              </w:rPr>
            </w:pPr>
            <w:r w:rsidRPr="00684518">
              <w:rPr>
                <w:rFonts w:ascii="Times New Roman" w:hAnsi="Times New Roman" w:cs="Times New Roman"/>
                <w:b/>
                <w:bCs/>
                <w:sz w:val="16"/>
                <w:szCs w:val="16"/>
                <w:lang w:val="uk-UA" w:eastAsia="uk-UA"/>
              </w:rPr>
              <w:t>масова витрата, г/с</w:t>
            </w:r>
          </w:p>
        </w:tc>
        <w:tc>
          <w:tcPr>
            <w:tcW w:w="1134" w:type="dxa"/>
            <w:vMerge/>
            <w:shd w:val="clear" w:color="auto" w:fill="D9D9D9"/>
          </w:tcPr>
          <w:p w14:paraId="5C4BD52D" w14:textId="77777777" w:rsidR="00D6484C" w:rsidRPr="00684518" w:rsidRDefault="00D6484C" w:rsidP="00B2121B">
            <w:pPr>
              <w:spacing w:after="0" w:line="240" w:lineRule="auto"/>
              <w:jc w:val="center"/>
              <w:rPr>
                <w:rFonts w:ascii="Times New Roman" w:hAnsi="Times New Roman" w:cs="Times New Roman"/>
                <w:b/>
                <w:bCs/>
                <w:sz w:val="16"/>
                <w:szCs w:val="16"/>
                <w:lang w:val="uk-UA" w:eastAsia="uk-UA"/>
              </w:rPr>
            </w:pPr>
          </w:p>
        </w:tc>
      </w:tr>
      <w:tr w:rsidR="00444206" w:rsidRPr="00684518" w14:paraId="6B20F6FF" w14:textId="77777777" w:rsidTr="00B2121B">
        <w:trPr>
          <w:gridAfter w:val="1"/>
          <w:wAfter w:w="9" w:type="dxa"/>
        </w:trPr>
        <w:tc>
          <w:tcPr>
            <w:tcW w:w="1526" w:type="dxa"/>
            <w:shd w:val="clear" w:color="auto" w:fill="D9D9D9"/>
          </w:tcPr>
          <w:p w14:paraId="388D781C" w14:textId="77777777" w:rsidR="00D6484C" w:rsidRPr="00684518" w:rsidRDefault="00D6484C" w:rsidP="00B2121B">
            <w:pPr>
              <w:spacing w:after="0" w:line="240" w:lineRule="auto"/>
              <w:jc w:val="center"/>
              <w:rPr>
                <w:rFonts w:ascii="Times New Roman" w:hAnsi="Times New Roman" w:cs="Times New Roman"/>
                <w:b/>
                <w:bCs/>
                <w:sz w:val="16"/>
                <w:szCs w:val="16"/>
                <w:lang w:val="uk-UA" w:eastAsia="uk-UA"/>
              </w:rPr>
            </w:pPr>
            <w:r w:rsidRPr="00684518">
              <w:rPr>
                <w:rFonts w:ascii="Times New Roman" w:hAnsi="Times New Roman" w:cs="Times New Roman"/>
                <w:b/>
                <w:bCs/>
                <w:sz w:val="16"/>
                <w:szCs w:val="16"/>
                <w:lang w:val="uk-UA" w:eastAsia="uk-UA"/>
              </w:rPr>
              <w:t>1</w:t>
            </w:r>
          </w:p>
        </w:tc>
        <w:tc>
          <w:tcPr>
            <w:tcW w:w="993" w:type="dxa"/>
            <w:shd w:val="clear" w:color="auto" w:fill="D9D9D9"/>
          </w:tcPr>
          <w:p w14:paraId="2645A390" w14:textId="77777777" w:rsidR="00D6484C" w:rsidRPr="00684518" w:rsidRDefault="00D6484C" w:rsidP="00B2121B">
            <w:pPr>
              <w:spacing w:after="0" w:line="240" w:lineRule="auto"/>
              <w:jc w:val="center"/>
              <w:rPr>
                <w:rFonts w:ascii="Times New Roman" w:hAnsi="Times New Roman" w:cs="Times New Roman"/>
                <w:b/>
                <w:bCs/>
                <w:sz w:val="16"/>
                <w:szCs w:val="16"/>
                <w:lang w:val="uk-UA" w:eastAsia="uk-UA"/>
              </w:rPr>
            </w:pPr>
            <w:r w:rsidRPr="00684518">
              <w:rPr>
                <w:rFonts w:ascii="Times New Roman" w:hAnsi="Times New Roman" w:cs="Times New Roman"/>
                <w:b/>
                <w:bCs/>
                <w:sz w:val="16"/>
                <w:szCs w:val="16"/>
                <w:lang w:val="uk-UA" w:eastAsia="uk-UA"/>
              </w:rPr>
              <w:t>2</w:t>
            </w:r>
          </w:p>
        </w:tc>
        <w:tc>
          <w:tcPr>
            <w:tcW w:w="993" w:type="dxa"/>
            <w:shd w:val="clear" w:color="auto" w:fill="D9D9D9"/>
          </w:tcPr>
          <w:p w14:paraId="58A09989" w14:textId="77777777" w:rsidR="00D6484C" w:rsidRPr="00684518" w:rsidRDefault="00D6484C" w:rsidP="00B2121B">
            <w:pPr>
              <w:spacing w:after="0" w:line="240" w:lineRule="auto"/>
              <w:jc w:val="center"/>
              <w:rPr>
                <w:rFonts w:ascii="Times New Roman" w:hAnsi="Times New Roman" w:cs="Times New Roman"/>
                <w:b/>
                <w:bCs/>
                <w:sz w:val="16"/>
                <w:szCs w:val="16"/>
                <w:lang w:val="uk-UA" w:eastAsia="uk-UA"/>
              </w:rPr>
            </w:pPr>
            <w:r w:rsidRPr="00684518">
              <w:rPr>
                <w:rFonts w:ascii="Times New Roman" w:hAnsi="Times New Roman" w:cs="Times New Roman"/>
                <w:b/>
                <w:bCs/>
                <w:sz w:val="16"/>
                <w:szCs w:val="16"/>
                <w:lang w:val="uk-UA" w:eastAsia="uk-UA"/>
              </w:rPr>
              <w:t>3</w:t>
            </w:r>
          </w:p>
        </w:tc>
        <w:tc>
          <w:tcPr>
            <w:tcW w:w="1077" w:type="dxa"/>
            <w:shd w:val="clear" w:color="auto" w:fill="D9D9D9"/>
          </w:tcPr>
          <w:p w14:paraId="242F0EE3" w14:textId="77777777" w:rsidR="00D6484C" w:rsidRPr="00684518" w:rsidRDefault="00D6484C" w:rsidP="00B2121B">
            <w:pPr>
              <w:spacing w:after="0" w:line="240" w:lineRule="auto"/>
              <w:jc w:val="center"/>
              <w:rPr>
                <w:rFonts w:ascii="Times New Roman" w:hAnsi="Times New Roman" w:cs="Times New Roman"/>
                <w:b/>
                <w:bCs/>
                <w:sz w:val="16"/>
                <w:szCs w:val="16"/>
                <w:lang w:val="uk-UA" w:eastAsia="uk-UA"/>
              </w:rPr>
            </w:pPr>
            <w:r w:rsidRPr="00684518">
              <w:rPr>
                <w:rFonts w:ascii="Times New Roman" w:hAnsi="Times New Roman" w:cs="Times New Roman"/>
                <w:b/>
                <w:bCs/>
                <w:sz w:val="16"/>
                <w:szCs w:val="16"/>
                <w:lang w:val="uk-UA" w:eastAsia="uk-UA"/>
              </w:rPr>
              <w:t>4</w:t>
            </w:r>
          </w:p>
        </w:tc>
        <w:tc>
          <w:tcPr>
            <w:tcW w:w="1756" w:type="dxa"/>
            <w:shd w:val="clear" w:color="auto" w:fill="D9D9D9"/>
          </w:tcPr>
          <w:p w14:paraId="3C5AE671" w14:textId="77777777" w:rsidR="00D6484C" w:rsidRPr="00684518" w:rsidRDefault="00D6484C" w:rsidP="00B2121B">
            <w:pPr>
              <w:spacing w:after="0" w:line="240" w:lineRule="auto"/>
              <w:jc w:val="center"/>
              <w:rPr>
                <w:rFonts w:ascii="Times New Roman" w:hAnsi="Times New Roman" w:cs="Times New Roman"/>
                <w:b/>
                <w:bCs/>
                <w:sz w:val="16"/>
                <w:szCs w:val="16"/>
                <w:lang w:val="uk-UA" w:eastAsia="uk-UA"/>
              </w:rPr>
            </w:pPr>
            <w:r w:rsidRPr="00684518">
              <w:rPr>
                <w:rFonts w:ascii="Times New Roman" w:hAnsi="Times New Roman" w:cs="Times New Roman"/>
                <w:b/>
                <w:bCs/>
                <w:sz w:val="16"/>
                <w:szCs w:val="16"/>
                <w:lang w:val="uk-UA" w:eastAsia="uk-UA"/>
              </w:rPr>
              <w:t>5</w:t>
            </w:r>
          </w:p>
        </w:tc>
        <w:tc>
          <w:tcPr>
            <w:tcW w:w="850" w:type="dxa"/>
            <w:shd w:val="clear" w:color="auto" w:fill="D9D9D9"/>
          </w:tcPr>
          <w:p w14:paraId="06475DF0" w14:textId="77777777" w:rsidR="00D6484C" w:rsidRPr="00684518" w:rsidRDefault="00D6484C" w:rsidP="00B2121B">
            <w:pPr>
              <w:spacing w:after="0" w:line="240" w:lineRule="auto"/>
              <w:jc w:val="center"/>
              <w:rPr>
                <w:rFonts w:ascii="Times New Roman" w:hAnsi="Times New Roman" w:cs="Times New Roman"/>
                <w:b/>
                <w:bCs/>
                <w:sz w:val="16"/>
                <w:szCs w:val="16"/>
                <w:lang w:val="uk-UA" w:eastAsia="uk-UA"/>
              </w:rPr>
            </w:pPr>
            <w:r w:rsidRPr="00684518">
              <w:rPr>
                <w:rFonts w:ascii="Times New Roman" w:hAnsi="Times New Roman" w:cs="Times New Roman"/>
                <w:b/>
                <w:bCs/>
                <w:sz w:val="16"/>
                <w:szCs w:val="16"/>
                <w:lang w:val="uk-UA" w:eastAsia="uk-UA"/>
              </w:rPr>
              <w:t>6</w:t>
            </w:r>
          </w:p>
        </w:tc>
        <w:tc>
          <w:tcPr>
            <w:tcW w:w="1418" w:type="dxa"/>
            <w:shd w:val="clear" w:color="auto" w:fill="D9D9D9"/>
          </w:tcPr>
          <w:p w14:paraId="7AEB6E57" w14:textId="77777777" w:rsidR="00D6484C" w:rsidRPr="00684518" w:rsidRDefault="00D6484C" w:rsidP="00B2121B">
            <w:pPr>
              <w:spacing w:after="0" w:line="240" w:lineRule="auto"/>
              <w:jc w:val="center"/>
              <w:rPr>
                <w:rFonts w:ascii="Times New Roman" w:hAnsi="Times New Roman" w:cs="Times New Roman"/>
                <w:b/>
                <w:bCs/>
                <w:sz w:val="16"/>
                <w:szCs w:val="16"/>
                <w:lang w:val="uk-UA" w:eastAsia="uk-UA"/>
              </w:rPr>
            </w:pPr>
            <w:r w:rsidRPr="00684518">
              <w:rPr>
                <w:rFonts w:ascii="Times New Roman" w:hAnsi="Times New Roman" w:cs="Times New Roman"/>
                <w:b/>
                <w:bCs/>
                <w:sz w:val="16"/>
                <w:szCs w:val="16"/>
                <w:lang w:val="uk-UA" w:eastAsia="uk-UA"/>
              </w:rPr>
              <w:t>7</w:t>
            </w:r>
          </w:p>
        </w:tc>
        <w:tc>
          <w:tcPr>
            <w:tcW w:w="992" w:type="dxa"/>
            <w:shd w:val="clear" w:color="auto" w:fill="D9D9D9"/>
          </w:tcPr>
          <w:p w14:paraId="34F4FB9D" w14:textId="77777777" w:rsidR="00D6484C" w:rsidRPr="00684518" w:rsidRDefault="00D6484C" w:rsidP="00B2121B">
            <w:pPr>
              <w:spacing w:after="0" w:line="240" w:lineRule="auto"/>
              <w:jc w:val="center"/>
              <w:rPr>
                <w:rFonts w:ascii="Times New Roman" w:hAnsi="Times New Roman" w:cs="Times New Roman"/>
                <w:b/>
                <w:bCs/>
                <w:sz w:val="16"/>
                <w:szCs w:val="16"/>
                <w:lang w:val="uk-UA" w:eastAsia="uk-UA"/>
              </w:rPr>
            </w:pPr>
            <w:r w:rsidRPr="00684518">
              <w:rPr>
                <w:rFonts w:ascii="Times New Roman" w:hAnsi="Times New Roman" w:cs="Times New Roman"/>
                <w:b/>
                <w:bCs/>
                <w:sz w:val="16"/>
                <w:szCs w:val="16"/>
                <w:lang w:val="uk-UA" w:eastAsia="uk-UA"/>
              </w:rPr>
              <w:t>8</w:t>
            </w:r>
          </w:p>
        </w:tc>
        <w:tc>
          <w:tcPr>
            <w:tcW w:w="992" w:type="dxa"/>
            <w:shd w:val="clear" w:color="auto" w:fill="D9D9D9"/>
          </w:tcPr>
          <w:p w14:paraId="35658130" w14:textId="77777777" w:rsidR="00D6484C" w:rsidRPr="00684518" w:rsidRDefault="00D6484C" w:rsidP="00B2121B">
            <w:pPr>
              <w:spacing w:after="0" w:line="240" w:lineRule="auto"/>
              <w:jc w:val="center"/>
              <w:rPr>
                <w:rFonts w:ascii="Times New Roman" w:hAnsi="Times New Roman" w:cs="Times New Roman"/>
                <w:b/>
                <w:bCs/>
                <w:sz w:val="16"/>
                <w:szCs w:val="16"/>
                <w:lang w:val="uk-UA" w:eastAsia="uk-UA"/>
              </w:rPr>
            </w:pPr>
            <w:r w:rsidRPr="00684518">
              <w:rPr>
                <w:rFonts w:ascii="Times New Roman" w:hAnsi="Times New Roman" w:cs="Times New Roman"/>
                <w:b/>
                <w:bCs/>
                <w:sz w:val="16"/>
                <w:szCs w:val="16"/>
                <w:lang w:val="uk-UA" w:eastAsia="uk-UA"/>
              </w:rPr>
              <w:t>9</w:t>
            </w:r>
          </w:p>
        </w:tc>
        <w:tc>
          <w:tcPr>
            <w:tcW w:w="1134" w:type="dxa"/>
            <w:shd w:val="clear" w:color="auto" w:fill="D9D9D9"/>
          </w:tcPr>
          <w:p w14:paraId="1219EF66" w14:textId="77777777" w:rsidR="00D6484C" w:rsidRPr="00684518" w:rsidRDefault="00D6484C" w:rsidP="00B2121B">
            <w:pPr>
              <w:spacing w:after="0" w:line="240" w:lineRule="auto"/>
              <w:jc w:val="center"/>
              <w:rPr>
                <w:rFonts w:ascii="Times New Roman" w:hAnsi="Times New Roman" w:cs="Times New Roman"/>
                <w:b/>
                <w:bCs/>
                <w:sz w:val="16"/>
                <w:szCs w:val="16"/>
                <w:lang w:val="uk-UA" w:eastAsia="uk-UA"/>
              </w:rPr>
            </w:pPr>
            <w:r w:rsidRPr="00684518">
              <w:rPr>
                <w:rFonts w:ascii="Times New Roman" w:hAnsi="Times New Roman" w:cs="Times New Roman"/>
                <w:b/>
                <w:bCs/>
                <w:sz w:val="16"/>
                <w:szCs w:val="16"/>
                <w:lang w:val="uk-UA" w:eastAsia="uk-UA"/>
              </w:rPr>
              <w:t>10</w:t>
            </w:r>
          </w:p>
        </w:tc>
        <w:tc>
          <w:tcPr>
            <w:tcW w:w="992" w:type="dxa"/>
            <w:shd w:val="clear" w:color="auto" w:fill="D9D9D9"/>
          </w:tcPr>
          <w:p w14:paraId="0801D12F" w14:textId="77777777" w:rsidR="00D6484C" w:rsidRPr="00684518" w:rsidRDefault="00D6484C" w:rsidP="00B2121B">
            <w:pPr>
              <w:spacing w:after="0" w:line="240" w:lineRule="auto"/>
              <w:jc w:val="center"/>
              <w:rPr>
                <w:rFonts w:ascii="Times New Roman" w:hAnsi="Times New Roman" w:cs="Times New Roman"/>
                <w:b/>
                <w:bCs/>
                <w:sz w:val="16"/>
                <w:szCs w:val="16"/>
                <w:lang w:val="uk-UA" w:eastAsia="uk-UA"/>
              </w:rPr>
            </w:pPr>
            <w:r w:rsidRPr="00684518">
              <w:rPr>
                <w:rFonts w:ascii="Times New Roman" w:hAnsi="Times New Roman" w:cs="Times New Roman"/>
                <w:b/>
                <w:bCs/>
                <w:sz w:val="16"/>
                <w:szCs w:val="16"/>
                <w:lang w:val="uk-UA" w:eastAsia="uk-UA"/>
              </w:rPr>
              <w:t>11</w:t>
            </w:r>
          </w:p>
        </w:tc>
        <w:tc>
          <w:tcPr>
            <w:tcW w:w="992" w:type="dxa"/>
            <w:shd w:val="clear" w:color="auto" w:fill="D9D9D9"/>
          </w:tcPr>
          <w:p w14:paraId="48C2A33C" w14:textId="77777777" w:rsidR="00D6484C" w:rsidRPr="00684518" w:rsidRDefault="00D6484C" w:rsidP="00B2121B">
            <w:pPr>
              <w:spacing w:after="0" w:line="240" w:lineRule="auto"/>
              <w:jc w:val="center"/>
              <w:rPr>
                <w:rFonts w:ascii="Times New Roman" w:hAnsi="Times New Roman" w:cs="Times New Roman"/>
                <w:b/>
                <w:bCs/>
                <w:sz w:val="16"/>
                <w:szCs w:val="16"/>
                <w:lang w:val="uk-UA" w:eastAsia="uk-UA"/>
              </w:rPr>
            </w:pPr>
            <w:r w:rsidRPr="00684518">
              <w:rPr>
                <w:rFonts w:ascii="Times New Roman" w:hAnsi="Times New Roman" w:cs="Times New Roman"/>
                <w:b/>
                <w:bCs/>
                <w:sz w:val="16"/>
                <w:szCs w:val="16"/>
                <w:lang w:val="uk-UA" w:eastAsia="uk-UA"/>
              </w:rPr>
              <w:t>12</w:t>
            </w:r>
          </w:p>
        </w:tc>
        <w:tc>
          <w:tcPr>
            <w:tcW w:w="912" w:type="dxa"/>
            <w:shd w:val="clear" w:color="auto" w:fill="D9D9D9"/>
          </w:tcPr>
          <w:p w14:paraId="6DFD003F" w14:textId="77777777" w:rsidR="00D6484C" w:rsidRPr="00684518" w:rsidRDefault="00D6484C" w:rsidP="00B2121B">
            <w:pPr>
              <w:spacing w:after="0" w:line="240" w:lineRule="auto"/>
              <w:jc w:val="center"/>
              <w:rPr>
                <w:rFonts w:ascii="Times New Roman" w:hAnsi="Times New Roman" w:cs="Times New Roman"/>
                <w:b/>
                <w:bCs/>
                <w:sz w:val="16"/>
                <w:szCs w:val="16"/>
                <w:lang w:val="uk-UA" w:eastAsia="uk-UA"/>
              </w:rPr>
            </w:pPr>
            <w:r w:rsidRPr="00684518">
              <w:rPr>
                <w:rFonts w:ascii="Times New Roman" w:hAnsi="Times New Roman" w:cs="Times New Roman"/>
                <w:b/>
                <w:bCs/>
                <w:sz w:val="16"/>
                <w:szCs w:val="16"/>
                <w:lang w:val="uk-UA" w:eastAsia="uk-UA"/>
              </w:rPr>
              <w:t>13</w:t>
            </w:r>
          </w:p>
        </w:tc>
        <w:tc>
          <w:tcPr>
            <w:tcW w:w="1134" w:type="dxa"/>
            <w:shd w:val="clear" w:color="auto" w:fill="D9D9D9"/>
          </w:tcPr>
          <w:p w14:paraId="1DFF6DB8" w14:textId="77777777" w:rsidR="00D6484C" w:rsidRPr="00684518" w:rsidRDefault="00D6484C" w:rsidP="00B2121B">
            <w:pPr>
              <w:spacing w:after="0" w:line="240" w:lineRule="auto"/>
              <w:jc w:val="center"/>
              <w:rPr>
                <w:rFonts w:ascii="Times New Roman" w:hAnsi="Times New Roman" w:cs="Times New Roman"/>
                <w:b/>
                <w:bCs/>
                <w:sz w:val="16"/>
                <w:szCs w:val="16"/>
                <w:lang w:val="uk-UA" w:eastAsia="uk-UA"/>
              </w:rPr>
            </w:pPr>
            <w:r w:rsidRPr="00684518">
              <w:rPr>
                <w:rFonts w:ascii="Times New Roman" w:hAnsi="Times New Roman" w:cs="Times New Roman"/>
                <w:b/>
                <w:bCs/>
                <w:sz w:val="16"/>
                <w:szCs w:val="16"/>
                <w:lang w:val="uk-UA" w:eastAsia="uk-UA"/>
              </w:rPr>
              <w:t>14</w:t>
            </w:r>
          </w:p>
        </w:tc>
      </w:tr>
      <w:tr w:rsidR="006808C6" w:rsidRPr="00684518" w14:paraId="3E437AD1" w14:textId="77777777" w:rsidTr="00B2121B">
        <w:trPr>
          <w:trHeight w:val="583"/>
        </w:trPr>
        <w:tc>
          <w:tcPr>
            <w:tcW w:w="15770" w:type="dxa"/>
            <w:gridSpan w:val="15"/>
            <w:shd w:val="clear" w:color="auto" w:fill="FFFFFF"/>
            <w:vAlign w:val="center"/>
          </w:tcPr>
          <w:p w14:paraId="62FDD0E3" w14:textId="1382EA61" w:rsidR="006808C6" w:rsidRPr="00684518" w:rsidRDefault="006808C6" w:rsidP="00B2121B">
            <w:pPr>
              <w:spacing w:after="0" w:line="240" w:lineRule="auto"/>
              <w:jc w:val="center"/>
              <w:rPr>
                <w:rFonts w:ascii="Times New Roman" w:hAnsi="Times New Roman" w:cs="Times New Roman"/>
                <w:sz w:val="18"/>
                <w:szCs w:val="18"/>
                <w:lang w:val="uk-UA"/>
              </w:rPr>
            </w:pPr>
            <w:r w:rsidRPr="00684518">
              <w:rPr>
                <w:rFonts w:ascii="Times New Roman" w:hAnsi="Times New Roman" w:cs="Times New Roman"/>
                <w:sz w:val="20"/>
                <w:szCs w:val="20"/>
                <w:lang w:val="uk-UA"/>
              </w:rPr>
              <w:t>Джерела, що обладнані ПГОУ, на підприємстві відсутні, тому таблиця 6.4 не заповнюється</w:t>
            </w:r>
          </w:p>
        </w:tc>
      </w:tr>
    </w:tbl>
    <w:p w14:paraId="3DCB8269" w14:textId="77777777" w:rsidR="00D6484C" w:rsidRPr="00684518" w:rsidRDefault="00D6484C" w:rsidP="00D6484C">
      <w:pPr>
        <w:spacing w:line="276" w:lineRule="auto"/>
        <w:ind w:firstLine="426"/>
        <w:rPr>
          <w:rFonts w:ascii="Times New Roman" w:hAnsi="Times New Roman" w:cs="Times New Roman"/>
          <w:i/>
          <w:sz w:val="24"/>
          <w:szCs w:val="24"/>
          <w:lang w:val="uk-UA"/>
        </w:rPr>
      </w:pPr>
    </w:p>
    <w:p w14:paraId="3F484E9F" w14:textId="66B6780C" w:rsidR="00D6484C" w:rsidRPr="00684518" w:rsidRDefault="00D6484C">
      <w:pPr>
        <w:rPr>
          <w:rFonts w:ascii="Times New Roman" w:hAnsi="Times New Roman" w:cs="Times New Roman"/>
          <w:sz w:val="24"/>
          <w:szCs w:val="24"/>
          <w:lang w:val="uk-UA"/>
        </w:rPr>
      </w:pPr>
      <w:r w:rsidRPr="00684518">
        <w:rPr>
          <w:rFonts w:ascii="Times New Roman" w:hAnsi="Times New Roman" w:cs="Times New Roman"/>
          <w:sz w:val="24"/>
          <w:szCs w:val="24"/>
          <w:lang w:val="uk-UA"/>
        </w:rPr>
        <w:br w:type="page"/>
      </w:r>
    </w:p>
    <w:p w14:paraId="58C47736" w14:textId="77777777" w:rsidR="00D6484C" w:rsidRPr="00684518" w:rsidRDefault="00D6484C" w:rsidP="00967EB6">
      <w:pPr>
        <w:spacing w:after="0" w:line="240" w:lineRule="auto"/>
        <w:ind w:right="50" w:firstLine="567"/>
        <w:jc w:val="both"/>
        <w:rPr>
          <w:rFonts w:ascii="Times New Roman" w:hAnsi="Times New Roman" w:cs="Times New Roman"/>
          <w:sz w:val="24"/>
          <w:szCs w:val="24"/>
          <w:lang w:val="uk-UA"/>
        </w:rPr>
        <w:sectPr w:rsidR="00D6484C" w:rsidRPr="00684518" w:rsidSect="00D6484C">
          <w:pgSz w:w="16838" w:h="11906" w:orient="landscape"/>
          <w:pgMar w:top="1418" w:right="851" w:bottom="709" w:left="851" w:header="709" w:footer="709" w:gutter="0"/>
          <w:cols w:space="708"/>
          <w:docGrid w:linePitch="360"/>
        </w:sectPr>
      </w:pPr>
    </w:p>
    <w:p w14:paraId="3D94AB7D" w14:textId="7D24C88E" w:rsidR="00D6484C" w:rsidRPr="00684518" w:rsidRDefault="00D6484C" w:rsidP="00D6484C">
      <w:pPr>
        <w:spacing w:after="0" w:line="240" w:lineRule="auto"/>
        <w:ind w:right="50" w:firstLine="708"/>
        <w:jc w:val="both"/>
        <w:rPr>
          <w:rFonts w:ascii="Times New Roman" w:hAnsi="Times New Roman" w:cs="Times New Roman"/>
          <w:sz w:val="24"/>
          <w:szCs w:val="24"/>
          <w:lang w:val="uk-UA"/>
        </w:rPr>
      </w:pPr>
      <w:r w:rsidRPr="00684518">
        <w:rPr>
          <w:rFonts w:ascii="Times New Roman" w:hAnsi="Times New Roman" w:cs="Times New Roman"/>
          <w:sz w:val="24"/>
          <w:szCs w:val="24"/>
          <w:lang w:val="uk-UA"/>
        </w:rPr>
        <w:lastRenderedPageBreak/>
        <w:t>Дані щодо потенційних обсягів викидів забруднюючих речовин в атмосферне повітря стаціонарними джерелами від об’єкта / промислового майданчика та дані щодо потенційних обсягів викидів забруднюючих речовин від виробничих і технологічних процесів, технологічного устаткування (установок) наведено у таблицях 6.7, 6.8</w:t>
      </w:r>
      <w:r w:rsidR="005F7555" w:rsidRPr="00684518">
        <w:rPr>
          <w:rFonts w:ascii="Times New Roman" w:hAnsi="Times New Roman" w:cs="Times New Roman"/>
          <w:sz w:val="24"/>
          <w:szCs w:val="24"/>
          <w:lang w:val="uk-UA"/>
        </w:rPr>
        <w:t>-6.</w:t>
      </w:r>
      <w:r w:rsidR="00F15327" w:rsidRPr="00684518">
        <w:rPr>
          <w:rFonts w:ascii="Times New Roman" w:hAnsi="Times New Roman" w:cs="Times New Roman"/>
          <w:sz w:val="24"/>
          <w:szCs w:val="24"/>
          <w:lang w:val="uk-UA"/>
        </w:rPr>
        <w:t>9</w:t>
      </w:r>
      <w:r w:rsidRPr="00684518">
        <w:rPr>
          <w:rFonts w:ascii="Times New Roman" w:hAnsi="Times New Roman" w:cs="Times New Roman"/>
          <w:sz w:val="24"/>
          <w:szCs w:val="24"/>
          <w:lang w:val="uk-UA"/>
        </w:rPr>
        <w:t>.</w:t>
      </w:r>
    </w:p>
    <w:p w14:paraId="32B642D8" w14:textId="02F64B9E" w:rsidR="00D6484C" w:rsidRPr="00684518" w:rsidRDefault="00D6484C" w:rsidP="00D6484C">
      <w:pPr>
        <w:spacing w:after="0" w:line="240" w:lineRule="auto"/>
        <w:ind w:right="50" w:firstLine="708"/>
        <w:jc w:val="both"/>
        <w:rPr>
          <w:rFonts w:ascii="Times New Roman" w:hAnsi="Times New Roman" w:cs="Times New Roman"/>
          <w:sz w:val="24"/>
          <w:szCs w:val="24"/>
          <w:lang w:val="uk-UA"/>
        </w:rPr>
      </w:pPr>
    </w:p>
    <w:p w14:paraId="40D61252" w14:textId="77777777" w:rsidR="0035555A" w:rsidRPr="00684518" w:rsidRDefault="0035555A" w:rsidP="0035555A">
      <w:pPr>
        <w:spacing w:after="0" w:line="240" w:lineRule="auto"/>
        <w:jc w:val="both"/>
        <w:rPr>
          <w:rFonts w:ascii="Times New Roman" w:eastAsia="Times New Roman" w:hAnsi="Times New Roman" w:cs="Times New Roman"/>
          <w:i/>
          <w:iCs/>
          <w:lang w:val="uk-UA" w:eastAsia="uk-UA"/>
        </w:rPr>
      </w:pPr>
      <w:bookmarkStart w:id="6" w:name="_Hlk167461793"/>
      <w:r w:rsidRPr="00684518">
        <w:rPr>
          <w:rFonts w:ascii="Times New Roman" w:eastAsia="Times New Roman" w:hAnsi="Times New Roman" w:cs="Times New Roman"/>
          <w:b/>
          <w:bCs/>
          <w:i/>
          <w:iCs/>
          <w:sz w:val="24"/>
          <w:szCs w:val="24"/>
          <w:lang w:val="uk-UA" w:eastAsia="uk-UA"/>
        </w:rPr>
        <w:t>Таблиця 6.7</w:t>
      </w:r>
      <w:r w:rsidRPr="00684518">
        <w:rPr>
          <w:rFonts w:ascii="Times New Roman" w:eastAsia="Times New Roman" w:hAnsi="Times New Roman" w:cs="Times New Roman"/>
          <w:i/>
          <w:iCs/>
          <w:sz w:val="24"/>
          <w:szCs w:val="24"/>
          <w:lang w:val="uk-UA" w:eastAsia="uk-UA"/>
        </w:rPr>
        <w:t xml:space="preserve"> - Сумарні потенційні обсяги викидів забруднюючих речовин та груп речовин в </w:t>
      </w:r>
      <w:r w:rsidRPr="00684518">
        <w:rPr>
          <w:rFonts w:ascii="Times New Roman" w:eastAsia="Times New Roman" w:hAnsi="Times New Roman" w:cs="Times New Roman"/>
          <w:i/>
          <w:iCs/>
          <w:lang w:val="uk-UA" w:eastAsia="uk-UA"/>
        </w:rPr>
        <w:t>атмосферне повітря від підприємства</w:t>
      </w:r>
    </w:p>
    <w:tbl>
      <w:tblPr>
        <w:tblW w:w="5000" w:type="pct"/>
        <w:jc w:val="center"/>
        <w:tblCellMar>
          <w:left w:w="0" w:type="dxa"/>
          <w:right w:w="0" w:type="dxa"/>
        </w:tblCellMar>
        <w:tblLook w:val="04A0" w:firstRow="1" w:lastRow="0" w:firstColumn="1" w:lastColumn="0" w:noHBand="0" w:noVBand="1"/>
      </w:tblPr>
      <w:tblGrid>
        <w:gridCol w:w="1297"/>
        <w:gridCol w:w="6641"/>
        <w:gridCol w:w="1874"/>
      </w:tblGrid>
      <w:tr w:rsidR="0035555A" w:rsidRPr="00684518" w14:paraId="7EF1F540" w14:textId="77777777" w:rsidTr="00DC696B">
        <w:trPr>
          <w:trHeight w:val="978"/>
          <w:jc w:val="center"/>
        </w:trPr>
        <w:tc>
          <w:tcPr>
            <w:tcW w:w="4045" w:type="pct"/>
            <w:gridSpan w:val="2"/>
            <w:tcBorders>
              <w:top w:val="double" w:sz="4" w:space="0" w:color="auto"/>
              <w:left w:val="double" w:sz="4" w:space="0" w:color="auto"/>
              <w:bottom w:val="double" w:sz="4" w:space="0" w:color="auto"/>
              <w:right w:val="double" w:sz="4" w:space="0" w:color="auto"/>
            </w:tcBorders>
            <w:shd w:val="clear" w:color="auto" w:fill="F2F2F2"/>
            <w:tcMar>
              <w:top w:w="15" w:type="dxa"/>
              <w:left w:w="15" w:type="dxa"/>
              <w:bottom w:w="0" w:type="dxa"/>
              <w:right w:w="15" w:type="dxa"/>
            </w:tcMar>
            <w:vAlign w:val="center"/>
            <w:hideMark/>
          </w:tcPr>
          <w:p w14:paraId="6F89B8B7" w14:textId="77777777" w:rsidR="0035555A" w:rsidRPr="00684518" w:rsidRDefault="0035555A" w:rsidP="0035555A">
            <w:pPr>
              <w:spacing w:after="0" w:line="240" w:lineRule="auto"/>
              <w:jc w:val="center"/>
              <w:rPr>
                <w:rFonts w:ascii="Times New Roman" w:eastAsia="Times New Roman" w:hAnsi="Times New Roman" w:cs="Times New Roman"/>
                <w:b/>
                <w:color w:val="000000"/>
                <w:lang w:val="uk-UA"/>
              </w:rPr>
            </w:pPr>
            <w:r w:rsidRPr="00684518">
              <w:rPr>
                <w:rFonts w:ascii="Times New Roman" w:eastAsia="Times New Roman" w:hAnsi="Times New Roman" w:cs="Times New Roman"/>
                <w:b/>
                <w:color w:val="000000"/>
                <w:lang w:val="uk-UA"/>
              </w:rPr>
              <w:t>Забруднююча речовина</w:t>
            </w:r>
          </w:p>
        </w:tc>
        <w:tc>
          <w:tcPr>
            <w:tcW w:w="955" w:type="pct"/>
            <w:vMerge w:val="restart"/>
            <w:tcBorders>
              <w:top w:val="double" w:sz="4" w:space="0" w:color="auto"/>
              <w:left w:val="double" w:sz="4" w:space="0" w:color="auto"/>
              <w:right w:val="double" w:sz="4" w:space="0" w:color="auto"/>
            </w:tcBorders>
            <w:shd w:val="clear" w:color="auto" w:fill="F2F2F2"/>
            <w:tcMar>
              <w:top w:w="15" w:type="dxa"/>
              <w:left w:w="15" w:type="dxa"/>
              <w:bottom w:w="0" w:type="dxa"/>
              <w:right w:w="15" w:type="dxa"/>
            </w:tcMar>
            <w:vAlign w:val="center"/>
            <w:hideMark/>
          </w:tcPr>
          <w:p w14:paraId="11803806" w14:textId="77777777" w:rsidR="0035555A" w:rsidRPr="00684518" w:rsidRDefault="0035555A" w:rsidP="0035555A">
            <w:pPr>
              <w:spacing w:after="0" w:line="240" w:lineRule="auto"/>
              <w:jc w:val="center"/>
              <w:rPr>
                <w:rFonts w:ascii="Times New Roman" w:eastAsia="Times New Roman" w:hAnsi="Times New Roman" w:cs="Times New Roman"/>
                <w:b/>
                <w:color w:val="000000"/>
                <w:lang w:val="uk-UA"/>
              </w:rPr>
            </w:pPr>
            <w:r w:rsidRPr="00684518">
              <w:rPr>
                <w:rFonts w:ascii="Times New Roman" w:eastAsia="Times New Roman" w:hAnsi="Times New Roman" w:cs="Times New Roman"/>
                <w:b/>
                <w:color w:val="000000"/>
                <w:lang w:val="uk-UA"/>
              </w:rPr>
              <w:t>Потенційний викид забруднюючої речовини, тонн, з трьома десятковими знаками</w:t>
            </w:r>
          </w:p>
        </w:tc>
      </w:tr>
      <w:tr w:rsidR="0035555A" w:rsidRPr="00684518" w14:paraId="7FCA6658" w14:textId="77777777" w:rsidTr="00DC696B">
        <w:trPr>
          <w:trHeight w:val="392"/>
          <w:jc w:val="center"/>
        </w:trPr>
        <w:tc>
          <w:tcPr>
            <w:tcW w:w="661" w:type="pct"/>
            <w:tcBorders>
              <w:top w:val="double" w:sz="4" w:space="0" w:color="auto"/>
              <w:left w:val="double" w:sz="4" w:space="0" w:color="auto"/>
              <w:bottom w:val="double" w:sz="4" w:space="0" w:color="auto"/>
              <w:right w:val="double" w:sz="4" w:space="0" w:color="auto"/>
            </w:tcBorders>
            <w:shd w:val="clear" w:color="auto" w:fill="F2F2F2"/>
            <w:tcMar>
              <w:top w:w="15" w:type="dxa"/>
              <w:left w:w="15" w:type="dxa"/>
              <w:bottom w:w="0" w:type="dxa"/>
              <w:right w:w="15" w:type="dxa"/>
            </w:tcMar>
            <w:vAlign w:val="center"/>
            <w:hideMark/>
          </w:tcPr>
          <w:p w14:paraId="235A857F" w14:textId="77777777" w:rsidR="0035555A" w:rsidRPr="00684518" w:rsidRDefault="0035555A" w:rsidP="0035555A">
            <w:pPr>
              <w:spacing w:after="0" w:line="240" w:lineRule="auto"/>
              <w:jc w:val="center"/>
              <w:rPr>
                <w:rFonts w:ascii="Times New Roman" w:eastAsia="Times New Roman" w:hAnsi="Times New Roman" w:cs="Times New Roman"/>
                <w:b/>
                <w:color w:val="000000"/>
                <w:lang w:val="uk-UA"/>
              </w:rPr>
            </w:pPr>
            <w:r w:rsidRPr="00684518">
              <w:rPr>
                <w:rFonts w:ascii="Times New Roman" w:eastAsia="Times New Roman" w:hAnsi="Times New Roman" w:cs="Times New Roman"/>
                <w:b/>
                <w:color w:val="000000"/>
                <w:lang w:val="uk-UA"/>
              </w:rPr>
              <w:t>Код</w:t>
            </w:r>
          </w:p>
        </w:tc>
        <w:tc>
          <w:tcPr>
            <w:tcW w:w="3384" w:type="pct"/>
            <w:tcBorders>
              <w:top w:val="double" w:sz="4" w:space="0" w:color="auto"/>
              <w:left w:val="double" w:sz="4" w:space="0" w:color="auto"/>
              <w:bottom w:val="double" w:sz="4" w:space="0" w:color="auto"/>
              <w:right w:val="double" w:sz="4" w:space="0" w:color="auto"/>
            </w:tcBorders>
            <w:shd w:val="clear" w:color="auto" w:fill="F2F2F2"/>
            <w:tcMar>
              <w:top w:w="15" w:type="dxa"/>
              <w:left w:w="15" w:type="dxa"/>
              <w:bottom w:w="0" w:type="dxa"/>
              <w:right w:w="15" w:type="dxa"/>
            </w:tcMar>
            <w:vAlign w:val="center"/>
            <w:hideMark/>
          </w:tcPr>
          <w:p w14:paraId="62C02CAE" w14:textId="77777777" w:rsidR="0035555A" w:rsidRPr="00684518" w:rsidRDefault="0035555A" w:rsidP="0035555A">
            <w:pPr>
              <w:spacing w:after="0" w:line="240" w:lineRule="auto"/>
              <w:jc w:val="center"/>
              <w:rPr>
                <w:rFonts w:ascii="Times New Roman" w:eastAsia="Times New Roman" w:hAnsi="Times New Roman" w:cs="Times New Roman"/>
                <w:b/>
                <w:color w:val="000000"/>
                <w:lang w:val="uk-UA"/>
              </w:rPr>
            </w:pPr>
            <w:r w:rsidRPr="00684518">
              <w:rPr>
                <w:rFonts w:ascii="Times New Roman" w:eastAsia="Times New Roman" w:hAnsi="Times New Roman" w:cs="Times New Roman"/>
                <w:b/>
                <w:color w:val="000000"/>
                <w:lang w:val="uk-UA"/>
              </w:rPr>
              <w:t>найменування</w:t>
            </w:r>
          </w:p>
        </w:tc>
        <w:tc>
          <w:tcPr>
            <w:tcW w:w="955" w:type="pct"/>
            <w:vMerge/>
            <w:tcBorders>
              <w:left w:val="double" w:sz="4" w:space="0" w:color="auto"/>
              <w:bottom w:val="double" w:sz="4" w:space="0" w:color="auto"/>
              <w:right w:val="double" w:sz="4" w:space="0" w:color="auto"/>
            </w:tcBorders>
            <w:shd w:val="clear" w:color="auto" w:fill="F2F2F2"/>
            <w:tcMar>
              <w:top w:w="15" w:type="dxa"/>
              <w:left w:w="15" w:type="dxa"/>
              <w:bottom w:w="0" w:type="dxa"/>
              <w:right w:w="15" w:type="dxa"/>
            </w:tcMar>
            <w:vAlign w:val="center"/>
            <w:hideMark/>
          </w:tcPr>
          <w:p w14:paraId="017EFD5C" w14:textId="77777777" w:rsidR="0035555A" w:rsidRPr="00684518" w:rsidRDefault="0035555A" w:rsidP="0035555A">
            <w:pPr>
              <w:spacing w:after="0" w:line="240" w:lineRule="auto"/>
              <w:jc w:val="center"/>
              <w:rPr>
                <w:rFonts w:ascii="Times New Roman" w:eastAsia="Times New Roman" w:hAnsi="Times New Roman" w:cs="Times New Roman"/>
                <w:b/>
                <w:color w:val="000000"/>
                <w:lang w:val="uk-UA"/>
              </w:rPr>
            </w:pPr>
          </w:p>
        </w:tc>
      </w:tr>
      <w:tr w:rsidR="0035555A" w:rsidRPr="00684518" w14:paraId="2171C8D9" w14:textId="77777777" w:rsidTr="00DC696B">
        <w:trPr>
          <w:trHeight w:val="285"/>
          <w:jc w:val="center"/>
        </w:trPr>
        <w:tc>
          <w:tcPr>
            <w:tcW w:w="661" w:type="pct"/>
            <w:tcBorders>
              <w:top w:val="double" w:sz="4" w:space="0" w:color="auto"/>
              <w:left w:val="double" w:sz="4" w:space="0" w:color="auto"/>
              <w:bottom w:val="double" w:sz="4" w:space="0" w:color="auto"/>
              <w:right w:val="double" w:sz="4" w:space="0" w:color="auto"/>
            </w:tcBorders>
            <w:shd w:val="clear" w:color="auto" w:fill="F2F2F2"/>
            <w:tcMar>
              <w:top w:w="15" w:type="dxa"/>
              <w:left w:w="15" w:type="dxa"/>
              <w:bottom w:w="0" w:type="dxa"/>
              <w:right w:w="15" w:type="dxa"/>
            </w:tcMar>
            <w:vAlign w:val="center"/>
            <w:hideMark/>
          </w:tcPr>
          <w:p w14:paraId="12C53974" w14:textId="77777777" w:rsidR="0035555A" w:rsidRPr="00684518" w:rsidRDefault="0035555A" w:rsidP="0035555A">
            <w:pPr>
              <w:spacing w:after="0" w:line="240" w:lineRule="auto"/>
              <w:jc w:val="center"/>
              <w:rPr>
                <w:rFonts w:ascii="Times New Roman" w:eastAsia="Times New Roman" w:hAnsi="Times New Roman" w:cs="Times New Roman"/>
                <w:b/>
                <w:color w:val="000000"/>
                <w:lang w:val="uk-UA"/>
              </w:rPr>
            </w:pPr>
            <w:r w:rsidRPr="00684518">
              <w:rPr>
                <w:rFonts w:ascii="Times New Roman" w:eastAsia="Times New Roman" w:hAnsi="Times New Roman" w:cs="Times New Roman"/>
                <w:b/>
                <w:color w:val="000000"/>
                <w:lang w:val="uk-UA"/>
              </w:rPr>
              <w:t>1</w:t>
            </w:r>
          </w:p>
        </w:tc>
        <w:tc>
          <w:tcPr>
            <w:tcW w:w="3384" w:type="pct"/>
            <w:tcBorders>
              <w:top w:val="double" w:sz="4" w:space="0" w:color="auto"/>
              <w:left w:val="double" w:sz="4" w:space="0" w:color="auto"/>
              <w:bottom w:val="double" w:sz="4" w:space="0" w:color="auto"/>
              <w:right w:val="double" w:sz="4" w:space="0" w:color="auto"/>
            </w:tcBorders>
            <w:shd w:val="clear" w:color="auto" w:fill="F2F2F2"/>
            <w:tcMar>
              <w:top w:w="15" w:type="dxa"/>
              <w:left w:w="15" w:type="dxa"/>
              <w:bottom w:w="0" w:type="dxa"/>
              <w:right w:w="15" w:type="dxa"/>
            </w:tcMar>
            <w:vAlign w:val="center"/>
            <w:hideMark/>
          </w:tcPr>
          <w:p w14:paraId="3339E358" w14:textId="77777777" w:rsidR="0035555A" w:rsidRPr="00684518" w:rsidRDefault="0035555A" w:rsidP="0035555A">
            <w:pPr>
              <w:spacing w:after="0" w:line="240" w:lineRule="auto"/>
              <w:jc w:val="center"/>
              <w:rPr>
                <w:rFonts w:ascii="Times New Roman" w:eastAsia="Times New Roman" w:hAnsi="Times New Roman" w:cs="Times New Roman"/>
                <w:b/>
                <w:color w:val="000000"/>
                <w:lang w:val="uk-UA"/>
              </w:rPr>
            </w:pPr>
            <w:r w:rsidRPr="00684518">
              <w:rPr>
                <w:rFonts w:ascii="Times New Roman" w:eastAsia="Times New Roman" w:hAnsi="Times New Roman" w:cs="Times New Roman"/>
                <w:b/>
                <w:color w:val="000000"/>
                <w:lang w:val="uk-UA"/>
              </w:rPr>
              <w:t>2</w:t>
            </w:r>
          </w:p>
        </w:tc>
        <w:tc>
          <w:tcPr>
            <w:tcW w:w="955" w:type="pct"/>
            <w:tcBorders>
              <w:top w:val="double" w:sz="4" w:space="0" w:color="auto"/>
              <w:left w:val="double" w:sz="4" w:space="0" w:color="auto"/>
              <w:bottom w:val="double" w:sz="4" w:space="0" w:color="auto"/>
              <w:right w:val="double" w:sz="4" w:space="0" w:color="auto"/>
            </w:tcBorders>
            <w:shd w:val="clear" w:color="auto" w:fill="F2F2F2"/>
            <w:tcMar>
              <w:top w:w="15" w:type="dxa"/>
              <w:left w:w="15" w:type="dxa"/>
              <w:bottom w:w="0" w:type="dxa"/>
              <w:right w:w="15" w:type="dxa"/>
            </w:tcMar>
            <w:vAlign w:val="center"/>
            <w:hideMark/>
          </w:tcPr>
          <w:p w14:paraId="4ED37664" w14:textId="77777777" w:rsidR="0035555A" w:rsidRPr="00684518" w:rsidRDefault="0035555A" w:rsidP="0035555A">
            <w:pPr>
              <w:spacing w:after="0" w:line="240" w:lineRule="auto"/>
              <w:jc w:val="center"/>
              <w:rPr>
                <w:rFonts w:ascii="Times New Roman" w:eastAsia="Times New Roman" w:hAnsi="Times New Roman" w:cs="Times New Roman"/>
                <w:b/>
                <w:color w:val="000000"/>
                <w:lang w:val="uk-UA"/>
              </w:rPr>
            </w:pPr>
            <w:r w:rsidRPr="00684518">
              <w:rPr>
                <w:rFonts w:ascii="Times New Roman" w:eastAsia="Times New Roman" w:hAnsi="Times New Roman" w:cs="Times New Roman"/>
                <w:b/>
                <w:color w:val="000000"/>
                <w:lang w:val="uk-UA"/>
              </w:rPr>
              <w:t>3</w:t>
            </w:r>
          </w:p>
        </w:tc>
      </w:tr>
      <w:tr w:rsidR="0035555A" w:rsidRPr="00684518" w14:paraId="63DED067" w14:textId="77777777" w:rsidTr="00DC696B">
        <w:trPr>
          <w:trHeight w:val="170"/>
          <w:jc w:val="center"/>
        </w:trPr>
        <w:tc>
          <w:tcPr>
            <w:tcW w:w="4045" w:type="pct"/>
            <w:gridSpan w:val="2"/>
            <w:tcBorders>
              <w:top w:val="doub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533039A" w14:textId="77777777" w:rsidR="0035555A" w:rsidRPr="00684518" w:rsidRDefault="0035555A" w:rsidP="0035555A">
            <w:pPr>
              <w:spacing w:before="120" w:after="0" w:line="240" w:lineRule="auto"/>
              <w:jc w:val="right"/>
              <w:rPr>
                <w:rFonts w:ascii="Times New Roman" w:eastAsia="Times New Roman" w:hAnsi="Times New Roman" w:cs="Times New Roman"/>
                <w:b/>
                <w:i/>
                <w:lang w:val="uk-UA" w:eastAsia="ru-RU"/>
              </w:rPr>
            </w:pPr>
            <w:r w:rsidRPr="00684518">
              <w:rPr>
                <w:rFonts w:ascii="Times New Roman" w:eastAsia="Times New Roman" w:hAnsi="Times New Roman" w:cs="Times New Roman"/>
                <w:b/>
                <w:i/>
                <w:lang w:val="uk-UA" w:eastAsia="ru-RU"/>
              </w:rPr>
              <w:t>Усього для об'єкта / промислового майданчика</w:t>
            </w:r>
          </w:p>
        </w:tc>
        <w:tc>
          <w:tcPr>
            <w:tcW w:w="955" w:type="pct"/>
            <w:tcBorders>
              <w:top w:val="double" w:sz="4" w:space="0" w:color="auto"/>
              <w:left w:val="nil"/>
              <w:bottom w:val="single" w:sz="4" w:space="0" w:color="auto"/>
              <w:right w:val="single" w:sz="4" w:space="0" w:color="auto"/>
            </w:tcBorders>
            <w:tcMar>
              <w:top w:w="15" w:type="dxa"/>
              <w:left w:w="15" w:type="dxa"/>
              <w:bottom w:w="0" w:type="dxa"/>
              <w:right w:w="15" w:type="dxa"/>
            </w:tcMar>
            <w:vAlign w:val="center"/>
          </w:tcPr>
          <w:p w14:paraId="311DEB76" w14:textId="77777777" w:rsidR="0035555A" w:rsidRPr="00684518" w:rsidRDefault="0035555A" w:rsidP="0035555A">
            <w:pPr>
              <w:spacing w:after="0" w:line="240" w:lineRule="auto"/>
              <w:jc w:val="center"/>
              <w:rPr>
                <w:rFonts w:ascii="Times New Roman" w:eastAsia="Times New Roman" w:hAnsi="Times New Roman" w:cs="Times New Roman"/>
                <w:b/>
                <w:i/>
                <w:snapToGrid w:val="0"/>
                <w:lang w:val="uk-UA" w:eastAsia="ru-RU"/>
              </w:rPr>
            </w:pPr>
            <w:r w:rsidRPr="00684518">
              <w:rPr>
                <w:rFonts w:ascii="Times New Roman" w:eastAsia="Times New Roman" w:hAnsi="Times New Roman" w:cs="Times New Roman"/>
                <w:b/>
                <w:i/>
                <w:snapToGrid w:val="0"/>
                <w:lang w:val="uk-UA" w:eastAsia="ru-RU"/>
              </w:rPr>
              <w:t>13,061</w:t>
            </w:r>
          </w:p>
        </w:tc>
      </w:tr>
      <w:tr w:rsidR="0035555A" w:rsidRPr="00684518" w14:paraId="14496874" w14:textId="77777777" w:rsidTr="00DC696B">
        <w:trPr>
          <w:trHeight w:val="419"/>
          <w:jc w:val="center"/>
        </w:trPr>
        <w:tc>
          <w:tcPr>
            <w:tcW w:w="661"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5EDE4A5" w14:textId="77777777" w:rsidR="0035555A" w:rsidRPr="00684518" w:rsidRDefault="0035555A" w:rsidP="0035555A">
            <w:pPr>
              <w:spacing w:after="0" w:line="240" w:lineRule="auto"/>
              <w:jc w:val="center"/>
              <w:rPr>
                <w:rFonts w:ascii="Times New Roman" w:eastAsia="Times New Roman" w:hAnsi="Times New Roman" w:cs="Times New Roman"/>
                <w:iCs/>
                <w:lang w:val="uk-UA" w:eastAsia="ru-RU"/>
              </w:rPr>
            </w:pPr>
            <w:r w:rsidRPr="00684518">
              <w:rPr>
                <w:rFonts w:ascii="Times New Roman" w:eastAsia="Times New Roman" w:hAnsi="Times New Roman" w:cs="Times New Roman"/>
                <w:lang w:val="uk-UA" w:eastAsia="ru-RU"/>
              </w:rPr>
              <w:t>01003</w:t>
            </w:r>
          </w:p>
        </w:tc>
        <w:tc>
          <w:tcPr>
            <w:tcW w:w="3384" w:type="pct"/>
            <w:tcBorders>
              <w:top w:val="nil"/>
              <w:left w:val="nil"/>
              <w:bottom w:val="single" w:sz="4" w:space="0" w:color="auto"/>
              <w:right w:val="single" w:sz="4" w:space="0" w:color="auto"/>
            </w:tcBorders>
            <w:tcMar>
              <w:top w:w="15" w:type="dxa"/>
              <w:left w:w="15" w:type="dxa"/>
              <w:bottom w:w="0" w:type="dxa"/>
              <w:right w:w="15" w:type="dxa"/>
            </w:tcMar>
            <w:vAlign w:val="center"/>
          </w:tcPr>
          <w:p w14:paraId="426976FE" w14:textId="77777777" w:rsidR="0035555A" w:rsidRPr="00684518" w:rsidRDefault="0035555A" w:rsidP="0035555A">
            <w:pPr>
              <w:spacing w:after="0" w:line="240" w:lineRule="auto"/>
              <w:rPr>
                <w:rFonts w:ascii="Times New Roman" w:eastAsia="Times New Roman" w:hAnsi="Times New Roman" w:cs="Times New Roman"/>
                <w:iCs/>
                <w:lang w:val="uk-UA" w:eastAsia="ru-RU"/>
              </w:rPr>
            </w:pPr>
            <w:r w:rsidRPr="00684518">
              <w:rPr>
                <w:rFonts w:ascii="Times New Roman" w:eastAsia="Times New Roman" w:hAnsi="Times New Roman" w:cs="Times New Roman"/>
                <w:lang w:val="uk-UA" w:eastAsia="ru-RU"/>
              </w:rPr>
              <w:t>Залізо оксид (у перерахунку на залізо)</w:t>
            </w:r>
          </w:p>
        </w:tc>
        <w:tc>
          <w:tcPr>
            <w:tcW w:w="955" w:type="pct"/>
            <w:tcBorders>
              <w:top w:val="nil"/>
              <w:left w:val="nil"/>
              <w:bottom w:val="single" w:sz="4" w:space="0" w:color="auto"/>
              <w:right w:val="single" w:sz="4" w:space="0" w:color="auto"/>
            </w:tcBorders>
            <w:tcMar>
              <w:top w:w="15" w:type="dxa"/>
              <w:left w:w="15" w:type="dxa"/>
              <w:bottom w:w="0" w:type="dxa"/>
              <w:right w:w="15" w:type="dxa"/>
            </w:tcMar>
            <w:vAlign w:val="center"/>
          </w:tcPr>
          <w:p w14:paraId="6306BB39" w14:textId="77777777" w:rsidR="0035555A" w:rsidRPr="00684518" w:rsidRDefault="0035555A" w:rsidP="0035555A">
            <w:pPr>
              <w:spacing w:after="0" w:line="240" w:lineRule="auto"/>
              <w:jc w:val="center"/>
              <w:rPr>
                <w:rFonts w:ascii="Times New Roman" w:eastAsia="Times New Roman" w:hAnsi="Times New Roman" w:cs="Times New Roman"/>
                <w:iCs/>
                <w:lang w:val="uk-UA" w:eastAsia="ru-RU"/>
              </w:rPr>
            </w:pPr>
            <w:r w:rsidRPr="00684518">
              <w:rPr>
                <w:rFonts w:ascii="Times New Roman" w:eastAsia="Times New Roman" w:hAnsi="Times New Roman" w:cs="Times New Roman"/>
                <w:iCs/>
                <w:lang w:val="uk-UA" w:eastAsia="ru-RU"/>
              </w:rPr>
              <w:t>0,005</w:t>
            </w:r>
          </w:p>
        </w:tc>
      </w:tr>
      <w:tr w:rsidR="0035555A" w:rsidRPr="00684518" w14:paraId="41998FF2" w14:textId="77777777" w:rsidTr="00DC696B">
        <w:trPr>
          <w:trHeight w:val="419"/>
          <w:jc w:val="center"/>
        </w:trPr>
        <w:tc>
          <w:tcPr>
            <w:tcW w:w="661"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F38EF73" w14:textId="77777777" w:rsidR="0035555A" w:rsidRPr="00684518" w:rsidRDefault="0035555A" w:rsidP="0035555A">
            <w:pPr>
              <w:spacing w:after="0" w:line="240" w:lineRule="auto"/>
              <w:jc w:val="center"/>
              <w:rPr>
                <w:rFonts w:ascii="Times New Roman" w:eastAsia="Times New Roman" w:hAnsi="Times New Roman" w:cs="Times New Roman"/>
                <w:iCs/>
                <w:lang w:val="uk-UA" w:eastAsia="ru-RU"/>
              </w:rPr>
            </w:pPr>
            <w:r w:rsidRPr="00684518">
              <w:rPr>
                <w:rFonts w:ascii="Times New Roman" w:eastAsia="Times New Roman" w:hAnsi="Times New Roman" w:cs="Times New Roman"/>
                <w:lang w:val="uk-UA" w:eastAsia="ru-RU"/>
              </w:rPr>
              <w:t>01104</w:t>
            </w:r>
          </w:p>
        </w:tc>
        <w:tc>
          <w:tcPr>
            <w:tcW w:w="3384" w:type="pct"/>
            <w:tcBorders>
              <w:top w:val="nil"/>
              <w:left w:val="nil"/>
              <w:bottom w:val="single" w:sz="4" w:space="0" w:color="auto"/>
              <w:right w:val="single" w:sz="4" w:space="0" w:color="auto"/>
            </w:tcBorders>
            <w:tcMar>
              <w:top w:w="15" w:type="dxa"/>
              <w:left w:w="15" w:type="dxa"/>
              <w:bottom w:w="0" w:type="dxa"/>
              <w:right w:w="15" w:type="dxa"/>
            </w:tcMar>
            <w:vAlign w:val="center"/>
          </w:tcPr>
          <w:p w14:paraId="2646E94B" w14:textId="77777777" w:rsidR="0035555A" w:rsidRPr="00684518" w:rsidRDefault="0035555A" w:rsidP="0035555A">
            <w:pPr>
              <w:spacing w:after="0" w:line="240" w:lineRule="auto"/>
              <w:rPr>
                <w:rFonts w:ascii="Times New Roman" w:eastAsia="Times New Roman" w:hAnsi="Times New Roman" w:cs="Times New Roman"/>
                <w:iCs/>
                <w:lang w:val="uk-UA" w:eastAsia="ru-RU"/>
              </w:rPr>
            </w:pPr>
            <w:r w:rsidRPr="00684518">
              <w:rPr>
                <w:rFonts w:ascii="Times New Roman" w:eastAsia="Times New Roman" w:hAnsi="Times New Roman" w:cs="Times New Roman"/>
                <w:lang w:val="uk-UA" w:eastAsia="ru-RU"/>
              </w:rPr>
              <w:t>Марганець і його сполуки (у перерахунку на двоокис марганцю)</w:t>
            </w:r>
          </w:p>
        </w:tc>
        <w:tc>
          <w:tcPr>
            <w:tcW w:w="955" w:type="pct"/>
            <w:tcBorders>
              <w:top w:val="nil"/>
              <w:left w:val="nil"/>
              <w:bottom w:val="single" w:sz="4" w:space="0" w:color="auto"/>
              <w:right w:val="single" w:sz="4" w:space="0" w:color="auto"/>
            </w:tcBorders>
            <w:tcMar>
              <w:top w:w="15" w:type="dxa"/>
              <w:left w:w="15" w:type="dxa"/>
              <w:bottom w:w="0" w:type="dxa"/>
              <w:right w:w="15" w:type="dxa"/>
            </w:tcMar>
            <w:vAlign w:val="center"/>
          </w:tcPr>
          <w:p w14:paraId="0970A5E9" w14:textId="77777777" w:rsidR="0035555A" w:rsidRPr="00684518" w:rsidRDefault="0035555A" w:rsidP="0035555A">
            <w:pPr>
              <w:spacing w:after="0" w:line="240" w:lineRule="auto"/>
              <w:jc w:val="center"/>
              <w:rPr>
                <w:rFonts w:ascii="Times New Roman" w:eastAsia="Times New Roman" w:hAnsi="Times New Roman" w:cs="Times New Roman"/>
                <w:iCs/>
                <w:lang w:val="uk-UA" w:eastAsia="ru-RU"/>
              </w:rPr>
            </w:pPr>
            <w:r w:rsidRPr="00684518">
              <w:rPr>
                <w:rFonts w:ascii="Times New Roman" w:eastAsia="Times New Roman" w:hAnsi="Times New Roman" w:cs="Times New Roman"/>
                <w:iCs/>
                <w:lang w:val="uk-UA" w:eastAsia="ru-RU"/>
              </w:rPr>
              <w:t>0,000</w:t>
            </w:r>
          </w:p>
        </w:tc>
      </w:tr>
      <w:tr w:rsidR="0035555A" w:rsidRPr="00684518" w14:paraId="1B90E111" w14:textId="77777777" w:rsidTr="00DC696B">
        <w:trPr>
          <w:trHeight w:val="419"/>
          <w:jc w:val="center"/>
        </w:trPr>
        <w:tc>
          <w:tcPr>
            <w:tcW w:w="661"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B340883" w14:textId="77777777" w:rsidR="0035555A" w:rsidRPr="00684518" w:rsidRDefault="0035555A" w:rsidP="0035555A">
            <w:pPr>
              <w:spacing w:after="0" w:line="240" w:lineRule="auto"/>
              <w:jc w:val="center"/>
              <w:rPr>
                <w:rFonts w:ascii="Times New Roman" w:eastAsia="Times New Roman" w:hAnsi="Times New Roman" w:cs="Times New Roman"/>
                <w:iCs/>
                <w:lang w:val="uk-UA" w:eastAsia="ru-RU"/>
              </w:rPr>
            </w:pPr>
            <w:r w:rsidRPr="00684518">
              <w:rPr>
                <w:rFonts w:ascii="Times New Roman" w:eastAsia="Times New Roman" w:hAnsi="Times New Roman" w:cs="Times New Roman"/>
                <w:iCs/>
                <w:lang w:val="uk-UA" w:eastAsia="ru-RU"/>
              </w:rPr>
              <w:t>04001</w:t>
            </w:r>
          </w:p>
        </w:tc>
        <w:tc>
          <w:tcPr>
            <w:tcW w:w="3384" w:type="pct"/>
            <w:tcBorders>
              <w:top w:val="nil"/>
              <w:left w:val="nil"/>
              <w:bottom w:val="single" w:sz="4" w:space="0" w:color="auto"/>
              <w:right w:val="single" w:sz="4" w:space="0" w:color="auto"/>
            </w:tcBorders>
            <w:tcMar>
              <w:top w:w="15" w:type="dxa"/>
              <w:left w:w="15" w:type="dxa"/>
              <w:bottom w:w="0" w:type="dxa"/>
              <w:right w:w="15" w:type="dxa"/>
            </w:tcMar>
            <w:vAlign w:val="center"/>
          </w:tcPr>
          <w:p w14:paraId="56375C03" w14:textId="77777777" w:rsidR="0035555A" w:rsidRPr="00684518" w:rsidRDefault="0035555A" w:rsidP="0035555A">
            <w:pPr>
              <w:spacing w:after="0" w:line="240" w:lineRule="auto"/>
              <w:rPr>
                <w:rFonts w:ascii="Times New Roman" w:eastAsia="Times New Roman" w:hAnsi="Times New Roman" w:cs="Times New Roman"/>
                <w:iCs/>
                <w:lang w:val="uk-UA" w:eastAsia="ru-RU"/>
              </w:rPr>
            </w:pPr>
            <w:r w:rsidRPr="00684518">
              <w:rPr>
                <w:rFonts w:ascii="Times New Roman" w:eastAsia="Times New Roman" w:hAnsi="Times New Roman" w:cs="Times New Roman"/>
                <w:iCs/>
                <w:lang w:val="uk-UA" w:eastAsia="ru-RU"/>
              </w:rPr>
              <w:t>Оксиди азоту (оксид та діоксид азоту) у перерахунку на діоксид азоту</w:t>
            </w:r>
          </w:p>
        </w:tc>
        <w:tc>
          <w:tcPr>
            <w:tcW w:w="955" w:type="pct"/>
            <w:tcBorders>
              <w:top w:val="nil"/>
              <w:left w:val="nil"/>
              <w:bottom w:val="single" w:sz="4" w:space="0" w:color="auto"/>
              <w:right w:val="single" w:sz="4" w:space="0" w:color="auto"/>
            </w:tcBorders>
            <w:tcMar>
              <w:top w:w="15" w:type="dxa"/>
              <w:left w:w="15" w:type="dxa"/>
              <w:bottom w:w="0" w:type="dxa"/>
              <w:right w:w="15" w:type="dxa"/>
            </w:tcMar>
            <w:vAlign w:val="center"/>
          </w:tcPr>
          <w:p w14:paraId="24D1B170" w14:textId="77777777" w:rsidR="0035555A" w:rsidRPr="00684518" w:rsidRDefault="0035555A" w:rsidP="0035555A">
            <w:pPr>
              <w:spacing w:after="0" w:line="240" w:lineRule="auto"/>
              <w:jc w:val="center"/>
              <w:rPr>
                <w:rFonts w:ascii="Times New Roman" w:eastAsia="Times New Roman" w:hAnsi="Times New Roman" w:cs="Times New Roman"/>
                <w:iCs/>
                <w:lang w:val="uk-UA" w:eastAsia="ru-RU"/>
              </w:rPr>
            </w:pPr>
            <w:r w:rsidRPr="00684518">
              <w:rPr>
                <w:rFonts w:ascii="Times New Roman" w:eastAsia="Times New Roman" w:hAnsi="Times New Roman" w:cs="Times New Roman"/>
                <w:iCs/>
                <w:lang w:val="uk-UA" w:eastAsia="ru-RU"/>
              </w:rPr>
              <w:t>0,698</w:t>
            </w:r>
          </w:p>
        </w:tc>
      </w:tr>
      <w:tr w:rsidR="0035555A" w:rsidRPr="00684518" w14:paraId="4F24CEB2" w14:textId="77777777" w:rsidTr="00DC696B">
        <w:trPr>
          <w:trHeight w:val="419"/>
          <w:jc w:val="center"/>
        </w:trPr>
        <w:tc>
          <w:tcPr>
            <w:tcW w:w="661"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01718AD" w14:textId="77777777" w:rsidR="0035555A" w:rsidRPr="00684518" w:rsidRDefault="0035555A" w:rsidP="0035555A">
            <w:pPr>
              <w:spacing w:after="0" w:line="240" w:lineRule="auto"/>
              <w:jc w:val="center"/>
              <w:rPr>
                <w:rFonts w:ascii="Times New Roman" w:eastAsia="Times New Roman" w:hAnsi="Times New Roman" w:cs="Times New Roman"/>
                <w:iCs/>
                <w:lang w:val="uk-UA" w:eastAsia="ru-RU"/>
              </w:rPr>
            </w:pPr>
            <w:r w:rsidRPr="00684518">
              <w:rPr>
                <w:rFonts w:ascii="Times New Roman" w:eastAsia="Times New Roman" w:hAnsi="Times New Roman" w:cs="Times New Roman"/>
                <w:iCs/>
                <w:lang w:val="uk-UA" w:eastAsia="ru-RU"/>
              </w:rPr>
              <w:t>05001</w:t>
            </w:r>
          </w:p>
        </w:tc>
        <w:tc>
          <w:tcPr>
            <w:tcW w:w="3384" w:type="pct"/>
            <w:tcBorders>
              <w:top w:val="nil"/>
              <w:left w:val="nil"/>
              <w:bottom w:val="single" w:sz="4" w:space="0" w:color="auto"/>
              <w:right w:val="single" w:sz="4" w:space="0" w:color="auto"/>
            </w:tcBorders>
            <w:tcMar>
              <w:top w:w="15" w:type="dxa"/>
              <w:left w:w="15" w:type="dxa"/>
              <w:bottom w:w="0" w:type="dxa"/>
              <w:right w:w="15" w:type="dxa"/>
            </w:tcMar>
            <w:vAlign w:val="center"/>
          </w:tcPr>
          <w:p w14:paraId="311A73F9" w14:textId="77777777" w:rsidR="0035555A" w:rsidRPr="00684518" w:rsidRDefault="0035555A" w:rsidP="0035555A">
            <w:pPr>
              <w:spacing w:after="0" w:line="240" w:lineRule="auto"/>
              <w:rPr>
                <w:rFonts w:ascii="Times New Roman" w:eastAsia="Times New Roman" w:hAnsi="Times New Roman" w:cs="Times New Roman"/>
                <w:iCs/>
                <w:lang w:val="uk-UA" w:eastAsia="ru-RU"/>
              </w:rPr>
            </w:pPr>
            <w:r w:rsidRPr="00684518">
              <w:rPr>
                <w:rFonts w:ascii="Times New Roman" w:eastAsia="Times New Roman" w:hAnsi="Times New Roman" w:cs="Times New Roman"/>
                <w:lang w:val="uk-UA" w:eastAsia="ru-RU"/>
              </w:rPr>
              <w:t>Ангідрид сірчистий</w:t>
            </w:r>
          </w:p>
        </w:tc>
        <w:tc>
          <w:tcPr>
            <w:tcW w:w="955" w:type="pct"/>
            <w:tcBorders>
              <w:top w:val="nil"/>
              <w:left w:val="nil"/>
              <w:bottom w:val="single" w:sz="4" w:space="0" w:color="auto"/>
              <w:right w:val="single" w:sz="4" w:space="0" w:color="auto"/>
            </w:tcBorders>
            <w:tcMar>
              <w:top w:w="15" w:type="dxa"/>
              <w:left w:w="15" w:type="dxa"/>
              <w:bottom w:w="0" w:type="dxa"/>
              <w:right w:w="15" w:type="dxa"/>
            </w:tcMar>
            <w:vAlign w:val="center"/>
          </w:tcPr>
          <w:p w14:paraId="5EDFEA1A" w14:textId="77777777" w:rsidR="0035555A" w:rsidRPr="00684518" w:rsidRDefault="0035555A" w:rsidP="0035555A">
            <w:pPr>
              <w:spacing w:after="0" w:line="240" w:lineRule="auto"/>
              <w:jc w:val="center"/>
              <w:rPr>
                <w:rFonts w:ascii="Times New Roman" w:eastAsia="Times New Roman" w:hAnsi="Times New Roman" w:cs="Times New Roman"/>
                <w:iCs/>
                <w:lang w:val="uk-UA" w:eastAsia="ru-RU"/>
              </w:rPr>
            </w:pPr>
            <w:r w:rsidRPr="00684518">
              <w:rPr>
                <w:rFonts w:ascii="Times New Roman" w:eastAsia="Times New Roman" w:hAnsi="Times New Roman" w:cs="Times New Roman"/>
                <w:iCs/>
                <w:lang w:val="uk-UA" w:eastAsia="ru-RU"/>
              </w:rPr>
              <w:t>0,036</w:t>
            </w:r>
          </w:p>
        </w:tc>
      </w:tr>
      <w:tr w:rsidR="0035555A" w:rsidRPr="00684518" w14:paraId="4F311158" w14:textId="77777777" w:rsidTr="00DC696B">
        <w:trPr>
          <w:trHeight w:val="419"/>
          <w:jc w:val="center"/>
        </w:trPr>
        <w:tc>
          <w:tcPr>
            <w:tcW w:w="661"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21A680B" w14:textId="77777777" w:rsidR="0035555A" w:rsidRPr="00684518" w:rsidRDefault="0035555A" w:rsidP="0035555A">
            <w:pPr>
              <w:spacing w:after="0" w:line="240" w:lineRule="auto"/>
              <w:jc w:val="center"/>
              <w:rPr>
                <w:rFonts w:ascii="Times New Roman" w:eastAsia="Times New Roman" w:hAnsi="Times New Roman" w:cs="Times New Roman"/>
                <w:iCs/>
                <w:lang w:val="uk-UA" w:eastAsia="ru-RU"/>
              </w:rPr>
            </w:pPr>
            <w:r w:rsidRPr="00684518">
              <w:rPr>
                <w:rFonts w:ascii="Times New Roman" w:eastAsia="Times New Roman" w:hAnsi="Times New Roman" w:cs="Times New Roman"/>
                <w:iCs/>
                <w:lang w:val="uk-UA" w:eastAsia="ru-RU"/>
              </w:rPr>
              <w:t>06000</w:t>
            </w:r>
          </w:p>
        </w:tc>
        <w:tc>
          <w:tcPr>
            <w:tcW w:w="3384" w:type="pct"/>
            <w:tcBorders>
              <w:top w:val="nil"/>
              <w:left w:val="nil"/>
              <w:bottom w:val="single" w:sz="4" w:space="0" w:color="auto"/>
              <w:right w:val="single" w:sz="4" w:space="0" w:color="auto"/>
            </w:tcBorders>
            <w:tcMar>
              <w:top w:w="15" w:type="dxa"/>
              <w:left w:w="15" w:type="dxa"/>
              <w:bottom w:w="0" w:type="dxa"/>
              <w:right w:w="15" w:type="dxa"/>
            </w:tcMar>
            <w:vAlign w:val="center"/>
          </w:tcPr>
          <w:p w14:paraId="5A163E9E" w14:textId="77777777" w:rsidR="0035555A" w:rsidRPr="00684518" w:rsidRDefault="0035555A" w:rsidP="0035555A">
            <w:pPr>
              <w:spacing w:after="0" w:line="240" w:lineRule="auto"/>
              <w:rPr>
                <w:rFonts w:ascii="Times New Roman" w:eastAsia="Times New Roman" w:hAnsi="Times New Roman" w:cs="Times New Roman"/>
                <w:iCs/>
                <w:lang w:val="uk-UA" w:eastAsia="ru-RU"/>
              </w:rPr>
            </w:pPr>
            <w:r w:rsidRPr="00684518">
              <w:rPr>
                <w:rFonts w:ascii="Times New Roman" w:eastAsia="Times New Roman" w:hAnsi="Times New Roman" w:cs="Times New Roman"/>
                <w:iCs/>
                <w:lang w:val="uk-UA" w:eastAsia="ru-RU"/>
              </w:rPr>
              <w:t>Оксид вуглецю</w:t>
            </w:r>
          </w:p>
        </w:tc>
        <w:tc>
          <w:tcPr>
            <w:tcW w:w="955" w:type="pct"/>
            <w:tcBorders>
              <w:top w:val="nil"/>
              <w:left w:val="nil"/>
              <w:bottom w:val="single" w:sz="4" w:space="0" w:color="auto"/>
              <w:right w:val="single" w:sz="4" w:space="0" w:color="auto"/>
            </w:tcBorders>
            <w:tcMar>
              <w:top w:w="15" w:type="dxa"/>
              <w:left w:w="15" w:type="dxa"/>
              <w:bottom w:w="0" w:type="dxa"/>
              <w:right w:w="15" w:type="dxa"/>
            </w:tcMar>
            <w:vAlign w:val="center"/>
          </w:tcPr>
          <w:p w14:paraId="226D1E53" w14:textId="77777777" w:rsidR="0035555A" w:rsidRPr="00684518" w:rsidRDefault="0035555A" w:rsidP="0035555A">
            <w:pPr>
              <w:spacing w:after="0" w:line="240" w:lineRule="auto"/>
              <w:jc w:val="center"/>
              <w:rPr>
                <w:rFonts w:ascii="Times New Roman" w:eastAsia="Times New Roman" w:hAnsi="Times New Roman" w:cs="Times New Roman"/>
                <w:iCs/>
                <w:lang w:val="uk-UA" w:eastAsia="ru-RU"/>
              </w:rPr>
            </w:pPr>
            <w:r w:rsidRPr="00684518">
              <w:rPr>
                <w:rFonts w:ascii="Times New Roman" w:eastAsia="Times New Roman" w:hAnsi="Times New Roman" w:cs="Times New Roman"/>
                <w:iCs/>
                <w:lang w:val="uk-UA" w:eastAsia="ru-RU"/>
              </w:rPr>
              <w:t>10,604</w:t>
            </w:r>
          </w:p>
        </w:tc>
      </w:tr>
      <w:tr w:rsidR="0035555A" w:rsidRPr="00684518" w14:paraId="49939925" w14:textId="77777777" w:rsidTr="00DC696B">
        <w:trPr>
          <w:trHeight w:val="419"/>
          <w:jc w:val="center"/>
        </w:trPr>
        <w:tc>
          <w:tcPr>
            <w:tcW w:w="661"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87349D7" w14:textId="77777777" w:rsidR="0035555A" w:rsidRPr="00684518" w:rsidRDefault="0035555A" w:rsidP="0035555A">
            <w:pPr>
              <w:spacing w:after="0" w:line="240" w:lineRule="auto"/>
              <w:jc w:val="center"/>
              <w:rPr>
                <w:rFonts w:ascii="Times New Roman" w:eastAsia="Times New Roman" w:hAnsi="Times New Roman" w:cs="Times New Roman"/>
                <w:iCs/>
                <w:lang w:val="uk-UA" w:eastAsia="ru-RU"/>
              </w:rPr>
            </w:pPr>
            <w:r w:rsidRPr="00684518">
              <w:rPr>
                <w:rFonts w:ascii="Times New Roman" w:eastAsia="Times New Roman" w:hAnsi="Times New Roman" w:cs="Times New Roman"/>
                <w:lang w:val="uk-UA" w:eastAsia="ru-RU"/>
              </w:rPr>
              <w:t>11000</w:t>
            </w:r>
          </w:p>
        </w:tc>
        <w:tc>
          <w:tcPr>
            <w:tcW w:w="3384" w:type="pct"/>
            <w:tcBorders>
              <w:top w:val="nil"/>
              <w:left w:val="nil"/>
              <w:bottom w:val="single" w:sz="4" w:space="0" w:color="auto"/>
              <w:right w:val="single" w:sz="4" w:space="0" w:color="auto"/>
            </w:tcBorders>
            <w:tcMar>
              <w:top w:w="15" w:type="dxa"/>
              <w:left w:w="15" w:type="dxa"/>
              <w:bottom w:w="0" w:type="dxa"/>
              <w:right w:w="15" w:type="dxa"/>
            </w:tcMar>
            <w:vAlign w:val="center"/>
          </w:tcPr>
          <w:p w14:paraId="69E49405" w14:textId="77777777" w:rsidR="0035555A" w:rsidRPr="00684518" w:rsidRDefault="0035555A" w:rsidP="0035555A">
            <w:pPr>
              <w:spacing w:after="0" w:line="240" w:lineRule="auto"/>
              <w:rPr>
                <w:rFonts w:ascii="Times New Roman" w:eastAsia="Times New Roman" w:hAnsi="Times New Roman" w:cs="Times New Roman"/>
                <w:lang w:val="uk-UA" w:eastAsia="ru-RU"/>
              </w:rPr>
            </w:pPr>
            <w:r w:rsidRPr="00684518">
              <w:rPr>
                <w:rFonts w:ascii="Times New Roman" w:eastAsia="Times New Roman" w:hAnsi="Times New Roman" w:cs="Times New Roman"/>
                <w:lang w:val="uk-UA" w:eastAsia="ru-RU"/>
              </w:rPr>
              <w:t>Неметанові леткі органічні сполуки (НМЛОС)</w:t>
            </w:r>
          </w:p>
        </w:tc>
        <w:tc>
          <w:tcPr>
            <w:tcW w:w="955" w:type="pct"/>
            <w:tcBorders>
              <w:top w:val="nil"/>
              <w:left w:val="nil"/>
              <w:bottom w:val="single" w:sz="4" w:space="0" w:color="auto"/>
              <w:right w:val="single" w:sz="4" w:space="0" w:color="auto"/>
            </w:tcBorders>
            <w:tcMar>
              <w:top w:w="15" w:type="dxa"/>
              <w:left w:w="15" w:type="dxa"/>
              <w:bottom w:w="0" w:type="dxa"/>
              <w:right w:w="15" w:type="dxa"/>
            </w:tcMar>
            <w:vAlign w:val="center"/>
          </w:tcPr>
          <w:p w14:paraId="010F78A2" w14:textId="77777777" w:rsidR="0035555A" w:rsidRPr="00684518" w:rsidRDefault="0035555A" w:rsidP="0035555A">
            <w:pPr>
              <w:spacing w:after="0" w:line="240" w:lineRule="auto"/>
              <w:jc w:val="center"/>
              <w:rPr>
                <w:rFonts w:ascii="Times New Roman" w:eastAsia="Times New Roman" w:hAnsi="Times New Roman" w:cs="Times New Roman"/>
                <w:iCs/>
                <w:lang w:val="uk-UA" w:eastAsia="ru-RU"/>
              </w:rPr>
            </w:pPr>
            <w:r w:rsidRPr="00684518">
              <w:rPr>
                <w:rFonts w:ascii="Times New Roman" w:eastAsia="Times New Roman" w:hAnsi="Times New Roman" w:cs="Times New Roman"/>
                <w:iCs/>
                <w:lang w:val="uk-UA" w:eastAsia="ru-RU"/>
              </w:rPr>
              <w:t>1,680</w:t>
            </w:r>
          </w:p>
        </w:tc>
      </w:tr>
      <w:tr w:rsidR="0035555A" w:rsidRPr="00684518" w14:paraId="29706921" w14:textId="77777777" w:rsidTr="00DC696B">
        <w:trPr>
          <w:trHeight w:val="419"/>
          <w:jc w:val="center"/>
        </w:trPr>
        <w:tc>
          <w:tcPr>
            <w:tcW w:w="661"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E67066C" w14:textId="77777777" w:rsidR="0035555A" w:rsidRPr="00684518" w:rsidRDefault="0035555A" w:rsidP="0035555A">
            <w:pPr>
              <w:spacing w:after="0" w:line="240" w:lineRule="auto"/>
              <w:jc w:val="center"/>
              <w:rPr>
                <w:rFonts w:ascii="Times New Roman" w:eastAsia="Times New Roman" w:hAnsi="Times New Roman" w:cs="Times New Roman"/>
                <w:iCs/>
                <w:lang w:val="uk-UA" w:eastAsia="ru-RU"/>
              </w:rPr>
            </w:pPr>
            <w:r w:rsidRPr="00684518">
              <w:rPr>
                <w:rFonts w:ascii="Times New Roman" w:eastAsia="Times New Roman" w:hAnsi="Times New Roman" w:cs="Times New Roman"/>
                <w:lang w:val="uk-UA" w:eastAsia="ru-RU"/>
              </w:rPr>
              <w:t>11028</w:t>
            </w:r>
          </w:p>
        </w:tc>
        <w:tc>
          <w:tcPr>
            <w:tcW w:w="3384" w:type="pct"/>
            <w:tcBorders>
              <w:top w:val="nil"/>
              <w:left w:val="nil"/>
              <w:bottom w:val="single" w:sz="4" w:space="0" w:color="auto"/>
              <w:right w:val="single" w:sz="4" w:space="0" w:color="auto"/>
            </w:tcBorders>
            <w:tcMar>
              <w:top w:w="15" w:type="dxa"/>
              <w:left w:w="15" w:type="dxa"/>
              <w:bottom w:w="0" w:type="dxa"/>
              <w:right w:w="15" w:type="dxa"/>
            </w:tcMar>
            <w:vAlign w:val="center"/>
          </w:tcPr>
          <w:p w14:paraId="116E2458" w14:textId="77777777" w:rsidR="0035555A" w:rsidRPr="00684518" w:rsidRDefault="0035555A" w:rsidP="0035555A">
            <w:pPr>
              <w:spacing w:after="0" w:line="240" w:lineRule="auto"/>
              <w:rPr>
                <w:rFonts w:ascii="Times New Roman" w:eastAsia="Times New Roman" w:hAnsi="Times New Roman" w:cs="Times New Roman"/>
                <w:lang w:val="uk-UA" w:eastAsia="ru-RU"/>
              </w:rPr>
            </w:pPr>
            <w:r w:rsidRPr="00684518">
              <w:rPr>
                <w:rFonts w:ascii="Times New Roman" w:eastAsia="Times New Roman" w:hAnsi="Times New Roman" w:cs="Times New Roman"/>
                <w:lang w:val="uk-UA" w:eastAsia="ru-RU"/>
              </w:rPr>
              <w:t>Оцтова кислота</w:t>
            </w:r>
          </w:p>
        </w:tc>
        <w:tc>
          <w:tcPr>
            <w:tcW w:w="955" w:type="pct"/>
            <w:tcBorders>
              <w:top w:val="nil"/>
              <w:left w:val="nil"/>
              <w:bottom w:val="single" w:sz="4" w:space="0" w:color="auto"/>
              <w:right w:val="single" w:sz="4" w:space="0" w:color="auto"/>
            </w:tcBorders>
            <w:tcMar>
              <w:top w:w="15" w:type="dxa"/>
              <w:left w:w="15" w:type="dxa"/>
              <w:bottom w:w="0" w:type="dxa"/>
              <w:right w:w="15" w:type="dxa"/>
            </w:tcMar>
            <w:vAlign w:val="center"/>
          </w:tcPr>
          <w:p w14:paraId="497505E8" w14:textId="77777777" w:rsidR="0035555A" w:rsidRPr="00684518" w:rsidRDefault="0035555A" w:rsidP="0035555A">
            <w:pPr>
              <w:spacing w:after="0" w:line="240" w:lineRule="auto"/>
              <w:jc w:val="center"/>
              <w:rPr>
                <w:rFonts w:ascii="Times New Roman" w:eastAsia="Times New Roman" w:hAnsi="Times New Roman" w:cs="Times New Roman"/>
                <w:iCs/>
                <w:lang w:val="uk-UA" w:eastAsia="ru-RU"/>
              </w:rPr>
            </w:pPr>
            <w:r w:rsidRPr="00684518">
              <w:rPr>
                <w:rFonts w:ascii="Times New Roman" w:eastAsia="Times New Roman" w:hAnsi="Times New Roman" w:cs="Times New Roman"/>
                <w:iCs/>
                <w:lang w:val="uk-UA" w:eastAsia="ru-RU"/>
              </w:rPr>
              <w:t>0,025</w:t>
            </w:r>
          </w:p>
        </w:tc>
      </w:tr>
      <w:tr w:rsidR="0035555A" w:rsidRPr="00684518" w14:paraId="7AF1327C" w14:textId="77777777" w:rsidTr="00DC696B">
        <w:trPr>
          <w:trHeight w:val="419"/>
          <w:jc w:val="center"/>
        </w:trPr>
        <w:tc>
          <w:tcPr>
            <w:tcW w:w="661"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87DD447" w14:textId="77777777" w:rsidR="0035555A" w:rsidRPr="00684518" w:rsidRDefault="0035555A" w:rsidP="0035555A">
            <w:pPr>
              <w:spacing w:after="0" w:line="240" w:lineRule="auto"/>
              <w:jc w:val="center"/>
              <w:rPr>
                <w:rFonts w:ascii="Times New Roman" w:eastAsia="Times New Roman" w:hAnsi="Times New Roman" w:cs="Times New Roman"/>
                <w:iCs/>
                <w:lang w:val="uk-UA" w:eastAsia="ru-RU"/>
              </w:rPr>
            </w:pPr>
            <w:r w:rsidRPr="00684518">
              <w:rPr>
                <w:rFonts w:ascii="Times New Roman" w:eastAsia="Times New Roman" w:hAnsi="Times New Roman" w:cs="Times New Roman"/>
                <w:lang w:val="uk-UA" w:eastAsia="ru-RU"/>
              </w:rPr>
              <w:t>11006</w:t>
            </w:r>
          </w:p>
        </w:tc>
        <w:tc>
          <w:tcPr>
            <w:tcW w:w="3384" w:type="pct"/>
            <w:tcBorders>
              <w:top w:val="nil"/>
              <w:left w:val="nil"/>
              <w:bottom w:val="single" w:sz="4" w:space="0" w:color="auto"/>
              <w:right w:val="single" w:sz="4" w:space="0" w:color="auto"/>
            </w:tcBorders>
            <w:tcMar>
              <w:top w:w="15" w:type="dxa"/>
              <w:left w:w="15" w:type="dxa"/>
              <w:bottom w:w="0" w:type="dxa"/>
              <w:right w:w="15" w:type="dxa"/>
            </w:tcMar>
            <w:vAlign w:val="center"/>
          </w:tcPr>
          <w:p w14:paraId="6E4597F5" w14:textId="77777777" w:rsidR="0035555A" w:rsidRPr="00684518" w:rsidRDefault="0035555A" w:rsidP="0035555A">
            <w:pPr>
              <w:spacing w:after="0" w:line="240" w:lineRule="auto"/>
              <w:rPr>
                <w:rFonts w:ascii="Times New Roman" w:eastAsia="Times New Roman" w:hAnsi="Times New Roman" w:cs="Times New Roman"/>
                <w:lang w:val="uk-UA" w:eastAsia="ru-RU"/>
              </w:rPr>
            </w:pPr>
            <w:r w:rsidRPr="00684518">
              <w:rPr>
                <w:rFonts w:ascii="Times New Roman" w:eastAsia="Times New Roman" w:hAnsi="Times New Roman" w:cs="Times New Roman"/>
                <w:lang w:val="uk-UA" w:eastAsia="ru-RU"/>
              </w:rPr>
              <w:t>Ацетальдегід</w:t>
            </w:r>
          </w:p>
        </w:tc>
        <w:tc>
          <w:tcPr>
            <w:tcW w:w="955" w:type="pct"/>
            <w:tcBorders>
              <w:top w:val="nil"/>
              <w:left w:val="nil"/>
              <w:bottom w:val="single" w:sz="4" w:space="0" w:color="auto"/>
              <w:right w:val="single" w:sz="4" w:space="0" w:color="auto"/>
            </w:tcBorders>
            <w:tcMar>
              <w:top w:w="15" w:type="dxa"/>
              <w:left w:w="15" w:type="dxa"/>
              <w:bottom w:w="0" w:type="dxa"/>
              <w:right w:w="15" w:type="dxa"/>
            </w:tcMar>
          </w:tcPr>
          <w:p w14:paraId="7EE38EFB" w14:textId="77777777" w:rsidR="0035555A" w:rsidRPr="00684518" w:rsidRDefault="0035555A" w:rsidP="0035555A">
            <w:pPr>
              <w:spacing w:after="0" w:line="240" w:lineRule="auto"/>
              <w:jc w:val="center"/>
              <w:rPr>
                <w:rFonts w:ascii="Times New Roman" w:eastAsia="Times New Roman" w:hAnsi="Times New Roman" w:cs="Times New Roman"/>
                <w:iCs/>
                <w:lang w:val="uk-UA" w:eastAsia="ru-RU"/>
              </w:rPr>
            </w:pPr>
            <w:r w:rsidRPr="00684518">
              <w:rPr>
                <w:rFonts w:ascii="Times New Roman" w:eastAsia="Times New Roman" w:hAnsi="Times New Roman" w:cs="Times New Roman"/>
                <w:iCs/>
                <w:lang w:val="uk-UA" w:eastAsia="ru-RU"/>
              </w:rPr>
              <w:t>0,012</w:t>
            </w:r>
          </w:p>
        </w:tc>
      </w:tr>
      <w:tr w:rsidR="0035555A" w:rsidRPr="00684518" w14:paraId="12D4B931" w14:textId="77777777" w:rsidTr="00DC696B">
        <w:trPr>
          <w:trHeight w:val="82"/>
          <w:jc w:val="center"/>
        </w:trPr>
        <w:tc>
          <w:tcPr>
            <w:tcW w:w="661"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22AB044" w14:textId="77777777" w:rsidR="0035555A" w:rsidRPr="00684518" w:rsidRDefault="0035555A" w:rsidP="0035555A">
            <w:pPr>
              <w:spacing w:after="0" w:line="240" w:lineRule="auto"/>
              <w:jc w:val="center"/>
              <w:rPr>
                <w:rFonts w:ascii="Times New Roman" w:eastAsia="Times New Roman" w:hAnsi="Times New Roman" w:cs="Times New Roman"/>
                <w:iCs/>
                <w:lang w:val="uk-UA" w:eastAsia="ru-RU"/>
              </w:rPr>
            </w:pPr>
            <w:r w:rsidRPr="00684518">
              <w:rPr>
                <w:rFonts w:ascii="Times New Roman" w:eastAsia="Times New Roman" w:hAnsi="Times New Roman" w:cs="Times New Roman"/>
                <w:lang w:val="uk-UA" w:eastAsia="ru-RU"/>
              </w:rPr>
              <w:t>11049</w:t>
            </w:r>
          </w:p>
        </w:tc>
        <w:tc>
          <w:tcPr>
            <w:tcW w:w="3384" w:type="pct"/>
            <w:tcBorders>
              <w:top w:val="nil"/>
              <w:left w:val="nil"/>
              <w:bottom w:val="single" w:sz="4" w:space="0" w:color="auto"/>
              <w:right w:val="single" w:sz="4" w:space="0" w:color="auto"/>
            </w:tcBorders>
            <w:tcMar>
              <w:top w:w="15" w:type="dxa"/>
              <w:left w:w="15" w:type="dxa"/>
              <w:bottom w:w="0" w:type="dxa"/>
              <w:right w:w="15" w:type="dxa"/>
            </w:tcMar>
            <w:vAlign w:val="center"/>
          </w:tcPr>
          <w:p w14:paraId="0AB8E5DE" w14:textId="77777777" w:rsidR="0035555A" w:rsidRPr="00684518" w:rsidRDefault="0035555A" w:rsidP="0035555A">
            <w:pPr>
              <w:spacing w:after="0" w:line="240" w:lineRule="auto"/>
              <w:rPr>
                <w:rFonts w:ascii="Times New Roman" w:eastAsia="Times New Roman" w:hAnsi="Times New Roman" w:cs="Times New Roman"/>
                <w:lang w:val="uk-UA" w:eastAsia="ru-RU"/>
              </w:rPr>
            </w:pPr>
            <w:r w:rsidRPr="00684518">
              <w:rPr>
                <w:rFonts w:ascii="Times New Roman" w:eastAsia="Times New Roman" w:hAnsi="Times New Roman" w:cs="Times New Roman"/>
                <w:lang w:val="uk-UA" w:eastAsia="ru-RU"/>
              </w:rPr>
              <w:t>Формальдегід</w:t>
            </w:r>
          </w:p>
        </w:tc>
        <w:tc>
          <w:tcPr>
            <w:tcW w:w="955" w:type="pct"/>
            <w:tcBorders>
              <w:top w:val="nil"/>
              <w:left w:val="nil"/>
              <w:bottom w:val="single" w:sz="4" w:space="0" w:color="auto"/>
              <w:right w:val="single" w:sz="4" w:space="0" w:color="auto"/>
            </w:tcBorders>
            <w:tcMar>
              <w:top w:w="15" w:type="dxa"/>
              <w:left w:w="15" w:type="dxa"/>
              <w:bottom w:w="0" w:type="dxa"/>
              <w:right w:w="15" w:type="dxa"/>
            </w:tcMar>
          </w:tcPr>
          <w:p w14:paraId="72571BDC" w14:textId="77777777" w:rsidR="0035555A" w:rsidRPr="00684518" w:rsidRDefault="0035555A" w:rsidP="0035555A">
            <w:pPr>
              <w:spacing w:after="0" w:line="240" w:lineRule="auto"/>
              <w:jc w:val="center"/>
              <w:rPr>
                <w:rFonts w:ascii="Times New Roman" w:eastAsia="Times New Roman" w:hAnsi="Times New Roman" w:cs="Times New Roman"/>
                <w:iCs/>
                <w:lang w:val="uk-UA" w:eastAsia="ru-RU"/>
              </w:rPr>
            </w:pPr>
            <w:r w:rsidRPr="00684518">
              <w:rPr>
                <w:rFonts w:ascii="Times New Roman" w:eastAsia="Times New Roman" w:hAnsi="Times New Roman" w:cs="Times New Roman"/>
                <w:iCs/>
                <w:lang w:val="uk-UA" w:eastAsia="ru-RU"/>
              </w:rPr>
              <w:t>0,001</w:t>
            </w:r>
          </w:p>
        </w:tc>
      </w:tr>
    </w:tbl>
    <w:p w14:paraId="05D1406E" w14:textId="77777777" w:rsidR="0035555A" w:rsidRPr="00684518" w:rsidRDefault="0035555A" w:rsidP="0035555A">
      <w:pPr>
        <w:spacing w:after="0" w:line="240" w:lineRule="auto"/>
        <w:rPr>
          <w:rFonts w:ascii="Times New Roman" w:eastAsia="Times New Roman" w:hAnsi="Times New Roman" w:cs="Times New Roman"/>
          <w:sz w:val="20"/>
          <w:szCs w:val="20"/>
          <w:lang w:val="uk-UA" w:eastAsia="ru-RU"/>
        </w:rPr>
      </w:pPr>
    </w:p>
    <w:p w14:paraId="47A17535" w14:textId="77777777" w:rsidR="0035555A" w:rsidRPr="00684518" w:rsidRDefault="0035555A" w:rsidP="0035555A">
      <w:pPr>
        <w:spacing w:after="0" w:line="240" w:lineRule="auto"/>
        <w:jc w:val="center"/>
        <w:rPr>
          <w:rFonts w:ascii="Times New Roman" w:eastAsia="Times New Roman" w:hAnsi="Times New Roman" w:cs="Times New Roman"/>
          <w:b/>
          <w:bCs/>
          <w:sz w:val="24"/>
          <w:szCs w:val="24"/>
          <w:lang w:val="uk-UA" w:eastAsia="uk-UA"/>
        </w:rPr>
      </w:pPr>
      <w:r w:rsidRPr="00684518">
        <w:rPr>
          <w:rFonts w:ascii="Times New Roman" w:eastAsia="Times New Roman" w:hAnsi="Times New Roman" w:cs="Times New Roman"/>
          <w:b/>
          <w:bCs/>
          <w:sz w:val="24"/>
          <w:szCs w:val="24"/>
          <w:lang w:val="uk-UA" w:eastAsia="uk-UA"/>
        </w:rPr>
        <w:t>Потенційні обсяги викидів забруднюючих речовин від виробничих та технологічних процесів, технологічного устаткування (установок)</w:t>
      </w:r>
    </w:p>
    <w:p w14:paraId="181A4367" w14:textId="77777777" w:rsidR="0035555A" w:rsidRPr="00684518" w:rsidRDefault="0035555A" w:rsidP="0035555A">
      <w:pPr>
        <w:spacing w:after="0" w:line="240" w:lineRule="auto"/>
        <w:jc w:val="center"/>
        <w:rPr>
          <w:rFonts w:ascii="Times New Roman" w:eastAsia="Times New Roman" w:hAnsi="Times New Roman" w:cs="Times New Roman"/>
          <w:b/>
          <w:bCs/>
          <w:sz w:val="12"/>
          <w:szCs w:val="12"/>
          <w:lang w:val="uk-UA" w:eastAsia="uk-UA"/>
        </w:rPr>
      </w:pPr>
    </w:p>
    <w:p w14:paraId="42989564" w14:textId="77777777" w:rsidR="0035555A" w:rsidRPr="00684518" w:rsidRDefault="0035555A" w:rsidP="0035555A">
      <w:pPr>
        <w:spacing w:after="0" w:line="240" w:lineRule="auto"/>
        <w:jc w:val="both"/>
        <w:rPr>
          <w:rFonts w:ascii="Times New Roman" w:eastAsia="Times New Roman" w:hAnsi="Times New Roman" w:cs="Times New Roman"/>
          <w:sz w:val="24"/>
          <w:szCs w:val="24"/>
          <w:lang w:val="uk-UA" w:eastAsia="ru-RU"/>
        </w:rPr>
      </w:pPr>
      <w:r w:rsidRPr="00684518">
        <w:rPr>
          <w:rFonts w:ascii="Times New Roman" w:eastAsia="Times New Roman" w:hAnsi="Times New Roman" w:cs="Times New Roman"/>
          <w:sz w:val="24"/>
          <w:szCs w:val="24"/>
          <w:lang w:val="uk-UA" w:eastAsia="ru-RU"/>
        </w:rPr>
        <w:t>Найменування виробничого та  технологічного процесу, технологічного  устаткування (установки):</w:t>
      </w:r>
    </w:p>
    <w:p w14:paraId="72A80866" w14:textId="77777777" w:rsidR="0035555A" w:rsidRPr="00684518" w:rsidRDefault="0035555A" w:rsidP="0035555A">
      <w:pPr>
        <w:spacing w:after="0" w:line="240" w:lineRule="auto"/>
        <w:jc w:val="both"/>
        <w:rPr>
          <w:rFonts w:ascii="Times New Roman" w:eastAsia="Times New Roman" w:hAnsi="Times New Roman" w:cs="Times New Roman"/>
          <w:sz w:val="24"/>
          <w:szCs w:val="24"/>
          <w:lang w:val="uk-UA" w:eastAsia="ru-RU"/>
        </w:rPr>
      </w:pPr>
      <w:r w:rsidRPr="00684518">
        <w:rPr>
          <w:rFonts w:ascii="Times New Roman" w:eastAsia="Times New Roman" w:hAnsi="Times New Roman" w:cs="Times New Roman"/>
          <w:sz w:val="24"/>
          <w:szCs w:val="24"/>
          <w:lang w:val="uk-UA" w:eastAsia="ru-RU"/>
        </w:rPr>
        <w:t>Хімічна продукція</w:t>
      </w:r>
    </w:p>
    <w:p w14:paraId="3357208D" w14:textId="77777777" w:rsidR="0035555A" w:rsidRPr="00684518" w:rsidRDefault="0035555A" w:rsidP="0035555A">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after="0" w:line="240" w:lineRule="auto"/>
        <w:ind w:right="157" w:firstLine="709"/>
        <w:jc w:val="right"/>
        <w:rPr>
          <w:rFonts w:ascii="Times New Roman" w:eastAsia="Times New Roman" w:hAnsi="Times New Roman" w:cs="Times New Roman"/>
          <w:b/>
          <w:color w:val="000000"/>
          <w:sz w:val="24"/>
          <w:szCs w:val="24"/>
          <w:u w:val="single"/>
          <w:lang w:val="uk-UA" w:eastAsia="x-none"/>
        </w:rPr>
      </w:pPr>
      <w:r w:rsidRPr="00684518">
        <w:rPr>
          <w:rFonts w:ascii="Times New Roman" w:eastAsia="Times New Roman" w:hAnsi="Times New Roman" w:cs="Times New Roman"/>
          <w:color w:val="000000"/>
          <w:sz w:val="24"/>
          <w:szCs w:val="24"/>
          <w:lang w:val="uk-UA" w:eastAsia="x-none"/>
        </w:rPr>
        <w:t xml:space="preserve">код </w:t>
      </w:r>
      <w:r w:rsidRPr="00684518">
        <w:rPr>
          <w:rFonts w:ascii="Times New Roman" w:eastAsia="Times New Roman" w:hAnsi="Times New Roman" w:cs="Times New Roman"/>
          <w:bCs/>
          <w:color w:val="000000"/>
          <w:sz w:val="24"/>
          <w:szCs w:val="24"/>
          <w:lang w:val="uk-UA" w:eastAsia="x-none"/>
        </w:rPr>
        <w:t xml:space="preserve">NFR </w:t>
      </w:r>
      <w:r w:rsidRPr="00684518">
        <w:rPr>
          <w:rFonts w:ascii="Times New Roman" w:eastAsia="Times New Roman" w:hAnsi="Times New Roman" w:cs="Times New Roman"/>
          <w:b/>
          <w:color w:val="000000"/>
          <w:sz w:val="24"/>
          <w:szCs w:val="24"/>
          <w:u w:val="single"/>
          <w:lang w:val="uk-UA" w:eastAsia="x-none"/>
        </w:rPr>
        <w:t>2.D.3.g</w:t>
      </w:r>
    </w:p>
    <w:p w14:paraId="7F8FB613" w14:textId="77777777" w:rsidR="0035555A" w:rsidRPr="00684518" w:rsidRDefault="0035555A" w:rsidP="0035555A">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after="0" w:line="240" w:lineRule="auto"/>
        <w:ind w:right="157" w:firstLine="709"/>
        <w:jc w:val="right"/>
        <w:rPr>
          <w:rFonts w:ascii="Courier New" w:eastAsia="Times New Roman" w:hAnsi="Courier New" w:cs="Times New Roman"/>
          <w:color w:val="000000"/>
          <w:sz w:val="24"/>
          <w:szCs w:val="24"/>
          <w:lang w:val="uk-UA" w:eastAsia="x-none"/>
        </w:rPr>
      </w:pPr>
      <w:r w:rsidRPr="00684518">
        <w:rPr>
          <w:rFonts w:ascii="Times New Roman" w:eastAsia="Times New Roman" w:hAnsi="Times New Roman" w:cs="Times New Roman"/>
          <w:bCs/>
          <w:color w:val="000000"/>
          <w:sz w:val="24"/>
          <w:szCs w:val="24"/>
          <w:lang w:val="uk-UA" w:eastAsia="x-none"/>
        </w:rPr>
        <w:tab/>
      </w:r>
      <w:r w:rsidRPr="00684518">
        <w:rPr>
          <w:rFonts w:ascii="Times New Roman" w:eastAsia="Times New Roman" w:hAnsi="Times New Roman" w:cs="Times New Roman"/>
          <w:bCs/>
          <w:color w:val="000000"/>
          <w:sz w:val="24"/>
          <w:szCs w:val="24"/>
          <w:lang w:val="uk-UA" w:eastAsia="x-none"/>
        </w:rPr>
        <w:tab/>
      </w:r>
      <w:r w:rsidRPr="00684518">
        <w:rPr>
          <w:rFonts w:ascii="Times New Roman" w:eastAsia="Times New Roman" w:hAnsi="Times New Roman" w:cs="Times New Roman"/>
          <w:bCs/>
          <w:color w:val="000000"/>
          <w:sz w:val="24"/>
          <w:szCs w:val="24"/>
          <w:lang w:val="uk-UA" w:eastAsia="x-none"/>
        </w:rPr>
        <w:tab/>
      </w:r>
      <w:r w:rsidRPr="00684518">
        <w:rPr>
          <w:rFonts w:ascii="Times New Roman" w:eastAsia="Times New Roman" w:hAnsi="Times New Roman" w:cs="Times New Roman"/>
          <w:bCs/>
          <w:color w:val="000000"/>
          <w:sz w:val="24"/>
          <w:szCs w:val="24"/>
          <w:lang w:val="uk-UA" w:eastAsia="x-none"/>
        </w:rPr>
        <w:tab/>
      </w:r>
      <w:r w:rsidRPr="00684518">
        <w:rPr>
          <w:rFonts w:ascii="Times New Roman" w:eastAsia="Times New Roman" w:hAnsi="Times New Roman" w:cs="Times New Roman"/>
          <w:b/>
          <w:color w:val="000000"/>
          <w:sz w:val="24"/>
          <w:szCs w:val="24"/>
          <w:lang w:val="uk-UA" w:eastAsia="x-none"/>
        </w:rPr>
        <w:t xml:space="preserve">Таблиця 6.8 </w:t>
      </w:r>
      <w:r w:rsidRPr="00684518">
        <w:rPr>
          <w:rFonts w:ascii="Times New Roman" w:eastAsia="Times New Roman" w:hAnsi="Times New Roman" w:cs="Times New Roman"/>
          <w:i/>
          <w:color w:val="000000"/>
          <w:sz w:val="24"/>
          <w:szCs w:val="24"/>
          <w:lang w:val="uk-UA" w:eastAsia="x-none"/>
        </w:rPr>
        <w:t>(6.8 згідно Інструкції)</w:t>
      </w:r>
    </w:p>
    <w:tbl>
      <w:tblPr>
        <w:tblW w:w="5000" w:type="pct"/>
        <w:jc w:val="center"/>
        <w:tblCellMar>
          <w:left w:w="0" w:type="dxa"/>
          <w:right w:w="0" w:type="dxa"/>
        </w:tblCellMar>
        <w:tblLook w:val="04A0" w:firstRow="1" w:lastRow="0" w:firstColumn="1" w:lastColumn="0" w:noHBand="0" w:noVBand="1"/>
      </w:tblPr>
      <w:tblGrid>
        <w:gridCol w:w="1297"/>
        <w:gridCol w:w="6641"/>
        <w:gridCol w:w="1874"/>
      </w:tblGrid>
      <w:tr w:rsidR="0035555A" w:rsidRPr="00684518" w14:paraId="190B9ED8" w14:textId="77777777" w:rsidTr="00DC696B">
        <w:trPr>
          <w:trHeight w:val="978"/>
          <w:jc w:val="center"/>
        </w:trPr>
        <w:tc>
          <w:tcPr>
            <w:tcW w:w="4045" w:type="pct"/>
            <w:gridSpan w:val="2"/>
            <w:tcBorders>
              <w:top w:val="double" w:sz="4" w:space="0" w:color="auto"/>
              <w:left w:val="double" w:sz="4" w:space="0" w:color="auto"/>
              <w:bottom w:val="double" w:sz="4" w:space="0" w:color="auto"/>
              <w:right w:val="double" w:sz="4" w:space="0" w:color="auto"/>
            </w:tcBorders>
            <w:shd w:val="clear" w:color="auto" w:fill="F2F2F2"/>
            <w:tcMar>
              <w:top w:w="15" w:type="dxa"/>
              <w:left w:w="15" w:type="dxa"/>
              <w:bottom w:w="0" w:type="dxa"/>
              <w:right w:w="15" w:type="dxa"/>
            </w:tcMar>
            <w:vAlign w:val="center"/>
            <w:hideMark/>
          </w:tcPr>
          <w:p w14:paraId="4748E4AC" w14:textId="77777777" w:rsidR="0035555A" w:rsidRPr="00684518" w:rsidRDefault="0035555A" w:rsidP="0035555A">
            <w:pPr>
              <w:spacing w:after="0" w:line="240" w:lineRule="auto"/>
              <w:jc w:val="center"/>
              <w:rPr>
                <w:rFonts w:ascii="Times New Roman" w:eastAsia="Times New Roman" w:hAnsi="Times New Roman" w:cs="Times New Roman"/>
                <w:b/>
                <w:color w:val="000000"/>
                <w:sz w:val="20"/>
                <w:szCs w:val="20"/>
                <w:lang w:val="uk-UA"/>
              </w:rPr>
            </w:pPr>
            <w:r w:rsidRPr="00684518">
              <w:rPr>
                <w:rFonts w:ascii="Times New Roman" w:eastAsia="Times New Roman" w:hAnsi="Times New Roman" w:cs="Times New Roman"/>
                <w:b/>
                <w:color w:val="000000"/>
                <w:sz w:val="20"/>
                <w:szCs w:val="20"/>
                <w:lang w:val="uk-UA"/>
              </w:rPr>
              <w:t>Забруднююча речовина</w:t>
            </w:r>
          </w:p>
        </w:tc>
        <w:tc>
          <w:tcPr>
            <w:tcW w:w="955" w:type="pct"/>
            <w:vMerge w:val="restart"/>
            <w:tcBorders>
              <w:top w:val="double" w:sz="4" w:space="0" w:color="auto"/>
              <w:left w:val="double" w:sz="4" w:space="0" w:color="auto"/>
              <w:right w:val="double" w:sz="4" w:space="0" w:color="auto"/>
            </w:tcBorders>
            <w:shd w:val="clear" w:color="auto" w:fill="F2F2F2"/>
            <w:tcMar>
              <w:top w:w="15" w:type="dxa"/>
              <w:left w:w="15" w:type="dxa"/>
              <w:bottom w:w="0" w:type="dxa"/>
              <w:right w:w="15" w:type="dxa"/>
            </w:tcMar>
            <w:vAlign w:val="center"/>
            <w:hideMark/>
          </w:tcPr>
          <w:p w14:paraId="5279785E" w14:textId="77777777" w:rsidR="0035555A" w:rsidRPr="00684518" w:rsidRDefault="0035555A" w:rsidP="0035555A">
            <w:pPr>
              <w:spacing w:after="0" w:line="240" w:lineRule="auto"/>
              <w:jc w:val="center"/>
              <w:rPr>
                <w:rFonts w:ascii="Times New Roman" w:eastAsia="Times New Roman" w:hAnsi="Times New Roman" w:cs="Times New Roman"/>
                <w:b/>
                <w:color w:val="000000"/>
                <w:sz w:val="20"/>
                <w:szCs w:val="20"/>
                <w:lang w:val="uk-UA"/>
              </w:rPr>
            </w:pPr>
            <w:r w:rsidRPr="00684518">
              <w:rPr>
                <w:rFonts w:ascii="Times New Roman" w:eastAsia="Times New Roman" w:hAnsi="Times New Roman" w:cs="Times New Roman"/>
                <w:b/>
                <w:color w:val="000000"/>
                <w:sz w:val="20"/>
                <w:szCs w:val="20"/>
                <w:lang w:val="uk-UA"/>
              </w:rPr>
              <w:t>Потенційний викид забруднюючої речовини, тонн, з трьома десятковими знаками</w:t>
            </w:r>
          </w:p>
        </w:tc>
      </w:tr>
      <w:tr w:rsidR="0035555A" w:rsidRPr="00684518" w14:paraId="523B7688" w14:textId="77777777" w:rsidTr="00DC696B">
        <w:trPr>
          <w:trHeight w:val="152"/>
          <w:jc w:val="center"/>
        </w:trPr>
        <w:tc>
          <w:tcPr>
            <w:tcW w:w="661" w:type="pct"/>
            <w:tcBorders>
              <w:top w:val="double" w:sz="4" w:space="0" w:color="auto"/>
              <w:left w:val="double" w:sz="4" w:space="0" w:color="auto"/>
              <w:bottom w:val="double" w:sz="4" w:space="0" w:color="auto"/>
              <w:right w:val="double" w:sz="4" w:space="0" w:color="auto"/>
            </w:tcBorders>
            <w:shd w:val="clear" w:color="auto" w:fill="F2F2F2"/>
            <w:tcMar>
              <w:top w:w="15" w:type="dxa"/>
              <w:left w:w="15" w:type="dxa"/>
              <w:bottom w:w="0" w:type="dxa"/>
              <w:right w:w="15" w:type="dxa"/>
            </w:tcMar>
            <w:vAlign w:val="center"/>
            <w:hideMark/>
          </w:tcPr>
          <w:p w14:paraId="6DD97F23" w14:textId="77777777" w:rsidR="0035555A" w:rsidRPr="00684518" w:rsidRDefault="0035555A" w:rsidP="0035555A">
            <w:pPr>
              <w:spacing w:after="0" w:line="240" w:lineRule="auto"/>
              <w:jc w:val="center"/>
              <w:rPr>
                <w:rFonts w:ascii="Times New Roman" w:eastAsia="Times New Roman" w:hAnsi="Times New Roman" w:cs="Times New Roman"/>
                <w:b/>
                <w:color w:val="000000"/>
                <w:sz w:val="20"/>
                <w:szCs w:val="20"/>
                <w:lang w:val="uk-UA"/>
              </w:rPr>
            </w:pPr>
            <w:r w:rsidRPr="00684518">
              <w:rPr>
                <w:rFonts w:ascii="Times New Roman" w:eastAsia="Times New Roman" w:hAnsi="Times New Roman" w:cs="Times New Roman"/>
                <w:b/>
                <w:color w:val="000000"/>
                <w:sz w:val="20"/>
                <w:szCs w:val="20"/>
                <w:lang w:val="uk-UA"/>
              </w:rPr>
              <w:t>Код</w:t>
            </w:r>
          </w:p>
        </w:tc>
        <w:tc>
          <w:tcPr>
            <w:tcW w:w="3384" w:type="pct"/>
            <w:tcBorders>
              <w:top w:val="double" w:sz="4" w:space="0" w:color="auto"/>
              <w:left w:val="double" w:sz="4" w:space="0" w:color="auto"/>
              <w:bottom w:val="double" w:sz="4" w:space="0" w:color="auto"/>
              <w:right w:val="double" w:sz="4" w:space="0" w:color="auto"/>
            </w:tcBorders>
            <w:shd w:val="clear" w:color="auto" w:fill="F2F2F2"/>
            <w:tcMar>
              <w:top w:w="15" w:type="dxa"/>
              <w:left w:w="15" w:type="dxa"/>
              <w:bottom w:w="0" w:type="dxa"/>
              <w:right w:w="15" w:type="dxa"/>
            </w:tcMar>
            <w:vAlign w:val="center"/>
            <w:hideMark/>
          </w:tcPr>
          <w:p w14:paraId="4BEF442C" w14:textId="77777777" w:rsidR="0035555A" w:rsidRPr="00684518" w:rsidRDefault="0035555A" w:rsidP="0035555A">
            <w:pPr>
              <w:spacing w:after="0" w:line="240" w:lineRule="auto"/>
              <w:jc w:val="center"/>
              <w:rPr>
                <w:rFonts w:ascii="Times New Roman" w:eastAsia="Times New Roman" w:hAnsi="Times New Roman" w:cs="Times New Roman"/>
                <w:b/>
                <w:color w:val="000000"/>
                <w:sz w:val="20"/>
                <w:szCs w:val="20"/>
                <w:lang w:val="uk-UA"/>
              </w:rPr>
            </w:pPr>
            <w:r w:rsidRPr="00684518">
              <w:rPr>
                <w:rFonts w:ascii="Times New Roman" w:eastAsia="Times New Roman" w:hAnsi="Times New Roman" w:cs="Times New Roman"/>
                <w:b/>
                <w:color w:val="000000"/>
                <w:sz w:val="20"/>
                <w:szCs w:val="20"/>
                <w:lang w:val="uk-UA"/>
              </w:rPr>
              <w:t>найменування</w:t>
            </w:r>
          </w:p>
        </w:tc>
        <w:tc>
          <w:tcPr>
            <w:tcW w:w="955" w:type="pct"/>
            <w:vMerge/>
            <w:tcBorders>
              <w:left w:val="double" w:sz="4" w:space="0" w:color="auto"/>
              <w:bottom w:val="double" w:sz="4" w:space="0" w:color="auto"/>
              <w:right w:val="double" w:sz="4" w:space="0" w:color="auto"/>
            </w:tcBorders>
            <w:shd w:val="clear" w:color="auto" w:fill="F2F2F2"/>
            <w:tcMar>
              <w:top w:w="15" w:type="dxa"/>
              <w:left w:w="15" w:type="dxa"/>
              <w:bottom w:w="0" w:type="dxa"/>
              <w:right w:w="15" w:type="dxa"/>
            </w:tcMar>
            <w:vAlign w:val="center"/>
            <w:hideMark/>
          </w:tcPr>
          <w:p w14:paraId="35171989" w14:textId="77777777" w:rsidR="0035555A" w:rsidRPr="00684518" w:rsidRDefault="0035555A" w:rsidP="0035555A">
            <w:pPr>
              <w:spacing w:after="0" w:line="240" w:lineRule="auto"/>
              <w:jc w:val="center"/>
              <w:rPr>
                <w:rFonts w:ascii="Times New Roman" w:eastAsia="Times New Roman" w:hAnsi="Times New Roman" w:cs="Times New Roman"/>
                <w:b/>
                <w:color w:val="000000"/>
                <w:sz w:val="20"/>
                <w:szCs w:val="20"/>
                <w:lang w:val="uk-UA"/>
              </w:rPr>
            </w:pPr>
          </w:p>
        </w:tc>
      </w:tr>
      <w:tr w:rsidR="0035555A" w:rsidRPr="00684518" w14:paraId="6A7810B0" w14:textId="77777777" w:rsidTr="00DC696B">
        <w:trPr>
          <w:trHeight w:val="285"/>
          <w:jc w:val="center"/>
        </w:trPr>
        <w:tc>
          <w:tcPr>
            <w:tcW w:w="661" w:type="pct"/>
            <w:tcBorders>
              <w:top w:val="double" w:sz="4" w:space="0" w:color="auto"/>
              <w:left w:val="double" w:sz="4" w:space="0" w:color="auto"/>
              <w:bottom w:val="double" w:sz="4" w:space="0" w:color="auto"/>
              <w:right w:val="double" w:sz="4" w:space="0" w:color="auto"/>
            </w:tcBorders>
            <w:shd w:val="clear" w:color="auto" w:fill="F2F2F2"/>
            <w:tcMar>
              <w:top w:w="15" w:type="dxa"/>
              <w:left w:w="15" w:type="dxa"/>
              <w:bottom w:w="0" w:type="dxa"/>
              <w:right w:w="15" w:type="dxa"/>
            </w:tcMar>
            <w:vAlign w:val="center"/>
            <w:hideMark/>
          </w:tcPr>
          <w:p w14:paraId="4E3F3079" w14:textId="77777777" w:rsidR="0035555A" w:rsidRPr="00684518" w:rsidRDefault="0035555A" w:rsidP="0035555A">
            <w:pPr>
              <w:spacing w:after="0" w:line="240" w:lineRule="auto"/>
              <w:jc w:val="center"/>
              <w:rPr>
                <w:rFonts w:ascii="Times New Roman" w:eastAsia="Times New Roman" w:hAnsi="Times New Roman" w:cs="Times New Roman"/>
                <w:b/>
                <w:color w:val="000000"/>
                <w:lang w:val="uk-UA"/>
              </w:rPr>
            </w:pPr>
            <w:r w:rsidRPr="00684518">
              <w:rPr>
                <w:rFonts w:ascii="Times New Roman" w:eastAsia="Times New Roman" w:hAnsi="Times New Roman" w:cs="Times New Roman"/>
                <w:b/>
                <w:color w:val="000000"/>
                <w:lang w:val="uk-UA"/>
              </w:rPr>
              <w:t>1</w:t>
            </w:r>
          </w:p>
        </w:tc>
        <w:tc>
          <w:tcPr>
            <w:tcW w:w="3384" w:type="pct"/>
            <w:tcBorders>
              <w:top w:val="double" w:sz="4" w:space="0" w:color="auto"/>
              <w:left w:val="double" w:sz="4" w:space="0" w:color="auto"/>
              <w:bottom w:val="double" w:sz="4" w:space="0" w:color="auto"/>
              <w:right w:val="double" w:sz="4" w:space="0" w:color="auto"/>
            </w:tcBorders>
            <w:shd w:val="clear" w:color="auto" w:fill="F2F2F2"/>
            <w:tcMar>
              <w:top w:w="15" w:type="dxa"/>
              <w:left w:w="15" w:type="dxa"/>
              <w:bottom w:w="0" w:type="dxa"/>
              <w:right w:w="15" w:type="dxa"/>
            </w:tcMar>
            <w:vAlign w:val="center"/>
            <w:hideMark/>
          </w:tcPr>
          <w:p w14:paraId="69336F77" w14:textId="77777777" w:rsidR="0035555A" w:rsidRPr="00684518" w:rsidRDefault="0035555A" w:rsidP="0035555A">
            <w:pPr>
              <w:spacing w:after="0" w:line="240" w:lineRule="auto"/>
              <w:jc w:val="center"/>
              <w:rPr>
                <w:rFonts w:ascii="Times New Roman" w:eastAsia="Times New Roman" w:hAnsi="Times New Roman" w:cs="Times New Roman"/>
                <w:b/>
                <w:color w:val="000000"/>
                <w:lang w:val="uk-UA"/>
              </w:rPr>
            </w:pPr>
            <w:r w:rsidRPr="00684518">
              <w:rPr>
                <w:rFonts w:ascii="Times New Roman" w:eastAsia="Times New Roman" w:hAnsi="Times New Roman" w:cs="Times New Roman"/>
                <w:b/>
                <w:color w:val="000000"/>
                <w:lang w:val="uk-UA"/>
              </w:rPr>
              <w:t>2</w:t>
            </w:r>
          </w:p>
        </w:tc>
        <w:tc>
          <w:tcPr>
            <w:tcW w:w="955" w:type="pct"/>
            <w:tcBorders>
              <w:top w:val="double" w:sz="4" w:space="0" w:color="auto"/>
              <w:left w:val="double" w:sz="4" w:space="0" w:color="auto"/>
              <w:bottom w:val="double" w:sz="4" w:space="0" w:color="auto"/>
              <w:right w:val="double" w:sz="4" w:space="0" w:color="auto"/>
            </w:tcBorders>
            <w:shd w:val="clear" w:color="auto" w:fill="F2F2F2"/>
            <w:tcMar>
              <w:top w:w="15" w:type="dxa"/>
              <w:left w:w="15" w:type="dxa"/>
              <w:bottom w:w="0" w:type="dxa"/>
              <w:right w:w="15" w:type="dxa"/>
            </w:tcMar>
            <w:vAlign w:val="center"/>
            <w:hideMark/>
          </w:tcPr>
          <w:p w14:paraId="75481C71" w14:textId="77777777" w:rsidR="0035555A" w:rsidRPr="00684518" w:rsidRDefault="0035555A" w:rsidP="0035555A">
            <w:pPr>
              <w:spacing w:after="0" w:line="240" w:lineRule="auto"/>
              <w:jc w:val="center"/>
              <w:rPr>
                <w:rFonts w:ascii="Times New Roman" w:eastAsia="Times New Roman" w:hAnsi="Times New Roman" w:cs="Times New Roman"/>
                <w:b/>
                <w:color w:val="000000"/>
                <w:lang w:val="uk-UA"/>
              </w:rPr>
            </w:pPr>
            <w:r w:rsidRPr="00684518">
              <w:rPr>
                <w:rFonts w:ascii="Times New Roman" w:eastAsia="Times New Roman" w:hAnsi="Times New Roman" w:cs="Times New Roman"/>
                <w:b/>
                <w:color w:val="000000"/>
                <w:lang w:val="uk-UA"/>
              </w:rPr>
              <w:t>3</w:t>
            </w:r>
          </w:p>
        </w:tc>
      </w:tr>
      <w:tr w:rsidR="0035555A" w:rsidRPr="00684518" w14:paraId="5FFBB737" w14:textId="77777777" w:rsidTr="00DC696B">
        <w:trPr>
          <w:trHeight w:val="432"/>
          <w:jc w:val="center"/>
        </w:trPr>
        <w:tc>
          <w:tcPr>
            <w:tcW w:w="661"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B2510AC" w14:textId="77777777" w:rsidR="0035555A" w:rsidRPr="00684518" w:rsidRDefault="0035555A" w:rsidP="0035555A">
            <w:pPr>
              <w:spacing w:after="0" w:line="240" w:lineRule="auto"/>
              <w:jc w:val="center"/>
              <w:rPr>
                <w:rFonts w:ascii="Times New Roman" w:eastAsia="Times New Roman" w:hAnsi="Times New Roman" w:cs="Times New Roman"/>
                <w:iCs/>
                <w:lang w:val="uk-UA" w:eastAsia="ru-RU"/>
              </w:rPr>
            </w:pPr>
            <w:r w:rsidRPr="00684518">
              <w:rPr>
                <w:rFonts w:ascii="Times New Roman" w:eastAsia="Times New Roman" w:hAnsi="Times New Roman" w:cs="Times New Roman"/>
                <w:iCs/>
                <w:lang w:val="uk-UA" w:eastAsia="ru-RU"/>
              </w:rPr>
              <w:t>06000</w:t>
            </w:r>
          </w:p>
        </w:tc>
        <w:tc>
          <w:tcPr>
            <w:tcW w:w="3384" w:type="pct"/>
            <w:tcBorders>
              <w:top w:val="nil"/>
              <w:left w:val="nil"/>
              <w:bottom w:val="single" w:sz="4" w:space="0" w:color="auto"/>
              <w:right w:val="single" w:sz="4" w:space="0" w:color="auto"/>
            </w:tcBorders>
            <w:tcMar>
              <w:top w:w="15" w:type="dxa"/>
              <w:left w:w="15" w:type="dxa"/>
              <w:bottom w:w="0" w:type="dxa"/>
              <w:right w:w="15" w:type="dxa"/>
            </w:tcMar>
            <w:vAlign w:val="center"/>
          </w:tcPr>
          <w:p w14:paraId="77FD5D10" w14:textId="77777777" w:rsidR="0035555A" w:rsidRPr="00684518" w:rsidRDefault="0035555A" w:rsidP="0035555A">
            <w:pPr>
              <w:spacing w:after="0" w:line="240" w:lineRule="auto"/>
              <w:rPr>
                <w:rFonts w:ascii="Times New Roman" w:eastAsia="Times New Roman" w:hAnsi="Times New Roman" w:cs="Times New Roman"/>
                <w:iCs/>
                <w:lang w:val="uk-UA" w:eastAsia="ru-RU"/>
              </w:rPr>
            </w:pPr>
            <w:r w:rsidRPr="00684518">
              <w:rPr>
                <w:rFonts w:ascii="Times New Roman" w:eastAsia="Times New Roman" w:hAnsi="Times New Roman" w:cs="Times New Roman"/>
                <w:iCs/>
                <w:lang w:val="uk-UA" w:eastAsia="ru-RU"/>
              </w:rPr>
              <w:t>Оксид вуглецю</w:t>
            </w:r>
          </w:p>
        </w:tc>
        <w:tc>
          <w:tcPr>
            <w:tcW w:w="955" w:type="pct"/>
            <w:tcBorders>
              <w:top w:val="nil"/>
              <w:left w:val="nil"/>
              <w:bottom w:val="single" w:sz="4" w:space="0" w:color="auto"/>
              <w:right w:val="single" w:sz="4" w:space="0" w:color="auto"/>
            </w:tcBorders>
            <w:tcMar>
              <w:top w:w="15" w:type="dxa"/>
              <w:left w:w="15" w:type="dxa"/>
              <w:bottom w:w="0" w:type="dxa"/>
              <w:right w:w="15" w:type="dxa"/>
            </w:tcMar>
            <w:vAlign w:val="center"/>
          </w:tcPr>
          <w:p w14:paraId="4DE8330F" w14:textId="77777777" w:rsidR="0035555A" w:rsidRPr="00684518" w:rsidRDefault="0035555A" w:rsidP="0035555A">
            <w:pPr>
              <w:spacing w:after="0" w:line="240" w:lineRule="auto"/>
              <w:jc w:val="center"/>
              <w:rPr>
                <w:rFonts w:ascii="Times New Roman" w:eastAsia="Times New Roman" w:hAnsi="Times New Roman" w:cs="Times New Roman"/>
                <w:iCs/>
                <w:lang w:val="uk-UA" w:eastAsia="ru-RU"/>
              </w:rPr>
            </w:pPr>
            <w:r w:rsidRPr="00684518">
              <w:rPr>
                <w:rFonts w:ascii="Times New Roman" w:eastAsia="Times New Roman" w:hAnsi="Times New Roman" w:cs="Times New Roman"/>
                <w:iCs/>
                <w:lang w:val="uk-UA" w:eastAsia="ru-RU"/>
              </w:rPr>
              <w:t>0,037</w:t>
            </w:r>
          </w:p>
        </w:tc>
      </w:tr>
      <w:tr w:rsidR="0035555A" w:rsidRPr="00684518" w14:paraId="44C16006" w14:textId="77777777" w:rsidTr="00DC696B">
        <w:trPr>
          <w:trHeight w:val="432"/>
          <w:jc w:val="center"/>
        </w:trPr>
        <w:tc>
          <w:tcPr>
            <w:tcW w:w="661"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6B0A0FB" w14:textId="77777777" w:rsidR="0035555A" w:rsidRPr="00684518" w:rsidRDefault="0035555A" w:rsidP="0035555A">
            <w:pPr>
              <w:spacing w:after="0" w:line="240" w:lineRule="auto"/>
              <w:jc w:val="center"/>
              <w:rPr>
                <w:rFonts w:ascii="Times New Roman" w:eastAsia="Times New Roman" w:hAnsi="Times New Roman" w:cs="Times New Roman"/>
                <w:iCs/>
                <w:lang w:val="uk-UA" w:eastAsia="ru-RU"/>
              </w:rPr>
            </w:pPr>
            <w:r w:rsidRPr="00684518">
              <w:rPr>
                <w:rFonts w:ascii="Times New Roman" w:eastAsia="Times New Roman" w:hAnsi="Times New Roman" w:cs="Times New Roman"/>
                <w:lang w:val="uk-UA" w:eastAsia="ru-RU"/>
              </w:rPr>
              <w:t>11028</w:t>
            </w:r>
          </w:p>
        </w:tc>
        <w:tc>
          <w:tcPr>
            <w:tcW w:w="3384" w:type="pct"/>
            <w:tcBorders>
              <w:top w:val="nil"/>
              <w:left w:val="nil"/>
              <w:bottom w:val="single" w:sz="4" w:space="0" w:color="auto"/>
              <w:right w:val="single" w:sz="4" w:space="0" w:color="auto"/>
            </w:tcBorders>
            <w:tcMar>
              <w:top w:w="15" w:type="dxa"/>
              <w:left w:w="15" w:type="dxa"/>
              <w:bottom w:w="0" w:type="dxa"/>
              <w:right w:w="15" w:type="dxa"/>
            </w:tcMar>
            <w:vAlign w:val="center"/>
          </w:tcPr>
          <w:p w14:paraId="511C9B85" w14:textId="77777777" w:rsidR="0035555A" w:rsidRPr="00684518" w:rsidRDefault="0035555A" w:rsidP="0035555A">
            <w:pPr>
              <w:spacing w:after="0" w:line="240" w:lineRule="auto"/>
              <w:rPr>
                <w:rFonts w:ascii="Times New Roman" w:eastAsia="Times New Roman" w:hAnsi="Times New Roman" w:cs="Times New Roman"/>
                <w:iCs/>
                <w:lang w:val="uk-UA" w:eastAsia="ru-RU"/>
              </w:rPr>
            </w:pPr>
            <w:r w:rsidRPr="00684518">
              <w:rPr>
                <w:rFonts w:ascii="Times New Roman" w:eastAsia="Times New Roman" w:hAnsi="Times New Roman" w:cs="Times New Roman"/>
                <w:lang w:val="uk-UA" w:eastAsia="ru-RU"/>
              </w:rPr>
              <w:t>Оцтова кислота</w:t>
            </w:r>
          </w:p>
        </w:tc>
        <w:tc>
          <w:tcPr>
            <w:tcW w:w="955" w:type="pct"/>
            <w:tcBorders>
              <w:top w:val="nil"/>
              <w:left w:val="nil"/>
              <w:bottom w:val="single" w:sz="4" w:space="0" w:color="auto"/>
              <w:right w:val="single" w:sz="4" w:space="0" w:color="auto"/>
            </w:tcBorders>
            <w:tcMar>
              <w:top w:w="15" w:type="dxa"/>
              <w:left w:w="15" w:type="dxa"/>
              <w:bottom w:w="0" w:type="dxa"/>
              <w:right w:w="15" w:type="dxa"/>
            </w:tcMar>
            <w:vAlign w:val="center"/>
          </w:tcPr>
          <w:p w14:paraId="51870B17" w14:textId="77777777" w:rsidR="0035555A" w:rsidRPr="00684518" w:rsidRDefault="0035555A" w:rsidP="0035555A">
            <w:pPr>
              <w:spacing w:after="0" w:line="240" w:lineRule="auto"/>
              <w:jc w:val="center"/>
              <w:rPr>
                <w:rFonts w:ascii="Times New Roman" w:eastAsia="Times New Roman" w:hAnsi="Times New Roman" w:cs="Times New Roman"/>
                <w:iCs/>
                <w:lang w:val="uk-UA" w:eastAsia="ru-RU"/>
              </w:rPr>
            </w:pPr>
            <w:r w:rsidRPr="00684518">
              <w:rPr>
                <w:rFonts w:ascii="Times New Roman" w:eastAsia="Times New Roman" w:hAnsi="Times New Roman" w:cs="Times New Roman"/>
                <w:iCs/>
                <w:lang w:val="uk-UA" w:eastAsia="ru-RU"/>
              </w:rPr>
              <w:t>0,025</w:t>
            </w:r>
          </w:p>
        </w:tc>
      </w:tr>
      <w:tr w:rsidR="0035555A" w:rsidRPr="00684518" w14:paraId="694DB119" w14:textId="77777777" w:rsidTr="00DC696B">
        <w:trPr>
          <w:trHeight w:val="432"/>
          <w:jc w:val="center"/>
        </w:trPr>
        <w:tc>
          <w:tcPr>
            <w:tcW w:w="661"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98DAAE2" w14:textId="77777777" w:rsidR="0035555A" w:rsidRPr="00684518" w:rsidRDefault="0035555A" w:rsidP="0035555A">
            <w:pPr>
              <w:spacing w:after="0" w:line="240" w:lineRule="auto"/>
              <w:jc w:val="center"/>
              <w:rPr>
                <w:rFonts w:ascii="Times New Roman" w:eastAsia="Times New Roman" w:hAnsi="Times New Roman" w:cs="Times New Roman"/>
                <w:iCs/>
                <w:lang w:val="uk-UA" w:eastAsia="ru-RU"/>
              </w:rPr>
            </w:pPr>
            <w:r w:rsidRPr="00684518">
              <w:rPr>
                <w:rFonts w:ascii="Times New Roman" w:eastAsia="Times New Roman" w:hAnsi="Times New Roman" w:cs="Times New Roman"/>
                <w:lang w:val="uk-UA" w:eastAsia="ru-RU"/>
              </w:rPr>
              <w:t>11006</w:t>
            </w:r>
          </w:p>
        </w:tc>
        <w:tc>
          <w:tcPr>
            <w:tcW w:w="3384" w:type="pct"/>
            <w:tcBorders>
              <w:top w:val="nil"/>
              <w:left w:val="nil"/>
              <w:bottom w:val="single" w:sz="4" w:space="0" w:color="auto"/>
              <w:right w:val="single" w:sz="4" w:space="0" w:color="auto"/>
            </w:tcBorders>
            <w:tcMar>
              <w:top w:w="15" w:type="dxa"/>
              <w:left w:w="15" w:type="dxa"/>
              <w:bottom w:w="0" w:type="dxa"/>
              <w:right w:w="15" w:type="dxa"/>
            </w:tcMar>
            <w:vAlign w:val="center"/>
          </w:tcPr>
          <w:p w14:paraId="5AE17EBC" w14:textId="77777777" w:rsidR="0035555A" w:rsidRPr="00684518" w:rsidRDefault="0035555A" w:rsidP="0035555A">
            <w:pPr>
              <w:spacing w:after="0" w:line="240" w:lineRule="auto"/>
              <w:rPr>
                <w:rFonts w:ascii="Times New Roman" w:eastAsia="Times New Roman" w:hAnsi="Times New Roman" w:cs="Times New Roman"/>
                <w:iCs/>
                <w:lang w:val="uk-UA" w:eastAsia="ru-RU"/>
              </w:rPr>
            </w:pPr>
            <w:r w:rsidRPr="00684518">
              <w:rPr>
                <w:rFonts w:ascii="Times New Roman" w:eastAsia="Times New Roman" w:hAnsi="Times New Roman" w:cs="Times New Roman"/>
                <w:lang w:val="uk-UA" w:eastAsia="ru-RU"/>
              </w:rPr>
              <w:t>Ацетальдегід</w:t>
            </w:r>
          </w:p>
        </w:tc>
        <w:tc>
          <w:tcPr>
            <w:tcW w:w="955" w:type="pct"/>
            <w:tcBorders>
              <w:top w:val="nil"/>
              <w:left w:val="nil"/>
              <w:bottom w:val="single" w:sz="4" w:space="0" w:color="auto"/>
              <w:right w:val="single" w:sz="4" w:space="0" w:color="auto"/>
            </w:tcBorders>
            <w:tcMar>
              <w:top w:w="15" w:type="dxa"/>
              <w:left w:w="15" w:type="dxa"/>
              <w:bottom w:w="0" w:type="dxa"/>
              <w:right w:w="15" w:type="dxa"/>
            </w:tcMar>
          </w:tcPr>
          <w:p w14:paraId="17C7DBF3" w14:textId="77777777" w:rsidR="0035555A" w:rsidRPr="00684518" w:rsidRDefault="0035555A" w:rsidP="0035555A">
            <w:pPr>
              <w:spacing w:after="0" w:line="240" w:lineRule="auto"/>
              <w:jc w:val="center"/>
              <w:rPr>
                <w:rFonts w:ascii="Times New Roman" w:eastAsia="Times New Roman" w:hAnsi="Times New Roman" w:cs="Times New Roman"/>
                <w:iCs/>
                <w:lang w:val="uk-UA" w:eastAsia="ru-RU"/>
              </w:rPr>
            </w:pPr>
            <w:r w:rsidRPr="00684518">
              <w:rPr>
                <w:rFonts w:ascii="Times New Roman" w:eastAsia="Times New Roman" w:hAnsi="Times New Roman" w:cs="Times New Roman"/>
                <w:iCs/>
                <w:lang w:val="uk-UA" w:eastAsia="ru-RU"/>
              </w:rPr>
              <w:t>0,012</w:t>
            </w:r>
          </w:p>
        </w:tc>
      </w:tr>
      <w:tr w:rsidR="0035555A" w:rsidRPr="00684518" w14:paraId="6A50CAAA" w14:textId="77777777" w:rsidTr="00DC696B">
        <w:trPr>
          <w:trHeight w:val="432"/>
          <w:jc w:val="center"/>
        </w:trPr>
        <w:tc>
          <w:tcPr>
            <w:tcW w:w="661"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48FF248" w14:textId="77777777" w:rsidR="0035555A" w:rsidRPr="00684518" w:rsidRDefault="0035555A" w:rsidP="0035555A">
            <w:pPr>
              <w:spacing w:after="0" w:line="240" w:lineRule="auto"/>
              <w:jc w:val="center"/>
              <w:rPr>
                <w:rFonts w:ascii="Times New Roman" w:eastAsia="Times New Roman" w:hAnsi="Times New Roman" w:cs="Times New Roman"/>
                <w:iCs/>
                <w:lang w:val="uk-UA" w:eastAsia="ru-RU"/>
              </w:rPr>
            </w:pPr>
            <w:r w:rsidRPr="00684518">
              <w:rPr>
                <w:rFonts w:ascii="Times New Roman" w:eastAsia="Times New Roman" w:hAnsi="Times New Roman" w:cs="Times New Roman"/>
                <w:lang w:val="uk-UA" w:eastAsia="ru-RU"/>
              </w:rPr>
              <w:t>11049</w:t>
            </w:r>
          </w:p>
        </w:tc>
        <w:tc>
          <w:tcPr>
            <w:tcW w:w="3384" w:type="pct"/>
            <w:tcBorders>
              <w:top w:val="nil"/>
              <w:left w:val="nil"/>
              <w:bottom w:val="single" w:sz="4" w:space="0" w:color="auto"/>
              <w:right w:val="single" w:sz="4" w:space="0" w:color="auto"/>
            </w:tcBorders>
            <w:tcMar>
              <w:top w:w="15" w:type="dxa"/>
              <w:left w:w="15" w:type="dxa"/>
              <w:bottom w:w="0" w:type="dxa"/>
              <w:right w:w="15" w:type="dxa"/>
            </w:tcMar>
            <w:vAlign w:val="center"/>
          </w:tcPr>
          <w:p w14:paraId="014EAB12" w14:textId="77777777" w:rsidR="0035555A" w:rsidRPr="00684518" w:rsidRDefault="0035555A" w:rsidP="0035555A">
            <w:pPr>
              <w:spacing w:after="0" w:line="240" w:lineRule="auto"/>
              <w:rPr>
                <w:rFonts w:ascii="Times New Roman" w:eastAsia="Times New Roman" w:hAnsi="Times New Roman" w:cs="Times New Roman"/>
                <w:lang w:val="uk-UA" w:eastAsia="ru-RU"/>
              </w:rPr>
            </w:pPr>
            <w:r w:rsidRPr="00684518">
              <w:rPr>
                <w:rFonts w:ascii="Times New Roman" w:eastAsia="Times New Roman" w:hAnsi="Times New Roman" w:cs="Times New Roman"/>
                <w:lang w:val="uk-UA" w:eastAsia="ru-RU"/>
              </w:rPr>
              <w:t>Формальдегід</w:t>
            </w:r>
          </w:p>
        </w:tc>
        <w:tc>
          <w:tcPr>
            <w:tcW w:w="955" w:type="pct"/>
            <w:tcBorders>
              <w:top w:val="nil"/>
              <w:left w:val="nil"/>
              <w:bottom w:val="single" w:sz="4" w:space="0" w:color="auto"/>
              <w:right w:val="single" w:sz="4" w:space="0" w:color="auto"/>
            </w:tcBorders>
            <w:tcMar>
              <w:top w:w="15" w:type="dxa"/>
              <w:left w:w="15" w:type="dxa"/>
              <w:bottom w:w="0" w:type="dxa"/>
              <w:right w:w="15" w:type="dxa"/>
            </w:tcMar>
          </w:tcPr>
          <w:p w14:paraId="42058F21" w14:textId="77777777" w:rsidR="0035555A" w:rsidRPr="00684518" w:rsidRDefault="0035555A" w:rsidP="0035555A">
            <w:pPr>
              <w:spacing w:after="0" w:line="240" w:lineRule="auto"/>
              <w:jc w:val="center"/>
              <w:rPr>
                <w:rFonts w:ascii="Times New Roman" w:eastAsia="Times New Roman" w:hAnsi="Times New Roman" w:cs="Times New Roman"/>
                <w:iCs/>
                <w:lang w:val="uk-UA" w:eastAsia="ru-RU"/>
              </w:rPr>
            </w:pPr>
            <w:r w:rsidRPr="00684518">
              <w:rPr>
                <w:rFonts w:ascii="Times New Roman" w:eastAsia="Times New Roman" w:hAnsi="Times New Roman" w:cs="Times New Roman"/>
                <w:iCs/>
                <w:lang w:val="uk-UA" w:eastAsia="ru-RU"/>
              </w:rPr>
              <w:t>0,001</w:t>
            </w:r>
          </w:p>
        </w:tc>
      </w:tr>
      <w:tr w:rsidR="0035555A" w:rsidRPr="00684518" w14:paraId="1D68411B" w14:textId="77777777" w:rsidTr="0035555A">
        <w:trPr>
          <w:trHeight w:val="633"/>
          <w:jc w:val="center"/>
        </w:trPr>
        <w:tc>
          <w:tcPr>
            <w:tcW w:w="66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87BD3B8" w14:textId="77777777" w:rsidR="0035555A" w:rsidRPr="00684518" w:rsidRDefault="0035555A" w:rsidP="0035555A">
            <w:pPr>
              <w:spacing w:after="0" w:line="240" w:lineRule="auto"/>
              <w:jc w:val="center"/>
              <w:rPr>
                <w:rFonts w:ascii="Times New Roman" w:eastAsia="Times New Roman" w:hAnsi="Times New Roman" w:cs="Times New Roman"/>
                <w:iCs/>
                <w:lang w:val="uk-UA" w:eastAsia="ru-RU"/>
              </w:rPr>
            </w:pPr>
          </w:p>
        </w:tc>
        <w:tc>
          <w:tcPr>
            <w:tcW w:w="3384"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1760C45" w14:textId="77777777" w:rsidR="0035555A" w:rsidRPr="00684518" w:rsidRDefault="0035555A" w:rsidP="0035555A">
            <w:pPr>
              <w:spacing w:after="0" w:line="240" w:lineRule="auto"/>
              <w:rPr>
                <w:rFonts w:ascii="Times New Roman" w:eastAsia="Times New Roman" w:hAnsi="Times New Roman" w:cs="Times New Roman"/>
                <w:lang w:val="uk-UA" w:eastAsia="ru-RU"/>
              </w:rPr>
            </w:pPr>
            <w:r w:rsidRPr="00684518">
              <w:rPr>
                <w:rFonts w:ascii="Times New Roman" w:eastAsia="Times New Roman" w:hAnsi="Times New Roman" w:cs="Times New Roman"/>
                <w:b/>
                <w:lang w:val="uk-UA" w:eastAsia="ru-RU"/>
              </w:rPr>
              <w:t>Усього за виробничим та технологічним процесом, технологічним устаткуванням (установкою)</w:t>
            </w:r>
          </w:p>
        </w:tc>
        <w:tc>
          <w:tcPr>
            <w:tcW w:w="955"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8C15F0D" w14:textId="77777777" w:rsidR="0035555A" w:rsidRPr="00684518" w:rsidRDefault="0035555A" w:rsidP="0035555A">
            <w:pPr>
              <w:spacing w:after="0" w:line="240" w:lineRule="auto"/>
              <w:jc w:val="center"/>
              <w:rPr>
                <w:rFonts w:ascii="Times New Roman" w:eastAsia="Times New Roman" w:hAnsi="Times New Roman" w:cs="Times New Roman"/>
                <w:iCs/>
                <w:lang w:val="uk-UA" w:eastAsia="ru-RU"/>
              </w:rPr>
            </w:pPr>
            <w:r w:rsidRPr="00684518">
              <w:rPr>
                <w:rFonts w:ascii="Times New Roman" w:eastAsia="Times New Roman" w:hAnsi="Times New Roman" w:cs="Times New Roman"/>
                <w:iCs/>
                <w:lang w:val="uk-UA" w:eastAsia="ru-RU"/>
              </w:rPr>
              <w:t>0,075</w:t>
            </w:r>
          </w:p>
        </w:tc>
      </w:tr>
    </w:tbl>
    <w:p w14:paraId="43965D72" w14:textId="77777777" w:rsidR="0035555A" w:rsidRPr="00684518" w:rsidRDefault="0035555A" w:rsidP="0035555A">
      <w:pPr>
        <w:spacing w:after="0" w:line="240" w:lineRule="auto"/>
        <w:jc w:val="both"/>
        <w:rPr>
          <w:rFonts w:ascii="Times New Roman" w:eastAsia="Times New Roman" w:hAnsi="Times New Roman" w:cs="Times New Roman"/>
          <w:bCs/>
          <w:i/>
          <w:iCs/>
          <w:sz w:val="20"/>
          <w:szCs w:val="20"/>
          <w:lang w:val="uk-UA" w:eastAsia="ru-RU"/>
        </w:rPr>
      </w:pPr>
    </w:p>
    <w:p w14:paraId="7A8BBC2F" w14:textId="77777777" w:rsidR="0035555A" w:rsidRPr="00684518" w:rsidRDefault="0035555A" w:rsidP="0035555A">
      <w:pPr>
        <w:spacing w:after="0" w:line="240" w:lineRule="auto"/>
        <w:jc w:val="both"/>
        <w:rPr>
          <w:rFonts w:ascii="Times New Roman" w:eastAsia="Times New Roman" w:hAnsi="Times New Roman" w:cs="Times New Roman"/>
          <w:sz w:val="24"/>
          <w:szCs w:val="24"/>
          <w:lang w:val="uk-UA" w:eastAsia="ru-RU"/>
        </w:rPr>
      </w:pPr>
      <w:r w:rsidRPr="00684518">
        <w:rPr>
          <w:rFonts w:ascii="Times New Roman" w:eastAsia="Times New Roman" w:hAnsi="Times New Roman" w:cs="Times New Roman"/>
          <w:sz w:val="24"/>
          <w:szCs w:val="24"/>
          <w:lang w:val="uk-UA" w:eastAsia="ru-RU"/>
        </w:rPr>
        <w:lastRenderedPageBreak/>
        <w:t>Найменування виробничого та  технологічного процесу, технологічного  устаткування (установки):</w:t>
      </w:r>
    </w:p>
    <w:p w14:paraId="5DBF5075" w14:textId="77777777" w:rsidR="0035555A" w:rsidRPr="00684518" w:rsidRDefault="0035555A" w:rsidP="0035555A">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076"/>
          <w:tab w:val="left" w:pos="10992"/>
          <w:tab w:val="left" w:pos="11908"/>
          <w:tab w:val="left" w:pos="12824"/>
          <w:tab w:val="left" w:pos="13740"/>
          <w:tab w:val="left" w:pos="14656"/>
        </w:tabs>
        <w:spacing w:after="0" w:line="240" w:lineRule="auto"/>
        <w:ind w:right="157"/>
        <w:rPr>
          <w:rFonts w:ascii="Times New Roman" w:eastAsia="Times New Roman" w:hAnsi="Times New Roman" w:cs="Times New Roman"/>
          <w:sz w:val="24"/>
          <w:szCs w:val="24"/>
          <w:lang w:val="uk-UA" w:eastAsia="ru-RU"/>
        </w:rPr>
      </w:pPr>
      <w:r w:rsidRPr="00684518">
        <w:rPr>
          <w:rFonts w:ascii="Times New Roman" w:eastAsia="Times New Roman" w:hAnsi="Times New Roman" w:cs="Times New Roman"/>
          <w:sz w:val="24"/>
          <w:szCs w:val="24"/>
          <w:lang w:val="uk-UA" w:eastAsia="ru-RU"/>
        </w:rPr>
        <w:t>Викиди відпрацьованих газів дорожним транспортом</w:t>
      </w:r>
    </w:p>
    <w:p w14:paraId="0F7E7C3D" w14:textId="77777777" w:rsidR="0035555A" w:rsidRPr="00684518" w:rsidRDefault="0035555A" w:rsidP="0035555A">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076"/>
          <w:tab w:val="left" w:pos="10992"/>
          <w:tab w:val="left" w:pos="11908"/>
          <w:tab w:val="left" w:pos="12824"/>
          <w:tab w:val="left" w:pos="13740"/>
          <w:tab w:val="left" w:pos="14656"/>
        </w:tabs>
        <w:spacing w:after="0" w:line="240" w:lineRule="auto"/>
        <w:ind w:right="157"/>
        <w:jc w:val="right"/>
        <w:rPr>
          <w:rFonts w:ascii="Times New Roman" w:eastAsia="Times New Roman" w:hAnsi="Times New Roman" w:cs="Times New Roman"/>
          <w:sz w:val="24"/>
          <w:szCs w:val="24"/>
          <w:lang w:val="uk-UA" w:eastAsia="ru-RU"/>
        </w:rPr>
      </w:pPr>
      <w:r w:rsidRPr="00684518">
        <w:rPr>
          <w:rFonts w:ascii="Times New Roman" w:eastAsia="Times New Roman" w:hAnsi="Times New Roman" w:cs="Times New Roman"/>
          <w:color w:val="000000"/>
          <w:sz w:val="24"/>
          <w:szCs w:val="24"/>
          <w:lang w:val="uk-UA" w:eastAsia="x-none"/>
        </w:rPr>
        <w:t xml:space="preserve">код </w:t>
      </w:r>
      <w:r w:rsidRPr="00684518">
        <w:rPr>
          <w:rFonts w:ascii="Times New Roman" w:eastAsia="Times New Roman" w:hAnsi="Times New Roman" w:cs="Times New Roman"/>
          <w:bCs/>
          <w:color w:val="000000"/>
          <w:sz w:val="24"/>
          <w:szCs w:val="24"/>
          <w:lang w:val="uk-UA" w:eastAsia="x-none"/>
        </w:rPr>
        <w:t xml:space="preserve">NFR </w:t>
      </w:r>
      <w:r w:rsidRPr="00684518">
        <w:rPr>
          <w:rFonts w:ascii="Times New Roman" w:eastAsia="Times New Roman" w:hAnsi="Times New Roman" w:cs="Times New Roman"/>
          <w:b/>
          <w:color w:val="000000"/>
          <w:sz w:val="24"/>
          <w:szCs w:val="24"/>
          <w:u w:val="single"/>
          <w:lang w:val="uk-UA" w:eastAsia="x-none"/>
        </w:rPr>
        <w:t>1.A.3.b</w:t>
      </w:r>
    </w:p>
    <w:p w14:paraId="3E7DE589" w14:textId="77777777" w:rsidR="0035555A" w:rsidRPr="00684518" w:rsidRDefault="0035555A" w:rsidP="0035555A">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after="0" w:line="240" w:lineRule="auto"/>
        <w:ind w:right="157" w:firstLine="709"/>
        <w:jc w:val="right"/>
        <w:rPr>
          <w:rFonts w:ascii="Courier New" w:eastAsia="Times New Roman" w:hAnsi="Courier New" w:cs="Times New Roman"/>
          <w:color w:val="000000"/>
          <w:sz w:val="24"/>
          <w:szCs w:val="24"/>
          <w:lang w:val="uk-UA" w:eastAsia="x-none"/>
        </w:rPr>
      </w:pPr>
      <w:r w:rsidRPr="00684518">
        <w:rPr>
          <w:rFonts w:ascii="Times New Roman" w:eastAsia="Times New Roman" w:hAnsi="Times New Roman" w:cs="Times New Roman"/>
          <w:bCs/>
          <w:color w:val="000000"/>
          <w:sz w:val="24"/>
          <w:szCs w:val="24"/>
          <w:lang w:val="uk-UA" w:eastAsia="x-none"/>
        </w:rPr>
        <w:tab/>
      </w:r>
      <w:r w:rsidRPr="00684518">
        <w:rPr>
          <w:rFonts w:ascii="Times New Roman" w:eastAsia="Times New Roman" w:hAnsi="Times New Roman" w:cs="Times New Roman"/>
          <w:bCs/>
          <w:color w:val="000000"/>
          <w:sz w:val="24"/>
          <w:szCs w:val="24"/>
          <w:lang w:val="uk-UA" w:eastAsia="x-none"/>
        </w:rPr>
        <w:tab/>
      </w:r>
      <w:r w:rsidRPr="00684518">
        <w:rPr>
          <w:rFonts w:ascii="Times New Roman" w:eastAsia="Times New Roman" w:hAnsi="Times New Roman" w:cs="Times New Roman"/>
          <w:bCs/>
          <w:color w:val="000000"/>
          <w:sz w:val="24"/>
          <w:szCs w:val="24"/>
          <w:lang w:val="uk-UA" w:eastAsia="x-none"/>
        </w:rPr>
        <w:tab/>
      </w:r>
      <w:r w:rsidRPr="00684518">
        <w:rPr>
          <w:rFonts w:ascii="Times New Roman" w:eastAsia="Times New Roman" w:hAnsi="Times New Roman" w:cs="Times New Roman"/>
          <w:bCs/>
          <w:color w:val="000000"/>
          <w:sz w:val="24"/>
          <w:szCs w:val="24"/>
          <w:lang w:val="uk-UA" w:eastAsia="x-none"/>
        </w:rPr>
        <w:tab/>
      </w:r>
      <w:r w:rsidRPr="00684518">
        <w:rPr>
          <w:rFonts w:ascii="Times New Roman" w:eastAsia="Times New Roman" w:hAnsi="Times New Roman" w:cs="Times New Roman"/>
          <w:b/>
          <w:color w:val="000000"/>
          <w:sz w:val="24"/>
          <w:szCs w:val="24"/>
          <w:lang w:val="uk-UA" w:eastAsia="x-none"/>
        </w:rPr>
        <w:t xml:space="preserve">Таблиця 6.9 </w:t>
      </w:r>
      <w:r w:rsidRPr="00684518">
        <w:rPr>
          <w:rFonts w:ascii="Times New Roman" w:eastAsia="Times New Roman" w:hAnsi="Times New Roman" w:cs="Times New Roman"/>
          <w:i/>
          <w:color w:val="000000"/>
          <w:sz w:val="24"/>
          <w:szCs w:val="24"/>
          <w:lang w:val="uk-UA" w:eastAsia="x-none"/>
        </w:rPr>
        <w:t>(6.8 згідно Інструкції)</w:t>
      </w:r>
    </w:p>
    <w:tbl>
      <w:tblPr>
        <w:tblW w:w="5000" w:type="pct"/>
        <w:jc w:val="center"/>
        <w:tblCellMar>
          <w:left w:w="0" w:type="dxa"/>
          <w:right w:w="0" w:type="dxa"/>
        </w:tblCellMar>
        <w:tblLook w:val="04A0" w:firstRow="1" w:lastRow="0" w:firstColumn="1" w:lastColumn="0" w:noHBand="0" w:noVBand="1"/>
      </w:tblPr>
      <w:tblGrid>
        <w:gridCol w:w="1297"/>
        <w:gridCol w:w="6641"/>
        <w:gridCol w:w="1874"/>
      </w:tblGrid>
      <w:tr w:rsidR="0035555A" w:rsidRPr="00684518" w14:paraId="79616891" w14:textId="77777777" w:rsidTr="00DC696B">
        <w:trPr>
          <w:trHeight w:val="978"/>
          <w:jc w:val="center"/>
        </w:trPr>
        <w:tc>
          <w:tcPr>
            <w:tcW w:w="4045" w:type="pct"/>
            <w:gridSpan w:val="2"/>
            <w:tcBorders>
              <w:top w:val="double" w:sz="4" w:space="0" w:color="auto"/>
              <w:left w:val="double" w:sz="4" w:space="0" w:color="auto"/>
              <w:bottom w:val="double" w:sz="4" w:space="0" w:color="auto"/>
              <w:right w:val="double" w:sz="4" w:space="0" w:color="auto"/>
            </w:tcBorders>
            <w:shd w:val="clear" w:color="auto" w:fill="F2F2F2"/>
            <w:tcMar>
              <w:top w:w="15" w:type="dxa"/>
              <w:left w:w="15" w:type="dxa"/>
              <w:bottom w:w="0" w:type="dxa"/>
              <w:right w:w="15" w:type="dxa"/>
            </w:tcMar>
            <w:vAlign w:val="center"/>
            <w:hideMark/>
          </w:tcPr>
          <w:p w14:paraId="7EDB9215" w14:textId="77777777" w:rsidR="0035555A" w:rsidRPr="00684518" w:rsidRDefault="0035555A" w:rsidP="0035555A">
            <w:pPr>
              <w:spacing w:after="0" w:line="240" w:lineRule="auto"/>
              <w:jc w:val="center"/>
              <w:rPr>
                <w:rFonts w:ascii="Times New Roman" w:eastAsia="Times New Roman" w:hAnsi="Times New Roman" w:cs="Times New Roman"/>
                <w:b/>
                <w:color w:val="000000"/>
                <w:lang w:val="uk-UA"/>
              </w:rPr>
            </w:pPr>
            <w:r w:rsidRPr="00684518">
              <w:rPr>
                <w:rFonts w:ascii="Times New Roman" w:eastAsia="Times New Roman" w:hAnsi="Times New Roman" w:cs="Times New Roman"/>
                <w:b/>
                <w:color w:val="000000"/>
                <w:lang w:val="uk-UA"/>
              </w:rPr>
              <w:t>Забруднююча речовина</w:t>
            </w:r>
          </w:p>
        </w:tc>
        <w:tc>
          <w:tcPr>
            <w:tcW w:w="955" w:type="pct"/>
            <w:vMerge w:val="restart"/>
            <w:tcBorders>
              <w:top w:val="double" w:sz="4" w:space="0" w:color="auto"/>
              <w:left w:val="double" w:sz="4" w:space="0" w:color="auto"/>
              <w:right w:val="double" w:sz="4" w:space="0" w:color="auto"/>
            </w:tcBorders>
            <w:shd w:val="clear" w:color="auto" w:fill="F2F2F2"/>
            <w:tcMar>
              <w:top w:w="15" w:type="dxa"/>
              <w:left w:w="15" w:type="dxa"/>
              <w:bottom w:w="0" w:type="dxa"/>
              <w:right w:w="15" w:type="dxa"/>
            </w:tcMar>
            <w:vAlign w:val="center"/>
            <w:hideMark/>
          </w:tcPr>
          <w:p w14:paraId="48803440" w14:textId="77777777" w:rsidR="0035555A" w:rsidRPr="00684518" w:rsidRDefault="0035555A" w:rsidP="0035555A">
            <w:pPr>
              <w:spacing w:after="0" w:line="240" w:lineRule="auto"/>
              <w:jc w:val="center"/>
              <w:rPr>
                <w:rFonts w:ascii="Times New Roman" w:eastAsia="Times New Roman" w:hAnsi="Times New Roman" w:cs="Times New Roman"/>
                <w:b/>
                <w:color w:val="000000"/>
                <w:lang w:val="uk-UA"/>
              </w:rPr>
            </w:pPr>
            <w:r w:rsidRPr="00684518">
              <w:rPr>
                <w:rFonts w:ascii="Times New Roman" w:eastAsia="Times New Roman" w:hAnsi="Times New Roman" w:cs="Times New Roman"/>
                <w:b/>
                <w:color w:val="000000"/>
                <w:lang w:val="uk-UA"/>
              </w:rPr>
              <w:t>Потенційний викид забруднюючої речовини, тонн, з трьома десятковими знаками</w:t>
            </w:r>
          </w:p>
        </w:tc>
      </w:tr>
      <w:tr w:rsidR="0035555A" w:rsidRPr="00684518" w14:paraId="504E9758" w14:textId="77777777" w:rsidTr="00DC696B">
        <w:trPr>
          <w:trHeight w:val="978"/>
          <w:jc w:val="center"/>
        </w:trPr>
        <w:tc>
          <w:tcPr>
            <w:tcW w:w="661" w:type="pct"/>
            <w:tcBorders>
              <w:top w:val="double" w:sz="4" w:space="0" w:color="auto"/>
              <w:left w:val="double" w:sz="4" w:space="0" w:color="auto"/>
              <w:bottom w:val="double" w:sz="4" w:space="0" w:color="auto"/>
              <w:right w:val="double" w:sz="4" w:space="0" w:color="auto"/>
            </w:tcBorders>
            <w:shd w:val="clear" w:color="auto" w:fill="F2F2F2"/>
            <w:tcMar>
              <w:top w:w="15" w:type="dxa"/>
              <w:left w:w="15" w:type="dxa"/>
              <w:bottom w:w="0" w:type="dxa"/>
              <w:right w:w="15" w:type="dxa"/>
            </w:tcMar>
            <w:vAlign w:val="center"/>
            <w:hideMark/>
          </w:tcPr>
          <w:p w14:paraId="28F58368" w14:textId="77777777" w:rsidR="0035555A" w:rsidRPr="00684518" w:rsidRDefault="0035555A" w:rsidP="0035555A">
            <w:pPr>
              <w:spacing w:after="0" w:line="240" w:lineRule="auto"/>
              <w:jc w:val="center"/>
              <w:rPr>
                <w:rFonts w:ascii="Times New Roman" w:eastAsia="Times New Roman" w:hAnsi="Times New Roman" w:cs="Times New Roman"/>
                <w:b/>
                <w:color w:val="000000"/>
                <w:lang w:val="uk-UA"/>
              </w:rPr>
            </w:pPr>
            <w:r w:rsidRPr="00684518">
              <w:rPr>
                <w:rFonts w:ascii="Times New Roman" w:eastAsia="Times New Roman" w:hAnsi="Times New Roman" w:cs="Times New Roman"/>
                <w:b/>
                <w:color w:val="000000"/>
                <w:lang w:val="uk-UA"/>
              </w:rPr>
              <w:t>Код</w:t>
            </w:r>
          </w:p>
        </w:tc>
        <w:tc>
          <w:tcPr>
            <w:tcW w:w="3384" w:type="pct"/>
            <w:tcBorders>
              <w:top w:val="double" w:sz="4" w:space="0" w:color="auto"/>
              <w:left w:val="double" w:sz="4" w:space="0" w:color="auto"/>
              <w:bottom w:val="double" w:sz="4" w:space="0" w:color="auto"/>
              <w:right w:val="double" w:sz="4" w:space="0" w:color="auto"/>
            </w:tcBorders>
            <w:shd w:val="clear" w:color="auto" w:fill="F2F2F2"/>
            <w:tcMar>
              <w:top w:w="15" w:type="dxa"/>
              <w:left w:w="15" w:type="dxa"/>
              <w:bottom w:w="0" w:type="dxa"/>
              <w:right w:w="15" w:type="dxa"/>
            </w:tcMar>
            <w:vAlign w:val="center"/>
            <w:hideMark/>
          </w:tcPr>
          <w:p w14:paraId="6DBEE2A7" w14:textId="77777777" w:rsidR="0035555A" w:rsidRPr="00684518" w:rsidRDefault="0035555A" w:rsidP="0035555A">
            <w:pPr>
              <w:spacing w:after="0" w:line="240" w:lineRule="auto"/>
              <w:jc w:val="center"/>
              <w:rPr>
                <w:rFonts w:ascii="Times New Roman" w:eastAsia="Times New Roman" w:hAnsi="Times New Roman" w:cs="Times New Roman"/>
                <w:b/>
                <w:color w:val="000000"/>
                <w:lang w:val="uk-UA"/>
              </w:rPr>
            </w:pPr>
            <w:r w:rsidRPr="00684518">
              <w:rPr>
                <w:rFonts w:ascii="Times New Roman" w:eastAsia="Times New Roman" w:hAnsi="Times New Roman" w:cs="Times New Roman"/>
                <w:b/>
                <w:color w:val="000000"/>
                <w:lang w:val="uk-UA"/>
              </w:rPr>
              <w:t>найменування</w:t>
            </w:r>
          </w:p>
        </w:tc>
        <w:tc>
          <w:tcPr>
            <w:tcW w:w="955" w:type="pct"/>
            <w:vMerge/>
            <w:tcBorders>
              <w:left w:val="double" w:sz="4" w:space="0" w:color="auto"/>
              <w:bottom w:val="double" w:sz="4" w:space="0" w:color="auto"/>
              <w:right w:val="double" w:sz="4" w:space="0" w:color="auto"/>
            </w:tcBorders>
            <w:shd w:val="clear" w:color="auto" w:fill="F2F2F2"/>
            <w:tcMar>
              <w:top w:w="15" w:type="dxa"/>
              <w:left w:w="15" w:type="dxa"/>
              <w:bottom w:w="0" w:type="dxa"/>
              <w:right w:w="15" w:type="dxa"/>
            </w:tcMar>
            <w:vAlign w:val="center"/>
            <w:hideMark/>
          </w:tcPr>
          <w:p w14:paraId="4F0A1182" w14:textId="77777777" w:rsidR="0035555A" w:rsidRPr="00684518" w:rsidRDefault="0035555A" w:rsidP="0035555A">
            <w:pPr>
              <w:spacing w:after="0" w:line="240" w:lineRule="auto"/>
              <w:jc w:val="center"/>
              <w:rPr>
                <w:rFonts w:ascii="Times New Roman" w:eastAsia="Times New Roman" w:hAnsi="Times New Roman" w:cs="Times New Roman"/>
                <w:b/>
                <w:color w:val="000000"/>
                <w:lang w:val="uk-UA"/>
              </w:rPr>
            </w:pPr>
          </w:p>
        </w:tc>
      </w:tr>
      <w:tr w:rsidR="0035555A" w:rsidRPr="00684518" w14:paraId="03D3223F" w14:textId="77777777" w:rsidTr="00DC696B">
        <w:trPr>
          <w:trHeight w:val="285"/>
          <w:jc w:val="center"/>
        </w:trPr>
        <w:tc>
          <w:tcPr>
            <w:tcW w:w="661" w:type="pct"/>
            <w:tcBorders>
              <w:top w:val="double" w:sz="4" w:space="0" w:color="auto"/>
              <w:left w:val="double" w:sz="4" w:space="0" w:color="auto"/>
              <w:bottom w:val="double" w:sz="4" w:space="0" w:color="auto"/>
              <w:right w:val="double" w:sz="4" w:space="0" w:color="auto"/>
            </w:tcBorders>
            <w:shd w:val="clear" w:color="auto" w:fill="F2F2F2"/>
            <w:tcMar>
              <w:top w:w="15" w:type="dxa"/>
              <w:left w:w="15" w:type="dxa"/>
              <w:bottom w:w="0" w:type="dxa"/>
              <w:right w:w="15" w:type="dxa"/>
            </w:tcMar>
            <w:vAlign w:val="center"/>
            <w:hideMark/>
          </w:tcPr>
          <w:p w14:paraId="7210F31E" w14:textId="77777777" w:rsidR="0035555A" w:rsidRPr="00684518" w:rsidRDefault="0035555A" w:rsidP="0035555A">
            <w:pPr>
              <w:spacing w:after="0" w:line="240" w:lineRule="auto"/>
              <w:jc w:val="center"/>
              <w:rPr>
                <w:rFonts w:ascii="Times New Roman" w:eastAsia="Times New Roman" w:hAnsi="Times New Roman" w:cs="Times New Roman"/>
                <w:b/>
                <w:color w:val="000000"/>
                <w:lang w:val="uk-UA"/>
              </w:rPr>
            </w:pPr>
            <w:r w:rsidRPr="00684518">
              <w:rPr>
                <w:rFonts w:ascii="Times New Roman" w:eastAsia="Times New Roman" w:hAnsi="Times New Roman" w:cs="Times New Roman"/>
                <w:b/>
                <w:color w:val="000000"/>
                <w:lang w:val="uk-UA"/>
              </w:rPr>
              <w:t>1</w:t>
            </w:r>
          </w:p>
        </w:tc>
        <w:tc>
          <w:tcPr>
            <w:tcW w:w="3384" w:type="pct"/>
            <w:tcBorders>
              <w:top w:val="double" w:sz="4" w:space="0" w:color="auto"/>
              <w:left w:val="double" w:sz="4" w:space="0" w:color="auto"/>
              <w:bottom w:val="double" w:sz="4" w:space="0" w:color="auto"/>
              <w:right w:val="double" w:sz="4" w:space="0" w:color="auto"/>
            </w:tcBorders>
            <w:shd w:val="clear" w:color="auto" w:fill="F2F2F2"/>
            <w:tcMar>
              <w:top w:w="15" w:type="dxa"/>
              <w:left w:w="15" w:type="dxa"/>
              <w:bottom w:w="0" w:type="dxa"/>
              <w:right w:w="15" w:type="dxa"/>
            </w:tcMar>
            <w:vAlign w:val="center"/>
            <w:hideMark/>
          </w:tcPr>
          <w:p w14:paraId="0F4BB22C" w14:textId="77777777" w:rsidR="0035555A" w:rsidRPr="00684518" w:rsidRDefault="0035555A" w:rsidP="0035555A">
            <w:pPr>
              <w:spacing w:after="0" w:line="240" w:lineRule="auto"/>
              <w:jc w:val="center"/>
              <w:rPr>
                <w:rFonts w:ascii="Times New Roman" w:eastAsia="Times New Roman" w:hAnsi="Times New Roman" w:cs="Times New Roman"/>
                <w:b/>
                <w:color w:val="000000"/>
                <w:lang w:val="uk-UA"/>
              </w:rPr>
            </w:pPr>
            <w:r w:rsidRPr="00684518">
              <w:rPr>
                <w:rFonts w:ascii="Times New Roman" w:eastAsia="Times New Roman" w:hAnsi="Times New Roman" w:cs="Times New Roman"/>
                <w:b/>
                <w:color w:val="000000"/>
                <w:lang w:val="uk-UA"/>
              </w:rPr>
              <w:t>2</w:t>
            </w:r>
          </w:p>
        </w:tc>
        <w:tc>
          <w:tcPr>
            <w:tcW w:w="955" w:type="pct"/>
            <w:tcBorders>
              <w:top w:val="double" w:sz="4" w:space="0" w:color="auto"/>
              <w:left w:val="double" w:sz="4" w:space="0" w:color="auto"/>
              <w:bottom w:val="double" w:sz="4" w:space="0" w:color="auto"/>
              <w:right w:val="double" w:sz="4" w:space="0" w:color="auto"/>
            </w:tcBorders>
            <w:shd w:val="clear" w:color="auto" w:fill="F2F2F2"/>
            <w:tcMar>
              <w:top w:w="15" w:type="dxa"/>
              <w:left w:w="15" w:type="dxa"/>
              <w:bottom w:w="0" w:type="dxa"/>
              <w:right w:w="15" w:type="dxa"/>
            </w:tcMar>
            <w:vAlign w:val="center"/>
            <w:hideMark/>
          </w:tcPr>
          <w:p w14:paraId="65FF0797" w14:textId="77777777" w:rsidR="0035555A" w:rsidRPr="00684518" w:rsidRDefault="0035555A" w:rsidP="0035555A">
            <w:pPr>
              <w:spacing w:after="0" w:line="240" w:lineRule="auto"/>
              <w:jc w:val="center"/>
              <w:rPr>
                <w:rFonts w:ascii="Times New Roman" w:eastAsia="Times New Roman" w:hAnsi="Times New Roman" w:cs="Times New Roman"/>
                <w:b/>
                <w:color w:val="000000"/>
                <w:lang w:val="uk-UA"/>
              </w:rPr>
            </w:pPr>
            <w:r w:rsidRPr="00684518">
              <w:rPr>
                <w:rFonts w:ascii="Times New Roman" w:eastAsia="Times New Roman" w:hAnsi="Times New Roman" w:cs="Times New Roman"/>
                <w:b/>
                <w:color w:val="000000"/>
                <w:lang w:val="uk-UA"/>
              </w:rPr>
              <w:t>3</w:t>
            </w:r>
          </w:p>
        </w:tc>
      </w:tr>
      <w:tr w:rsidR="0035555A" w:rsidRPr="00684518" w14:paraId="43871AAE" w14:textId="77777777" w:rsidTr="00DC696B">
        <w:trPr>
          <w:trHeight w:val="506"/>
          <w:jc w:val="center"/>
        </w:trPr>
        <w:tc>
          <w:tcPr>
            <w:tcW w:w="661"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5D57E10" w14:textId="77777777" w:rsidR="0035555A" w:rsidRPr="00684518" w:rsidRDefault="0035555A" w:rsidP="0035555A">
            <w:pPr>
              <w:spacing w:after="0" w:line="240" w:lineRule="auto"/>
              <w:jc w:val="center"/>
              <w:rPr>
                <w:rFonts w:ascii="Times New Roman" w:eastAsia="Times New Roman" w:hAnsi="Times New Roman" w:cs="Times New Roman"/>
                <w:iCs/>
                <w:lang w:val="uk-UA" w:eastAsia="ru-RU"/>
              </w:rPr>
            </w:pPr>
            <w:r w:rsidRPr="00684518">
              <w:rPr>
                <w:rFonts w:ascii="Times New Roman" w:eastAsia="Times New Roman" w:hAnsi="Times New Roman" w:cs="Times New Roman"/>
                <w:iCs/>
                <w:lang w:val="uk-UA" w:eastAsia="ru-RU"/>
              </w:rPr>
              <w:t>04001</w:t>
            </w:r>
          </w:p>
        </w:tc>
        <w:tc>
          <w:tcPr>
            <w:tcW w:w="3384" w:type="pct"/>
            <w:tcBorders>
              <w:top w:val="nil"/>
              <w:left w:val="nil"/>
              <w:bottom w:val="single" w:sz="4" w:space="0" w:color="auto"/>
              <w:right w:val="single" w:sz="4" w:space="0" w:color="auto"/>
            </w:tcBorders>
            <w:tcMar>
              <w:top w:w="15" w:type="dxa"/>
              <w:left w:w="15" w:type="dxa"/>
              <w:bottom w:w="0" w:type="dxa"/>
              <w:right w:w="15" w:type="dxa"/>
            </w:tcMar>
            <w:vAlign w:val="center"/>
          </w:tcPr>
          <w:p w14:paraId="7A5207F9" w14:textId="77777777" w:rsidR="0035555A" w:rsidRPr="00684518" w:rsidRDefault="0035555A" w:rsidP="0035555A">
            <w:pPr>
              <w:spacing w:after="0" w:line="240" w:lineRule="auto"/>
              <w:rPr>
                <w:rFonts w:ascii="Times New Roman" w:eastAsia="Times New Roman" w:hAnsi="Times New Roman" w:cs="Times New Roman"/>
                <w:iCs/>
                <w:lang w:val="uk-UA" w:eastAsia="ru-RU"/>
              </w:rPr>
            </w:pPr>
            <w:r w:rsidRPr="00684518">
              <w:rPr>
                <w:rFonts w:ascii="Times New Roman" w:eastAsia="Times New Roman" w:hAnsi="Times New Roman" w:cs="Times New Roman"/>
                <w:iCs/>
                <w:lang w:val="uk-UA" w:eastAsia="ru-RU"/>
              </w:rPr>
              <w:t>Оксиди азоту (оксид та діоксид азоту) у перерахунку на діоксид азоту</w:t>
            </w:r>
          </w:p>
        </w:tc>
        <w:tc>
          <w:tcPr>
            <w:tcW w:w="955" w:type="pct"/>
            <w:tcBorders>
              <w:top w:val="nil"/>
              <w:left w:val="nil"/>
              <w:bottom w:val="single" w:sz="4" w:space="0" w:color="auto"/>
              <w:right w:val="single" w:sz="4" w:space="0" w:color="auto"/>
            </w:tcBorders>
            <w:tcMar>
              <w:top w:w="15" w:type="dxa"/>
              <w:left w:w="15" w:type="dxa"/>
              <w:bottom w:w="0" w:type="dxa"/>
              <w:right w:w="15" w:type="dxa"/>
            </w:tcMar>
            <w:vAlign w:val="center"/>
          </w:tcPr>
          <w:p w14:paraId="3808C555" w14:textId="77777777" w:rsidR="0035555A" w:rsidRPr="00684518" w:rsidRDefault="0035555A" w:rsidP="0035555A">
            <w:pPr>
              <w:spacing w:after="0" w:line="240" w:lineRule="auto"/>
              <w:jc w:val="center"/>
              <w:rPr>
                <w:rFonts w:ascii="Times New Roman" w:eastAsia="Times New Roman" w:hAnsi="Times New Roman" w:cs="Times New Roman"/>
                <w:iCs/>
                <w:lang w:val="uk-UA" w:eastAsia="ru-RU"/>
              </w:rPr>
            </w:pPr>
            <w:r w:rsidRPr="00684518">
              <w:rPr>
                <w:rFonts w:ascii="Times New Roman" w:eastAsia="Times New Roman" w:hAnsi="Times New Roman" w:cs="Times New Roman"/>
                <w:iCs/>
                <w:lang w:val="uk-UA" w:eastAsia="ru-RU"/>
              </w:rPr>
              <w:t>0,695</w:t>
            </w:r>
          </w:p>
        </w:tc>
      </w:tr>
      <w:tr w:rsidR="0035555A" w:rsidRPr="00684518" w14:paraId="345461B6" w14:textId="77777777" w:rsidTr="00DC696B">
        <w:trPr>
          <w:trHeight w:val="432"/>
          <w:jc w:val="center"/>
        </w:trPr>
        <w:tc>
          <w:tcPr>
            <w:tcW w:w="661"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1176605" w14:textId="77777777" w:rsidR="0035555A" w:rsidRPr="00684518" w:rsidRDefault="0035555A" w:rsidP="0035555A">
            <w:pPr>
              <w:spacing w:after="0" w:line="240" w:lineRule="auto"/>
              <w:jc w:val="center"/>
              <w:rPr>
                <w:rFonts w:ascii="Times New Roman" w:eastAsia="Times New Roman" w:hAnsi="Times New Roman" w:cs="Times New Roman"/>
                <w:iCs/>
                <w:lang w:val="uk-UA" w:eastAsia="ru-RU"/>
              </w:rPr>
            </w:pPr>
            <w:r w:rsidRPr="00684518">
              <w:rPr>
                <w:rFonts w:ascii="Times New Roman" w:eastAsia="Times New Roman" w:hAnsi="Times New Roman" w:cs="Times New Roman"/>
                <w:iCs/>
                <w:lang w:val="uk-UA" w:eastAsia="ru-RU"/>
              </w:rPr>
              <w:t>05001</w:t>
            </w:r>
          </w:p>
        </w:tc>
        <w:tc>
          <w:tcPr>
            <w:tcW w:w="3384" w:type="pct"/>
            <w:tcBorders>
              <w:top w:val="nil"/>
              <w:left w:val="nil"/>
              <w:bottom w:val="single" w:sz="4" w:space="0" w:color="auto"/>
              <w:right w:val="single" w:sz="4" w:space="0" w:color="auto"/>
            </w:tcBorders>
            <w:tcMar>
              <w:top w:w="15" w:type="dxa"/>
              <w:left w:w="15" w:type="dxa"/>
              <w:bottom w:w="0" w:type="dxa"/>
              <w:right w:w="15" w:type="dxa"/>
            </w:tcMar>
            <w:vAlign w:val="center"/>
          </w:tcPr>
          <w:p w14:paraId="69B19B5D" w14:textId="77777777" w:rsidR="0035555A" w:rsidRPr="00684518" w:rsidRDefault="0035555A" w:rsidP="0035555A">
            <w:pPr>
              <w:spacing w:after="0" w:line="240" w:lineRule="auto"/>
              <w:rPr>
                <w:rFonts w:ascii="Times New Roman" w:eastAsia="Times New Roman" w:hAnsi="Times New Roman" w:cs="Times New Roman"/>
                <w:iCs/>
                <w:lang w:val="uk-UA" w:eastAsia="ru-RU"/>
              </w:rPr>
            </w:pPr>
            <w:r w:rsidRPr="00684518">
              <w:rPr>
                <w:rFonts w:ascii="Times New Roman" w:eastAsia="Times New Roman" w:hAnsi="Times New Roman" w:cs="Times New Roman"/>
                <w:lang w:val="uk-UA" w:eastAsia="ru-RU"/>
              </w:rPr>
              <w:t>Ангідрид сірчистий</w:t>
            </w:r>
          </w:p>
        </w:tc>
        <w:tc>
          <w:tcPr>
            <w:tcW w:w="955" w:type="pct"/>
            <w:tcBorders>
              <w:top w:val="nil"/>
              <w:left w:val="nil"/>
              <w:bottom w:val="single" w:sz="4" w:space="0" w:color="auto"/>
              <w:right w:val="single" w:sz="4" w:space="0" w:color="auto"/>
            </w:tcBorders>
            <w:tcMar>
              <w:top w:w="15" w:type="dxa"/>
              <w:left w:w="15" w:type="dxa"/>
              <w:bottom w:w="0" w:type="dxa"/>
              <w:right w:w="15" w:type="dxa"/>
            </w:tcMar>
            <w:vAlign w:val="center"/>
          </w:tcPr>
          <w:p w14:paraId="5DA23EE9" w14:textId="77777777" w:rsidR="0035555A" w:rsidRPr="00684518" w:rsidRDefault="0035555A" w:rsidP="0035555A">
            <w:pPr>
              <w:spacing w:after="0" w:line="240" w:lineRule="auto"/>
              <w:jc w:val="center"/>
              <w:rPr>
                <w:rFonts w:ascii="Times New Roman" w:eastAsia="Times New Roman" w:hAnsi="Times New Roman" w:cs="Times New Roman"/>
                <w:iCs/>
                <w:lang w:val="uk-UA" w:eastAsia="ru-RU"/>
              </w:rPr>
            </w:pPr>
            <w:r w:rsidRPr="00684518">
              <w:rPr>
                <w:rFonts w:ascii="Times New Roman" w:eastAsia="Times New Roman" w:hAnsi="Times New Roman" w:cs="Times New Roman"/>
                <w:iCs/>
                <w:lang w:val="uk-UA" w:eastAsia="ru-RU"/>
              </w:rPr>
              <w:t>0,036</w:t>
            </w:r>
          </w:p>
        </w:tc>
      </w:tr>
      <w:tr w:rsidR="0035555A" w:rsidRPr="00684518" w14:paraId="7761CE51" w14:textId="77777777" w:rsidTr="00DC696B">
        <w:trPr>
          <w:trHeight w:val="432"/>
          <w:jc w:val="center"/>
        </w:trPr>
        <w:tc>
          <w:tcPr>
            <w:tcW w:w="661"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43560A1" w14:textId="77777777" w:rsidR="0035555A" w:rsidRPr="00684518" w:rsidRDefault="0035555A" w:rsidP="0035555A">
            <w:pPr>
              <w:spacing w:after="0" w:line="240" w:lineRule="auto"/>
              <w:jc w:val="center"/>
              <w:rPr>
                <w:rFonts w:ascii="Times New Roman" w:eastAsia="Times New Roman" w:hAnsi="Times New Roman" w:cs="Times New Roman"/>
                <w:iCs/>
                <w:lang w:val="uk-UA" w:eastAsia="ru-RU"/>
              </w:rPr>
            </w:pPr>
            <w:r w:rsidRPr="00684518">
              <w:rPr>
                <w:rFonts w:ascii="Times New Roman" w:eastAsia="Times New Roman" w:hAnsi="Times New Roman" w:cs="Times New Roman"/>
                <w:iCs/>
                <w:lang w:val="uk-UA" w:eastAsia="ru-RU"/>
              </w:rPr>
              <w:t>06000</w:t>
            </w:r>
          </w:p>
        </w:tc>
        <w:tc>
          <w:tcPr>
            <w:tcW w:w="3384" w:type="pct"/>
            <w:tcBorders>
              <w:top w:val="nil"/>
              <w:left w:val="nil"/>
              <w:bottom w:val="single" w:sz="4" w:space="0" w:color="auto"/>
              <w:right w:val="single" w:sz="4" w:space="0" w:color="auto"/>
            </w:tcBorders>
            <w:tcMar>
              <w:top w:w="15" w:type="dxa"/>
              <w:left w:w="15" w:type="dxa"/>
              <w:bottom w:w="0" w:type="dxa"/>
              <w:right w:w="15" w:type="dxa"/>
            </w:tcMar>
            <w:vAlign w:val="center"/>
          </w:tcPr>
          <w:p w14:paraId="2EC8CE57" w14:textId="77777777" w:rsidR="0035555A" w:rsidRPr="00684518" w:rsidRDefault="0035555A" w:rsidP="0035555A">
            <w:pPr>
              <w:spacing w:after="0" w:line="240" w:lineRule="auto"/>
              <w:rPr>
                <w:rFonts w:ascii="Times New Roman" w:eastAsia="Times New Roman" w:hAnsi="Times New Roman" w:cs="Times New Roman"/>
                <w:iCs/>
                <w:lang w:val="uk-UA" w:eastAsia="ru-RU"/>
              </w:rPr>
            </w:pPr>
            <w:r w:rsidRPr="00684518">
              <w:rPr>
                <w:rFonts w:ascii="Times New Roman" w:eastAsia="Times New Roman" w:hAnsi="Times New Roman" w:cs="Times New Roman"/>
                <w:iCs/>
                <w:lang w:val="uk-UA" w:eastAsia="ru-RU"/>
              </w:rPr>
              <w:t>Оксид вуглецю</w:t>
            </w:r>
          </w:p>
        </w:tc>
        <w:tc>
          <w:tcPr>
            <w:tcW w:w="955" w:type="pct"/>
            <w:tcBorders>
              <w:top w:val="nil"/>
              <w:left w:val="nil"/>
              <w:bottom w:val="single" w:sz="4" w:space="0" w:color="auto"/>
              <w:right w:val="single" w:sz="4" w:space="0" w:color="auto"/>
            </w:tcBorders>
            <w:tcMar>
              <w:top w:w="15" w:type="dxa"/>
              <w:left w:w="15" w:type="dxa"/>
              <w:bottom w:w="0" w:type="dxa"/>
              <w:right w:w="15" w:type="dxa"/>
            </w:tcMar>
            <w:vAlign w:val="center"/>
          </w:tcPr>
          <w:p w14:paraId="68A0AEE1" w14:textId="77777777" w:rsidR="0035555A" w:rsidRPr="00684518" w:rsidRDefault="0035555A" w:rsidP="0035555A">
            <w:pPr>
              <w:spacing w:after="0" w:line="240" w:lineRule="auto"/>
              <w:jc w:val="center"/>
              <w:rPr>
                <w:rFonts w:ascii="Times New Roman" w:eastAsia="Times New Roman" w:hAnsi="Times New Roman" w:cs="Times New Roman"/>
                <w:iCs/>
                <w:lang w:val="uk-UA" w:eastAsia="ru-RU"/>
              </w:rPr>
            </w:pPr>
            <w:r w:rsidRPr="00684518">
              <w:rPr>
                <w:rFonts w:ascii="Times New Roman" w:eastAsia="Times New Roman" w:hAnsi="Times New Roman" w:cs="Times New Roman"/>
                <w:iCs/>
                <w:lang w:val="uk-UA" w:eastAsia="ru-RU"/>
              </w:rPr>
              <w:t>10,564</w:t>
            </w:r>
          </w:p>
        </w:tc>
      </w:tr>
      <w:tr w:rsidR="0035555A" w:rsidRPr="00684518" w14:paraId="5F83619B" w14:textId="77777777" w:rsidTr="00DC696B">
        <w:trPr>
          <w:trHeight w:val="432"/>
          <w:jc w:val="center"/>
        </w:trPr>
        <w:tc>
          <w:tcPr>
            <w:tcW w:w="661"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E34FECB" w14:textId="77777777" w:rsidR="0035555A" w:rsidRPr="00684518" w:rsidRDefault="0035555A" w:rsidP="0035555A">
            <w:pPr>
              <w:spacing w:after="0" w:line="240" w:lineRule="auto"/>
              <w:jc w:val="center"/>
              <w:rPr>
                <w:rFonts w:ascii="Times New Roman" w:eastAsia="Times New Roman" w:hAnsi="Times New Roman" w:cs="Times New Roman"/>
                <w:iCs/>
                <w:lang w:val="uk-UA" w:eastAsia="ru-RU"/>
              </w:rPr>
            </w:pPr>
            <w:r w:rsidRPr="00684518">
              <w:rPr>
                <w:rFonts w:ascii="Times New Roman" w:eastAsia="Times New Roman" w:hAnsi="Times New Roman" w:cs="Times New Roman"/>
                <w:lang w:val="uk-UA" w:eastAsia="ru-RU"/>
              </w:rPr>
              <w:t>11000</w:t>
            </w:r>
          </w:p>
        </w:tc>
        <w:tc>
          <w:tcPr>
            <w:tcW w:w="3384" w:type="pct"/>
            <w:tcBorders>
              <w:top w:val="nil"/>
              <w:left w:val="nil"/>
              <w:bottom w:val="single" w:sz="4" w:space="0" w:color="auto"/>
              <w:right w:val="single" w:sz="4" w:space="0" w:color="auto"/>
            </w:tcBorders>
            <w:tcMar>
              <w:top w:w="15" w:type="dxa"/>
              <w:left w:w="15" w:type="dxa"/>
              <w:bottom w:w="0" w:type="dxa"/>
              <w:right w:w="15" w:type="dxa"/>
            </w:tcMar>
            <w:vAlign w:val="center"/>
          </w:tcPr>
          <w:p w14:paraId="521FBE3C" w14:textId="77777777" w:rsidR="0035555A" w:rsidRPr="00684518" w:rsidRDefault="0035555A" w:rsidP="0035555A">
            <w:pPr>
              <w:spacing w:after="0" w:line="240" w:lineRule="auto"/>
              <w:rPr>
                <w:rFonts w:ascii="Times New Roman" w:eastAsia="Times New Roman" w:hAnsi="Times New Roman" w:cs="Times New Roman"/>
                <w:iCs/>
                <w:lang w:val="uk-UA" w:eastAsia="ru-RU"/>
              </w:rPr>
            </w:pPr>
            <w:r w:rsidRPr="00684518">
              <w:rPr>
                <w:rFonts w:ascii="Times New Roman" w:eastAsia="Times New Roman" w:hAnsi="Times New Roman" w:cs="Times New Roman"/>
                <w:lang w:val="uk-UA" w:eastAsia="ru-RU"/>
              </w:rPr>
              <w:t>Неметанові леткі органічні сполуки (НМЛОС)</w:t>
            </w:r>
          </w:p>
        </w:tc>
        <w:tc>
          <w:tcPr>
            <w:tcW w:w="955" w:type="pct"/>
            <w:tcBorders>
              <w:top w:val="nil"/>
              <w:left w:val="nil"/>
              <w:bottom w:val="single" w:sz="4" w:space="0" w:color="auto"/>
              <w:right w:val="single" w:sz="4" w:space="0" w:color="auto"/>
            </w:tcBorders>
            <w:tcMar>
              <w:top w:w="15" w:type="dxa"/>
              <w:left w:w="15" w:type="dxa"/>
              <w:bottom w:w="0" w:type="dxa"/>
              <w:right w:w="15" w:type="dxa"/>
            </w:tcMar>
            <w:vAlign w:val="center"/>
          </w:tcPr>
          <w:p w14:paraId="26D1F3D1" w14:textId="77777777" w:rsidR="0035555A" w:rsidRPr="00684518" w:rsidRDefault="0035555A" w:rsidP="0035555A">
            <w:pPr>
              <w:spacing w:after="0" w:line="240" w:lineRule="auto"/>
              <w:jc w:val="center"/>
              <w:rPr>
                <w:rFonts w:ascii="Times New Roman" w:eastAsia="Times New Roman" w:hAnsi="Times New Roman" w:cs="Times New Roman"/>
                <w:iCs/>
                <w:lang w:val="uk-UA" w:eastAsia="ru-RU"/>
              </w:rPr>
            </w:pPr>
            <w:r w:rsidRPr="00684518">
              <w:rPr>
                <w:rFonts w:ascii="Times New Roman" w:eastAsia="Times New Roman" w:hAnsi="Times New Roman" w:cs="Times New Roman"/>
                <w:iCs/>
                <w:lang w:val="uk-UA" w:eastAsia="ru-RU"/>
              </w:rPr>
              <w:t>1,680</w:t>
            </w:r>
          </w:p>
        </w:tc>
      </w:tr>
      <w:tr w:rsidR="0035555A" w:rsidRPr="00684518" w14:paraId="2A713537" w14:textId="77777777" w:rsidTr="0035555A">
        <w:trPr>
          <w:trHeight w:val="720"/>
          <w:jc w:val="center"/>
        </w:trPr>
        <w:tc>
          <w:tcPr>
            <w:tcW w:w="661"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E44587D" w14:textId="77777777" w:rsidR="0035555A" w:rsidRPr="00684518" w:rsidRDefault="0035555A" w:rsidP="0035555A">
            <w:pPr>
              <w:spacing w:after="0" w:line="240" w:lineRule="auto"/>
              <w:jc w:val="center"/>
              <w:rPr>
                <w:rFonts w:ascii="Times New Roman" w:eastAsia="Times New Roman" w:hAnsi="Times New Roman" w:cs="Times New Roman"/>
                <w:iCs/>
                <w:lang w:val="uk-UA" w:eastAsia="ru-RU"/>
              </w:rPr>
            </w:pPr>
          </w:p>
        </w:tc>
        <w:tc>
          <w:tcPr>
            <w:tcW w:w="3384" w:type="pct"/>
            <w:tcBorders>
              <w:top w:val="nil"/>
              <w:left w:val="nil"/>
              <w:bottom w:val="single" w:sz="4" w:space="0" w:color="auto"/>
              <w:right w:val="single" w:sz="4" w:space="0" w:color="auto"/>
            </w:tcBorders>
            <w:tcMar>
              <w:top w:w="15" w:type="dxa"/>
              <w:left w:w="15" w:type="dxa"/>
              <w:bottom w:w="0" w:type="dxa"/>
              <w:right w:w="15" w:type="dxa"/>
            </w:tcMar>
            <w:vAlign w:val="center"/>
          </w:tcPr>
          <w:p w14:paraId="2F03A3CE" w14:textId="77777777" w:rsidR="0035555A" w:rsidRPr="00684518" w:rsidRDefault="0035555A" w:rsidP="0035555A">
            <w:pPr>
              <w:spacing w:after="0" w:line="240" w:lineRule="auto"/>
              <w:rPr>
                <w:rFonts w:ascii="Times New Roman" w:eastAsia="Times New Roman" w:hAnsi="Times New Roman" w:cs="Times New Roman"/>
                <w:iCs/>
                <w:lang w:val="uk-UA" w:eastAsia="ru-RU"/>
              </w:rPr>
            </w:pPr>
            <w:r w:rsidRPr="00684518">
              <w:rPr>
                <w:rFonts w:ascii="Times New Roman" w:eastAsia="Times New Roman" w:hAnsi="Times New Roman" w:cs="Times New Roman"/>
                <w:b/>
                <w:lang w:val="uk-UA" w:eastAsia="ru-RU"/>
              </w:rPr>
              <w:t>Усього за виробничим та технологічним процесом, технологічним устаткуванням (установкою)</w:t>
            </w:r>
          </w:p>
        </w:tc>
        <w:tc>
          <w:tcPr>
            <w:tcW w:w="955" w:type="pct"/>
            <w:tcBorders>
              <w:top w:val="nil"/>
              <w:left w:val="nil"/>
              <w:bottom w:val="single" w:sz="4" w:space="0" w:color="auto"/>
              <w:right w:val="single" w:sz="4" w:space="0" w:color="auto"/>
            </w:tcBorders>
            <w:tcMar>
              <w:top w:w="15" w:type="dxa"/>
              <w:left w:w="15" w:type="dxa"/>
              <w:bottom w:w="0" w:type="dxa"/>
              <w:right w:w="15" w:type="dxa"/>
            </w:tcMar>
            <w:vAlign w:val="center"/>
          </w:tcPr>
          <w:p w14:paraId="39AFDAFF" w14:textId="77777777" w:rsidR="0035555A" w:rsidRPr="00684518" w:rsidRDefault="0035555A" w:rsidP="0035555A">
            <w:pPr>
              <w:spacing w:after="0" w:line="240" w:lineRule="auto"/>
              <w:jc w:val="center"/>
              <w:rPr>
                <w:rFonts w:ascii="Times New Roman" w:eastAsia="Times New Roman" w:hAnsi="Times New Roman" w:cs="Times New Roman"/>
                <w:iCs/>
                <w:lang w:val="uk-UA" w:eastAsia="ru-RU"/>
              </w:rPr>
            </w:pPr>
            <w:r w:rsidRPr="00684518">
              <w:rPr>
                <w:rFonts w:ascii="Times New Roman" w:eastAsia="Times New Roman" w:hAnsi="Times New Roman" w:cs="Times New Roman"/>
                <w:iCs/>
                <w:lang w:val="uk-UA" w:eastAsia="ru-RU"/>
              </w:rPr>
              <w:t>12,975</w:t>
            </w:r>
          </w:p>
        </w:tc>
      </w:tr>
    </w:tbl>
    <w:p w14:paraId="54134AE2" w14:textId="77777777" w:rsidR="0035555A" w:rsidRPr="00684518" w:rsidRDefault="0035555A" w:rsidP="0035555A">
      <w:pPr>
        <w:spacing w:after="0" w:line="240" w:lineRule="auto"/>
        <w:jc w:val="both"/>
        <w:rPr>
          <w:rFonts w:ascii="Times New Roman" w:eastAsia="Times New Roman" w:hAnsi="Times New Roman" w:cs="Times New Roman"/>
          <w:bCs/>
          <w:i/>
          <w:iCs/>
          <w:sz w:val="20"/>
          <w:szCs w:val="20"/>
          <w:lang w:val="uk-UA" w:eastAsia="ru-RU"/>
        </w:rPr>
      </w:pPr>
    </w:p>
    <w:p w14:paraId="032C9A05" w14:textId="77777777" w:rsidR="0035555A" w:rsidRPr="00684518" w:rsidRDefault="0035555A" w:rsidP="0035555A">
      <w:pPr>
        <w:spacing w:after="0" w:line="240" w:lineRule="auto"/>
        <w:jc w:val="both"/>
        <w:rPr>
          <w:rFonts w:ascii="Times New Roman" w:eastAsia="Times New Roman" w:hAnsi="Times New Roman" w:cs="Times New Roman"/>
          <w:sz w:val="24"/>
          <w:szCs w:val="24"/>
          <w:lang w:val="uk-UA" w:eastAsia="ru-RU"/>
        </w:rPr>
      </w:pPr>
      <w:r w:rsidRPr="00684518">
        <w:rPr>
          <w:rFonts w:ascii="Times New Roman" w:eastAsia="Times New Roman" w:hAnsi="Times New Roman" w:cs="Times New Roman"/>
          <w:sz w:val="24"/>
          <w:szCs w:val="24"/>
          <w:lang w:val="uk-UA" w:eastAsia="ru-RU"/>
        </w:rPr>
        <w:t>Найменування виробничого та  технологічного процесу, технологічного  устаткування (установки):</w:t>
      </w:r>
    </w:p>
    <w:p w14:paraId="611D6417" w14:textId="77777777" w:rsidR="0035555A" w:rsidRPr="00684518" w:rsidRDefault="0035555A" w:rsidP="0035555A">
      <w:pPr>
        <w:spacing w:after="0" w:line="240" w:lineRule="auto"/>
        <w:rPr>
          <w:rFonts w:ascii="Times New Roman" w:eastAsia="Times New Roman" w:hAnsi="Times New Roman" w:cs="Times New Roman"/>
          <w:sz w:val="24"/>
          <w:szCs w:val="24"/>
          <w:lang w:val="uk-UA" w:eastAsia="ru-RU"/>
        </w:rPr>
      </w:pPr>
      <w:r w:rsidRPr="00684518">
        <w:rPr>
          <w:rFonts w:ascii="Times New Roman" w:eastAsia="Times New Roman" w:hAnsi="Times New Roman" w:cs="Times New Roman"/>
          <w:sz w:val="24"/>
          <w:szCs w:val="24"/>
          <w:lang w:val="uk-UA" w:eastAsia="ru-RU"/>
        </w:rPr>
        <w:t xml:space="preserve">Зберігання, обробка та транспортування металопродукції </w:t>
      </w:r>
    </w:p>
    <w:p w14:paraId="3F95C1FD" w14:textId="77777777" w:rsidR="0035555A" w:rsidRPr="00684518" w:rsidRDefault="0035555A" w:rsidP="0035555A">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after="0" w:line="240" w:lineRule="auto"/>
        <w:ind w:right="157" w:firstLine="709"/>
        <w:jc w:val="right"/>
        <w:rPr>
          <w:rFonts w:ascii="Times New Roman" w:eastAsia="Times New Roman" w:hAnsi="Times New Roman" w:cs="Times New Roman"/>
          <w:b/>
          <w:color w:val="000000"/>
          <w:sz w:val="24"/>
          <w:szCs w:val="24"/>
          <w:u w:val="single"/>
          <w:lang w:val="uk-UA" w:eastAsia="x-none"/>
        </w:rPr>
      </w:pPr>
      <w:r w:rsidRPr="00684518">
        <w:rPr>
          <w:rFonts w:ascii="Times New Roman" w:eastAsia="Times New Roman" w:hAnsi="Times New Roman" w:cs="Times New Roman"/>
          <w:color w:val="000000"/>
          <w:sz w:val="24"/>
          <w:szCs w:val="24"/>
          <w:lang w:val="uk-UA" w:eastAsia="x-none"/>
        </w:rPr>
        <w:t xml:space="preserve">код </w:t>
      </w:r>
      <w:r w:rsidRPr="00684518">
        <w:rPr>
          <w:rFonts w:ascii="Times New Roman" w:eastAsia="Times New Roman" w:hAnsi="Times New Roman" w:cs="Times New Roman"/>
          <w:bCs/>
          <w:color w:val="000000"/>
          <w:sz w:val="24"/>
          <w:szCs w:val="24"/>
          <w:lang w:val="uk-UA" w:eastAsia="x-none"/>
        </w:rPr>
        <w:t xml:space="preserve">NFR </w:t>
      </w:r>
      <w:r w:rsidRPr="00684518">
        <w:rPr>
          <w:rFonts w:ascii="Times New Roman" w:eastAsia="Times New Roman" w:hAnsi="Times New Roman" w:cs="Times New Roman"/>
          <w:b/>
          <w:color w:val="000000"/>
          <w:sz w:val="24"/>
          <w:szCs w:val="24"/>
          <w:u w:val="single"/>
          <w:lang w:val="uk-UA" w:eastAsia="x-none"/>
        </w:rPr>
        <w:t>2.C.7.d</w:t>
      </w:r>
    </w:p>
    <w:p w14:paraId="0261431F" w14:textId="77777777" w:rsidR="0035555A" w:rsidRPr="00684518" w:rsidRDefault="0035555A" w:rsidP="0035555A">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after="0" w:line="240" w:lineRule="auto"/>
        <w:ind w:right="157" w:firstLine="709"/>
        <w:jc w:val="right"/>
        <w:rPr>
          <w:rFonts w:ascii="Courier New" w:eastAsia="Times New Roman" w:hAnsi="Courier New" w:cs="Times New Roman"/>
          <w:color w:val="000000"/>
          <w:sz w:val="24"/>
          <w:szCs w:val="24"/>
          <w:lang w:val="uk-UA" w:eastAsia="x-none"/>
        </w:rPr>
      </w:pPr>
      <w:r w:rsidRPr="00684518">
        <w:rPr>
          <w:rFonts w:ascii="Times New Roman" w:eastAsia="Times New Roman" w:hAnsi="Times New Roman" w:cs="Times New Roman"/>
          <w:bCs/>
          <w:color w:val="000000"/>
          <w:sz w:val="24"/>
          <w:szCs w:val="24"/>
          <w:lang w:val="uk-UA" w:eastAsia="x-none"/>
        </w:rPr>
        <w:tab/>
      </w:r>
      <w:r w:rsidRPr="00684518">
        <w:rPr>
          <w:rFonts w:ascii="Times New Roman" w:eastAsia="Times New Roman" w:hAnsi="Times New Roman" w:cs="Times New Roman"/>
          <w:bCs/>
          <w:color w:val="000000"/>
          <w:sz w:val="24"/>
          <w:szCs w:val="24"/>
          <w:lang w:val="uk-UA" w:eastAsia="x-none"/>
        </w:rPr>
        <w:tab/>
      </w:r>
      <w:r w:rsidRPr="00684518">
        <w:rPr>
          <w:rFonts w:ascii="Times New Roman" w:eastAsia="Times New Roman" w:hAnsi="Times New Roman" w:cs="Times New Roman"/>
          <w:bCs/>
          <w:color w:val="000000"/>
          <w:sz w:val="24"/>
          <w:szCs w:val="24"/>
          <w:lang w:val="uk-UA" w:eastAsia="x-none"/>
        </w:rPr>
        <w:tab/>
      </w:r>
      <w:r w:rsidRPr="00684518">
        <w:rPr>
          <w:rFonts w:ascii="Times New Roman" w:eastAsia="Times New Roman" w:hAnsi="Times New Roman" w:cs="Times New Roman"/>
          <w:bCs/>
          <w:color w:val="000000"/>
          <w:sz w:val="24"/>
          <w:szCs w:val="24"/>
          <w:lang w:val="uk-UA" w:eastAsia="x-none"/>
        </w:rPr>
        <w:tab/>
      </w:r>
      <w:r w:rsidRPr="00684518">
        <w:rPr>
          <w:rFonts w:ascii="Times New Roman" w:eastAsia="Times New Roman" w:hAnsi="Times New Roman" w:cs="Times New Roman"/>
          <w:b/>
          <w:color w:val="000000"/>
          <w:sz w:val="24"/>
          <w:szCs w:val="24"/>
          <w:lang w:val="uk-UA" w:eastAsia="x-none"/>
        </w:rPr>
        <w:t xml:space="preserve">Таблиця 6.10 </w:t>
      </w:r>
      <w:r w:rsidRPr="00684518">
        <w:rPr>
          <w:rFonts w:ascii="Times New Roman" w:eastAsia="Times New Roman" w:hAnsi="Times New Roman" w:cs="Times New Roman"/>
          <w:i/>
          <w:color w:val="000000"/>
          <w:sz w:val="24"/>
          <w:szCs w:val="24"/>
          <w:lang w:val="uk-UA" w:eastAsia="x-none"/>
        </w:rPr>
        <w:t>(6.8 згідно Інструкції)</w:t>
      </w:r>
    </w:p>
    <w:tbl>
      <w:tblPr>
        <w:tblW w:w="5000" w:type="pct"/>
        <w:jc w:val="center"/>
        <w:tblCellMar>
          <w:left w:w="0" w:type="dxa"/>
          <w:right w:w="0" w:type="dxa"/>
        </w:tblCellMar>
        <w:tblLook w:val="04A0" w:firstRow="1" w:lastRow="0" w:firstColumn="1" w:lastColumn="0" w:noHBand="0" w:noVBand="1"/>
      </w:tblPr>
      <w:tblGrid>
        <w:gridCol w:w="1297"/>
        <w:gridCol w:w="6641"/>
        <w:gridCol w:w="1874"/>
      </w:tblGrid>
      <w:tr w:rsidR="0035555A" w:rsidRPr="00684518" w14:paraId="1DD2A147" w14:textId="77777777" w:rsidTr="00DC696B">
        <w:trPr>
          <w:trHeight w:val="978"/>
          <w:jc w:val="center"/>
        </w:trPr>
        <w:tc>
          <w:tcPr>
            <w:tcW w:w="4045" w:type="pct"/>
            <w:gridSpan w:val="2"/>
            <w:tcBorders>
              <w:top w:val="double" w:sz="4" w:space="0" w:color="auto"/>
              <w:left w:val="double" w:sz="4" w:space="0" w:color="auto"/>
              <w:bottom w:val="double" w:sz="4" w:space="0" w:color="auto"/>
              <w:right w:val="double" w:sz="4" w:space="0" w:color="auto"/>
            </w:tcBorders>
            <w:shd w:val="clear" w:color="auto" w:fill="F2F2F2"/>
            <w:tcMar>
              <w:top w:w="15" w:type="dxa"/>
              <w:left w:w="15" w:type="dxa"/>
              <w:bottom w:w="0" w:type="dxa"/>
              <w:right w:w="15" w:type="dxa"/>
            </w:tcMar>
            <w:vAlign w:val="center"/>
            <w:hideMark/>
          </w:tcPr>
          <w:p w14:paraId="6858B488" w14:textId="77777777" w:rsidR="0035555A" w:rsidRPr="00684518" w:rsidRDefault="0035555A" w:rsidP="0035555A">
            <w:pPr>
              <w:spacing w:after="0" w:line="240" w:lineRule="auto"/>
              <w:jc w:val="center"/>
              <w:rPr>
                <w:rFonts w:ascii="Times New Roman" w:eastAsia="Times New Roman" w:hAnsi="Times New Roman" w:cs="Times New Roman"/>
                <w:b/>
                <w:color w:val="000000"/>
                <w:lang w:val="uk-UA"/>
              </w:rPr>
            </w:pPr>
            <w:r w:rsidRPr="00684518">
              <w:rPr>
                <w:rFonts w:ascii="Times New Roman" w:eastAsia="Times New Roman" w:hAnsi="Times New Roman" w:cs="Times New Roman"/>
                <w:b/>
                <w:color w:val="000000"/>
                <w:lang w:val="uk-UA"/>
              </w:rPr>
              <w:t>Забруднююча речовина</w:t>
            </w:r>
          </w:p>
        </w:tc>
        <w:tc>
          <w:tcPr>
            <w:tcW w:w="955" w:type="pct"/>
            <w:vMerge w:val="restart"/>
            <w:tcBorders>
              <w:top w:val="double" w:sz="4" w:space="0" w:color="auto"/>
              <w:left w:val="double" w:sz="4" w:space="0" w:color="auto"/>
              <w:right w:val="double" w:sz="4" w:space="0" w:color="auto"/>
            </w:tcBorders>
            <w:shd w:val="clear" w:color="auto" w:fill="F2F2F2"/>
            <w:tcMar>
              <w:top w:w="15" w:type="dxa"/>
              <w:left w:w="15" w:type="dxa"/>
              <w:bottom w:w="0" w:type="dxa"/>
              <w:right w:w="15" w:type="dxa"/>
            </w:tcMar>
            <w:vAlign w:val="center"/>
            <w:hideMark/>
          </w:tcPr>
          <w:p w14:paraId="2E12AF0F" w14:textId="77777777" w:rsidR="0035555A" w:rsidRPr="00684518" w:rsidRDefault="0035555A" w:rsidP="0035555A">
            <w:pPr>
              <w:spacing w:after="0" w:line="240" w:lineRule="auto"/>
              <w:jc w:val="center"/>
              <w:rPr>
                <w:rFonts w:ascii="Times New Roman" w:eastAsia="Times New Roman" w:hAnsi="Times New Roman" w:cs="Times New Roman"/>
                <w:b/>
                <w:color w:val="000000"/>
                <w:lang w:val="uk-UA"/>
              </w:rPr>
            </w:pPr>
            <w:r w:rsidRPr="00684518">
              <w:rPr>
                <w:rFonts w:ascii="Times New Roman" w:eastAsia="Times New Roman" w:hAnsi="Times New Roman" w:cs="Times New Roman"/>
                <w:b/>
                <w:color w:val="000000"/>
                <w:lang w:val="uk-UA"/>
              </w:rPr>
              <w:t>Потенційний викид забруднюючої речовини, тонн, з трьома десятковими знаками</w:t>
            </w:r>
          </w:p>
        </w:tc>
      </w:tr>
      <w:tr w:rsidR="0035555A" w:rsidRPr="00684518" w14:paraId="0C8911F3" w14:textId="77777777" w:rsidTr="00DC696B">
        <w:trPr>
          <w:trHeight w:val="978"/>
          <w:jc w:val="center"/>
        </w:trPr>
        <w:tc>
          <w:tcPr>
            <w:tcW w:w="661" w:type="pct"/>
            <w:tcBorders>
              <w:top w:val="double" w:sz="4" w:space="0" w:color="auto"/>
              <w:left w:val="double" w:sz="4" w:space="0" w:color="auto"/>
              <w:bottom w:val="double" w:sz="4" w:space="0" w:color="auto"/>
              <w:right w:val="double" w:sz="4" w:space="0" w:color="auto"/>
            </w:tcBorders>
            <w:shd w:val="clear" w:color="auto" w:fill="F2F2F2"/>
            <w:tcMar>
              <w:top w:w="15" w:type="dxa"/>
              <w:left w:w="15" w:type="dxa"/>
              <w:bottom w:w="0" w:type="dxa"/>
              <w:right w:w="15" w:type="dxa"/>
            </w:tcMar>
            <w:vAlign w:val="center"/>
            <w:hideMark/>
          </w:tcPr>
          <w:p w14:paraId="3481D791" w14:textId="77777777" w:rsidR="0035555A" w:rsidRPr="00684518" w:rsidRDefault="0035555A" w:rsidP="0035555A">
            <w:pPr>
              <w:spacing w:after="0" w:line="240" w:lineRule="auto"/>
              <w:jc w:val="center"/>
              <w:rPr>
                <w:rFonts w:ascii="Times New Roman" w:eastAsia="Times New Roman" w:hAnsi="Times New Roman" w:cs="Times New Roman"/>
                <w:b/>
                <w:color w:val="000000"/>
                <w:lang w:val="uk-UA"/>
              </w:rPr>
            </w:pPr>
            <w:r w:rsidRPr="00684518">
              <w:rPr>
                <w:rFonts w:ascii="Times New Roman" w:eastAsia="Times New Roman" w:hAnsi="Times New Roman" w:cs="Times New Roman"/>
                <w:b/>
                <w:color w:val="000000"/>
                <w:lang w:val="uk-UA"/>
              </w:rPr>
              <w:t>Код</w:t>
            </w:r>
          </w:p>
        </w:tc>
        <w:tc>
          <w:tcPr>
            <w:tcW w:w="3384" w:type="pct"/>
            <w:tcBorders>
              <w:top w:val="double" w:sz="4" w:space="0" w:color="auto"/>
              <w:left w:val="double" w:sz="4" w:space="0" w:color="auto"/>
              <w:bottom w:val="double" w:sz="4" w:space="0" w:color="auto"/>
              <w:right w:val="double" w:sz="4" w:space="0" w:color="auto"/>
            </w:tcBorders>
            <w:shd w:val="clear" w:color="auto" w:fill="F2F2F2"/>
            <w:tcMar>
              <w:top w:w="15" w:type="dxa"/>
              <w:left w:w="15" w:type="dxa"/>
              <w:bottom w:w="0" w:type="dxa"/>
              <w:right w:w="15" w:type="dxa"/>
            </w:tcMar>
            <w:vAlign w:val="center"/>
            <w:hideMark/>
          </w:tcPr>
          <w:p w14:paraId="7437A70C" w14:textId="77777777" w:rsidR="0035555A" w:rsidRPr="00684518" w:rsidRDefault="0035555A" w:rsidP="0035555A">
            <w:pPr>
              <w:spacing w:after="0" w:line="240" w:lineRule="auto"/>
              <w:jc w:val="center"/>
              <w:rPr>
                <w:rFonts w:ascii="Times New Roman" w:eastAsia="Times New Roman" w:hAnsi="Times New Roman" w:cs="Times New Roman"/>
                <w:b/>
                <w:color w:val="000000"/>
                <w:lang w:val="uk-UA"/>
              </w:rPr>
            </w:pPr>
            <w:r w:rsidRPr="00684518">
              <w:rPr>
                <w:rFonts w:ascii="Times New Roman" w:eastAsia="Times New Roman" w:hAnsi="Times New Roman" w:cs="Times New Roman"/>
                <w:b/>
                <w:color w:val="000000"/>
                <w:lang w:val="uk-UA"/>
              </w:rPr>
              <w:t>найменування</w:t>
            </w:r>
          </w:p>
        </w:tc>
        <w:tc>
          <w:tcPr>
            <w:tcW w:w="955" w:type="pct"/>
            <w:vMerge/>
            <w:tcBorders>
              <w:left w:val="double" w:sz="4" w:space="0" w:color="auto"/>
              <w:bottom w:val="double" w:sz="4" w:space="0" w:color="auto"/>
              <w:right w:val="double" w:sz="4" w:space="0" w:color="auto"/>
            </w:tcBorders>
            <w:shd w:val="clear" w:color="auto" w:fill="F2F2F2"/>
            <w:tcMar>
              <w:top w:w="15" w:type="dxa"/>
              <w:left w:w="15" w:type="dxa"/>
              <w:bottom w:w="0" w:type="dxa"/>
              <w:right w:w="15" w:type="dxa"/>
            </w:tcMar>
            <w:vAlign w:val="center"/>
            <w:hideMark/>
          </w:tcPr>
          <w:p w14:paraId="16105B3E" w14:textId="77777777" w:rsidR="0035555A" w:rsidRPr="00684518" w:rsidRDefault="0035555A" w:rsidP="0035555A">
            <w:pPr>
              <w:spacing w:after="0" w:line="240" w:lineRule="auto"/>
              <w:jc w:val="center"/>
              <w:rPr>
                <w:rFonts w:ascii="Times New Roman" w:eastAsia="Times New Roman" w:hAnsi="Times New Roman" w:cs="Times New Roman"/>
                <w:b/>
                <w:color w:val="000000"/>
                <w:lang w:val="uk-UA"/>
              </w:rPr>
            </w:pPr>
          </w:p>
        </w:tc>
      </w:tr>
      <w:tr w:rsidR="0035555A" w:rsidRPr="00684518" w14:paraId="55EA7D97" w14:textId="77777777" w:rsidTr="00DC696B">
        <w:trPr>
          <w:trHeight w:val="285"/>
          <w:jc w:val="center"/>
        </w:trPr>
        <w:tc>
          <w:tcPr>
            <w:tcW w:w="661" w:type="pct"/>
            <w:tcBorders>
              <w:top w:val="double" w:sz="4" w:space="0" w:color="auto"/>
              <w:left w:val="double" w:sz="4" w:space="0" w:color="auto"/>
              <w:bottom w:val="double" w:sz="4" w:space="0" w:color="auto"/>
              <w:right w:val="double" w:sz="4" w:space="0" w:color="auto"/>
            </w:tcBorders>
            <w:shd w:val="clear" w:color="auto" w:fill="F2F2F2"/>
            <w:tcMar>
              <w:top w:w="15" w:type="dxa"/>
              <w:left w:w="15" w:type="dxa"/>
              <w:bottom w:w="0" w:type="dxa"/>
              <w:right w:w="15" w:type="dxa"/>
            </w:tcMar>
            <w:vAlign w:val="center"/>
            <w:hideMark/>
          </w:tcPr>
          <w:p w14:paraId="01824224" w14:textId="77777777" w:rsidR="0035555A" w:rsidRPr="00684518" w:rsidRDefault="0035555A" w:rsidP="0035555A">
            <w:pPr>
              <w:spacing w:after="0" w:line="240" w:lineRule="auto"/>
              <w:jc w:val="center"/>
              <w:rPr>
                <w:rFonts w:ascii="Times New Roman" w:eastAsia="Times New Roman" w:hAnsi="Times New Roman" w:cs="Times New Roman"/>
                <w:b/>
                <w:color w:val="000000"/>
                <w:lang w:val="uk-UA"/>
              </w:rPr>
            </w:pPr>
            <w:r w:rsidRPr="00684518">
              <w:rPr>
                <w:rFonts w:ascii="Times New Roman" w:eastAsia="Times New Roman" w:hAnsi="Times New Roman" w:cs="Times New Roman"/>
                <w:b/>
                <w:color w:val="000000"/>
                <w:lang w:val="uk-UA"/>
              </w:rPr>
              <w:t>1</w:t>
            </w:r>
          </w:p>
        </w:tc>
        <w:tc>
          <w:tcPr>
            <w:tcW w:w="3384" w:type="pct"/>
            <w:tcBorders>
              <w:top w:val="double" w:sz="4" w:space="0" w:color="auto"/>
              <w:left w:val="double" w:sz="4" w:space="0" w:color="auto"/>
              <w:bottom w:val="double" w:sz="4" w:space="0" w:color="auto"/>
              <w:right w:val="double" w:sz="4" w:space="0" w:color="auto"/>
            </w:tcBorders>
            <w:shd w:val="clear" w:color="auto" w:fill="F2F2F2"/>
            <w:tcMar>
              <w:top w:w="15" w:type="dxa"/>
              <w:left w:w="15" w:type="dxa"/>
              <w:bottom w:w="0" w:type="dxa"/>
              <w:right w:w="15" w:type="dxa"/>
            </w:tcMar>
            <w:vAlign w:val="center"/>
            <w:hideMark/>
          </w:tcPr>
          <w:p w14:paraId="7D300EA7" w14:textId="77777777" w:rsidR="0035555A" w:rsidRPr="00684518" w:rsidRDefault="0035555A" w:rsidP="0035555A">
            <w:pPr>
              <w:spacing w:after="0" w:line="240" w:lineRule="auto"/>
              <w:jc w:val="center"/>
              <w:rPr>
                <w:rFonts w:ascii="Times New Roman" w:eastAsia="Times New Roman" w:hAnsi="Times New Roman" w:cs="Times New Roman"/>
                <w:b/>
                <w:color w:val="000000"/>
                <w:lang w:val="uk-UA"/>
              </w:rPr>
            </w:pPr>
            <w:r w:rsidRPr="00684518">
              <w:rPr>
                <w:rFonts w:ascii="Times New Roman" w:eastAsia="Times New Roman" w:hAnsi="Times New Roman" w:cs="Times New Roman"/>
                <w:b/>
                <w:color w:val="000000"/>
                <w:lang w:val="uk-UA"/>
              </w:rPr>
              <w:t>2</w:t>
            </w:r>
          </w:p>
        </w:tc>
        <w:tc>
          <w:tcPr>
            <w:tcW w:w="955" w:type="pct"/>
            <w:tcBorders>
              <w:top w:val="double" w:sz="4" w:space="0" w:color="auto"/>
              <w:left w:val="double" w:sz="4" w:space="0" w:color="auto"/>
              <w:bottom w:val="double" w:sz="4" w:space="0" w:color="auto"/>
              <w:right w:val="double" w:sz="4" w:space="0" w:color="auto"/>
            </w:tcBorders>
            <w:shd w:val="clear" w:color="auto" w:fill="F2F2F2"/>
            <w:tcMar>
              <w:top w:w="15" w:type="dxa"/>
              <w:left w:w="15" w:type="dxa"/>
              <w:bottom w:w="0" w:type="dxa"/>
              <w:right w:w="15" w:type="dxa"/>
            </w:tcMar>
            <w:vAlign w:val="center"/>
            <w:hideMark/>
          </w:tcPr>
          <w:p w14:paraId="37AF29FC" w14:textId="77777777" w:rsidR="0035555A" w:rsidRPr="00684518" w:rsidRDefault="0035555A" w:rsidP="0035555A">
            <w:pPr>
              <w:spacing w:after="0" w:line="240" w:lineRule="auto"/>
              <w:jc w:val="center"/>
              <w:rPr>
                <w:rFonts w:ascii="Times New Roman" w:eastAsia="Times New Roman" w:hAnsi="Times New Roman" w:cs="Times New Roman"/>
                <w:b/>
                <w:color w:val="000000"/>
                <w:lang w:val="uk-UA"/>
              </w:rPr>
            </w:pPr>
            <w:r w:rsidRPr="00684518">
              <w:rPr>
                <w:rFonts w:ascii="Times New Roman" w:eastAsia="Times New Roman" w:hAnsi="Times New Roman" w:cs="Times New Roman"/>
                <w:b/>
                <w:color w:val="000000"/>
                <w:lang w:val="uk-UA"/>
              </w:rPr>
              <w:t>3</w:t>
            </w:r>
          </w:p>
        </w:tc>
      </w:tr>
      <w:tr w:rsidR="0035555A" w:rsidRPr="00684518" w14:paraId="3CE8BEE8" w14:textId="77777777" w:rsidTr="00DC696B">
        <w:trPr>
          <w:trHeight w:val="432"/>
          <w:jc w:val="center"/>
        </w:trPr>
        <w:tc>
          <w:tcPr>
            <w:tcW w:w="661"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FE0E9EA" w14:textId="77777777" w:rsidR="0035555A" w:rsidRPr="00684518" w:rsidRDefault="0035555A" w:rsidP="0035555A">
            <w:pPr>
              <w:spacing w:after="0" w:line="240" w:lineRule="auto"/>
              <w:jc w:val="center"/>
              <w:rPr>
                <w:rFonts w:ascii="Times New Roman" w:eastAsia="Times New Roman" w:hAnsi="Times New Roman" w:cs="Times New Roman"/>
                <w:iCs/>
                <w:lang w:val="uk-UA" w:eastAsia="ru-RU"/>
              </w:rPr>
            </w:pPr>
            <w:r w:rsidRPr="00684518">
              <w:rPr>
                <w:rFonts w:ascii="Times New Roman" w:eastAsia="Times New Roman" w:hAnsi="Times New Roman" w:cs="Times New Roman"/>
                <w:lang w:val="uk-UA" w:eastAsia="ru-RU"/>
              </w:rPr>
              <w:t>01003</w:t>
            </w:r>
          </w:p>
        </w:tc>
        <w:tc>
          <w:tcPr>
            <w:tcW w:w="3384" w:type="pct"/>
            <w:tcBorders>
              <w:top w:val="nil"/>
              <w:left w:val="nil"/>
              <w:bottom w:val="single" w:sz="4" w:space="0" w:color="auto"/>
              <w:right w:val="single" w:sz="4" w:space="0" w:color="auto"/>
            </w:tcBorders>
            <w:tcMar>
              <w:top w:w="15" w:type="dxa"/>
              <w:left w:w="15" w:type="dxa"/>
              <w:bottom w:w="0" w:type="dxa"/>
              <w:right w:w="15" w:type="dxa"/>
            </w:tcMar>
            <w:vAlign w:val="center"/>
          </w:tcPr>
          <w:p w14:paraId="127A8A9B" w14:textId="77777777" w:rsidR="0035555A" w:rsidRPr="00684518" w:rsidRDefault="0035555A" w:rsidP="0035555A">
            <w:pPr>
              <w:spacing w:after="0" w:line="240" w:lineRule="auto"/>
              <w:rPr>
                <w:rFonts w:ascii="Times New Roman" w:eastAsia="Times New Roman" w:hAnsi="Times New Roman" w:cs="Times New Roman"/>
                <w:iCs/>
                <w:lang w:val="uk-UA" w:eastAsia="ru-RU"/>
              </w:rPr>
            </w:pPr>
            <w:r w:rsidRPr="00684518">
              <w:rPr>
                <w:rFonts w:ascii="Times New Roman" w:eastAsia="Times New Roman" w:hAnsi="Times New Roman" w:cs="Times New Roman"/>
                <w:lang w:val="uk-UA" w:eastAsia="ru-RU"/>
              </w:rPr>
              <w:t>Залізо оксид (у перерахунку на залізо)</w:t>
            </w:r>
          </w:p>
        </w:tc>
        <w:tc>
          <w:tcPr>
            <w:tcW w:w="955" w:type="pct"/>
            <w:tcBorders>
              <w:top w:val="nil"/>
              <w:left w:val="nil"/>
              <w:bottom w:val="single" w:sz="4" w:space="0" w:color="auto"/>
              <w:right w:val="single" w:sz="4" w:space="0" w:color="auto"/>
            </w:tcBorders>
            <w:tcMar>
              <w:top w:w="15" w:type="dxa"/>
              <w:left w:w="15" w:type="dxa"/>
              <w:bottom w:w="0" w:type="dxa"/>
              <w:right w:w="15" w:type="dxa"/>
            </w:tcMar>
            <w:vAlign w:val="center"/>
          </w:tcPr>
          <w:p w14:paraId="02241290" w14:textId="77777777" w:rsidR="0035555A" w:rsidRPr="00684518" w:rsidRDefault="0035555A" w:rsidP="0035555A">
            <w:pPr>
              <w:spacing w:after="0" w:line="240" w:lineRule="auto"/>
              <w:jc w:val="center"/>
              <w:rPr>
                <w:rFonts w:ascii="Times New Roman" w:eastAsia="Times New Roman" w:hAnsi="Times New Roman" w:cs="Times New Roman"/>
                <w:iCs/>
                <w:lang w:val="uk-UA" w:eastAsia="ru-RU"/>
              </w:rPr>
            </w:pPr>
            <w:r w:rsidRPr="00684518">
              <w:rPr>
                <w:rFonts w:ascii="Times New Roman" w:eastAsia="Calibri" w:hAnsi="Times New Roman" w:cs="Times New Roman"/>
                <w:color w:val="000000"/>
                <w:lang w:val="uk-UA" w:eastAsia="ru-RU"/>
              </w:rPr>
              <w:t>0,005</w:t>
            </w:r>
          </w:p>
        </w:tc>
      </w:tr>
      <w:tr w:rsidR="0035555A" w:rsidRPr="00684518" w14:paraId="4D2CD622" w14:textId="77777777" w:rsidTr="00DC696B">
        <w:trPr>
          <w:trHeight w:val="432"/>
          <w:jc w:val="center"/>
        </w:trPr>
        <w:tc>
          <w:tcPr>
            <w:tcW w:w="661"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7F0A4A6" w14:textId="77777777" w:rsidR="0035555A" w:rsidRPr="00684518" w:rsidRDefault="0035555A" w:rsidP="0035555A">
            <w:pPr>
              <w:spacing w:after="0" w:line="240" w:lineRule="auto"/>
              <w:jc w:val="center"/>
              <w:rPr>
                <w:rFonts w:ascii="Times New Roman" w:eastAsia="Times New Roman" w:hAnsi="Times New Roman" w:cs="Times New Roman"/>
                <w:iCs/>
                <w:lang w:val="uk-UA" w:eastAsia="ru-RU"/>
              </w:rPr>
            </w:pPr>
            <w:r w:rsidRPr="00684518">
              <w:rPr>
                <w:rFonts w:ascii="Times New Roman" w:eastAsia="Times New Roman" w:hAnsi="Times New Roman" w:cs="Times New Roman"/>
                <w:lang w:val="uk-UA" w:eastAsia="ru-RU"/>
              </w:rPr>
              <w:t>01104</w:t>
            </w:r>
          </w:p>
        </w:tc>
        <w:tc>
          <w:tcPr>
            <w:tcW w:w="3384" w:type="pct"/>
            <w:tcBorders>
              <w:top w:val="nil"/>
              <w:left w:val="nil"/>
              <w:bottom w:val="single" w:sz="4" w:space="0" w:color="auto"/>
              <w:right w:val="single" w:sz="4" w:space="0" w:color="auto"/>
            </w:tcBorders>
            <w:tcMar>
              <w:top w:w="15" w:type="dxa"/>
              <w:left w:w="15" w:type="dxa"/>
              <w:bottom w:w="0" w:type="dxa"/>
              <w:right w:w="15" w:type="dxa"/>
            </w:tcMar>
            <w:vAlign w:val="center"/>
          </w:tcPr>
          <w:p w14:paraId="75E94107" w14:textId="77777777" w:rsidR="0035555A" w:rsidRPr="00684518" w:rsidRDefault="0035555A" w:rsidP="0035555A">
            <w:pPr>
              <w:spacing w:after="0" w:line="240" w:lineRule="auto"/>
              <w:rPr>
                <w:rFonts w:ascii="Times New Roman" w:eastAsia="Times New Roman" w:hAnsi="Times New Roman" w:cs="Times New Roman"/>
                <w:iCs/>
                <w:lang w:val="uk-UA" w:eastAsia="ru-RU"/>
              </w:rPr>
            </w:pPr>
            <w:r w:rsidRPr="00684518">
              <w:rPr>
                <w:rFonts w:ascii="Times New Roman" w:eastAsia="Times New Roman" w:hAnsi="Times New Roman" w:cs="Times New Roman"/>
                <w:lang w:val="uk-UA" w:eastAsia="ru-RU"/>
              </w:rPr>
              <w:t>Марганець і його сполуки (у перерахунку на двоокис марганцю)</w:t>
            </w:r>
          </w:p>
        </w:tc>
        <w:tc>
          <w:tcPr>
            <w:tcW w:w="955" w:type="pct"/>
            <w:tcBorders>
              <w:top w:val="nil"/>
              <w:left w:val="nil"/>
              <w:bottom w:val="single" w:sz="4" w:space="0" w:color="auto"/>
              <w:right w:val="single" w:sz="4" w:space="0" w:color="auto"/>
            </w:tcBorders>
            <w:tcMar>
              <w:top w:w="15" w:type="dxa"/>
              <w:left w:w="15" w:type="dxa"/>
              <w:bottom w:w="0" w:type="dxa"/>
              <w:right w:w="15" w:type="dxa"/>
            </w:tcMar>
            <w:vAlign w:val="center"/>
          </w:tcPr>
          <w:p w14:paraId="1070A9C0" w14:textId="77777777" w:rsidR="0035555A" w:rsidRPr="00684518" w:rsidRDefault="0035555A" w:rsidP="0035555A">
            <w:pPr>
              <w:spacing w:after="0" w:line="240" w:lineRule="auto"/>
              <w:jc w:val="center"/>
              <w:rPr>
                <w:rFonts w:ascii="Times New Roman" w:eastAsia="Times New Roman" w:hAnsi="Times New Roman" w:cs="Times New Roman"/>
                <w:iCs/>
                <w:lang w:val="uk-UA" w:eastAsia="ru-RU"/>
              </w:rPr>
            </w:pPr>
            <w:r w:rsidRPr="00684518">
              <w:rPr>
                <w:rFonts w:ascii="Times New Roman" w:eastAsia="Calibri" w:hAnsi="Times New Roman" w:cs="Times New Roman"/>
                <w:color w:val="000000"/>
                <w:lang w:val="uk-UA" w:eastAsia="ru-RU"/>
              </w:rPr>
              <w:t>0,000</w:t>
            </w:r>
          </w:p>
        </w:tc>
      </w:tr>
      <w:tr w:rsidR="0035555A" w:rsidRPr="00684518" w14:paraId="37C43633" w14:textId="77777777" w:rsidTr="00DC696B">
        <w:trPr>
          <w:trHeight w:val="432"/>
          <w:jc w:val="center"/>
        </w:trPr>
        <w:tc>
          <w:tcPr>
            <w:tcW w:w="66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C1FB6B5" w14:textId="77777777" w:rsidR="0035555A" w:rsidRPr="00684518" w:rsidRDefault="0035555A" w:rsidP="0035555A">
            <w:pPr>
              <w:spacing w:after="0" w:line="240" w:lineRule="auto"/>
              <w:jc w:val="center"/>
              <w:rPr>
                <w:rFonts w:ascii="Times New Roman" w:eastAsia="Times New Roman" w:hAnsi="Times New Roman" w:cs="Times New Roman"/>
                <w:iCs/>
                <w:lang w:val="uk-UA" w:eastAsia="ru-RU"/>
              </w:rPr>
            </w:pPr>
            <w:r w:rsidRPr="00684518">
              <w:rPr>
                <w:rFonts w:ascii="Times New Roman" w:eastAsia="Times New Roman" w:hAnsi="Times New Roman" w:cs="Times New Roman"/>
                <w:iCs/>
                <w:lang w:val="uk-UA" w:eastAsia="ru-RU"/>
              </w:rPr>
              <w:t>04001</w:t>
            </w:r>
          </w:p>
        </w:tc>
        <w:tc>
          <w:tcPr>
            <w:tcW w:w="3384"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7B12E38" w14:textId="77777777" w:rsidR="0035555A" w:rsidRPr="00684518" w:rsidRDefault="0035555A" w:rsidP="0035555A">
            <w:pPr>
              <w:spacing w:after="0" w:line="240" w:lineRule="auto"/>
              <w:rPr>
                <w:rFonts w:ascii="Times New Roman" w:eastAsia="Times New Roman" w:hAnsi="Times New Roman" w:cs="Times New Roman"/>
                <w:lang w:val="uk-UA" w:eastAsia="ru-RU"/>
              </w:rPr>
            </w:pPr>
            <w:r w:rsidRPr="00684518">
              <w:rPr>
                <w:rFonts w:ascii="Times New Roman" w:eastAsia="Times New Roman" w:hAnsi="Times New Roman" w:cs="Times New Roman"/>
                <w:iCs/>
                <w:lang w:val="uk-UA" w:eastAsia="ru-RU"/>
              </w:rPr>
              <w:t>Оксиди азоту (оксид та діоксид азоту) у перерахунку на діоксид азоту</w:t>
            </w:r>
          </w:p>
        </w:tc>
        <w:tc>
          <w:tcPr>
            <w:tcW w:w="955"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3470CD5" w14:textId="77777777" w:rsidR="0035555A" w:rsidRPr="00684518" w:rsidRDefault="0035555A" w:rsidP="0035555A">
            <w:pPr>
              <w:spacing w:after="0" w:line="240" w:lineRule="auto"/>
              <w:jc w:val="center"/>
              <w:rPr>
                <w:rFonts w:ascii="Times New Roman" w:eastAsia="Times New Roman" w:hAnsi="Times New Roman" w:cs="Times New Roman"/>
                <w:iCs/>
                <w:lang w:val="uk-UA" w:eastAsia="ru-RU"/>
              </w:rPr>
            </w:pPr>
            <w:r w:rsidRPr="00684518">
              <w:rPr>
                <w:rFonts w:ascii="Times New Roman" w:eastAsia="Times New Roman" w:hAnsi="Times New Roman" w:cs="Times New Roman"/>
                <w:iCs/>
                <w:lang w:val="uk-UA" w:eastAsia="ru-RU"/>
              </w:rPr>
              <w:t>0,003</w:t>
            </w:r>
          </w:p>
        </w:tc>
      </w:tr>
      <w:tr w:rsidR="0035555A" w:rsidRPr="00684518" w14:paraId="53BF649B" w14:textId="77777777" w:rsidTr="00DC696B">
        <w:trPr>
          <w:trHeight w:val="432"/>
          <w:jc w:val="center"/>
        </w:trPr>
        <w:tc>
          <w:tcPr>
            <w:tcW w:w="66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D600ECD" w14:textId="77777777" w:rsidR="0035555A" w:rsidRPr="00684518" w:rsidRDefault="0035555A" w:rsidP="0035555A">
            <w:pPr>
              <w:spacing w:after="0" w:line="240" w:lineRule="auto"/>
              <w:jc w:val="center"/>
              <w:rPr>
                <w:rFonts w:ascii="Times New Roman" w:eastAsia="Times New Roman" w:hAnsi="Times New Roman" w:cs="Times New Roman"/>
                <w:iCs/>
                <w:lang w:val="uk-UA" w:eastAsia="ru-RU"/>
              </w:rPr>
            </w:pPr>
            <w:r w:rsidRPr="00684518">
              <w:rPr>
                <w:rFonts w:ascii="Times New Roman" w:eastAsia="Times New Roman" w:hAnsi="Times New Roman" w:cs="Times New Roman"/>
                <w:iCs/>
                <w:lang w:val="uk-UA" w:eastAsia="ru-RU"/>
              </w:rPr>
              <w:t>06000</w:t>
            </w:r>
          </w:p>
        </w:tc>
        <w:tc>
          <w:tcPr>
            <w:tcW w:w="3384"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924CB3A" w14:textId="77777777" w:rsidR="0035555A" w:rsidRPr="00684518" w:rsidRDefault="0035555A" w:rsidP="0035555A">
            <w:pPr>
              <w:spacing w:after="0" w:line="240" w:lineRule="auto"/>
              <w:rPr>
                <w:rFonts w:ascii="Times New Roman" w:eastAsia="Times New Roman" w:hAnsi="Times New Roman" w:cs="Times New Roman"/>
                <w:lang w:val="uk-UA" w:eastAsia="ru-RU"/>
              </w:rPr>
            </w:pPr>
            <w:r w:rsidRPr="00684518">
              <w:rPr>
                <w:rFonts w:ascii="Times New Roman" w:eastAsia="Times New Roman" w:hAnsi="Times New Roman" w:cs="Times New Roman"/>
                <w:iCs/>
                <w:lang w:val="uk-UA" w:eastAsia="ru-RU"/>
              </w:rPr>
              <w:t>Оксид вуглецю</w:t>
            </w:r>
          </w:p>
        </w:tc>
        <w:tc>
          <w:tcPr>
            <w:tcW w:w="955"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3955A8B" w14:textId="77777777" w:rsidR="0035555A" w:rsidRPr="00684518" w:rsidRDefault="0035555A" w:rsidP="0035555A">
            <w:pPr>
              <w:spacing w:after="0" w:line="240" w:lineRule="auto"/>
              <w:jc w:val="center"/>
              <w:rPr>
                <w:rFonts w:ascii="Times New Roman" w:eastAsia="Times New Roman" w:hAnsi="Times New Roman" w:cs="Times New Roman"/>
                <w:iCs/>
                <w:lang w:val="uk-UA" w:eastAsia="ru-RU"/>
              </w:rPr>
            </w:pPr>
            <w:r w:rsidRPr="00684518">
              <w:rPr>
                <w:rFonts w:ascii="Times New Roman" w:eastAsia="Times New Roman" w:hAnsi="Times New Roman" w:cs="Times New Roman"/>
                <w:iCs/>
                <w:lang w:val="uk-UA" w:eastAsia="ru-RU"/>
              </w:rPr>
              <w:t>0,003</w:t>
            </w:r>
          </w:p>
        </w:tc>
      </w:tr>
      <w:tr w:rsidR="0035555A" w:rsidRPr="00684518" w14:paraId="3EEA42C2" w14:textId="77777777" w:rsidTr="00DC696B">
        <w:trPr>
          <w:trHeight w:val="432"/>
          <w:jc w:val="center"/>
        </w:trPr>
        <w:tc>
          <w:tcPr>
            <w:tcW w:w="66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0836D8A" w14:textId="77777777" w:rsidR="0035555A" w:rsidRPr="00684518" w:rsidRDefault="0035555A" w:rsidP="0035555A">
            <w:pPr>
              <w:spacing w:after="0" w:line="240" w:lineRule="auto"/>
              <w:jc w:val="center"/>
              <w:rPr>
                <w:rFonts w:ascii="Times New Roman" w:eastAsia="Times New Roman" w:hAnsi="Times New Roman" w:cs="Times New Roman"/>
                <w:iCs/>
                <w:lang w:val="uk-UA" w:eastAsia="ru-RU"/>
              </w:rPr>
            </w:pPr>
          </w:p>
        </w:tc>
        <w:tc>
          <w:tcPr>
            <w:tcW w:w="3384"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D0E4229" w14:textId="77777777" w:rsidR="0035555A" w:rsidRPr="00684518" w:rsidRDefault="0035555A" w:rsidP="0035555A">
            <w:pPr>
              <w:spacing w:after="0" w:line="240" w:lineRule="auto"/>
              <w:rPr>
                <w:rFonts w:ascii="Times New Roman" w:eastAsia="Times New Roman" w:hAnsi="Times New Roman" w:cs="Times New Roman"/>
                <w:lang w:val="uk-UA" w:eastAsia="ru-RU"/>
              </w:rPr>
            </w:pPr>
            <w:r w:rsidRPr="00684518">
              <w:rPr>
                <w:rFonts w:ascii="Times New Roman" w:eastAsia="Times New Roman" w:hAnsi="Times New Roman" w:cs="Times New Roman"/>
                <w:b/>
                <w:lang w:val="uk-UA" w:eastAsia="ru-RU"/>
              </w:rPr>
              <w:t>Усього за виробничим та технологічним процесом, технологічним устаткуванням (установкою)</w:t>
            </w:r>
          </w:p>
        </w:tc>
        <w:tc>
          <w:tcPr>
            <w:tcW w:w="955"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70D28FD" w14:textId="77777777" w:rsidR="0035555A" w:rsidRPr="00684518" w:rsidRDefault="0035555A" w:rsidP="0035555A">
            <w:pPr>
              <w:spacing w:after="0" w:line="240" w:lineRule="auto"/>
              <w:jc w:val="center"/>
              <w:rPr>
                <w:rFonts w:ascii="Times New Roman" w:eastAsia="Times New Roman" w:hAnsi="Times New Roman" w:cs="Times New Roman"/>
                <w:iCs/>
                <w:lang w:val="uk-UA" w:eastAsia="ru-RU"/>
              </w:rPr>
            </w:pPr>
            <w:r w:rsidRPr="00684518">
              <w:rPr>
                <w:rFonts w:ascii="Times New Roman" w:eastAsia="Times New Roman" w:hAnsi="Times New Roman" w:cs="Times New Roman"/>
                <w:iCs/>
                <w:lang w:val="uk-UA" w:eastAsia="ru-RU"/>
              </w:rPr>
              <w:t>0,011</w:t>
            </w:r>
          </w:p>
        </w:tc>
      </w:tr>
    </w:tbl>
    <w:p w14:paraId="3C0FE5F1" w14:textId="77777777" w:rsidR="0035555A" w:rsidRPr="00684518" w:rsidRDefault="0035555A" w:rsidP="0035555A">
      <w:pPr>
        <w:spacing w:after="0" w:line="240" w:lineRule="auto"/>
        <w:jc w:val="both"/>
        <w:rPr>
          <w:rFonts w:ascii="Times New Roman" w:eastAsia="Times New Roman" w:hAnsi="Times New Roman" w:cs="Times New Roman"/>
          <w:bCs/>
          <w:i/>
          <w:iCs/>
          <w:sz w:val="20"/>
          <w:szCs w:val="20"/>
          <w:lang w:val="uk-UA" w:eastAsia="ru-RU"/>
        </w:rPr>
      </w:pPr>
    </w:p>
    <w:p w14:paraId="48F523BE" w14:textId="77777777" w:rsidR="0035555A" w:rsidRPr="00684518" w:rsidRDefault="0035555A" w:rsidP="0035555A">
      <w:pPr>
        <w:spacing w:after="0" w:line="240" w:lineRule="auto"/>
        <w:jc w:val="both"/>
        <w:rPr>
          <w:rFonts w:ascii="Times New Roman" w:eastAsia="Times New Roman" w:hAnsi="Times New Roman" w:cs="Times New Roman"/>
          <w:bCs/>
          <w:i/>
          <w:iCs/>
          <w:sz w:val="20"/>
          <w:szCs w:val="20"/>
          <w:lang w:val="uk-UA" w:eastAsia="ru-RU"/>
        </w:rPr>
      </w:pPr>
    </w:p>
    <w:p w14:paraId="493A3CDA" w14:textId="3ED77B2E" w:rsidR="00D6484C" w:rsidRPr="00684518" w:rsidRDefault="00D6484C" w:rsidP="006808C6">
      <w:pPr>
        <w:rPr>
          <w:rFonts w:ascii="Times New Roman" w:hAnsi="Times New Roman" w:cs="Times New Roman"/>
          <w:sz w:val="24"/>
          <w:szCs w:val="24"/>
          <w:lang w:val="uk-UA"/>
        </w:rPr>
      </w:pPr>
      <w:r w:rsidRPr="00684518">
        <w:rPr>
          <w:rFonts w:ascii="Times New Roman" w:hAnsi="Times New Roman" w:cs="Times New Roman"/>
          <w:sz w:val="24"/>
          <w:szCs w:val="24"/>
          <w:lang w:val="uk-UA"/>
        </w:rPr>
        <w:br w:type="page"/>
      </w:r>
    </w:p>
    <w:bookmarkEnd w:id="6"/>
    <w:p w14:paraId="27F4C42B" w14:textId="51BB7E03" w:rsidR="00D6484C" w:rsidRPr="00684518" w:rsidRDefault="00D6484C" w:rsidP="00D6484C">
      <w:pPr>
        <w:spacing w:after="0" w:line="276" w:lineRule="auto"/>
        <w:jc w:val="center"/>
        <w:rPr>
          <w:rFonts w:ascii="Times New Roman" w:hAnsi="Times New Roman" w:cs="Times New Roman"/>
          <w:b/>
          <w:sz w:val="24"/>
          <w:szCs w:val="24"/>
          <w:lang w:val="uk-UA"/>
        </w:rPr>
      </w:pPr>
      <w:r w:rsidRPr="00684518">
        <w:rPr>
          <w:rFonts w:ascii="Times New Roman" w:hAnsi="Times New Roman" w:cs="Times New Roman"/>
          <w:b/>
          <w:sz w:val="24"/>
          <w:szCs w:val="24"/>
          <w:lang w:val="uk-UA"/>
        </w:rPr>
        <w:lastRenderedPageBreak/>
        <w:t>Заходи щодо впровадження найкращих існуючих технологій виробництва</w:t>
      </w:r>
    </w:p>
    <w:p w14:paraId="74166349" w14:textId="77777777" w:rsidR="00D6484C" w:rsidRPr="00684518" w:rsidRDefault="00D6484C" w:rsidP="00D6484C">
      <w:pPr>
        <w:spacing w:after="0" w:line="276" w:lineRule="auto"/>
        <w:rPr>
          <w:rFonts w:ascii="Times New Roman" w:hAnsi="Times New Roman" w:cs="Times New Roman"/>
          <w:i/>
          <w:lang w:val="uk-UA"/>
        </w:rPr>
      </w:pPr>
    </w:p>
    <w:p w14:paraId="12F086AB" w14:textId="02452D44" w:rsidR="006808C6" w:rsidRPr="00684518" w:rsidRDefault="006808C6" w:rsidP="006808C6">
      <w:pPr>
        <w:spacing w:after="0" w:line="276" w:lineRule="auto"/>
        <w:ind w:firstLine="567"/>
        <w:jc w:val="both"/>
        <w:rPr>
          <w:rFonts w:ascii="Times New Roman" w:eastAsia="Times New Roman" w:hAnsi="Times New Roman" w:cs="Times New Roman"/>
          <w:sz w:val="24"/>
          <w:szCs w:val="24"/>
          <w:lang w:val="uk-UA" w:eastAsia="ru-RU"/>
        </w:rPr>
      </w:pPr>
      <w:r w:rsidRPr="00684518">
        <w:rPr>
          <w:rFonts w:ascii="Times New Roman" w:eastAsia="Times New Roman" w:hAnsi="Times New Roman" w:cs="Times New Roman"/>
          <w:sz w:val="24"/>
          <w:szCs w:val="24"/>
          <w:lang w:val="uk-UA" w:eastAsia="ru-RU"/>
        </w:rPr>
        <w:t>Згідно Додатку 3 до Інструкції про загальні вимоги до оформлення документів, у яких обґрунтовуються обсяги викидів, для отримання дозволу на викиди забруднюючих речовин в атмосферне повітря стаціонарними джерелами для підприємств, установ, організацій та громадян-підприємців, виробництво та технологічне</w:t>
      </w:r>
      <w:r w:rsidR="0035555A" w:rsidRPr="00684518">
        <w:rPr>
          <w:rFonts w:ascii="Times New Roman" w:eastAsia="Times New Roman" w:hAnsi="Times New Roman" w:cs="Times New Roman"/>
          <w:sz w:val="24"/>
          <w:szCs w:val="24"/>
          <w:lang w:val="uk-UA" w:eastAsia="ru-RU"/>
        </w:rPr>
        <w:t xml:space="preserve"> устаткування</w:t>
      </w:r>
      <w:r w:rsidRPr="00684518">
        <w:rPr>
          <w:rFonts w:ascii="Times New Roman" w:eastAsia="Times New Roman" w:hAnsi="Times New Roman" w:cs="Times New Roman"/>
          <w:sz w:val="24"/>
          <w:szCs w:val="24"/>
          <w:lang w:val="uk-UA" w:eastAsia="ru-RU"/>
        </w:rPr>
        <w:t xml:space="preserve"> ТОВ «</w:t>
      </w:r>
      <w:r w:rsidR="002644AD" w:rsidRPr="00684518">
        <w:rPr>
          <w:rFonts w:ascii="Times New Roman" w:hAnsi="Times New Roman" w:cs="Times New Roman"/>
          <w:sz w:val="24"/>
          <w:szCs w:val="24"/>
          <w:lang w:val="uk-UA"/>
        </w:rPr>
        <w:t>РЕТАЛ УКРАЇНА</w:t>
      </w:r>
      <w:r w:rsidRPr="00684518">
        <w:rPr>
          <w:rFonts w:ascii="Times New Roman" w:eastAsia="Times New Roman" w:hAnsi="Times New Roman" w:cs="Times New Roman"/>
          <w:sz w:val="24"/>
          <w:szCs w:val="24"/>
          <w:lang w:val="uk-UA" w:eastAsia="ru-RU"/>
        </w:rPr>
        <w:t xml:space="preserve">» </w:t>
      </w:r>
      <w:r w:rsidR="0035555A" w:rsidRPr="00684518">
        <w:rPr>
          <w:rFonts w:ascii="Times New Roman" w:eastAsia="Times New Roman" w:hAnsi="Times New Roman" w:cs="Times New Roman"/>
          <w:sz w:val="24"/>
          <w:szCs w:val="24"/>
          <w:lang w:val="uk-UA" w:eastAsia="ru-RU"/>
        </w:rPr>
        <w:t xml:space="preserve">не </w:t>
      </w:r>
      <w:r w:rsidRPr="00684518">
        <w:rPr>
          <w:rFonts w:ascii="Times New Roman" w:eastAsia="Times New Roman" w:hAnsi="Times New Roman" w:cs="Times New Roman"/>
          <w:sz w:val="24"/>
          <w:szCs w:val="24"/>
          <w:lang w:val="uk-UA" w:eastAsia="ru-RU"/>
        </w:rPr>
        <w:t>належить до таких, які підлягають до впровадження найкращих доступних технологій та методів керування.</w:t>
      </w:r>
    </w:p>
    <w:p w14:paraId="306B1A66" w14:textId="77777777" w:rsidR="006808C6" w:rsidRPr="00684518" w:rsidRDefault="006808C6" w:rsidP="006808C6">
      <w:pPr>
        <w:spacing w:after="0" w:line="276" w:lineRule="auto"/>
        <w:ind w:firstLine="567"/>
        <w:jc w:val="both"/>
        <w:rPr>
          <w:rFonts w:ascii="Times New Roman" w:eastAsia="Calibri" w:hAnsi="Times New Roman" w:cs="Times New Roman"/>
          <w:sz w:val="24"/>
          <w:szCs w:val="24"/>
          <w:lang w:val="uk-UA"/>
        </w:rPr>
      </w:pPr>
      <w:r w:rsidRPr="00684518">
        <w:rPr>
          <w:rFonts w:ascii="Times New Roman" w:eastAsia="Calibri" w:hAnsi="Times New Roman" w:cs="Times New Roman"/>
          <w:sz w:val="24"/>
          <w:szCs w:val="24"/>
          <w:lang w:val="uk-UA"/>
        </w:rPr>
        <w:t>Оскільки приземні концентрації забруднюючих речовин згідно розрахунку розсіювання не перевищують на межі СЗЗ встановлені граничнодопустимі концентрації, відповідно відсутня потреба у впроваджуванні додаткових технологій та методів керування для даного промислового майданчика підприємства.</w:t>
      </w:r>
    </w:p>
    <w:p w14:paraId="17E09173" w14:textId="77777777" w:rsidR="006808C6" w:rsidRPr="00684518" w:rsidRDefault="006808C6" w:rsidP="006808C6">
      <w:pPr>
        <w:spacing w:after="0" w:line="240" w:lineRule="auto"/>
        <w:rPr>
          <w:rFonts w:ascii="Times New Roman" w:eastAsia="Times New Roman" w:hAnsi="Times New Roman" w:cs="Times New Roman"/>
          <w:sz w:val="24"/>
          <w:szCs w:val="24"/>
          <w:lang w:val="uk-UA" w:eastAsia="ru-RU"/>
        </w:rPr>
      </w:pPr>
    </w:p>
    <w:p w14:paraId="1D38ACD1" w14:textId="77777777" w:rsidR="006808C6" w:rsidRPr="00684518" w:rsidRDefault="006808C6" w:rsidP="006808C6">
      <w:pPr>
        <w:spacing w:after="0" w:line="240" w:lineRule="auto"/>
        <w:jc w:val="both"/>
        <w:rPr>
          <w:rFonts w:ascii="Times New Roman" w:eastAsia="Times New Roman" w:hAnsi="Times New Roman" w:cs="Times New Roman"/>
          <w:i/>
          <w:sz w:val="20"/>
          <w:szCs w:val="20"/>
          <w:lang w:val="uk-UA" w:eastAsia="ru-RU"/>
        </w:rPr>
      </w:pPr>
      <w:r w:rsidRPr="00684518">
        <w:rPr>
          <w:rFonts w:ascii="Times New Roman" w:eastAsia="Times New Roman" w:hAnsi="Times New Roman" w:cs="Times New Roman"/>
          <w:i/>
          <w:sz w:val="20"/>
          <w:szCs w:val="20"/>
          <w:lang w:val="uk-UA" w:eastAsia="ru-RU"/>
        </w:rPr>
        <w:t>Таблиця 2.17 Інформація про заходи щодо впровадження найкращих доступних технологій та методів керування для виробництв та технологічного устаткування (для об'єктів першої групи)</w:t>
      </w:r>
    </w:p>
    <w:tbl>
      <w:tblPr>
        <w:tblW w:w="101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2"/>
        <w:gridCol w:w="1574"/>
        <w:gridCol w:w="1209"/>
        <w:gridCol w:w="1305"/>
        <w:gridCol w:w="1781"/>
        <w:gridCol w:w="2136"/>
      </w:tblGrid>
      <w:tr w:rsidR="006808C6" w:rsidRPr="00684518" w14:paraId="0DD555BF" w14:textId="77777777" w:rsidTr="00536BAA">
        <w:trPr>
          <w:jc w:val="center"/>
        </w:trPr>
        <w:tc>
          <w:tcPr>
            <w:tcW w:w="2287" w:type="dxa"/>
            <w:shd w:val="clear" w:color="auto" w:fill="D9D9D9"/>
            <w:vAlign w:val="center"/>
          </w:tcPr>
          <w:p w14:paraId="224A7EB5" w14:textId="77777777" w:rsidR="006808C6" w:rsidRPr="00684518" w:rsidRDefault="006808C6" w:rsidP="006808C6">
            <w:pPr>
              <w:spacing w:after="0" w:line="276" w:lineRule="auto"/>
              <w:jc w:val="center"/>
              <w:rPr>
                <w:rFonts w:ascii="Times New Roman" w:eastAsia="Times New Roman" w:hAnsi="Times New Roman" w:cs="Times New Roman"/>
                <w:b/>
                <w:bCs/>
                <w:sz w:val="20"/>
                <w:szCs w:val="20"/>
                <w:lang w:val="uk-UA" w:eastAsia="ru-RU"/>
              </w:rPr>
            </w:pPr>
            <w:r w:rsidRPr="00684518">
              <w:rPr>
                <w:rFonts w:ascii="Times New Roman" w:eastAsia="Times New Roman" w:hAnsi="Times New Roman" w:cs="Times New Roman"/>
                <w:b/>
                <w:bCs/>
                <w:sz w:val="20"/>
                <w:szCs w:val="20"/>
                <w:lang w:val="uk-UA" w:eastAsia="ru-RU"/>
              </w:rPr>
              <w:t>Код виробничого та технологічного процесу, технологічного устаткування (установки)</w:t>
            </w:r>
          </w:p>
        </w:tc>
        <w:tc>
          <w:tcPr>
            <w:tcW w:w="1468" w:type="dxa"/>
            <w:shd w:val="clear" w:color="auto" w:fill="D9D9D9"/>
            <w:vAlign w:val="center"/>
          </w:tcPr>
          <w:p w14:paraId="1EEBA2BF" w14:textId="77777777" w:rsidR="006808C6" w:rsidRPr="00684518" w:rsidRDefault="006808C6" w:rsidP="006808C6">
            <w:pPr>
              <w:spacing w:after="0" w:line="276" w:lineRule="auto"/>
              <w:jc w:val="center"/>
              <w:rPr>
                <w:rFonts w:ascii="Times New Roman" w:eastAsia="Times New Roman" w:hAnsi="Times New Roman" w:cs="Times New Roman"/>
                <w:b/>
                <w:bCs/>
                <w:sz w:val="20"/>
                <w:szCs w:val="20"/>
                <w:lang w:val="uk-UA" w:eastAsia="ru-RU"/>
              </w:rPr>
            </w:pPr>
            <w:r w:rsidRPr="00684518">
              <w:rPr>
                <w:rFonts w:ascii="Times New Roman" w:eastAsia="Times New Roman" w:hAnsi="Times New Roman" w:cs="Times New Roman"/>
                <w:b/>
                <w:bCs/>
                <w:sz w:val="20"/>
                <w:szCs w:val="20"/>
                <w:lang w:val="uk-UA" w:eastAsia="ru-RU"/>
              </w:rPr>
              <w:t>Найменування заходу</w:t>
            </w:r>
          </w:p>
        </w:tc>
        <w:tc>
          <w:tcPr>
            <w:tcW w:w="807" w:type="dxa"/>
            <w:shd w:val="clear" w:color="auto" w:fill="D9D9D9"/>
            <w:vAlign w:val="center"/>
          </w:tcPr>
          <w:p w14:paraId="50CF4DAE" w14:textId="77777777" w:rsidR="006808C6" w:rsidRPr="00684518" w:rsidRDefault="006808C6" w:rsidP="006808C6">
            <w:pPr>
              <w:spacing w:after="0" w:line="276" w:lineRule="auto"/>
              <w:jc w:val="center"/>
              <w:rPr>
                <w:rFonts w:ascii="Times New Roman" w:eastAsia="Times New Roman" w:hAnsi="Times New Roman" w:cs="Times New Roman"/>
                <w:b/>
                <w:bCs/>
                <w:sz w:val="20"/>
                <w:szCs w:val="20"/>
                <w:lang w:val="uk-UA" w:eastAsia="ru-RU"/>
              </w:rPr>
            </w:pPr>
            <w:r w:rsidRPr="00684518">
              <w:rPr>
                <w:rFonts w:ascii="Times New Roman" w:eastAsia="Times New Roman" w:hAnsi="Times New Roman" w:cs="Times New Roman"/>
                <w:b/>
                <w:bCs/>
                <w:sz w:val="20"/>
                <w:szCs w:val="20"/>
                <w:lang w:val="uk-UA" w:eastAsia="ru-RU"/>
              </w:rPr>
              <w:t>Строк виконання заходу</w:t>
            </w:r>
          </w:p>
        </w:tc>
        <w:tc>
          <w:tcPr>
            <w:tcW w:w="1404" w:type="dxa"/>
            <w:shd w:val="clear" w:color="auto" w:fill="D9D9D9"/>
            <w:vAlign w:val="center"/>
          </w:tcPr>
          <w:p w14:paraId="3BE3F350" w14:textId="77777777" w:rsidR="006808C6" w:rsidRPr="00684518" w:rsidRDefault="006808C6" w:rsidP="006808C6">
            <w:pPr>
              <w:spacing w:after="0" w:line="276" w:lineRule="auto"/>
              <w:jc w:val="center"/>
              <w:rPr>
                <w:rFonts w:ascii="Times New Roman" w:eastAsia="Times New Roman" w:hAnsi="Times New Roman" w:cs="Times New Roman"/>
                <w:b/>
                <w:bCs/>
                <w:sz w:val="20"/>
                <w:szCs w:val="20"/>
                <w:lang w:val="uk-UA" w:eastAsia="ru-RU"/>
              </w:rPr>
            </w:pPr>
            <w:r w:rsidRPr="00684518">
              <w:rPr>
                <w:rFonts w:ascii="Times New Roman" w:eastAsia="Times New Roman" w:hAnsi="Times New Roman" w:cs="Times New Roman"/>
                <w:b/>
                <w:bCs/>
                <w:sz w:val="20"/>
                <w:szCs w:val="20"/>
                <w:lang w:val="uk-UA" w:eastAsia="ru-RU"/>
              </w:rPr>
              <w:t>Номер джерела викиду на карті-схемі</w:t>
            </w:r>
          </w:p>
        </w:tc>
        <w:tc>
          <w:tcPr>
            <w:tcW w:w="1867" w:type="dxa"/>
            <w:shd w:val="clear" w:color="auto" w:fill="D9D9D9"/>
            <w:vAlign w:val="center"/>
          </w:tcPr>
          <w:p w14:paraId="32FA1B81" w14:textId="77777777" w:rsidR="006808C6" w:rsidRPr="00684518" w:rsidRDefault="006808C6" w:rsidP="006808C6">
            <w:pPr>
              <w:spacing w:after="0" w:line="276" w:lineRule="auto"/>
              <w:jc w:val="center"/>
              <w:rPr>
                <w:rFonts w:ascii="Times New Roman" w:eastAsia="Times New Roman" w:hAnsi="Times New Roman" w:cs="Times New Roman"/>
                <w:b/>
                <w:bCs/>
                <w:sz w:val="20"/>
                <w:szCs w:val="20"/>
                <w:lang w:val="uk-UA" w:eastAsia="ru-RU"/>
              </w:rPr>
            </w:pPr>
            <w:r w:rsidRPr="00684518">
              <w:rPr>
                <w:rFonts w:ascii="Times New Roman" w:eastAsia="Times New Roman" w:hAnsi="Times New Roman" w:cs="Times New Roman"/>
                <w:b/>
                <w:bCs/>
                <w:sz w:val="20"/>
                <w:szCs w:val="20"/>
                <w:lang w:val="uk-UA" w:eastAsia="ru-RU"/>
              </w:rPr>
              <w:t>Загальний обсяг витрат за кошторисною вартістю, тис. грн</w:t>
            </w:r>
          </w:p>
        </w:tc>
        <w:tc>
          <w:tcPr>
            <w:tcW w:w="2304" w:type="dxa"/>
            <w:shd w:val="clear" w:color="auto" w:fill="D9D9D9"/>
            <w:vAlign w:val="center"/>
          </w:tcPr>
          <w:p w14:paraId="3FFDFCBB" w14:textId="77777777" w:rsidR="006808C6" w:rsidRPr="00684518" w:rsidRDefault="006808C6" w:rsidP="006808C6">
            <w:pPr>
              <w:spacing w:after="0" w:line="276" w:lineRule="auto"/>
              <w:jc w:val="center"/>
              <w:rPr>
                <w:rFonts w:ascii="Times New Roman" w:eastAsia="Times New Roman" w:hAnsi="Times New Roman" w:cs="Times New Roman"/>
                <w:b/>
                <w:bCs/>
                <w:sz w:val="20"/>
                <w:szCs w:val="20"/>
                <w:lang w:val="uk-UA" w:eastAsia="ru-RU"/>
              </w:rPr>
            </w:pPr>
            <w:r w:rsidRPr="00684518">
              <w:rPr>
                <w:rFonts w:ascii="Times New Roman" w:eastAsia="Times New Roman" w:hAnsi="Times New Roman" w:cs="Times New Roman"/>
                <w:b/>
                <w:bCs/>
                <w:sz w:val="20"/>
                <w:szCs w:val="20"/>
                <w:lang w:val="uk-UA" w:eastAsia="ru-RU"/>
              </w:rPr>
              <w:t>Очікуване зменшення викидів забруднюючих речовин після впровадження заходу, т/рік</w:t>
            </w:r>
          </w:p>
        </w:tc>
      </w:tr>
      <w:tr w:rsidR="006808C6" w:rsidRPr="00684518" w14:paraId="3DB38742" w14:textId="77777777" w:rsidTr="00536BAA">
        <w:trPr>
          <w:jc w:val="center"/>
        </w:trPr>
        <w:tc>
          <w:tcPr>
            <w:tcW w:w="2287" w:type="dxa"/>
            <w:shd w:val="clear" w:color="auto" w:fill="D9D9D9"/>
            <w:vAlign w:val="center"/>
          </w:tcPr>
          <w:p w14:paraId="4C47429F" w14:textId="77777777" w:rsidR="006808C6" w:rsidRPr="00684518" w:rsidRDefault="006808C6" w:rsidP="006808C6">
            <w:pPr>
              <w:spacing w:after="0" w:line="276" w:lineRule="auto"/>
              <w:jc w:val="center"/>
              <w:rPr>
                <w:rFonts w:ascii="Times New Roman" w:eastAsia="Times New Roman" w:hAnsi="Times New Roman" w:cs="Times New Roman"/>
                <w:b/>
                <w:bCs/>
                <w:sz w:val="20"/>
                <w:szCs w:val="20"/>
                <w:lang w:val="uk-UA" w:eastAsia="ru-RU"/>
              </w:rPr>
            </w:pPr>
            <w:r w:rsidRPr="00684518">
              <w:rPr>
                <w:rFonts w:ascii="Times New Roman" w:eastAsia="Times New Roman" w:hAnsi="Times New Roman" w:cs="Times New Roman"/>
                <w:b/>
                <w:bCs/>
                <w:sz w:val="20"/>
                <w:szCs w:val="20"/>
                <w:lang w:val="uk-UA" w:eastAsia="ru-RU"/>
              </w:rPr>
              <w:t>1</w:t>
            </w:r>
          </w:p>
        </w:tc>
        <w:tc>
          <w:tcPr>
            <w:tcW w:w="1468" w:type="dxa"/>
            <w:shd w:val="clear" w:color="auto" w:fill="D9D9D9"/>
            <w:vAlign w:val="center"/>
          </w:tcPr>
          <w:p w14:paraId="64D3BD7A" w14:textId="77777777" w:rsidR="006808C6" w:rsidRPr="00684518" w:rsidRDefault="006808C6" w:rsidP="006808C6">
            <w:pPr>
              <w:spacing w:after="0" w:line="276" w:lineRule="auto"/>
              <w:jc w:val="center"/>
              <w:rPr>
                <w:rFonts w:ascii="Times New Roman" w:eastAsia="Times New Roman" w:hAnsi="Times New Roman" w:cs="Times New Roman"/>
                <w:b/>
                <w:bCs/>
                <w:sz w:val="20"/>
                <w:szCs w:val="20"/>
                <w:lang w:val="uk-UA" w:eastAsia="ru-RU"/>
              </w:rPr>
            </w:pPr>
            <w:r w:rsidRPr="00684518">
              <w:rPr>
                <w:rFonts w:ascii="Times New Roman" w:eastAsia="Times New Roman" w:hAnsi="Times New Roman" w:cs="Times New Roman"/>
                <w:b/>
                <w:bCs/>
                <w:sz w:val="20"/>
                <w:szCs w:val="20"/>
                <w:lang w:val="uk-UA" w:eastAsia="ru-RU"/>
              </w:rPr>
              <w:t>2</w:t>
            </w:r>
          </w:p>
        </w:tc>
        <w:tc>
          <w:tcPr>
            <w:tcW w:w="807" w:type="dxa"/>
            <w:shd w:val="clear" w:color="auto" w:fill="D9D9D9"/>
            <w:vAlign w:val="center"/>
          </w:tcPr>
          <w:p w14:paraId="2A18EADB" w14:textId="77777777" w:rsidR="006808C6" w:rsidRPr="00684518" w:rsidRDefault="006808C6" w:rsidP="006808C6">
            <w:pPr>
              <w:spacing w:after="0" w:line="276" w:lineRule="auto"/>
              <w:jc w:val="center"/>
              <w:rPr>
                <w:rFonts w:ascii="Times New Roman" w:eastAsia="Times New Roman" w:hAnsi="Times New Roman" w:cs="Times New Roman"/>
                <w:b/>
                <w:bCs/>
                <w:sz w:val="20"/>
                <w:szCs w:val="20"/>
                <w:lang w:val="uk-UA" w:eastAsia="ru-RU"/>
              </w:rPr>
            </w:pPr>
            <w:r w:rsidRPr="00684518">
              <w:rPr>
                <w:rFonts w:ascii="Times New Roman" w:eastAsia="Times New Roman" w:hAnsi="Times New Roman" w:cs="Times New Roman"/>
                <w:b/>
                <w:bCs/>
                <w:sz w:val="20"/>
                <w:szCs w:val="20"/>
                <w:lang w:val="uk-UA" w:eastAsia="ru-RU"/>
              </w:rPr>
              <w:t>3</w:t>
            </w:r>
          </w:p>
        </w:tc>
        <w:tc>
          <w:tcPr>
            <w:tcW w:w="1404" w:type="dxa"/>
            <w:shd w:val="clear" w:color="auto" w:fill="D9D9D9"/>
            <w:vAlign w:val="center"/>
          </w:tcPr>
          <w:p w14:paraId="18F69EDD" w14:textId="77777777" w:rsidR="006808C6" w:rsidRPr="00684518" w:rsidRDefault="006808C6" w:rsidP="006808C6">
            <w:pPr>
              <w:spacing w:after="0" w:line="276" w:lineRule="auto"/>
              <w:jc w:val="center"/>
              <w:rPr>
                <w:rFonts w:ascii="Times New Roman" w:eastAsia="Times New Roman" w:hAnsi="Times New Roman" w:cs="Times New Roman"/>
                <w:b/>
                <w:bCs/>
                <w:sz w:val="20"/>
                <w:szCs w:val="20"/>
                <w:lang w:val="uk-UA" w:eastAsia="ru-RU"/>
              </w:rPr>
            </w:pPr>
            <w:r w:rsidRPr="00684518">
              <w:rPr>
                <w:rFonts w:ascii="Times New Roman" w:eastAsia="Times New Roman" w:hAnsi="Times New Roman" w:cs="Times New Roman"/>
                <w:b/>
                <w:bCs/>
                <w:sz w:val="20"/>
                <w:szCs w:val="20"/>
                <w:lang w:val="uk-UA" w:eastAsia="ru-RU"/>
              </w:rPr>
              <w:t>4</w:t>
            </w:r>
          </w:p>
        </w:tc>
        <w:tc>
          <w:tcPr>
            <w:tcW w:w="1867" w:type="dxa"/>
            <w:shd w:val="clear" w:color="auto" w:fill="D9D9D9"/>
            <w:vAlign w:val="center"/>
          </w:tcPr>
          <w:p w14:paraId="48394CD1" w14:textId="77777777" w:rsidR="006808C6" w:rsidRPr="00684518" w:rsidRDefault="006808C6" w:rsidP="006808C6">
            <w:pPr>
              <w:spacing w:after="0" w:line="276" w:lineRule="auto"/>
              <w:jc w:val="center"/>
              <w:rPr>
                <w:rFonts w:ascii="Times New Roman" w:eastAsia="Times New Roman" w:hAnsi="Times New Roman" w:cs="Times New Roman"/>
                <w:b/>
                <w:bCs/>
                <w:sz w:val="20"/>
                <w:szCs w:val="20"/>
                <w:lang w:val="uk-UA" w:eastAsia="ru-RU"/>
              </w:rPr>
            </w:pPr>
            <w:r w:rsidRPr="00684518">
              <w:rPr>
                <w:rFonts w:ascii="Times New Roman" w:eastAsia="Times New Roman" w:hAnsi="Times New Roman" w:cs="Times New Roman"/>
                <w:b/>
                <w:bCs/>
                <w:sz w:val="20"/>
                <w:szCs w:val="20"/>
                <w:lang w:val="uk-UA" w:eastAsia="ru-RU"/>
              </w:rPr>
              <w:t>5</w:t>
            </w:r>
          </w:p>
        </w:tc>
        <w:tc>
          <w:tcPr>
            <w:tcW w:w="2304" w:type="dxa"/>
            <w:shd w:val="clear" w:color="auto" w:fill="D9D9D9"/>
            <w:vAlign w:val="center"/>
          </w:tcPr>
          <w:p w14:paraId="5944C12B" w14:textId="77777777" w:rsidR="006808C6" w:rsidRPr="00684518" w:rsidRDefault="006808C6" w:rsidP="006808C6">
            <w:pPr>
              <w:spacing w:after="0" w:line="276" w:lineRule="auto"/>
              <w:jc w:val="center"/>
              <w:rPr>
                <w:rFonts w:ascii="Times New Roman" w:eastAsia="Times New Roman" w:hAnsi="Times New Roman" w:cs="Times New Roman"/>
                <w:b/>
                <w:bCs/>
                <w:sz w:val="20"/>
                <w:szCs w:val="20"/>
                <w:lang w:val="uk-UA" w:eastAsia="ru-RU"/>
              </w:rPr>
            </w:pPr>
            <w:r w:rsidRPr="00684518">
              <w:rPr>
                <w:rFonts w:ascii="Times New Roman" w:eastAsia="Times New Roman" w:hAnsi="Times New Roman" w:cs="Times New Roman"/>
                <w:b/>
                <w:bCs/>
                <w:sz w:val="20"/>
                <w:szCs w:val="20"/>
                <w:lang w:val="uk-UA" w:eastAsia="ru-RU"/>
              </w:rPr>
              <w:t>6</w:t>
            </w:r>
          </w:p>
        </w:tc>
      </w:tr>
      <w:tr w:rsidR="006808C6" w:rsidRPr="00684518" w14:paraId="04E6B097" w14:textId="77777777" w:rsidTr="00536BAA">
        <w:trPr>
          <w:jc w:val="center"/>
        </w:trPr>
        <w:tc>
          <w:tcPr>
            <w:tcW w:w="10137" w:type="dxa"/>
            <w:gridSpan w:val="6"/>
          </w:tcPr>
          <w:p w14:paraId="2B58B363" w14:textId="467B3839" w:rsidR="006808C6" w:rsidRPr="00684518" w:rsidRDefault="006808C6" w:rsidP="006808C6">
            <w:pPr>
              <w:spacing w:after="0" w:line="276" w:lineRule="auto"/>
              <w:jc w:val="center"/>
              <w:rPr>
                <w:rFonts w:ascii="Times New Roman" w:eastAsia="Times New Roman" w:hAnsi="Times New Roman" w:cs="Times New Roman"/>
                <w:sz w:val="20"/>
                <w:szCs w:val="20"/>
                <w:lang w:val="uk-UA" w:eastAsia="ru-RU"/>
              </w:rPr>
            </w:pPr>
            <w:r w:rsidRPr="00684518">
              <w:rPr>
                <w:rFonts w:ascii="Times New Roman" w:eastAsia="Times New Roman" w:hAnsi="Times New Roman" w:cs="Times New Roman"/>
                <w:sz w:val="20"/>
                <w:szCs w:val="20"/>
                <w:lang w:val="uk-UA" w:eastAsia="ru-RU"/>
              </w:rPr>
              <w:t>Заходи щодо впровадження найкращих існуючих технологій виробництва, які не потребують надмірних витрат та найкращих доступних технологій і методів керування відсутні, тому таблиця 2.</w:t>
            </w:r>
            <w:r w:rsidR="00F15327" w:rsidRPr="00684518">
              <w:rPr>
                <w:rFonts w:ascii="Times New Roman" w:eastAsia="Times New Roman" w:hAnsi="Times New Roman" w:cs="Times New Roman"/>
                <w:sz w:val="20"/>
                <w:szCs w:val="20"/>
                <w:lang w:val="uk-UA" w:eastAsia="ru-RU"/>
              </w:rPr>
              <w:t>17</w:t>
            </w:r>
            <w:r w:rsidRPr="00684518">
              <w:rPr>
                <w:rFonts w:ascii="Times New Roman" w:eastAsia="Times New Roman" w:hAnsi="Times New Roman" w:cs="Times New Roman"/>
                <w:sz w:val="20"/>
                <w:szCs w:val="20"/>
                <w:lang w:val="uk-UA" w:eastAsia="ru-RU"/>
              </w:rPr>
              <w:t xml:space="preserve"> не заповнюється.</w:t>
            </w:r>
          </w:p>
        </w:tc>
      </w:tr>
    </w:tbl>
    <w:p w14:paraId="322B00B4" w14:textId="77777777" w:rsidR="00D6484C" w:rsidRPr="00684518" w:rsidRDefault="00D6484C" w:rsidP="00D6484C">
      <w:pPr>
        <w:spacing w:after="0" w:line="276" w:lineRule="auto"/>
        <w:ind w:firstLine="567"/>
        <w:jc w:val="both"/>
        <w:rPr>
          <w:rFonts w:ascii="Times New Roman" w:eastAsia="Calibri" w:hAnsi="Times New Roman" w:cs="Times New Roman"/>
          <w:sz w:val="24"/>
          <w:szCs w:val="24"/>
          <w:lang w:val="uk-UA"/>
        </w:rPr>
      </w:pPr>
    </w:p>
    <w:p w14:paraId="5D45E82F" w14:textId="77777777" w:rsidR="00D6484C" w:rsidRPr="00684518" w:rsidRDefault="00D6484C" w:rsidP="00D6484C">
      <w:pPr>
        <w:pStyle w:val="Default"/>
        <w:rPr>
          <w:color w:val="auto"/>
        </w:rPr>
      </w:pPr>
      <w:r w:rsidRPr="00684518">
        <w:rPr>
          <w:b/>
          <w:bCs/>
          <w:color w:val="auto"/>
        </w:rPr>
        <w:t xml:space="preserve">Перелік заходів щодо скорочення викидів забруднюючих речовин (що виконані та/або потребують виконання). </w:t>
      </w:r>
    </w:p>
    <w:p w14:paraId="20F7492B" w14:textId="77777777" w:rsidR="00B2121B" w:rsidRPr="00684518" w:rsidRDefault="00B2121B" w:rsidP="00B2121B">
      <w:pPr>
        <w:widowControl w:val="0"/>
        <w:spacing w:after="0" w:line="276" w:lineRule="auto"/>
        <w:jc w:val="both"/>
        <w:rPr>
          <w:rFonts w:ascii="Times New Roman" w:eastAsia="Times New Roman" w:hAnsi="Times New Roman" w:cs="Times New Roman"/>
          <w:bCs/>
          <w:sz w:val="24"/>
          <w:szCs w:val="24"/>
          <w:u w:val="single"/>
          <w:lang w:val="uk-UA" w:eastAsia="ru-RU"/>
        </w:rPr>
      </w:pPr>
      <w:r w:rsidRPr="00684518">
        <w:rPr>
          <w:rFonts w:ascii="Times New Roman" w:eastAsia="Times New Roman" w:hAnsi="Times New Roman" w:cs="Times New Roman"/>
          <w:bCs/>
          <w:sz w:val="24"/>
          <w:szCs w:val="24"/>
          <w:lang w:val="uk-UA" w:eastAsia="ru-RU"/>
        </w:rPr>
        <w:tab/>
      </w:r>
      <w:r w:rsidRPr="00684518">
        <w:rPr>
          <w:rFonts w:ascii="Times New Roman" w:eastAsia="Times New Roman" w:hAnsi="Times New Roman" w:cs="Times New Roman"/>
          <w:bCs/>
          <w:sz w:val="24"/>
          <w:szCs w:val="24"/>
          <w:u w:val="single"/>
          <w:lang w:val="uk-UA" w:eastAsia="ru-RU"/>
        </w:rPr>
        <w:t>1. Заходи щодо досягнення встановлених нормативів граничнодопустимих викидів для найбільш поширених і небезпечних забруднюючих речовин.</w:t>
      </w:r>
    </w:p>
    <w:p w14:paraId="49BEB82F" w14:textId="77777777" w:rsidR="00B2121B" w:rsidRPr="00684518" w:rsidRDefault="00B2121B" w:rsidP="00B2121B">
      <w:pPr>
        <w:widowControl w:val="0"/>
        <w:spacing w:before="120" w:after="0" w:line="276" w:lineRule="auto"/>
        <w:ind w:firstLine="708"/>
        <w:jc w:val="both"/>
        <w:rPr>
          <w:rFonts w:ascii="Times New Roman" w:eastAsia="Times New Roman" w:hAnsi="Times New Roman" w:cs="Times New Roman"/>
          <w:sz w:val="24"/>
          <w:szCs w:val="24"/>
          <w:lang w:val="uk-UA" w:eastAsia="ru-RU"/>
        </w:rPr>
      </w:pPr>
      <w:r w:rsidRPr="00684518">
        <w:rPr>
          <w:rFonts w:ascii="Times New Roman" w:eastAsia="Times New Roman" w:hAnsi="Times New Roman" w:cs="Times New Roman"/>
          <w:bCs/>
          <w:sz w:val="24"/>
          <w:szCs w:val="24"/>
          <w:lang w:val="uk-UA" w:eastAsia="ru-RU"/>
        </w:rPr>
        <w:t xml:space="preserve">Згідно даних документів  викиди забруднюючих речовин не перевищують встановлені нормативи граничнодопустимих викидів відповідно до </w:t>
      </w:r>
      <w:r w:rsidRPr="00684518">
        <w:rPr>
          <w:rFonts w:ascii="Times New Roman" w:eastAsia="Times New Roman" w:hAnsi="Times New Roman" w:cs="Times New Roman"/>
          <w:sz w:val="24"/>
          <w:szCs w:val="24"/>
          <w:lang w:val="uk-UA" w:eastAsia="ru-RU"/>
        </w:rPr>
        <w:t>“Нормативів граничнодопустимих викидів забруднюючих речовин зі стаціонарних джерел” затверджених наказом Міністерства охорони навколишнього середовища України від 27 червня 2006 року №309, тому заходи щодо досягнення встановлених нормативів граничнодопустимих викидів не встановлюються.</w:t>
      </w:r>
    </w:p>
    <w:p w14:paraId="34ACBA71" w14:textId="77777777" w:rsidR="00B2121B" w:rsidRPr="00684518" w:rsidRDefault="00B2121B" w:rsidP="00B2121B">
      <w:pPr>
        <w:spacing w:after="0" w:line="360" w:lineRule="auto"/>
        <w:rPr>
          <w:rFonts w:ascii="Times New Roman" w:eastAsia="Times New Roman" w:hAnsi="Times New Roman" w:cs="Times New Roman"/>
          <w:bCs/>
          <w:i/>
          <w:iCs/>
          <w:sz w:val="20"/>
          <w:szCs w:val="20"/>
          <w:lang w:val="uk-UA" w:eastAsia="ru-RU"/>
        </w:rPr>
      </w:pPr>
      <w:r w:rsidRPr="00684518">
        <w:rPr>
          <w:rFonts w:ascii="Times New Roman" w:eastAsia="Times New Roman" w:hAnsi="Times New Roman" w:cs="Times New Roman"/>
          <w:bCs/>
          <w:i/>
          <w:iCs/>
          <w:sz w:val="20"/>
          <w:szCs w:val="20"/>
          <w:lang w:val="uk-UA" w:eastAsia="ru-RU"/>
        </w:rPr>
        <w:t xml:space="preserve">Таблиця 10.1 - Заходи відносно скорочення викидів забруднюючих речовин </w:t>
      </w:r>
    </w:p>
    <w:tbl>
      <w:tblPr>
        <w:tblW w:w="9938" w:type="dxa"/>
        <w:tblInd w:w="93" w:type="dxa"/>
        <w:tblLook w:val="04A0" w:firstRow="1" w:lastRow="0" w:firstColumn="1" w:lastColumn="0" w:noHBand="0" w:noVBand="1"/>
      </w:tblPr>
      <w:tblGrid>
        <w:gridCol w:w="1789"/>
        <w:gridCol w:w="1719"/>
        <w:gridCol w:w="1327"/>
        <w:gridCol w:w="1134"/>
        <w:gridCol w:w="1482"/>
        <w:gridCol w:w="2487"/>
      </w:tblGrid>
      <w:tr w:rsidR="00B2121B" w:rsidRPr="00684518" w14:paraId="3C629824" w14:textId="77777777" w:rsidTr="0035555A">
        <w:trPr>
          <w:trHeight w:val="20"/>
        </w:trPr>
        <w:tc>
          <w:tcPr>
            <w:tcW w:w="178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17952F2" w14:textId="77777777" w:rsidR="00B2121B" w:rsidRPr="00684518" w:rsidRDefault="00B2121B" w:rsidP="00B2121B">
            <w:pPr>
              <w:widowControl w:val="0"/>
              <w:spacing w:after="0" w:line="240" w:lineRule="auto"/>
              <w:jc w:val="center"/>
              <w:rPr>
                <w:rFonts w:ascii="Times New Roman" w:eastAsia="Times New Roman" w:hAnsi="Times New Roman" w:cs="Times New Roman"/>
                <w:b/>
                <w:sz w:val="20"/>
                <w:szCs w:val="20"/>
                <w:lang w:val="uk-UA" w:eastAsia="ru-RU"/>
              </w:rPr>
            </w:pPr>
            <w:r w:rsidRPr="00684518">
              <w:rPr>
                <w:rFonts w:ascii="Times New Roman" w:eastAsia="Times New Roman" w:hAnsi="Times New Roman" w:cs="Times New Roman"/>
                <w:b/>
                <w:sz w:val="20"/>
                <w:szCs w:val="20"/>
                <w:lang w:val="uk-UA" w:eastAsia="ru-RU"/>
              </w:rPr>
              <w:t>Код виробничого і технологічного процесу, технологічного устаткування (установки)</w:t>
            </w:r>
          </w:p>
        </w:tc>
        <w:tc>
          <w:tcPr>
            <w:tcW w:w="171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66FFC36" w14:textId="77777777" w:rsidR="00B2121B" w:rsidRPr="00684518" w:rsidRDefault="00B2121B" w:rsidP="00B2121B">
            <w:pPr>
              <w:widowControl w:val="0"/>
              <w:spacing w:after="0" w:line="240" w:lineRule="auto"/>
              <w:jc w:val="center"/>
              <w:rPr>
                <w:rFonts w:ascii="Times New Roman" w:eastAsia="Times New Roman" w:hAnsi="Times New Roman" w:cs="Times New Roman"/>
                <w:b/>
                <w:sz w:val="20"/>
                <w:szCs w:val="20"/>
                <w:lang w:val="uk-UA" w:eastAsia="ru-RU"/>
              </w:rPr>
            </w:pPr>
            <w:r w:rsidRPr="00684518">
              <w:rPr>
                <w:rFonts w:ascii="Times New Roman" w:eastAsia="Times New Roman" w:hAnsi="Times New Roman" w:cs="Times New Roman"/>
                <w:b/>
                <w:sz w:val="20"/>
                <w:szCs w:val="20"/>
                <w:lang w:val="uk-UA" w:eastAsia="ru-RU"/>
              </w:rPr>
              <w:t>Найменування заходу</w:t>
            </w:r>
          </w:p>
        </w:tc>
        <w:tc>
          <w:tcPr>
            <w:tcW w:w="132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12B657B" w14:textId="77777777" w:rsidR="00B2121B" w:rsidRPr="00684518" w:rsidRDefault="00B2121B" w:rsidP="00B2121B">
            <w:pPr>
              <w:widowControl w:val="0"/>
              <w:spacing w:after="0" w:line="240" w:lineRule="auto"/>
              <w:jc w:val="center"/>
              <w:rPr>
                <w:rFonts w:ascii="Times New Roman" w:eastAsia="Times New Roman" w:hAnsi="Times New Roman" w:cs="Times New Roman"/>
                <w:b/>
                <w:sz w:val="20"/>
                <w:szCs w:val="20"/>
                <w:lang w:val="uk-UA" w:eastAsia="ru-RU"/>
              </w:rPr>
            </w:pPr>
            <w:r w:rsidRPr="00684518">
              <w:rPr>
                <w:rFonts w:ascii="Times New Roman" w:eastAsia="Times New Roman" w:hAnsi="Times New Roman" w:cs="Times New Roman"/>
                <w:b/>
                <w:sz w:val="20"/>
                <w:szCs w:val="20"/>
                <w:lang w:val="uk-UA" w:eastAsia="ru-RU"/>
              </w:rPr>
              <w:t>Строк виконання заходу</w:t>
            </w:r>
          </w:p>
        </w:tc>
        <w:tc>
          <w:tcPr>
            <w:tcW w:w="113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8E0EC8F" w14:textId="77777777" w:rsidR="00B2121B" w:rsidRPr="00684518" w:rsidRDefault="00B2121B" w:rsidP="00B2121B">
            <w:pPr>
              <w:widowControl w:val="0"/>
              <w:spacing w:after="0" w:line="240" w:lineRule="auto"/>
              <w:jc w:val="center"/>
              <w:rPr>
                <w:rFonts w:ascii="Times New Roman" w:eastAsia="Times New Roman" w:hAnsi="Times New Roman" w:cs="Times New Roman"/>
                <w:b/>
                <w:sz w:val="20"/>
                <w:szCs w:val="20"/>
                <w:lang w:val="uk-UA" w:eastAsia="ru-RU"/>
              </w:rPr>
            </w:pPr>
            <w:r w:rsidRPr="00684518">
              <w:rPr>
                <w:rFonts w:ascii="Times New Roman" w:eastAsia="Times New Roman" w:hAnsi="Times New Roman" w:cs="Times New Roman"/>
                <w:b/>
                <w:sz w:val="20"/>
                <w:szCs w:val="20"/>
                <w:lang w:val="uk-UA" w:eastAsia="ru-RU"/>
              </w:rPr>
              <w:t>Номер джерела викиду на карті-схемі</w:t>
            </w:r>
          </w:p>
        </w:tc>
        <w:tc>
          <w:tcPr>
            <w:tcW w:w="148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7E011B9" w14:textId="77777777" w:rsidR="00B2121B" w:rsidRPr="00684518" w:rsidRDefault="00B2121B" w:rsidP="00B2121B">
            <w:pPr>
              <w:widowControl w:val="0"/>
              <w:spacing w:after="0" w:line="240" w:lineRule="auto"/>
              <w:jc w:val="center"/>
              <w:rPr>
                <w:rFonts w:ascii="Times New Roman" w:eastAsia="Times New Roman" w:hAnsi="Times New Roman" w:cs="Times New Roman"/>
                <w:b/>
                <w:sz w:val="20"/>
                <w:szCs w:val="20"/>
                <w:lang w:val="uk-UA" w:eastAsia="ru-RU"/>
              </w:rPr>
            </w:pPr>
            <w:r w:rsidRPr="00684518">
              <w:rPr>
                <w:rFonts w:ascii="Times New Roman" w:eastAsia="Times New Roman" w:hAnsi="Times New Roman" w:cs="Times New Roman"/>
                <w:b/>
                <w:sz w:val="20"/>
                <w:szCs w:val="20"/>
                <w:lang w:val="uk-UA" w:eastAsia="ru-RU"/>
              </w:rPr>
              <w:t>Загальний обсяг витрат за кошторисною вартістю, тис. грн.</w:t>
            </w:r>
          </w:p>
        </w:tc>
        <w:tc>
          <w:tcPr>
            <w:tcW w:w="248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A14D5FF" w14:textId="77777777" w:rsidR="00B2121B" w:rsidRPr="00684518" w:rsidRDefault="00B2121B" w:rsidP="00B2121B">
            <w:pPr>
              <w:widowControl w:val="0"/>
              <w:spacing w:after="0" w:line="240" w:lineRule="auto"/>
              <w:jc w:val="center"/>
              <w:rPr>
                <w:rFonts w:ascii="Times New Roman" w:eastAsia="Times New Roman" w:hAnsi="Times New Roman" w:cs="Times New Roman"/>
                <w:b/>
                <w:sz w:val="20"/>
                <w:szCs w:val="20"/>
                <w:lang w:val="uk-UA" w:eastAsia="ru-RU"/>
              </w:rPr>
            </w:pPr>
            <w:r w:rsidRPr="00684518">
              <w:rPr>
                <w:rFonts w:ascii="Times New Roman" w:eastAsia="Times New Roman" w:hAnsi="Times New Roman" w:cs="Times New Roman"/>
                <w:b/>
                <w:sz w:val="20"/>
                <w:szCs w:val="20"/>
                <w:lang w:val="uk-UA" w:eastAsia="ru-RU"/>
              </w:rPr>
              <w:t>Очікуване зменшення викидів забруднюючих речовин після впровадження заходу, т/рік</w:t>
            </w:r>
          </w:p>
        </w:tc>
      </w:tr>
      <w:tr w:rsidR="00B2121B" w:rsidRPr="00684518" w14:paraId="41A0AEBC" w14:textId="77777777" w:rsidTr="0035555A">
        <w:trPr>
          <w:trHeight w:val="20"/>
        </w:trPr>
        <w:tc>
          <w:tcPr>
            <w:tcW w:w="1789"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2D736443" w14:textId="77777777" w:rsidR="00B2121B" w:rsidRPr="00684518" w:rsidRDefault="00B2121B" w:rsidP="00B2121B">
            <w:pPr>
              <w:widowControl w:val="0"/>
              <w:spacing w:after="0" w:line="240" w:lineRule="auto"/>
              <w:jc w:val="center"/>
              <w:rPr>
                <w:rFonts w:ascii="Times New Roman" w:eastAsia="Times New Roman" w:hAnsi="Times New Roman" w:cs="Times New Roman"/>
                <w:b/>
                <w:sz w:val="20"/>
                <w:szCs w:val="20"/>
                <w:lang w:val="uk-UA" w:eastAsia="ru-RU"/>
              </w:rPr>
            </w:pPr>
            <w:r w:rsidRPr="00684518">
              <w:rPr>
                <w:rFonts w:ascii="Times New Roman" w:eastAsia="Times New Roman" w:hAnsi="Times New Roman" w:cs="Times New Roman"/>
                <w:b/>
                <w:sz w:val="20"/>
                <w:szCs w:val="20"/>
                <w:lang w:val="uk-UA" w:eastAsia="ru-RU"/>
              </w:rPr>
              <w:t>1</w:t>
            </w:r>
          </w:p>
        </w:tc>
        <w:tc>
          <w:tcPr>
            <w:tcW w:w="1719"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3EDA273F" w14:textId="77777777" w:rsidR="00B2121B" w:rsidRPr="00684518" w:rsidRDefault="00B2121B" w:rsidP="00B2121B">
            <w:pPr>
              <w:widowControl w:val="0"/>
              <w:spacing w:after="0" w:line="240" w:lineRule="auto"/>
              <w:jc w:val="center"/>
              <w:rPr>
                <w:rFonts w:ascii="Times New Roman" w:eastAsia="Times New Roman" w:hAnsi="Times New Roman" w:cs="Times New Roman"/>
                <w:b/>
                <w:sz w:val="20"/>
                <w:szCs w:val="20"/>
                <w:lang w:val="uk-UA" w:eastAsia="ru-RU"/>
              </w:rPr>
            </w:pPr>
            <w:r w:rsidRPr="00684518">
              <w:rPr>
                <w:rFonts w:ascii="Times New Roman" w:eastAsia="Times New Roman" w:hAnsi="Times New Roman" w:cs="Times New Roman"/>
                <w:b/>
                <w:sz w:val="20"/>
                <w:szCs w:val="20"/>
                <w:lang w:val="uk-UA" w:eastAsia="ru-RU"/>
              </w:rPr>
              <w:t>2</w:t>
            </w:r>
          </w:p>
        </w:tc>
        <w:tc>
          <w:tcPr>
            <w:tcW w:w="1327"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52206B9C" w14:textId="77777777" w:rsidR="00B2121B" w:rsidRPr="00684518" w:rsidRDefault="00B2121B" w:rsidP="00B2121B">
            <w:pPr>
              <w:widowControl w:val="0"/>
              <w:spacing w:after="0" w:line="240" w:lineRule="auto"/>
              <w:jc w:val="center"/>
              <w:rPr>
                <w:rFonts w:ascii="Times New Roman" w:eastAsia="Times New Roman" w:hAnsi="Times New Roman" w:cs="Times New Roman"/>
                <w:b/>
                <w:sz w:val="20"/>
                <w:szCs w:val="20"/>
                <w:lang w:val="uk-UA" w:eastAsia="ru-RU"/>
              </w:rPr>
            </w:pPr>
            <w:r w:rsidRPr="00684518">
              <w:rPr>
                <w:rFonts w:ascii="Times New Roman" w:eastAsia="Times New Roman" w:hAnsi="Times New Roman" w:cs="Times New Roman"/>
                <w:b/>
                <w:sz w:val="20"/>
                <w:szCs w:val="20"/>
                <w:lang w:val="uk-UA"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0CD23B4" w14:textId="77777777" w:rsidR="00B2121B" w:rsidRPr="00684518" w:rsidRDefault="00B2121B" w:rsidP="00B2121B">
            <w:pPr>
              <w:widowControl w:val="0"/>
              <w:spacing w:after="0" w:line="240" w:lineRule="auto"/>
              <w:jc w:val="center"/>
              <w:rPr>
                <w:rFonts w:ascii="Times New Roman" w:eastAsia="Times New Roman" w:hAnsi="Times New Roman" w:cs="Times New Roman"/>
                <w:b/>
                <w:sz w:val="20"/>
                <w:szCs w:val="20"/>
                <w:lang w:val="uk-UA" w:eastAsia="ru-RU"/>
              </w:rPr>
            </w:pPr>
            <w:r w:rsidRPr="00684518">
              <w:rPr>
                <w:rFonts w:ascii="Times New Roman" w:eastAsia="Times New Roman" w:hAnsi="Times New Roman" w:cs="Times New Roman"/>
                <w:b/>
                <w:sz w:val="20"/>
                <w:szCs w:val="20"/>
                <w:lang w:val="uk-UA" w:eastAsia="ru-RU"/>
              </w:rPr>
              <w:t>4</w:t>
            </w:r>
          </w:p>
        </w:tc>
        <w:tc>
          <w:tcPr>
            <w:tcW w:w="1482"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18DF76AD" w14:textId="77777777" w:rsidR="00B2121B" w:rsidRPr="00684518" w:rsidRDefault="00B2121B" w:rsidP="00B2121B">
            <w:pPr>
              <w:widowControl w:val="0"/>
              <w:spacing w:after="0" w:line="240" w:lineRule="auto"/>
              <w:jc w:val="center"/>
              <w:rPr>
                <w:rFonts w:ascii="Times New Roman" w:eastAsia="Times New Roman" w:hAnsi="Times New Roman" w:cs="Times New Roman"/>
                <w:b/>
                <w:sz w:val="20"/>
                <w:szCs w:val="20"/>
                <w:lang w:val="uk-UA" w:eastAsia="ru-RU"/>
              </w:rPr>
            </w:pPr>
            <w:r w:rsidRPr="00684518">
              <w:rPr>
                <w:rFonts w:ascii="Times New Roman" w:eastAsia="Times New Roman" w:hAnsi="Times New Roman" w:cs="Times New Roman"/>
                <w:b/>
                <w:sz w:val="20"/>
                <w:szCs w:val="20"/>
                <w:lang w:val="uk-UA" w:eastAsia="ru-RU"/>
              </w:rPr>
              <w:t>5</w:t>
            </w:r>
          </w:p>
        </w:tc>
        <w:tc>
          <w:tcPr>
            <w:tcW w:w="2487"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FD88CDC" w14:textId="77777777" w:rsidR="00B2121B" w:rsidRPr="00684518" w:rsidRDefault="00B2121B" w:rsidP="00B2121B">
            <w:pPr>
              <w:widowControl w:val="0"/>
              <w:spacing w:after="0" w:line="240" w:lineRule="auto"/>
              <w:jc w:val="center"/>
              <w:rPr>
                <w:rFonts w:ascii="Times New Roman" w:eastAsia="Times New Roman" w:hAnsi="Times New Roman" w:cs="Times New Roman"/>
                <w:b/>
                <w:sz w:val="20"/>
                <w:szCs w:val="20"/>
                <w:lang w:val="uk-UA" w:eastAsia="ru-RU"/>
              </w:rPr>
            </w:pPr>
            <w:r w:rsidRPr="00684518">
              <w:rPr>
                <w:rFonts w:ascii="Times New Roman" w:eastAsia="Times New Roman" w:hAnsi="Times New Roman" w:cs="Times New Roman"/>
                <w:b/>
                <w:sz w:val="20"/>
                <w:szCs w:val="20"/>
                <w:lang w:val="uk-UA" w:eastAsia="ru-RU"/>
              </w:rPr>
              <w:t>6</w:t>
            </w:r>
          </w:p>
        </w:tc>
      </w:tr>
      <w:tr w:rsidR="00B2121B" w:rsidRPr="00684518" w14:paraId="3E096367" w14:textId="77777777" w:rsidTr="0035555A">
        <w:trPr>
          <w:trHeight w:val="20"/>
        </w:trPr>
        <w:tc>
          <w:tcPr>
            <w:tcW w:w="1789" w:type="dxa"/>
            <w:tcBorders>
              <w:top w:val="single" w:sz="4" w:space="0" w:color="auto"/>
              <w:left w:val="single" w:sz="4" w:space="0" w:color="auto"/>
              <w:bottom w:val="single" w:sz="4" w:space="0" w:color="auto"/>
              <w:right w:val="single" w:sz="4" w:space="0" w:color="auto"/>
            </w:tcBorders>
            <w:shd w:val="clear" w:color="auto" w:fill="FFFFFF"/>
            <w:noWrap/>
          </w:tcPr>
          <w:p w14:paraId="4C5C41D4" w14:textId="77777777" w:rsidR="00B2121B" w:rsidRPr="00684518" w:rsidRDefault="00B2121B" w:rsidP="00B2121B">
            <w:pPr>
              <w:widowControl w:val="0"/>
              <w:spacing w:after="0" w:line="240" w:lineRule="auto"/>
              <w:jc w:val="center"/>
              <w:rPr>
                <w:rFonts w:ascii="Times New Roman" w:eastAsia="Times New Roman" w:hAnsi="Times New Roman" w:cs="Times New Roman"/>
                <w:b/>
                <w:sz w:val="20"/>
                <w:szCs w:val="20"/>
                <w:lang w:val="uk-UA" w:eastAsia="ru-RU"/>
              </w:rPr>
            </w:pPr>
            <w:r w:rsidRPr="00684518">
              <w:rPr>
                <w:rFonts w:ascii="Times New Roman" w:eastAsia="Times New Roman" w:hAnsi="Times New Roman" w:cs="Times New Roman"/>
                <w:b/>
                <w:sz w:val="20"/>
                <w:szCs w:val="20"/>
                <w:lang w:val="uk-UA" w:eastAsia="ru-RU"/>
              </w:rPr>
              <w:t>-</w:t>
            </w:r>
          </w:p>
        </w:tc>
        <w:tc>
          <w:tcPr>
            <w:tcW w:w="1719" w:type="dxa"/>
            <w:tcBorders>
              <w:top w:val="single" w:sz="4" w:space="0" w:color="auto"/>
              <w:left w:val="single" w:sz="4" w:space="0" w:color="auto"/>
              <w:bottom w:val="single" w:sz="4" w:space="0" w:color="auto"/>
              <w:right w:val="single" w:sz="4" w:space="0" w:color="auto"/>
            </w:tcBorders>
            <w:shd w:val="clear" w:color="auto" w:fill="FFFFFF"/>
            <w:noWrap/>
          </w:tcPr>
          <w:p w14:paraId="0A565290" w14:textId="77777777" w:rsidR="00B2121B" w:rsidRPr="00684518" w:rsidRDefault="00B2121B" w:rsidP="00B2121B">
            <w:pPr>
              <w:widowControl w:val="0"/>
              <w:spacing w:after="0" w:line="240" w:lineRule="auto"/>
              <w:jc w:val="center"/>
              <w:rPr>
                <w:rFonts w:ascii="Times New Roman" w:eastAsia="Times New Roman" w:hAnsi="Times New Roman" w:cs="Times New Roman"/>
                <w:b/>
                <w:sz w:val="20"/>
                <w:szCs w:val="20"/>
                <w:lang w:val="uk-UA" w:eastAsia="ru-RU"/>
              </w:rPr>
            </w:pPr>
            <w:r w:rsidRPr="00684518">
              <w:rPr>
                <w:rFonts w:ascii="Times New Roman" w:eastAsia="Times New Roman" w:hAnsi="Times New Roman" w:cs="Times New Roman"/>
                <w:b/>
                <w:sz w:val="20"/>
                <w:szCs w:val="20"/>
                <w:lang w:val="uk-UA" w:eastAsia="ru-RU"/>
              </w:rPr>
              <w:t>-</w:t>
            </w:r>
          </w:p>
        </w:tc>
        <w:tc>
          <w:tcPr>
            <w:tcW w:w="1327" w:type="dxa"/>
            <w:tcBorders>
              <w:top w:val="single" w:sz="4" w:space="0" w:color="auto"/>
              <w:left w:val="single" w:sz="4" w:space="0" w:color="auto"/>
              <w:bottom w:val="single" w:sz="4" w:space="0" w:color="auto"/>
              <w:right w:val="single" w:sz="4" w:space="0" w:color="auto"/>
            </w:tcBorders>
            <w:shd w:val="clear" w:color="auto" w:fill="FFFFFF"/>
            <w:noWrap/>
          </w:tcPr>
          <w:p w14:paraId="2CAA0B0C" w14:textId="77777777" w:rsidR="00B2121B" w:rsidRPr="00684518" w:rsidRDefault="00B2121B" w:rsidP="00B2121B">
            <w:pPr>
              <w:widowControl w:val="0"/>
              <w:spacing w:after="0" w:line="240" w:lineRule="auto"/>
              <w:jc w:val="center"/>
              <w:rPr>
                <w:rFonts w:ascii="Times New Roman" w:eastAsia="Times New Roman" w:hAnsi="Times New Roman" w:cs="Times New Roman"/>
                <w:b/>
                <w:sz w:val="20"/>
                <w:szCs w:val="20"/>
                <w:lang w:val="uk-UA" w:eastAsia="ru-RU"/>
              </w:rPr>
            </w:pPr>
            <w:r w:rsidRPr="00684518">
              <w:rPr>
                <w:rFonts w:ascii="Times New Roman" w:eastAsia="Times New Roman" w:hAnsi="Times New Roman" w:cs="Times New Roman"/>
                <w:b/>
                <w:sz w:val="20"/>
                <w:szCs w:val="20"/>
                <w:lang w:val="uk-UA"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FFFFFF"/>
            <w:noWrap/>
          </w:tcPr>
          <w:p w14:paraId="12768FB2" w14:textId="77777777" w:rsidR="00B2121B" w:rsidRPr="00684518" w:rsidRDefault="00B2121B" w:rsidP="00B2121B">
            <w:pPr>
              <w:widowControl w:val="0"/>
              <w:spacing w:after="0" w:line="240" w:lineRule="auto"/>
              <w:jc w:val="center"/>
              <w:rPr>
                <w:rFonts w:ascii="Times New Roman" w:eastAsia="Times New Roman" w:hAnsi="Times New Roman" w:cs="Times New Roman"/>
                <w:b/>
                <w:sz w:val="20"/>
                <w:szCs w:val="20"/>
                <w:lang w:val="uk-UA" w:eastAsia="ru-RU"/>
              </w:rPr>
            </w:pPr>
            <w:r w:rsidRPr="00684518">
              <w:rPr>
                <w:rFonts w:ascii="Times New Roman" w:eastAsia="Times New Roman" w:hAnsi="Times New Roman" w:cs="Times New Roman"/>
                <w:b/>
                <w:sz w:val="20"/>
                <w:szCs w:val="20"/>
                <w:lang w:val="uk-UA" w:eastAsia="ru-RU"/>
              </w:rPr>
              <w:t>-</w:t>
            </w:r>
          </w:p>
        </w:tc>
        <w:tc>
          <w:tcPr>
            <w:tcW w:w="1482" w:type="dxa"/>
            <w:tcBorders>
              <w:top w:val="single" w:sz="4" w:space="0" w:color="auto"/>
              <w:left w:val="single" w:sz="4" w:space="0" w:color="auto"/>
              <w:bottom w:val="single" w:sz="4" w:space="0" w:color="auto"/>
              <w:right w:val="single" w:sz="4" w:space="0" w:color="auto"/>
            </w:tcBorders>
            <w:shd w:val="clear" w:color="auto" w:fill="FFFFFF"/>
            <w:noWrap/>
          </w:tcPr>
          <w:p w14:paraId="69736C50" w14:textId="77777777" w:rsidR="00B2121B" w:rsidRPr="00684518" w:rsidRDefault="00B2121B" w:rsidP="00B2121B">
            <w:pPr>
              <w:widowControl w:val="0"/>
              <w:spacing w:after="0" w:line="240" w:lineRule="auto"/>
              <w:jc w:val="center"/>
              <w:rPr>
                <w:rFonts w:ascii="Times New Roman" w:eastAsia="Times New Roman" w:hAnsi="Times New Roman" w:cs="Times New Roman"/>
                <w:b/>
                <w:sz w:val="20"/>
                <w:szCs w:val="20"/>
                <w:lang w:val="uk-UA" w:eastAsia="ru-RU"/>
              </w:rPr>
            </w:pPr>
            <w:r w:rsidRPr="00684518">
              <w:rPr>
                <w:rFonts w:ascii="Times New Roman" w:eastAsia="Times New Roman" w:hAnsi="Times New Roman" w:cs="Times New Roman"/>
                <w:b/>
                <w:sz w:val="20"/>
                <w:szCs w:val="20"/>
                <w:lang w:val="uk-UA" w:eastAsia="ru-RU"/>
              </w:rPr>
              <w:t>-</w:t>
            </w:r>
          </w:p>
        </w:tc>
        <w:tc>
          <w:tcPr>
            <w:tcW w:w="2487" w:type="dxa"/>
            <w:tcBorders>
              <w:top w:val="single" w:sz="4" w:space="0" w:color="auto"/>
              <w:left w:val="single" w:sz="4" w:space="0" w:color="auto"/>
              <w:bottom w:val="single" w:sz="4" w:space="0" w:color="auto"/>
              <w:right w:val="single" w:sz="4" w:space="0" w:color="auto"/>
            </w:tcBorders>
            <w:shd w:val="clear" w:color="auto" w:fill="FFFFFF"/>
            <w:noWrap/>
          </w:tcPr>
          <w:p w14:paraId="0C0F324D" w14:textId="77777777" w:rsidR="00B2121B" w:rsidRPr="00684518" w:rsidRDefault="00B2121B" w:rsidP="00B2121B">
            <w:pPr>
              <w:widowControl w:val="0"/>
              <w:spacing w:after="0" w:line="240" w:lineRule="auto"/>
              <w:jc w:val="center"/>
              <w:rPr>
                <w:rFonts w:ascii="Times New Roman" w:eastAsia="Times New Roman" w:hAnsi="Times New Roman" w:cs="Times New Roman"/>
                <w:b/>
                <w:sz w:val="20"/>
                <w:szCs w:val="20"/>
                <w:lang w:val="uk-UA" w:eastAsia="ru-RU"/>
              </w:rPr>
            </w:pPr>
            <w:r w:rsidRPr="00684518">
              <w:rPr>
                <w:rFonts w:ascii="Times New Roman" w:eastAsia="Times New Roman" w:hAnsi="Times New Roman" w:cs="Times New Roman"/>
                <w:b/>
                <w:sz w:val="20"/>
                <w:szCs w:val="20"/>
                <w:lang w:val="uk-UA" w:eastAsia="ru-RU"/>
              </w:rPr>
              <w:t>-</w:t>
            </w:r>
          </w:p>
        </w:tc>
      </w:tr>
    </w:tbl>
    <w:p w14:paraId="09373F70" w14:textId="77777777" w:rsidR="00B2121B" w:rsidRPr="00684518" w:rsidRDefault="00B2121B" w:rsidP="00B2121B">
      <w:pPr>
        <w:suppressAutoHyphens/>
        <w:spacing w:after="0" w:line="360" w:lineRule="auto"/>
        <w:ind w:firstLine="567"/>
        <w:jc w:val="both"/>
        <w:rPr>
          <w:rFonts w:ascii="Times New Roman" w:eastAsia="Times New Roman" w:hAnsi="Times New Roman" w:cs="Times New Roman"/>
          <w:sz w:val="16"/>
          <w:szCs w:val="16"/>
          <w:lang w:val="uk-UA" w:eastAsia="ru-RU"/>
        </w:rPr>
      </w:pPr>
    </w:p>
    <w:p w14:paraId="27895713" w14:textId="77777777" w:rsidR="00B2121B" w:rsidRPr="00684518" w:rsidRDefault="00B2121B" w:rsidP="00B2121B">
      <w:pPr>
        <w:widowControl w:val="0"/>
        <w:spacing w:after="0" w:line="276" w:lineRule="auto"/>
        <w:jc w:val="both"/>
        <w:rPr>
          <w:rFonts w:ascii="Times New Roman" w:eastAsia="Times New Roman" w:hAnsi="Times New Roman" w:cs="Times New Roman"/>
          <w:bCs/>
          <w:sz w:val="24"/>
          <w:szCs w:val="24"/>
          <w:u w:val="single"/>
          <w:lang w:val="uk-UA" w:eastAsia="ru-RU"/>
        </w:rPr>
      </w:pPr>
      <w:r w:rsidRPr="00684518">
        <w:rPr>
          <w:rFonts w:ascii="Times New Roman" w:eastAsia="Times New Roman" w:hAnsi="Times New Roman" w:cs="Times New Roman"/>
          <w:bCs/>
          <w:sz w:val="24"/>
          <w:szCs w:val="24"/>
          <w:u w:val="single"/>
          <w:lang w:val="uk-UA" w:eastAsia="ru-RU"/>
        </w:rPr>
        <w:t>2 Заходи щодо запобігання перевищенню встановлених нормативів граничнодопустимих викидів у процесі виробництва.</w:t>
      </w:r>
    </w:p>
    <w:p w14:paraId="5ADE2DE5" w14:textId="77777777" w:rsidR="00B2121B" w:rsidRPr="00684518" w:rsidRDefault="00B2121B" w:rsidP="00B2121B">
      <w:pPr>
        <w:widowControl w:val="0"/>
        <w:spacing w:after="0" w:line="276" w:lineRule="auto"/>
        <w:ind w:firstLine="709"/>
        <w:jc w:val="both"/>
        <w:rPr>
          <w:rFonts w:ascii="Times New Roman" w:eastAsia="Times New Roman" w:hAnsi="Times New Roman" w:cs="Times New Roman"/>
          <w:bCs/>
          <w:sz w:val="24"/>
          <w:szCs w:val="24"/>
          <w:lang w:val="uk-UA" w:eastAsia="ru-RU"/>
        </w:rPr>
      </w:pPr>
      <w:r w:rsidRPr="00684518">
        <w:rPr>
          <w:rFonts w:ascii="Times New Roman" w:eastAsia="Times New Roman" w:hAnsi="Times New Roman" w:cs="Times New Roman"/>
          <w:bCs/>
          <w:sz w:val="24"/>
          <w:szCs w:val="24"/>
          <w:lang w:val="uk-UA" w:eastAsia="ru-RU"/>
        </w:rPr>
        <w:t>При дотриманні вимог техніки безпеки та умов, викладених у розділі 2.13.1 цього документу викиди забруднюючих речовин підприємством не будуть перевищувати встановлені нормативи граничнодопустимих викидів. Заходи не встановлюються.</w:t>
      </w:r>
    </w:p>
    <w:p w14:paraId="18939AA9" w14:textId="77777777" w:rsidR="00B2121B" w:rsidRPr="00684518" w:rsidRDefault="00B2121B" w:rsidP="00B2121B">
      <w:pPr>
        <w:widowControl w:val="0"/>
        <w:spacing w:after="0" w:line="276" w:lineRule="auto"/>
        <w:jc w:val="both"/>
        <w:rPr>
          <w:rFonts w:ascii="Times New Roman" w:eastAsia="Times New Roman" w:hAnsi="Times New Roman" w:cs="Times New Roman"/>
          <w:bCs/>
          <w:sz w:val="24"/>
          <w:szCs w:val="24"/>
          <w:u w:val="single"/>
          <w:lang w:val="uk-UA" w:eastAsia="ru-RU"/>
        </w:rPr>
      </w:pPr>
      <w:r w:rsidRPr="00684518">
        <w:rPr>
          <w:rFonts w:ascii="Times New Roman" w:eastAsia="Times New Roman" w:hAnsi="Times New Roman" w:cs="Times New Roman"/>
          <w:bCs/>
          <w:sz w:val="24"/>
          <w:szCs w:val="24"/>
          <w:u w:val="single"/>
          <w:lang w:val="uk-UA" w:eastAsia="ru-RU"/>
        </w:rPr>
        <w:t>3 Заходи щодо обмеження обсягів залпових викидів забруднюючих речовин в атмосферне повітря.</w:t>
      </w:r>
    </w:p>
    <w:p w14:paraId="71A11185" w14:textId="77777777" w:rsidR="00B2121B" w:rsidRPr="00684518" w:rsidRDefault="00B2121B" w:rsidP="00B2121B">
      <w:pPr>
        <w:widowControl w:val="0"/>
        <w:spacing w:after="0" w:line="276" w:lineRule="auto"/>
        <w:ind w:firstLine="708"/>
        <w:jc w:val="both"/>
        <w:rPr>
          <w:rFonts w:ascii="Times New Roman" w:eastAsia="Times New Roman" w:hAnsi="Times New Roman" w:cs="Times New Roman"/>
          <w:bCs/>
          <w:sz w:val="24"/>
          <w:szCs w:val="24"/>
          <w:lang w:val="uk-UA" w:eastAsia="ru-RU"/>
        </w:rPr>
      </w:pPr>
      <w:r w:rsidRPr="00684518">
        <w:rPr>
          <w:rFonts w:ascii="Times New Roman" w:eastAsia="Times New Roman" w:hAnsi="Times New Roman" w:cs="Times New Roman"/>
          <w:bCs/>
          <w:sz w:val="24"/>
          <w:szCs w:val="24"/>
          <w:lang w:val="uk-UA" w:eastAsia="ru-RU"/>
        </w:rPr>
        <w:lastRenderedPageBreak/>
        <w:t>Джерела залпових викидів відсутні, тому заходи не передбачаються.</w:t>
      </w:r>
    </w:p>
    <w:p w14:paraId="4B2A0A23" w14:textId="77777777" w:rsidR="00B2121B" w:rsidRPr="00684518" w:rsidRDefault="00B2121B" w:rsidP="00B2121B">
      <w:pPr>
        <w:widowControl w:val="0"/>
        <w:spacing w:after="0" w:line="276" w:lineRule="auto"/>
        <w:jc w:val="both"/>
        <w:rPr>
          <w:rFonts w:ascii="Times New Roman" w:eastAsia="Times New Roman" w:hAnsi="Times New Roman" w:cs="Times New Roman"/>
          <w:bCs/>
          <w:sz w:val="24"/>
          <w:szCs w:val="24"/>
          <w:u w:val="single"/>
          <w:lang w:val="uk-UA" w:eastAsia="ru-RU"/>
        </w:rPr>
      </w:pPr>
      <w:r w:rsidRPr="00684518">
        <w:rPr>
          <w:rFonts w:ascii="Times New Roman" w:eastAsia="Times New Roman" w:hAnsi="Times New Roman" w:cs="Times New Roman"/>
          <w:bCs/>
          <w:sz w:val="24"/>
          <w:szCs w:val="24"/>
          <w:u w:val="single"/>
          <w:lang w:val="uk-UA" w:eastAsia="ru-RU"/>
        </w:rPr>
        <w:t>4 Заходи щодо остаточного припинення діяльності, пов’язаної з викидами забруднюючих речовин в атмосферне повітря, та приведення місця діяльності у задовільний стан.</w:t>
      </w:r>
    </w:p>
    <w:p w14:paraId="26D3AD12" w14:textId="77777777" w:rsidR="00B2121B" w:rsidRPr="00684518" w:rsidRDefault="00B2121B" w:rsidP="00B2121B">
      <w:pPr>
        <w:widowControl w:val="0"/>
        <w:spacing w:after="0" w:line="276" w:lineRule="auto"/>
        <w:ind w:firstLine="708"/>
        <w:jc w:val="both"/>
        <w:rPr>
          <w:rFonts w:ascii="Times New Roman" w:eastAsia="Times New Roman" w:hAnsi="Times New Roman" w:cs="Times New Roman"/>
          <w:bCs/>
          <w:sz w:val="24"/>
          <w:szCs w:val="24"/>
          <w:lang w:val="uk-UA" w:eastAsia="ru-RU"/>
        </w:rPr>
      </w:pPr>
      <w:r w:rsidRPr="00684518">
        <w:rPr>
          <w:rFonts w:ascii="Times New Roman" w:eastAsia="Times New Roman" w:hAnsi="Times New Roman" w:cs="Times New Roman"/>
          <w:bCs/>
          <w:sz w:val="24"/>
          <w:szCs w:val="24"/>
          <w:lang w:val="uk-UA" w:eastAsia="ru-RU"/>
        </w:rPr>
        <w:t>Заходи щодо остаточного припинення діяльності, пов’язаної з викидами забруднюючих речовин в атмосферне повітря, та приведення місця діяльності у задовільний стан, не передбачаються.</w:t>
      </w:r>
    </w:p>
    <w:p w14:paraId="21A3428A" w14:textId="77777777" w:rsidR="00B2121B" w:rsidRPr="00684518" w:rsidRDefault="00B2121B" w:rsidP="00B2121B">
      <w:pPr>
        <w:widowControl w:val="0"/>
        <w:spacing w:after="0" w:line="276" w:lineRule="auto"/>
        <w:jc w:val="both"/>
        <w:rPr>
          <w:rFonts w:ascii="Times New Roman" w:eastAsia="Times New Roman" w:hAnsi="Times New Roman" w:cs="Times New Roman"/>
          <w:bCs/>
          <w:sz w:val="24"/>
          <w:szCs w:val="24"/>
          <w:u w:val="single"/>
          <w:lang w:val="uk-UA" w:eastAsia="ru-RU"/>
        </w:rPr>
      </w:pPr>
      <w:r w:rsidRPr="00684518">
        <w:rPr>
          <w:rFonts w:ascii="Times New Roman" w:eastAsia="Times New Roman" w:hAnsi="Times New Roman" w:cs="Times New Roman"/>
          <w:bCs/>
          <w:sz w:val="24"/>
          <w:szCs w:val="24"/>
          <w:u w:val="single"/>
          <w:lang w:val="uk-UA" w:eastAsia="ru-RU"/>
        </w:rPr>
        <w:t>5 Заходи щодо охорони атмосферного повітря на випадок виникнення надзвичайних ситуацій техногенного та природного характеру, ліквідація наслідків забруднення атмосферного повітря.</w:t>
      </w:r>
    </w:p>
    <w:p w14:paraId="0F3C680D" w14:textId="77777777" w:rsidR="00B2121B" w:rsidRPr="00684518" w:rsidRDefault="00B2121B" w:rsidP="00B2121B">
      <w:pPr>
        <w:spacing w:after="0" w:line="276" w:lineRule="auto"/>
        <w:ind w:firstLine="708"/>
        <w:jc w:val="both"/>
        <w:rPr>
          <w:rFonts w:ascii="Times New Roman" w:eastAsia="Times New Roman" w:hAnsi="Times New Roman" w:cs="Times New Roman"/>
          <w:sz w:val="24"/>
          <w:szCs w:val="24"/>
          <w:lang w:val="uk-UA" w:eastAsia="ru-RU"/>
        </w:rPr>
      </w:pPr>
      <w:r w:rsidRPr="00684518">
        <w:rPr>
          <w:rFonts w:ascii="Times New Roman" w:eastAsia="Times New Roman" w:hAnsi="Times New Roman" w:cs="Times New Roman"/>
          <w:sz w:val="24"/>
          <w:szCs w:val="24"/>
          <w:lang w:val="uk-UA" w:eastAsia="ru-RU"/>
        </w:rPr>
        <w:t>Заходи щодо охорони атмосферного повітря на випадок виникнення надзвичайних ситуацій техногенного та природного характеру, ліквідації наслідків забруднення атмосферного повітря не надаються, так як підприємство не належить  до об'єктів підвищеної небезпеки та не підлягає реєстрації у Державному реєстрі об’єктів підвищеної небезпеки. Заходи не встановлюються.</w:t>
      </w:r>
    </w:p>
    <w:p w14:paraId="23E6D5E8" w14:textId="77777777" w:rsidR="0035555A" w:rsidRPr="00684518" w:rsidRDefault="0035555A" w:rsidP="00B2121B">
      <w:pPr>
        <w:spacing w:after="0" w:line="240" w:lineRule="auto"/>
        <w:rPr>
          <w:rFonts w:ascii="Times New Roman" w:eastAsia="Times New Roman" w:hAnsi="Times New Roman" w:cs="Times New Roman"/>
          <w:sz w:val="20"/>
          <w:szCs w:val="20"/>
          <w:lang w:val="uk-UA" w:eastAsia="ru-RU"/>
        </w:rPr>
      </w:pPr>
    </w:p>
    <w:p w14:paraId="1B706BE1" w14:textId="2FECA0F0" w:rsidR="00B2121B" w:rsidRPr="00684518" w:rsidRDefault="00B2121B" w:rsidP="00B2121B">
      <w:pPr>
        <w:spacing w:after="0" w:line="240" w:lineRule="auto"/>
        <w:rPr>
          <w:rFonts w:ascii="Times New Roman" w:eastAsia="Times New Roman" w:hAnsi="Times New Roman" w:cs="Times New Roman"/>
          <w:sz w:val="20"/>
          <w:szCs w:val="20"/>
          <w:lang w:val="uk-UA" w:eastAsia="ru-RU"/>
        </w:rPr>
      </w:pPr>
      <w:r w:rsidRPr="00684518">
        <w:rPr>
          <w:rFonts w:ascii="Times New Roman" w:eastAsia="Times New Roman" w:hAnsi="Times New Roman" w:cs="Times New Roman"/>
          <w:sz w:val="20"/>
          <w:szCs w:val="20"/>
          <w:lang w:val="uk-UA" w:eastAsia="ru-RU"/>
        </w:rPr>
        <w:t>Таблиці 2.</w:t>
      </w:r>
      <w:r w:rsidR="00F15327" w:rsidRPr="00684518">
        <w:rPr>
          <w:rFonts w:ascii="Times New Roman" w:eastAsia="Times New Roman" w:hAnsi="Times New Roman" w:cs="Times New Roman"/>
          <w:sz w:val="20"/>
          <w:szCs w:val="20"/>
          <w:lang w:val="uk-UA" w:eastAsia="ru-RU"/>
        </w:rPr>
        <w:t>16.2</w:t>
      </w:r>
      <w:r w:rsidRPr="00684518">
        <w:rPr>
          <w:rFonts w:ascii="Times New Roman" w:eastAsia="Times New Roman" w:hAnsi="Times New Roman" w:cs="Times New Roman"/>
          <w:sz w:val="20"/>
          <w:szCs w:val="20"/>
          <w:lang w:val="uk-UA" w:eastAsia="ru-RU"/>
        </w:rPr>
        <w:t>. - Заходи щодо охорони атмосферного повітря на випадок виникнення надзвичайних ситуацій техногенного та природного характеру, ліквідація наслідків забруднення атмосферного повітря</w:t>
      </w:r>
    </w:p>
    <w:tbl>
      <w:tblPr>
        <w:tblW w:w="52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0"/>
        <w:gridCol w:w="1241"/>
        <w:gridCol w:w="1259"/>
        <w:gridCol w:w="1256"/>
        <w:gridCol w:w="1646"/>
        <w:gridCol w:w="1418"/>
        <w:gridCol w:w="1878"/>
      </w:tblGrid>
      <w:tr w:rsidR="00B2121B" w:rsidRPr="00684518" w14:paraId="1BD7CC23" w14:textId="77777777" w:rsidTr="0035555A">
        <w:trPr>
          <w:jc w:val="center"/>
        </w:trPr>
        <w:tc>
          <w:tcPr>
            <w:tcW w:w="8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E75035" w14:textId="77777777" w:rsidR="00B2121B" w:rsidRPr="00684518" w:rsidRDefault="00B2121B" w:rsidP="00B2121B">
            <w:pPr>
              <w:spacing w:after="0" w:line="240" w:lineRule="auto"/>
              <w:ind w:left="-48" w:right="-109"/>
              <w:jc w:val="center"/>
              <w:rPr>
                <w:rFonts w:ascii="Times New Roman" w:eastAsia="Times New Roman" w:hAnsi="Times New Roman" w:cs="Times New Roman"/>
                <w:sz w:val="16"/>
                <w:szCs w:val="16"/>
                <w:lang w:val="uk-UA" w:eastAsia="ru-RU"/>
              </w:rPr>
            </w:pPr>
            <w:r w:rsidRPr="00684518">
              <w:rPr>
                <w:rFonts w:ascii="Times New Roman" w:eastAsia="Times New Roman" w:hAnsi="Times New Roman" w:cs="Times New Roman"/>
                <w:sz w:val="16"/>
                <w:szCs w:val="16"/>
                <w:lang w:val="uk-UA" w:eastAsia="ru-RU"/>
              </w:rPr>
              <w:t>Найменування потенційно небезпечного</w:t>
            </w:r>
          </w:p>
          <w:p w14:paraId="3EFCE74E" w14:textId="77777777" w:rsidR="00B2121B" w:rsidRPr="00684518" w:rsidRDefault="00B2121B" w:rsidP="00B2121B">
            <w:pPr>
              <w:spacing w:after="0" w:line="240" w:lineRule="auto"/>
              <w:ind w:left="-48" w:right="-109"/>
              <w:jc w:val="center"/>
              <w:rPr>
                <w:rFonts w:ascii="Times New Roman" w:eastAsia="Times New Roman" w:hAnsi="Times New Roman" w:cs="Times New Roman"/>
                <w:sz w:val="16"/>
                <w:szCs w:val="16"/>
                <w:lang w:val="uk-UA" w:eastAsia="ru-RU"/>
              </w:rPr>
            </w:pPr>
            <w:r w:rsidRPr="00684518">
              <w:rPr>
                <w:rFonts w:ascii="Times New Roman" w:eastAsia="Times New Roman" w:hAnsi="Times New Roman" w:cs="Times New Roman"/>
                <w:sz w:val="16"/>
                <w:szCs w:val="16"/>
                <w:lang w:val="uk-UA" w:eastAsia="ru-RU"/>
              </w:rPr>
              <w:t>об'єкта</w:t>
            </w:r>
          </w:p>
        </w:tc>
        <w:tc>
          <w:tcPr>
            <w:tcW w:w="58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428450" w14:textId="77777777" w:rsidR="00B2121B" w:rsidRPr="00684518" w:rsidRDefault="00B2121B" w:rsidP="00B2121B">
            <w:pPr>
              <w:spacing w:after="0" w:line="240" w:lineRule="auto"/>
              <w:ind w:left="-64" w:right="-49"/>
              <w:jc w:val="center"/>
              <w:rPr>
                <w:rFonts w:ascii="Times New Roman" w:eastAsia="Times New Roman" w:hAnsi="Times New Roman" w:cs="Times New Roman"/>
                <w:sz w:val="16"/>
                <w:szCs w:val="16"/>
                <w:lang w:val="uk-UA" w:eastAsia="ru-RU"/>
              </w:rPr>
            </w:pPr>
            <w:r w:rsidRPr="00684518">
              <w:rPr>
                <w:rFonts w:ascii="Times New Roman" w:eastAsia="Times New Roman" w:hAnsi="Times New Roman" w:cs="Times New Roman"/>
                <w:sz w:val="16"/>
                <w:szCs w:val="16"/>
                <w:lang w:val="uk-UA" w:eastAsia="ru-RU"/>
              </w:rPr>
              <w:t>Місце розта-</w:t>
            </w:r>
          </w:p>
          <w:p w14:paraId="1DDAB6E6" w14:textId="77777777" w:rsidR="00B2121B" w:rsidRPr="00684518" w:rsidRDefault="00B2121B" w:rsidP="00B2121B">
            <w:pPr>
              <w:spacing w:after="0" w:line="240" w:lineRule="auto"/>
              <w:ind w:left="-64" w:right="-49"/>
              <w:jc w:val="center"/>
              <w:rPr>
                <w:rFonts w:ascii="Times New Roman" w:eastAsia="Times New Roman" w:hAnsi="Times New Roman" w:cs="Times New Roman"/>
                <w:sz w:val="16"/>
                <w:szCs w:val="16"/>
                <w:lang w:val="uk-UA" w:eastAsia="ru-RU"/>
              </w:rPr>
            </w:pPr>
            <w:r w:rsidRPr="00684518">
              <w:rPr>
                <w:rFonts w:ascii="Times New Roman" w:eastAsia="Times New Roman" w:hAnsi="Times New Roman" w:cs="Times New Roman"/>
                <w:sz w:val="16"/>
                <w:szCs w:val="16"/>
                <w:lang w:val="uk-UA" w:eastAsia="ru-RU"/>
              </w:rPr>
              <w:t>шування потенційно</w:t>
            </w:r>
          </w:p>
          <w:p w14:paraId="6AA7541E" w14:textId="77777777" w:rsidR="00B2121B" w:rsidRPr="00684518" w:rsidRDefault="00B2121B" w:rsidP="00B2121B">
            <w:pPr>
              <w:spacing w:after="0" w:line="240" w:lineRule="auto"/>
              <w:ind w:left="-64" w:right="-127"/>
              <w:jc w:val="center"/>
              <w:rPr>
                <w:rFonts w:ascii="Times New Roman" w:eastAsia="Times New Roman" w:hAnsi="Times New Roman" w:cs="Times New Roman"/>
                <w:sz w:val="16"/>
                <w:szCs w:val="16"/>
                <w:lang w:val="uk-UA" w:eastAsia="ru-RU"/>
              </w:rPr>
            </w:pPr>
            <w:r w:rsidRPr="00684518">
              <w:rPr>
                <w:rFonts w:ascii="Times New Roman" w:eastAsia="Times New Roman" w:hAnsi="Times New Roman" w:cs="Times New Roman"/>
                <w:sz w:val="16"/>
                <w:szCs w:val="16"/>
                <w:lang w:val="uk-UA" w:eastAsia="ru-RU"/>
              </w:rPr>
              <w:t>небезпечного</w:t>
            </w:r>
          </w:p>
          <w:p w14:paraId="3052F670" w14:textId="77777777" w:rsidR="00B2121B" w:rsidRPr="00684518" w:rsidRDefault="00B2121B" w:rsidP="00B2121B">
            <w:pPr>
              <w:spacing w:after="0" w:line="240" w:lineRule="auto"/>
              <w:ind w:left="-64" w:right="-49"/>
              <w:jc w:val="center"/>
              <w:rPr>
                <w:rFonts w:ascii="Times New Roman" w:eastAsia="Times New Roman" w:hAnsi="Times New Roman" w:cs="Times New Roman"/>
                <w:sz w:val="16"/>
                <w:szCs w:val="16"/>
                <w:lang w:val="uk-UA" w:eastAsia="ru-RU"/>
              </w:rPr>
            </w:pPr>
            <w:r w:rsidRPr="00684518">
              <w:rPr>
                <w:rFonts w:ascii="Times New Roman" w:eastAsia="Times New Roman" w:hAnsi="Times New Roman" w:cs="Times New Roman"/>
                <w:sz w:val="16"/>
                <w:szCs w:val="16"/>
                <w:lang w:val="uk-UA" w:eastAsia="ru-RU"/>
              </w:rPr>
              <w:t>об'єкта</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C503F8" w14:textId="77777777" w:rsidR="00B2121B" w:rsidRPr="00684518" w:rsidRDefault="00B2121B" w:rsidP="00B2121B">
            <w:pPr>
              <w:spacing w:after="0" w:line="240" w:lineRule="auto"/>
              <w:ind w:left="-94" w:right="-132"/>
              <w:jc w:val="center"/>
              <w:rPr>
                <w:rFonts w:ascii="Times New Roman" w:eastAsia="Times New Roman" w:hAnsi="Times New Roman" w:cs="Times New Roman"/>
                <w:sz w:val="16"/>
                <w:szCs w:val="16"/>
                <w:lang w:val="uk-UA" w:eastAsia="ru-RU"/>
              </w:rPr>
            </w:pPr>
            <w:r w:rsidRPr="00684518">
              <w:rPr>
                <w:rFonts w:ascii="Times New Roman" w:eastAsia="Times New Roman" w:hAnsi="Times New Roman" w:cs="Times New Roman"/>
                <w:sz w:val="16"/>
                <w:szCs w:val="16"/>
                <w:lang w:val="uk-UA" w:eastAsia="ru-RU"/>
              </w:rPr>
              <w:t>Найменування, маса, категорія небезпечної речовини чи групи речовин, що використовуються</w:t>
            </w:r>
          </w:p>
          <w:p w14:paraId="163646C5" w14:textId="77777777" w:rsidR="00B2121B" w:rsidRPr="00684518" w:rsidRDefault="00B2121B" w:rsidP="00B2121B">
            <w:pPr>
              <w:spacing w:after="0" w:line="240" w:lineRule="auto"/>
              <w:ind w:left="-94" w:right="-132"/>
              <w:jc w:val="center"/>
              <w:rPr>
                <w:rFonts w:ascii="Times New Roman" w:eastAsia="Times New Roman" w:hAnsi="Times New Roman" w:cs="Times New Roman"/>
                <w:sz w:val="16"/>
                <w:szCs w:val="16"/>
                <w:lang w:val="uk-UA" w:eastAsia="ru-RU"/>
              </w:rPr>
            </w:pPr>
            <w:r w:rsidRPr="00684518">
              <w:rPr>
                <w:rFonts w:ascii="Times New Roman" w:eastAsia="Times New Roman" w:hAnsi="Times New Roman" w:cs="Times New Roman"/>
                <w:sz w:val="16"/>
                <w:szCs w:val="16"/>
                <w:lang w:val="uk-UA" w:eastAsia="ru-RU"/>
              </w:rPr>
              <w:t>або виготовляються, переробляються,</w:t>
            </w:r>
          </w:p>
          <w:p w14:paraId="3B45A8D7" w14:textId="77777777" w:rsidR="00B2121B" w:rsidRPr="00684518" w:rsidRDefault="00B2121B" w:rsidP="00B2121B">
            <w:pPr>
              <w:spacing w:after="0" w:line="240" w:lineRule="auto"/>
              <w:ind w:left="-94" w:right="-132"/>
              <w:jc w:val="center"/>
              <w:rPr>
                <w:rFonts w:ascii="Times New Roman" w:eastAsia="Times New Roman" w:hAnsi="Times New Roman" w:cs="Times New Roman"/>
                <w:sz w:val="16"/>
                <w:szCs w:val="16"/>
                <w:lang w:val="uk-UA" w:eastAsia="ru-RU"/>
              </w:rPr>
            </w:pPr>
            <w:r w:rsidRPr="00684518">
              <w:rPr>
                <w:rFonts w:ascii="Times New Roman" w:eastAsia="Times New Roman" w:hAnsi="Times New Roman" w:cs="Times New Roman"/>
                <w:sz w:val="16"/>
                <w:szCs w:val="16"/>
                <w:lang w:val="uk-UA" w:eastAsia="ru-RU"/>
              </w:rPr>
              <w:t>зберігаються чи транспортуються</w:t>
            </w:r>
          </w:p>
          <w:p w14:paraId="7A6B1F90" w14:textId="77777777" w:rsidR="00B2121B" w:rsidRPr="00684518" w:rsidRDefault="00B2121B" w:rsidP="00B2121B">
            <w:pPr>
              <w:spacing w:after="0" w:line="240" w:lineRule="auto"/>
              <w:ind w:left="-94" w:right="-132"/>
              <w:jc w:val="center"/>
              <w:rPr>
                <w:rFonts w:ascii="Times New Roman" w:eastAsia="Times New Roman" w:hAnsi="Times New Roman" w:cs="Times New Roman"/>
                <w:sz w:val="16"/>
                <w:szCs w:val="16"/>
                <w:lang w:val="uk-UA" w:eastAsia="ru-RU"/>
              </w:rPr>
            </w:pPr>
            <w:r w:rsidRPr="00684518">
              <w:rPr>
                <w:rFonts w:ascii="Times New Roman" w:eastAsia="Times New Roman" w:hAnsi="Times New Roman" w:cs="Times New Roman"/>
                <w:sz w:val="16"/>
                <w:szCs w:val="16"/>
                <w:lang w:val="uk-UA" w:eastAsia="ru-RU"/>
              </w:rPr>
              <w:t>на об'єкті</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A6C0E2" w14:textId="77777777" w:rsidR="00B2121B" w:rsidRPr="00684518" w:rsidRDefault="00B2121B" w:rsidP="00B2121B">
            <w:pPr>
              <w:spacing w:after="0" w:line="240" w:lineRule="auto"/>
              <w:ind w:left="-49" w:right="-28"/>
              <w:jc w:val="center"/>
              <w:rPr>
                <w:rFonts w:ascii="Times New Roman" w:eastAsia="Times New Roman" w:hAnsi="Times New Roman" w:cs="Times New Roman"/>
                <w:sz w:val="16"/>
                <w:szCs w:val="16"/>
                <w:lang w:val="uk-UA" w:eastAsia="ru-RU"/>
              </w:rPr>
            </w:pPr>
            <w:r w:rsidRPr="00684518">
              <w:rPr>
                <w:rFonts w:ascii="Times New Roman" w:eastAsia="Times New Roman" w:hAnsi="Times New Roman" w:cs="Times New Roman"/>
                <w:sz w:val="16"/>
                <w:szCs w:val="16"/>
                <w:lang w:val="uk-UA" w:eastAsia="ru-RU"/>
              </w:rPr>
              <w:t>Найменування</w:t>
            </w:r>
          </w:p>
          <w:p w14:paraId="6A429BC1" w14:textId="77777777" w:rsidR="00B2121B" w:rsidRPr="00684518" w:rsidRDefault="00B2121B" w:rsidP="00B2121B">
            <w:pPr>
              <w:spacing w:after="0" w:line="240" w:lineRule="auto"/>
              <w:ind w:left="-49" w:right="-28"/>
              <w:jc w:val="center"/>
              <w:rPr>
                <w:rFonts w:ascii="Times New Roman" w:eastAsia="Times New Roman" w:hAnsi="Times New Roman" w:cs="Times New Roman"/>
                <w:sz w:val="16"/>
                <w:szCs w:val="16"/>
                <w:lang w:val="uk-UA" w:eastAsia="ru-RU"/>
              </w:rPr>
            </w:pPr>
            <w:r w:rsidRPr="00684518">
              <w:rPr>
                <w:rFonts w:ascii="Times New Roman" w:eastAsia="Times New Roman" w:hAnsi="Times New Roman" w:cs="Times New Roman"/>
                <w:sz w:val="16"/>
                <w:szCs w:val="16"/>
                <w:lang w:val="uk-UA" w:eastAsia="ru-RU"/>
              </w:rPr>
              <w:t>або категорія небезпечної речовини чи групи небезпечних речовин, за якими</w:t>
            </w:r>
          </w:p>
          <w:p w14:paraId="185E2C7C" w14:textId="77777777" w:rsidR="00B2121B" w:rsidRPr="00684518" w:rsidRDefault="00B2121B" w:rsidP="00B2121B">
            <w:pPr>
              <w:spacing w:after="0" w:line="240" w:lineRule="auto"/>
              <w:ind w:left="-49" w:right="-28"/>
              <w:jc w:val="center"/>
              <w:rPr>
                <w:rFonts w:ascii="Times New Roman" w:eastAsia="Times New Roman" w:hAnsi="Times New Roman" w:cs="Times New Roman"/>
                <w:sz w:val="16"/>
                <w:szCs w:val="16"/>
                <w:lang w:val="uk-UA" w:eastAsia="ru-RU"/>
              </w:rPr>
            </w:pPr>
            <w:r w:rsidRPr="00684518">
              <w:rPr>
                <w:rFonts w:ascii="Times New Roman" w:eastAsia="Times New Roman" w:hAnsi="Times New Roman" w:cs="Times New Roman"/>
                <w:sz w:val="16"/>
                <w:szCs w:val="16"/>
                <w:lang w:val="uk-UA" w:eastAsia="ru-RU"/>
              </w:rPr>
              <w:t>проводилася</w:t>
            </w:r>
          </w:p>
          <w:p w14:paraId="6FDD3DB4" w14:textId="77777777" w:rsidR="00B2121B" w:rsidRPr="00684518" w:rsidRDefault="00B2121B" w:rsidP="00B2121B">
            <w:pPr>
              <w:spacing w:after="0" w:line="240" w:lineRule="auto"/>
              <w:ind w:left="-49" w:right="-28"/>
              <w:jc w:val="center"/>
              <w:rPr>
                <w:rFonts w:ascii="Times New Roman" w:eastAsia="Times New Roman" w:hAnsi="Times New Roman" w:cs="Times New Roman"/>
                <w:sz w:val="16"/>
                <w:szCs w:val="16"/>
                <w:lang w:val="uk-UA" w:eastAsia="ru-RU"/>
              </w:rPr>
            </w:pPr>
            <w:r w:rsidRPr="00684518">
              <w:rPr>
                <w:rFonts w:ascii="Times New Roman" w:eastAsia="Times New Roman" w:hAnsi="Times New Roman" w:cs="Times New Roman"/>
                <w:sz w:val="16"/>
                <w:szCs w:val="16"/>
                <w:lang w:val="uk-UA" w:eastAsia="ru-RU"/>
              </w:rPr>
              <w:t>ідентифікація</w:t>
            </w:r>
          </w:p>
          <w:p w14:paraId="15950620" w14:textId="77777777" w:rsidR="00B2121B" w:rsidRPr="00684518" w:rsidRDefault="00B2121B" w:rsidP="00B2121B">
            <w:pPr>
              <w:spacing w:after="0" w:line="240" w:lineRule="auto"/>
              <w:ind w:left="-49" w:right="-28"/>
              <w:jc w:val="center"/>
              <w:rPr>
                <w:rFonts w:ascii="Times New Roman" w:eastAsia="Times New Roman" w:hAnsi="Times New Roman" w:cs="Times New Roman"/>
                <w:sz w:val="16"/>
                <w:szCs w:val="16"/>
                <w:lang w:val="uk-UA" w:eastAsia="ru-RU"/>
              </w:rPr>
            </w:pPr>
            <w:r w:rsidRPr="00684518">
              <w:rPr>
                <w:rFonts w:ascii="Times New Roman" w:eastAsia="Times New Roman" w:hAnsi="Times New Roman" w:cs="Times New Roman"/>
                <w:sz w:val="16"/>
                <w:szCs w:val="16"/>
                <w:lang w:val="uk-UA" w:eastAsia="ru-RU"/>
              </w:rPr>
              <w:t>об'єкта</w:t>
            </w: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18A41D" w14:textId="77777777" w:rsidR="00B2121B" w:rsidRPr="00684518" w:rsidRDefault="00B2121B" w:rsidP="00B2121B">
            <w:pPr>
              <w:spacing w:after="0" w:line="240" w:lineRule="auto"/>
              <w:ind w:left="-169" w:right="-109"/>
              <w:jc w:val="center"/>
              <w:rPr>
                <w:rFonts w:ascii="Times New Roman" w:eastAsia="Times New Roman" w:hAnsi="Times New Roman" w:cs="Times New Roman"/>
                <w:sz w:val="16"/>
                <w:szCs w:val="16"/>
                <w:lang w:val="uk-UA" w:eastAsia="ru-RU"/>
              </w:rPr>
            </w:pPr>
            <w:r w:rsidRPr="00684518">
              <w:rPr>
                <w:rFonts w:ascii="Times New Roman" w:eastAsia="Times New Roman" w:hAnsi="Times New Roman" w:cs="Times New Roman"/>
                <w:sz w:val="16"/>
                <w:szCs w:val="16"/>
                <w:lang w:val="uk-UA" w:eastAsia="ru-RU"/>
              </w:rPr>
              <w:t>Найменування           забруднюючих речовин,</w:t>
            </w:r>
          </w:p>
          <w:p w14:paraId="795C9FA2" w14:textId="77777777" w:rsidR="00B2121B" w:rsidRPr="00684518" w:rsidRDefault="00B2121B" w:rsidP="00B2121B">
            <w:pPr>
              <w:spacing w:after="0" w:line="240" w:lineRule="auto"/>
              <w:ind w:left="-169" w:right="-109"/>
              <w:jc w:val="center"/>
              <w:rPr>
                <w:rFonts w:ascii="Times New Roman" w:eastAsia="Times New Roman" w:hAnsi="Times New Roman" w:cs="Times New Roman"/>
                <w:sz w:val="16"/>
                <w:szCs w:val="16"/>
                <w:lang w:val="uk-UA" w:eastAsia="ru-RU"/>
              </w:rPr>
            </w:pPr>
            <w:r w:rsidRPr="00684518">
              <w:rPr>
                <w:rFonts w:ascii="Times New Roman" w:eastAsia="Times New Roman" w:hAnsi="Times New Roman" w:cs="Times New Roman"/>
                <w:sz w:val="16"/>
                <w:szCs w:val="16"/>
                <w:lang w:val="uk-UA" w:eastAsia="ru-RU"/>
              </w:rPr>
              <w:t>які у випадку виник-нення надзвичайної</w:t>
            </w:r>
          </w:p>
          <w:p w14:paraId="71650568" w14:textId="77777777" w:rsidR="00B2121B" w:rsidRPr="00684518" w:rsidRDefault="00B2121B" w:rsidP="00B2121B">
            <w:pPr>
              <w:spacing w:after="0" w:line="240" w:lineRule="auto"/>
              <w:ind w:left="-169" w:right="-109"/>
              <w:jc w:val="center"/>
              <w:rPr>
                <w:rFonts w:ascii="Times New Roman" w:eastAsia="Times New Roman" w:hAnsi="Times New Roman" w:cs="Times New Roman"/>
                <w:sz w:val="16"/>
                <w:szCs w:val="16"/>
                <w:lang w:val="uk-UA" w:eastAsia="ru-RU"/>
              </w:rPr>
            </w:pPr>
            <w:r w:rsidRPr="00684518">
              <w:rPr>
                <w:rFonts w:ascii="Times New Roman" w:eastAsia="Times New Roman" w:hAnsi="Times New Roman" w:cs="Times New Roman"/>
                <w:sz w:val="16"/>
                <w:szCs w:val="16"/>
                <w:lang w:val="uk-UA" w:eastAsia="ru-RU"/>
              </w:rPr>
              <w:t>ситуації техногенного або природного характеру можуть</w:t>
            </w:r>
          </w:p>
          <w:p w14:paraId="4B8D54DA" w14:textId="77777777" w:rsidR="00B2121B" w:rsidRPr="00684518" w:rsidRDefault="00B2121B" w:rsidP="00B2121B">
            <w:pPr>
              <w:spacing w:after="0" w:line="240" w:lineRule="auto"/>
              <w:ind w:left="-169" w:right="-109"/>
              <w:jc w:val="center"/>
              <w:rPr>
                <w:rFonts w:ascii="Times New Roman" w:eastAsia="Times New Roman" w:hAnsi="Times New Roman" w:cs="Times New Roman"/>
                <w:sz w:val="16"/>
                <w:szCs w:val="16"/>
                <w:lang w:val="uk-UA" w:eastAsia="ru-RU"/>
              </w:rPr>
            </w:pPr>
            <w:r w:rsidRPr="00684518">
              <w:rPr>
                <w:rFonts w:ascii="Times New Roman" w:eastAsia="Times New Roman" w:hAnsi="Times New Roman" w:cs="Times New Roman"/>
                <w:sz w:val="16"/>
                <w:szCs w:val="16"/>
                <w:lang w:val="uk-UA" w:eastAsia="ru-RU"/>
              </w:rPr>
              <w:t>надійти в атмосферне</w:t>
            </w:r>
          </w:p>
          <w:p w14:paraId="07FD0298" w14:textId="77777777" w:rsidR="00B2121B" w:rsidRPr="00684518" w:rsidRDefault="00B2121B" w:rsidP="00B2121B">
            <w:pPr>
              <w:spacing w:after="0" w:line="240" w:lineRule="auto"/>
              <w:ind w:left="-169" w:right="-109"/>
              <w:jc w:val="center"/>
              <w:rPr>
                <w:rFonts w:ascii="Times New Roman" w:eastAsia="Times New Roman" w:hAnsi="Times New Roman" w:cs="Times New Roman"/>
                <w:sz w:val="16"/>
                <w:szCs w:val="16"/>
                <w:lang w:val="uk-UA" w:eastAsia="ru-RU"/>
              </w:rPr>
            </w:pPr>
            <w:r w:rsidRPr="00684518">
              <w:rPr>
                <w:rFonts w:ascii="Times New Roman" w:eastAsia="Times New Roman" w:hAnsi="Times New Roman" w:cs="Times New Roman"/>
                <w:sz w:val="16"/>
                <w:szCs w:val="16"/>
                <w:lang w:val="uk-UA" w:eastAsia="ru-RU"/>
              </w:rPr>
              <w:t>повітря</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593B11" w14:textId="77777777" w:rsidR="00B2121B" w:rsidRPr="00684518" w:rsidRDefault="00B2121B" w:rsidP="00B2121B">
            <w:pPr>
              <w:spacing w:after="0" w:line="240" w:lineRule="auto"/>
              <w:jc w:val="center"/>
              <w:rPr>
                <w:rFonts w:ascii="Times New Roman" w:eastAsia="Times New Roman" w:hAnsi="Times New Roman" w:cs="Times New Roman"/>
                <w:sz w:val="16"/>
                <w:szCs w:val="16"/>
                <w:lang w:val="uk-UA" w:eastAsia="ru-RU"/>
              </w:rPr>
            </w:pPr>
            <w:r w:rsidRPr="00684518">
              <w:rPr>
                <w:rFonts w:ascii="Times New Roman" w:eastAsia="Times New Roman" w:hAnsi="Times New Roman" w:cs="Times New Roman"/>
                <w:sz w:val="16"/>
                <w:szCs w:val="16"/>
                <w:lang w:val="uk-UA" w:eastAsia="ru-RU"/>
              </w:rPr>
              <w:t>Найменування заходів</w:t>
            </w:r>
          </w:p>
          <w:p w14:paraId="4A3BB758" w14:textId="77777777" w:rsidR="00B2121B" w:rsidRPr="00684518" w:rsidRDefault="00B2121B" w:rsidP="00B2121B">
            <w:pPr>
              <w:spacing w:after="0" w:line="240" w:lineRule="auto"/>
              <w:jc w:val="center"/>
              <w:rPr>
                <w:rFonts w:ascii="Times New Roman" w:eastAsia="Times New Roman" w:hAnsi="Times New Roman" w:cs="Times New Roman"/>
                <w:sz w:val="16"/>
                <w:szCs w:val="16"/>
                <w:lang w:val="uk-UA" w:eastAsia="ru-RU"/>
              </w:rPr>
            </w:pPr>
            <w:r w:rsidRPr="00684518">
              <w:rPr>
                <w:rFonts w:ascii="Times New Roman" w:eastAsia="Times New Roman" w:hAnsi="Times New Roman" w:cs="Times New Roman"/>
                <w:sz w:val="16"/>
                <w:szCs w:val="16"/>
                <w:lang w:val="uk-UA" w:eastAsia="ru-RU"/>
              </w:rPr>
              <w:t>щодо охорони</w:t>
            </w:r>
          </w:p>
          <w:p w14:paraId="6FF57F56" w14:textId="77777777" w:rsidR="00B2121B" w:rsidRPr="00684518" w:rsidRDefault="00B2121B" w:rsidP="00B2121B">
            <w:pPr>
              <w:spacing w:after="0" w:line="240" w:lineRule="auto"/>
              <w:ind w:left="-110" w:right="-106"/>
              <w:jc w:val="center"/>
              <w:rPr>
                <w:rFonts w:ascii="Times New Roman" w:eastAsia="Times New Roman" w:hAnsi="Times New Roman" w:cs="Times New Roman"/>
                <w:sz w:val="16"/>
                <w:szCs w:val="16"/>
                <w:lang w:val="uk-UA" w:eastAsia="ru-RU"/>
              </w:rPr>
            </w:pPr>
            <w:r w:rsidRPr="00684518">
              <w:rPr>
                <w:rFonts w:ascii="Times New Roman" w:eastAsia="Times New Roman" w:hAnsi="Times New Roman" w:cs="Times New Roman"/>
                <w:sz w:val="16"/>
                <w:szCs w:val="16"/>
                <w:lang w:val="uk-UA" w:eastAsia="ru-RU"/>
              </w:rPr>
              <w:t>атмосферного повітря</w:t>
            </w:r>
          </w:p>
          <w:p w14:paraId="3822F450" w14:textId="77777777" w:rsidR="00B2121B" w:rsidRPr="00684518" w:rsidRDefault="00B2121B" w:rsidP="00B2121B">
            <w:pPr>
              <w:spacing w:after="0" w:line="240" w:lineRule="auto"/>
              <w:ind w:left="-110" w:right="-106"/>
              <w:jc w:val="center"/>
              <w:rPr>
                <w:rFonts w:ascii="Times New Roman" w:eastAsia="Times New Roman" w:hAnsi="Times New Roman" w:cs="Times New Roman"/>
                <w:sz w:val="16"/>
                <w:szCs w:val="16"/>
                <w:lang w:val="uk-UA" w:eastAsia="ru-RU"/>
              </w:rPr>
            </w:pPr>
            <w:r w:rsidRPr="00684518">
              <w:rPr>
                <w:rFonts w:ascii="Times New Roman" w:eastAsia="Times New Roman" w:hAnsi="Times New Roman" w:cs="Times New Roman"/>
                <w:sz w:val="16"/>
                <w:szCs w:val="16"/>
                <w:lang w:val="uk-UA" w:eastAsia="ru-RU"/>
              </w:rPr>
              <w:t>на випадок виникнення</w:t>
            </w:r>
          </w:p>
          <w:p w14:paraId="30037476" w14:textId="77777777" w:rsidR="00B2121B" w:rsidRPr="00684518" w:rsidRDefault="00B2121B" w:rsidP="00B2121B">
            <w:pPr>
              <w:spacing w:after="0" w:line="240" w:lineRule="auto"/>
              <w:ind w:left="-110" w:right="-106"/>
              <w:jc w:val="center"/>
              <w:rPr>
                <w:rFonts w:ascii="Times New Roman" w:eastAsia="Times New Roman" w:hAnsi="Times New Roman" w:cs="Times New Roman"/>
                <w:sz w:val="16"/>
                <w:szCs w:val="16"/>
                <w:lang w:val="uk-UA" w:eastAsia="ru-RU"/>
              </w:rPr>
            </w:pPr>
            <w:r w:rsidRPr="00684518">
              <w:rPr>
                <w:rFonts w:ascii="Times New Roman" w:eastAsia="Times New Roman" w:hAnsi="Times New Roman" w:cs="Times New Roman"/>
                <w:sz w:val="16"/>
                <w:szCs w:val="16"/>
                <w:lang w:val="uk-UA" w:eastAsia="ru-RU"/>
              </w:rPr>
              <w:t>надзвичайної ситуації</w:t>
            </w: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978CB7" w14:textId="77777777" w:rsidR="00B2121B" w:rsidRPr="00684518" w:rsidRDefault="00B2121B" w:rsidP="00B2121B">
            <w:pPr>
              <w:spacing w:after="0" w:line="240" w:lineRule="auto"/>
              <w:jc w:val="center"/>
              <w:rPr>
                <w:rFonts w:ascii="Times New Roman" w:eastAsia="Times New Roman" w:hAnsi="Times New Roman" w:cs="Times New Roman"/>
                <w:sz w:val="16"/>
                <w:szCs w:val="16"/>
                <w:lang w:val="uk-UA" w:eastAsia="ru-RU"/>
              </w:rPr>
            </w:pPr>
            <w:r w:rsidRPr="00684518">
              <w:rPr>
                <w:rFonts w:ascii="Times New Roman" w:eastAsia="Times New Roman" w:hAnsi="Times New Roman" w:cs="Times New Roman"/>
                <w:sz w:val="16"/>
                <w:szCs w:val="16"/>
                <w:lang w:val="uk-UA" w:eastAsia="ru-RU"/>
              </w:rPr>
              <w:t>Найменування заходів</w:t>
            </w:r>
          </w:p>
          <w:p w14:paraId="43FE04A6" w14:textId="77777777" w:rsidR="00B2121B" w:rsidRPr="00684518" w:rsidRDefault="00B2121B" w:rsidP="00B2121B">
            <w:pPr>
              <w:spacing w:after="0" w:line="240" w:lineRule="auto"/>
              <w:jc w:val="center"/>
              <w:rPr>
                <w:rFonts w:ascii="Times New Roman" w:eastAsia="Times New Roman" w:hAnsi="Times New Roman" w:cs="Times New Roman"/>
                <w:sz w:val="16"/>
                <w:szCs w:val="16"/>
                <w:lang w:val="uk-UA" w:eastAsia="ru-RU"/>
              </w:rPr>
            </w:pPr>
            <w:r w:rsidRPr="00684518">
              <w:rPr>
                <w:rFonts w:ascii="Times New Roman" w:eastAsia="Times New Roman" w:hAnsi="Times New Roman" w:cs="Times New Roman"/>
                <w:sz w:val="16"/>
                <w:szCs w:val="16"/>
                <w:lang w:val="uk-UA" w:eastAsia="ru-RU"/>
              </w:rPr>
              <w:t>щодо  ліквідації</w:t>
            </w:r>
          </w:p>
          <w:p w14:paraId="030528AE" w14:textId="77777777" w:rsidR="00B2121B" w:rsidRPr="00684518" w:rsidRDefault="00B2121B" w:rsidP="00B2121B">
            <w:pPr>
              <w:spacing w:after="0" w:line="240" w:lineRule="auto"/>
              <w:jc w:val="center"/>
              <w:rPr>
                <w:rFonts w:ascii="Times New Roman" w:eastAsia="Times New Roman" w:hAnsi="Times New Roman" w:cs="Times New Roman"/>
                <w:sz w:val="16"/>
                <w:szCs w:val="16"/>
                <w:lang w:val="uk-UA" w:eastAsia="ru-RU"/>
              </w:rPr>
            </w:pPr>
            <w:r w:rsidRPr="00684518">
              <w:rPr>
                <w:rFonts w:ascii="Times New Roman" w:eastAsia="Times New Roman" w:hAnsi="Times New Roman" w:cs="Times New Roman"/>
                <w:sz w:val="16"/>
                <w:szCs w:val="16"/>
                <w:lang w:val="uk-UA" w:eastAsia="ru-RU"/>
              </w:rPr>
              <w:t>наслідків забруднення</w:t>
            </w:r>
          </w:p>
          <w:p w14:paraId="77F63C8D" w14:textId="77777777" w:rsidR="00B2121B" w:rsidRPr="00684518" w:rsidRDefault="00B2121B" w:rsidP="00B2121B">
            <w:pPr>
              <w:spacing w:after="0" w:line="240" w:lineRule="auto"/>
              <w:jc w:val="center"/>
              <w:rPr>
                <w:rFonts w:ascii="Times New Roman" w:eastAsia="Times New Roman" w:hAnsi="Times New Roman" w:cs="Times New Roman"/>
                <w:sz w:val="16"/>
                <w:szCs w:val="16"/>
                <w:lang w:val="uk-UA" w:eastAsia="ru-RU"/>
              </w:rPr>
            </w:pPr>
            <w:r w:rsidRPr="00684518">
              <w:rPr>
                <w:rFonts w:ascii="Times New Roman" w:eastAsia="Times New Roman" w:hAnsi="Times New Roman" w:cs="Times New Roman"/>
                <w:sz w:val="16"/>
                <w:szCs w:val="16"/>
                <w:lang w:val="uk-UA" w:eastAsia="ru-RU"/>
              </w:rPr>
              <w:t>атмосферного повітря</w:t>
            </w:r>
          </w:p>
          <w:p w14:paraId="3C7DE6E9" w14:textId="77777777" w:rsidR="00B2121B" w:rsidRPr="00684518" w:rsidRDefault="00B2121B" w:rsidP="00B2121B">
            <w:pPr>
              <w:spacing w:after="0" w:line="240" w:lineRule="auto"/>
              <w:jc w:val="center"/>
              <w:rPr>
                <w:rFonts w:ascii="Times New Roman" w:eastAsia="Times New Roman" w:hAnsi="Times New Roman" w:cs="Times New Roman"/>
                <w:sz w:val="16"/>
                <w:szCs w:val="16"/>
                <w:lang w:val="uk-UA" w:eastAsia="ru-RU"/>
              </w:rPr>
            </w:pPr>
            <w:r w:rsidRPr="00684518">
              <w:rPr>
                <w:rFonts w:ascii="Times New Roman" w:eastAsia="Times New Roman" w:hAnsi="Times New Roman" w:cs="Times New Roman"/>
                <w:sz w:val="16"/>
                <w:szCs w:val="16"/>
                <w:lang w:val="uk-UA" w:eastAsia="ru-RU"/>
              </w:rPr>
              <w:t>у разі виникнення</w:t>
            </w:r>
          </w:p>
          <w:p w14:paraId="45104299" w14:textId="77777777" w:rsidR="00B2121B" w:rsidRPr="00684518" w:rsidRDefault="00B2121B" w:rsidP="00B2121B">
            <w:pPr>
              <w:spacing w:after="0" w:line="240" w:lineRule="auto"/>
              <w:jc w:val="center"/>
              <w:rPr>
                <w:rFonts w:ascii="Times New Roman" w:eastAsia="Times New Roman" w:hAnsi="Times New Roman" w:cs="Times New Roman"/>
                <w:sz w:val="16"/>
                <w:szCs w:val="16"/>
                <w:lang w:val="uk-UA" w:eastAsia="ru-RU"/>
              </w:rPr>
            </w:pPr>
            <w:r w:rsidRPr="00684518">
              <w:rPr>
                <w:rFonts w:ascii="Times New Roman" w:eastAsia="Times New Roman" w:hAnsi="Times New Roman" w:cs="Times New Roman"/>
                <w:sz w:val="16"/>
                <w:szCs w:val="16"/>
                <w:lang w:val="uk-UA" w:eastAsia="ru-RU"/>
              </w:rPr>
              <w:t>надзвичайної ситуації</w:t>
            </w:r>
          </w:p>
        </w:tc>
      </w:tr>
      <w:tr w:rsidR="00B2121B" w:rsidRPr="00684518" w14:paraId="62FAD575" w14:textId="77777777" w:rsidTr="0035555A">
        <w:trPr>
          <w:jc w:val="center"/>
        </w:trPr>
        <w:tc>
          <w:tcPr>
            <w:tcW w:w="873" w:type="pct"/>
            <w:tcBorders>
              <w:top w:val="single" w:sz="4" w:space="0" w:color="auto"/>
              <w:left w:val="single" w:sz="4" w:space="0" w:color="auto"/>
              <w:bottom w:val="single" w:sz="4" w:space="0" w:color="auto"/>
              <w:right w:val="single" w:sz="4" w:space="0" w:color="auto"/>
            </w:tcBorders>
            <w:shd w:val="clear" w:color="auto" w:fill="auto"/>
            <w:hideMark/>
          </w:tcPr>
          <w:p w14:paraId="40BF2B6A" w14:textId="77777777" w:rsidR="00B2121B" w:rsidRPr="00684518" w:rsidRDefault="00B2121B" w:rsidP="00B2121B">
            <w:pPr>
              <w:spacing w:after="0" w:line="240" w:lineRule="auto"/>
              <w:jc w:val="center"/>
              <w:rPr>
                <w:rFonts w:ascii="Times New Roman" w:eastAsia="Times New Roman" w:hAnsi="Times New Roman" w:cs="Times New Roman"/>
                <w:sz w:val="16"/>
                <w:szCs w:val="16"/>
                <w:lang w:val="uk-UA" w:eastAsia="ru-RU"/>
              </w:rPr>
            </w:pPr>
            <w:r w:rsidRPr="00684518">
              <w:rPr>
                <w:rFonts w:ascii="Times New Roman" w:eastAsia="Times New Roman" w:hAnsi="Times New Roman" w:cs="Times New Roman"/>
                <w:sz w:val="16"/>
                <w:szCs w:val="16"/>
                <w:lang w:val="uk-UA" w:eastAsia="ru-RU"/>
              </w:rPr>
              <w:t>1</w:t>
            </w:r>
          </w:p>
        </w:tc>
        <w:tc>
          <w:tcPr>
            <w:tcW w:w="589" w:type="pct"/>
            <w:tcBorders>
              <w:top w:val="single" w:sz="4" w:space="0" w:color="auto"/>
              <w:left w:val="single" w:sz="4" w:space="0" w:color="auto"/>
              <w:bottom w:val="single" w:sz="4" w:space="0" w:color="auto"/>
              <w:right w:val="single" w:sz="4" w:space="0" w:color="auto"/>
            </w:tcBorders>
            <w:shd w:val="clear" w:color="auto" w:fill="auto"/>
            <w:hideMark/>
          </w:tcPr>
          <w:p w14:paraId="00F14D0A" w14:textId="77777777" w:rsidR="00B2121B" w:rsidRPr="00684518" w:rsidRDefault="00B2121B" w:rsidP="00B2121B">
            <w:pPr>
              <w:spacing w:after="0" w:line="240" w:lineRule="auto"/>
              <w:jc w:val="center"/>
              <w:rPr>
                <w:rFonts w:ascii="Times New Roman" w:eastAsia="Times New Roman" w:hAnsi="Times New Roman" w:cs="Times New Roman"/>
                <w:sz w:val="16"/>
                <w:szCs w:val="16"/>
                <w:lang w:val="uk-UA" w:eastAsia="ru-RU"/>
              </w:rPr>
            </w:pPr>
            <w:r w:rsidRPr="00684518">
              <w:rPr>
                <w:rFonts w:ascii="Times New Roman" w:eastAsia="Times New Roman" w:hAnsi="Times New Roman" w:cs="Times New Roman"/>
                <w:sz w:val="16"/>
                <w:szCs w:val="16"/>
                <w:lang w:val="uk-UA" w:eastAsia="ru-RU"/>
              </w:rPr>
              <w:t>2</w:t>
            </w:r>
          </w:p>
        </w:tc>
        <w:tc>
          <w:tcPr>
            <w:tcW w:w="597" w:type="pct"/>
            <w:tcBorders>
              <w:top w:val="single" w:sz="4" w:space="0" w:color="auto"/>
              <w:left w:val="single" w:sz="4" w:space="0" w:color="auto"/>
              <w:bottom w:val="single" w:sz="4" w:space="0" w:color="auto"/>
              <w:right w:val="single" w:sz="4" w:space="0" w:color="auto"/>
            </w:tcBorders>
            <w:shd w:val="clear" w:color="auto" w:fill="auto"/>
            <w:hideMark/>
          </w:tcPr>
          <w:p w14:paraId="44252FB5" w14:textId="77777777" w:rsidR="00B2121B" w:rsidRPr="00684518" w:rsidRDefault="00B2121B" w:rsidP="00B2121B">
            <w:pPr>
              <w:spacing w:after="0" w:line="240" w:lineRule="auto"/>
              <w:jc w:val="center"/>
              <w:rPr>
                <w:rFonts w:ascii="Times New Roman" w:eastAsia="Times New Roman" w:hAnsi="Times New Roman" w:cs="Times New Roman"/>
                <w:sz w:val="16"/>
                <w:szCs w:val="16"/>
                <w:lang w:val="uk-UA" w:eastAsia="ru-RU"/>
              </w:rPr>
            </w:pPr>
            <w:r w:rsidRPr="00684518">
              <w:rPr>
                <w:rFonts w:ascii="Times New Roman" w:eastAsia="Times New Roman" w:hAnsi="Times New Roman" w:cs="Times New Roman"/>
                <w:sz w:val="16"/>
                <w:szCs w:val="16"/>
                <w:lang w:val="uk-UA" w:eastAsia="ru-RU"/>
              </w:rPr>
              <w:t>3</w:t>
            </w:r>
          </w:p>
        </w:tc>
        <w:tc>
          <w:tcPr>
            <w:tcW w:w="596" w:type="pct"/>
            <w:tcBorders>
              <w:top w:val="single" w:sz="4" w:space="0" w:color="auto"/>
              <w:left w:val="single" w:sz="4" w:space="0" w:color="auto"/>
              <w:bottom w:val="single" w:sz="4" w:space="0" w:color="auto"/>
              <w:right w:val="single" w:sz="4" w:space="0" w:color="auto"/>
            </w:tcBorders>
            <w:shd w:val="clear" w:color="auto" w:fill="auto"/>
            <w:hideMark/>
          </w:tcPr>
          <w:p w14:paraId="61A3F9A3" w14:textId="77777777" w:rsidR="00B2121B" w:rsidRPr="00684518" w:rsidRDefault="00B2121B" w:rsidP="00B2121B">
            <w:pPr>
              <w:spacing w:after="0" w:line="240" w:lineRule="auto"/>
              <w:jc w:val="center"/>
              <w:rPr>
                <w:rFonts w:ascii="Times New Roman" w:eastAsia="Times New Roman" w:hAnsi="Times New Roman" w:cs="Times New Roman"/>
                <w:sz w:val="16"/>
                <w:szCs w:val="16"/>
                <w:lang w:val="uk-UA" w:eastAsia="ru-RU"/>
              </w:rPr>
            </w:pPr>
            <w:r w:rsidRPr="00684518">
              <w:rPr>
                <w:rFonts w:ascii="Times New Roman" w:eastAsia="Times New Roman" w:hAnsi="Times New Roman" w:cs="Times New Roman"/>
                <w:sz w:val="16"/>
                <w:szCs w:val="16"/>
                <w:lang w:val="uk-UA" w:eastAsia="ru-RU"/>
              </w:rPr>
              <w:t>4</w:t>
            </w:r>
          </w:p>
        </w:tc>
        <w:tc>
          <w:tcPr>
            <w:tcW w:w="781" w:type="pct"/>
            <w:tcBorders>
              <w:top w:val="single" w:sz="4" w:space="0" w:color="auto"/>
              <w:left w:val="single" w:sz="4" w:space="0" w:color="auto"/>
              <w:bottom w:val="single" w:sz="4" w:space="0" w:color="auto"/>
              <w:right w:val="single" w:sz="4" w:space="0" w:color="auto"/>
            </w:tcBorders>
            <w:shd w:val="clear" w:color="auto" w:fill="auto"/>
            <w:hideMark/>
          </w:tcPr>
          <w:p w14:paraId="6AACC112" w14:textId="77777777" w:rsidR="00B2121B" w:rsidRPr="00684518" w:rsidRDefault="00B2121B" w:rsidP="00B2121B">
            <w:pPr>
              <w:spacing w:after="0" w:line="240" w:lineRule="auto"/>
              <w:jc w:val="center"/>
              <w:rPr>
                <w:rFonts w:ascii="Times New Roman" w:eastAsia="Times New Roman" w:hAnsi="Times New Roman" w:cs="Times New Roman"/>
                <w:sz w:val="16"/>
                <w:szCs w:val="16"/>
                <w:lang w:val="uk-UA" w:eastAsia="ru-RU"/>
              </w:rPr>
            </w:pPr>
            <w:r w:rsidRPr="00684518">
              <w:rPr>
                <w:rFonts w:ascii="Times New Roman" w:eastAsia="Times New Roman" w:hAnsi="Times New Roman" w:cs="Times New Roman"/>
                <w:sz w:val="16"/>
                <w:szCs w:val="16"/>
                <w:lang w:val="uk-UA" w:eastAsia="ru-RU"/>
              </w:rPr>
              <w:t>5</w:t>
            </w:r>
          </w:p>
        </w:tc>
        <w:tc>
          <w:tcPr>
            <w:tcW w:w="673" w:type="pct"/>
            <w:tcBorders>
              <w:top w:val="single" w:sz="4" w:space="0" w:color="auto"/>
              <w:left w:val="single" w:sz="4" w:space="0" w:color="auto"/>
              <w:bottom w:val="single" w:sz="4" w:space="0" w:color="auto"/>
              <w:right w:val="single" w:sz="4" w:space="0" w:color="auto"/>
            </w:tcBorders>
            <w:shd w:val="clear" w:color="auto" w:fill="auto"/>
            <w:hideMark/>
          </w:tcPr>
          <w:p w14:paraId="0077CE19" w14:textId="77777777" w:rsidR="00B2121B" w:rsidRPr="00684518" w:rsidRDefault="00B2121B" w:rsidP="00B2121B">
            <w:pPr>
              <w:spacing w:after="0" w:line="240" w:lineRule="auto"/>
              <w:jc w:val="center"/>
              <w:rPr>
                <w:rFonts w:ascii="Times New Roman" w:eastAsia="Times New Roman" w:hAnsi="Times New Roman" w:cs="Times New Roman"/>
                <w:sz w:val="16"/>
                <w:szCs w:val="16"/>
                <w:lang w:val="uk-UA" w:eastAsia="ru-RU"/>
              </w:rPr>
            </w:pPr>
            <w:r w:rsidRPr="00684518">
              <w:rPr>
                <w:rFonts w:ascii="Times New Roman" w:eastAsia="Times New Roman" w:hAnsi="Times New Roman" w:cs="Times New Roman"/>
                <w:sz w:val="16"/>
                <w:szCs w:val="16"/>
                <w:lang w:val="uk-UA" w:eastAsia="ru-RU"/>
              </w:rPr>
              <w:t>6</w:t>
            </w:r>
          </w:p>
        </w:tc>
        <w:tc>
          <w:tcPr>
            <w:tcW w:w="891" w:type="pct"/>
            <w:tcBorders>
              <w:top w:val="single" w:sz="4" w:space="0" w:color="auto"/>
              <w:left w:val="single" w:sz="4" w:space="0" w:color="auto"/>
              <w:bottom w:val="single" w:sz="4" w:space="0" w:color="auto"/>
              <w:right w:val="single" w:sz="4" w:space="0" w:color="auto"/>
            </w:tcBorders>
            <w:shd w:val="clear" w:color="auto" w:fill="auto"/>
            <w:hideMark/>
          </w:tcPr>
          <w:p w14:paraId="0F2A408B" w14:textId="77777777" w:rsidR="00B2121B" w:rsidRPr="00684518" w:rsidRDefault="00B2121B" w:rsidP="00B2121B">
            <w:pPr>
              <w:spacing w:after="0" w:line="240" w:lineRule="auto"/>
              <w:jc w:val="center"/>
              <w:rPr>
                <w:rFonts w:ascii="Times New Roman" w:eastAsia="Times New Roman" w:hAnsi="Times New Roman" w:cs="Times New Roman"/>
                <w:sz w:val="16"/>
                <w:szCs w:val="16"/>
                <w:lang w:val="uk-UA" w:eastAsia="ru-RU"/>
              </w:rPr>
            </w:pPr>
            <w:r w:rsidRPr="00684518">
              <w:rPr>
                <w:rFonts w:ascii="Times New Roman" w:eastAsia="Times New Roman" w:hAnsi="Times New Roman" w:cs="Times New Roman"/>
                <w:sz w:val="16"/>
                <w:szCs w:val="16"/>
                <w:lang w:val="uk-UA" w:eastAsia="ru-RU"/>
              </w:rPr>
              <w:t>7</w:t>
            </w:r>
          </w:p>
        </w:tc>
      </w:tr>
      <w:tr w:rsidR="0035555A" w:rsidRPr="00684518" w14:paraId="005BF223" w14:textId="77777777" w:rsidTr="0035555A">
        <w:trPr>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0AA894AA" w14:textId="1B4B1136" w:rsidR="0035555A" w:rsidRPr="00684518" w:rsidRDefault="0035555A" w:rsidP="00B2121B">
            <w:pPr>
              <w:spacing w:after="0" w:line="240" w:lineRule="auto"/>
              <w:ind w:right="-79"/>
              <w:jc w:val="center"/>
              <w:rPr>
                <w:rFonts w:ascii="Times New Roman" w:eastAsia="Times New Roman" w:hAnsi="Times New Roman" w:cs="Times New Roman"/>
                <w:sz w:val="16"/>
                <w:szCs w:val="16"/>
                <w:lang w:val="uk-UA" w:eastAsia="ru-RU"/>
              </w:rPr>
            </w:pPr>
            <w:r w:rsidRPr="00684518">
              <w:rPr>
                <w:rFonts w:ascii="Times New Roman" w:eastAsia="Times New Roman" w:hAnsi="Times New Roman" w:cs="Times New Roman"/>
                <w:sz w:val="18"/>
                <w:szCs w:val="18"/>
                <w:lang w:val="uk-UA" w:eastAsia="ru-RU"/>
              </w:rPr>
              <w:t>Заходи щодо охорони атмосферного повітря на випадок виникнення надзвичайних ситуацій техногенного та природного характеру, ліквідації наслідків забруднення атмосферного повітря не надаються, так як підприємство не належить  до об'єктів підвищеної небезпеки та не підлягає реєстрації у Державному реєстрі об’єктів підвищеної небезпеки. Заходи не встановлюються.</w:t>
            </w:r>
          </w:p>
        </w:tc>
      </w:tr>
    </w:tbl>
    <w:p w14:paraId="50E30514" w14:textId="77777777" w:rsidR="00B2121B" w:rsidRPr="00684518" w:rsidRDefault="00B2121B" w:rsidP="00B2121B">
      <w:pPr>
        <w:spacing w:after="0" w:line="360" w:lineRule="auto"/>
        <w:jc w:val="both"/>
        <w:rPr>
          <w:rFonts w:ascii="Times New Roman" w:eastAsia="Times New Roman" w:hAnsi="Times New Roman" w:cs="Times New Roman"/>
          <w:sz w:val="2"/>
          <w:szCs w:val="2"/>
          <w:lang w:val="uk-UA" w:eastAsia="ru-RU"/>
        </w:rPr>
      </w:pPr>
    </w:p>
    <w:p w14:paraId="1100F99A" w14:textId="77777777" w:rsidR="0035555A" w:rsidRPr="00684518" w:rsidRDefault="0035555A" w:rsidP="00B2121B">
      <w:pPr>
        <w:spacing w:after="0" w:line="360" w:lineRule="auto"/>
        <w:ind w:firstLine="708"/>
        <w:jc w:val="both"/>
        <w:rPr>
          <w:rFonts w:ascii="Times New Roman" w:eastAsia="Times New Roman" w:hAnsi="Times New Roman" w:cs="Times New Roman"/>
          <w:sz w:val="24"/>
          <w:szCs w:val="24"/>
          <w:u w:val="single"/>
          <w:lang w:val="uk-UA" w:eastAsia="ru-RU"/>
        </w:rPr>
      </w:pPr>
    </w:p>
    <w:p w14:paraId="3046BB1D" w14:textId="29DFFD31" w:rsidR="00B2121B" w:rsidRPr="00684518" w:rsidRDefault="00B2121B" w:rsidP="00B2121B">
      <w:pPr>
        <w:spacing w:after="0" w:line="360" w:lineRule="auto"/>
        <w:ind w:firstLine="708"/>
        <w:jc w:val="both"/>
        <w:rPr>
          <w:rFonts w:ascii="Times New Roman" w:eastAsia="Times New Roman" w:hAnsi="Times New Roman" w:cs="Times New Roman"/>
          <w:sz w:val="24"/>
          <w:szCs w:val="24"/>
          <w:lang w:val="uk-UA" w:eastAsia="ru-RU"/>
        </w:rPr>
      </w:pPr>
      <w:r w:rsidRPr="00684518">
        <w:rPr>
          <w:rFonts w:ascii="Times New Roman" w:eastAsia="Times New Roman" w:hAnsi="Times New Roman" w:cs="Times New Roman"/>
          <w:sz w:val="24"/>
          <w:szCs w:val="24"/>
          <w:u w:val="single"/>
          <w:lang w:val="uk-UA" w:eastAsia="ru-RU"/>
        </w:rPr>
        <w:t>6 Заходи щодо охорони атмосферного повітря при несприятливих метеорологічних умовах.</w:t>
      </w:r>
    </w:p>
    <w:p w14:paraId="24852220" w14:textId="77777777" w:rsidR="00B2121B" w:rsidRPr="00684518" w:rsidRDefault="00B2121B" w:rsidP="00B2121B">
      <w:pPr>
        <w:spacing w:after="0" w:line="276" w:lineRule="auto"/>
        <w:ind w:firstLine="709"/>
        <w:jc w:val="both"/>
        <w:rPr>
          <w:rFonts w:ascii="Times New Roman" w:eastAsia="Calibri" w:hAnsi="Times New Roman" w:cs="Times New Roman"/>
          <w:sz w:val="24"/>
          <w:szCs w:val="24"/>
          <w:lang w:val="uk-UA"/>
        </w:rPr>
      </w:pPr>
      <w:r w:rsidRPr="00684518">
        <w:rPr>
          <w:rFonts w:ascii="Times New Roman" w:eastAsia="Calibri" w:hAnsi="Times New Roman" w:cs="Times New Roman"/>
          <w:sz w:val="24"/>
          <w:szCs w:val="24"/>
          <w:lang w:val="uk-UA"/>
        </w:rPr>
        <w:t>Заходи  щодо охорони атмосферного повітря при  несприятливих метеорологічних умовах здійснюються  відповідно до вимог Методичних  вказівок „Регулирование  выбросов при неблагоприятных метеорологических условиях” (РД 52.04.52-85), затверджених Державним  комітетом СРСР по гідрометеорології та контролю природного середовища 01.12.86, для об’єктів, які розташовані в населених пунктах, де Державною гідрометеорологічною службою України проводиться або планується проведення прогнозування несприятливих метеорологічних умов (НМУ).</w:t>
      </w:r>
    </w:p>
    <w:p w14:paraId="615FC427" w14:textId="14CC3DA9" w:rsidR="00B2121B" w:rsidRPr="00684518" w:rsidRDefault="00B2121B" w:rsidP="00B2121B">
      <w:pPr>
        <w:spacing w:after="0" w:line="276" w:lineRule="auto"/>
        <w:ind w:firstLine="709"/>
        <w:jc w:val="both"/>
        <w:rPr>
          <w:rFonts w:ascii="Times New Roman" w:eastAsia="Calibri" w:hAnsi="Times New Roman" w:cs="Times New Roman"/>
          <w:sz w:val="24"/>
          <w:szCs w:val="24"/>
          <w:lang w:val="uk-UA"/>
        </w:rPr>
      </w:pPr>
      <w:r w:rsidRPr="00684518">
        <w:rPr>
          <w:rFonts w:ascii="Times New Roman" w:eastAsia="Calibri" w:hAnsi="Times New Roman" w:cs="Times New Roman"/>
          <w:sz w:val="24"/>
          <w:szCs w:val="24"/>
          <w:lang w:val="uk-UA"/>
        </w:rPr>
        <w:t>Забруднення приземного шару атмосферного повітря, що створюють викиди проммайданчика ТОВ «</w:t>
      </w:r>
      <w:r w:rsidR="002644AD" w:rsidRPr="00684518">
        <w:rPr>
          <w:rFonts w:ascii="Times New Roman" w:hAnsi="Times New Roman" w:cs="Times New Roman"/>
          <w:sz w:val="24"/>
          <w:szCs w:val="24"/>
          <w:lang w:val="uk-UA"/>
        </w:rPr>
        <w:t>РЕТАЛ УКРАЇНА</w:t>
      </w:r>
      <w:r w:rsidRPr="00684518">
        <w:rPr>
          <w:rFonts w:ascii="Times New Roman" w:eastAsia="Calibri" w:hAnsi="Times New Roman" w:cs="Times New Roman"/>
          <w:sz w:val="24"/>
          <w:szCs w:val="24"/>
          <w:lang w:val="uk-UA"/>
        </w:rPr>
        <w:t xml:space="preserve">», залежить від метеорологічних умов. В окремі періоди, коли метеорологічні умови сприяють накопиченню забруднюючих речовин у приземному шарі атмосфери, концентрації забруднюючих у повітрі можуть різко зростати. Щоб у ці періоди не допускати виникнення високого рівня забруднення, необхідно завчасне прогнозування таких умов і своєчасне скорочення викидів забруднюючих речовин в атмосферу. Під регулюванням викидів забруднюючих речовин в атмосферу розуміється їх короткочасне скорочення в періоди НМУ, що призводять до формування високого рівня забруднення повітря. Регулювання викидів здійснюється з урахуванням прогнозу НМУ на </w:t>
      </w:r>
      <w:r w:rsidRPr="00684518">
        <w:rPr>
          <w:rFonts w:ascii="Times New Roman" w:eastAsia="Calibri" w:hAnsi="Times New Roman" w:cs="Times New Roman"/>
          <w:sz w:val="24"/>
          <w:szCs w:val="24"/>
          <w:lang w:val="uk-UA"/>
        </w:rPr>
        <w:lastRenderedPageBreak/>
        <w:t>основі попереджень про можливість небезпечного зростання концентрацій забруднюючих речовин в повітрі з метою його запобігання.</w:t>
      </w:r>
    </w:p>
    <w:p w14:paraId="31F50481" w14:textId="77777777" w:rsidR="00B2121B" w:rsidRPr="00684518" w:rsidRDefault="00B2121B" w:rsidP="00B2121B">
      <w:pPr>
        <w:spacing w:after="0" w:line="276" w:lineRule="auto"/>
        <w:ind w:firstLine="709"/>
        <w:jc w:val="both"/>
        <w:rPr>
          <w:rFonts w:ascii="Times New Roman" w:eastAsia="Calibri" w:hAnsi="Times New Roman" w:cs="Times New Roman"/>
          <w:sz w:val="24"/>
          <w:szCs w:val="24"/>
          <w:lang w:val="uk-UA"/>
        </w:rPr>
      </w:pPr>
      <w:r w:rsidRPr="00684518">
        <w:rPr>
          <w:rFonts w:ascii="Times New Roman" w:eastAsia="Calibri" w:hAnsi="Times New Roman" w:cs="Times New Roman"/>
          <w:sz w:val="24"/>
          <w:szCs w:val="24"/>
          <w:lang w:val="uk-UA"/>
        </w:rPr>
        <w:t>Прогнозування високих рівнів забруднення, передачу попереджень (оповіщень) та їх скасування здійснюють прогностичні підрозділи Гідрометцентру.</w:t>
      </w:r>
    </w:p>
    <w:p w14:paraId="1FBA97C4" w14:textId="77777777" w:rsidR="00B2121B" w:rsidRPr="00684518" w:rsidRDefault="00B2121B" w:rsidP="00B2121B">
      <w:pPr>
        <w:spacing w:after="0" w:line="276" w:lineRule="auto"/>
        <w:ind w:firstLine="709"/>
        <w:jc w:val="both"/>
        <w:rPr>
          <w:rFonts w:ascii="Times New Roman" w:eastAsia="Calibri" w:hAnsi="Times New Roman" w:cs="Times New Roman"/>
          <w:sz w:val="24"/>
          <w:szCs w:val="24"/>
          <w:lang w:val="uk-UA"/>
        </w:rPr>
      </w:pPr>
      <w:r w:rsidRPr="00684518">
        <w:rPr>
          <w:rFonts w:ascii="Times New Roman" w:eastAsia="Calibri" w:hAnsi="Times New Roman" w:cs="Times New Roman"/>
          <w:sz w:val="24"/>
          <w:szCs w:val="24"/>
          <w:lang w:val="uk-UA"/>
        </w:rPr>
        <w:t>Попередження про підвищення рівня забруднення повітря для окремих джерел викидів забруднюючих речовин в атмосферу складаються, коли очікуються НМУ, при яких максимальні концентрації забруднюючих речовин у повітрі, що створюються джерелом або групою джерел, можуть перевищувати См (розрахункова максимальна концентрація забруднюючих речовин, що має місце при відсутності НМУ). Для даного випадку до НМУ відносяться: піднесена інверсія вище джерела, штильовий шар нижче джерела, тумани. Попередження складаються як для окремих джерел викидів, так і по місту в цілому.</w:t>
      </w:r>
    </w:p>
    <w:p w14:paraId="545CF7F1" w14:textId="77777777" w:rsidR="00B2121B" w:rsidRPr="00684518" w:rsidRDefault="00B2121B" w:rsidP="00B2121B">
      <w:pPr>
        <w:spacing w:after="0" w:line="276" w:lineRule="auto"/>
        <w:ind w:firstLine="709"/>
        <w:jc w:val="both"/>
        <w:rPr>
          <w:rFonts w:ascii="Times New Roman" w:eastAsia="Calibri" w:hAnsi="Times New Roman" w:cs="Times New Roman"/>
          <w:sz w:val="24"/>
          <w:szCs w:val="24"/>
          <w:lang w:val="uk-UA"/>
        </w:rPr>
      </w:pPr>
      <w:r w:rsidRPr="00684518">
        <w:rPr>
          <w:rFonts w:ascii="Times New Roman" w:eastAsia="Calibri" w:hAnsi="Times New Roman" w:cs="Times New Roman"/>
          <w:sz w:val="24"/>
          <w:szCs w:val="24"/>
          <w:lang w:val="uk-UA"/>
        </w:rPr>
        <w:t>Для окремих джерел викидів складаються попередження трьох ступенів:</w:t>
      </w:r>
    </w:p>
    <w:p w14:paraId="0DA0CC2B" w14:textId="77777777" w:rsidR="00B2121B" w:rsidRPr="00684518" w:rsidRDefault="00B2121B" w:rsidP="00B2121B">
      <w:pPr>
        <w:spacing w:after="0" w:line="276" w:lineRule="auto"/>
        <w:ind w:firstLine="709"/>
        <w:jc w:val="both"/>
        <w:rPr>
          <w:rFonts w:ascii="Times New Roman" w:eastAsia="Calibri" w:hAnsi="Times New Roman" w:cs="Times New Roman"/>
          <w:sz w:val="24"/>
          <w:szCs w:val="24"/>
          <w:lang w:val="uk-UA"/>
        </w:rPr>
      </w:pPr>
      <w:r w:rsidRPr="00684518">
        <w:rPr>
          <w:rFonts w:ascii="Times New Roman" w:eastAsia="Calibri" w:hAnsi="Times New Roman" w:cs="Times New Roman"/>
          <w:sz w:val="24"/>
          <w:szCs w:val="24"/>
          <w:lang w:val="uk-UA"/>
        </w:rPr>
        <w:t>-</w:t>
      </w:r>
      <w:r w:rsidRPr="00684518">
        <w:rPr>
          <w:rFonts w:ascii="Times New Roman" w:eastAsia="Calibri" w:hAnsi="Times New Roman" w:cs="Times New Roman"/>
          <w:sz w:val="24"/>
          <w:szCs w:val="24"/>
          <w:lang w:val="uk-UA"/>
        </w:rPr>
        <w:tab/>
        <w:t>попередження першого ступеня складається, якщо передбачається один з комплексів НМУ, наведених в «Методичних вказівках з прогнозом забруднення повітря у містах», при цьому очікуються концентрації в повітрі одного або декількох контрольованих речовин вище ГДК;</w:t>
      </w:r>
    </w:p>
    <w:p w14:paraId="6CC54B82" w14:textId="77777777" w:rsidR="00B2121B" w:rsidRPr="00684518" w:rsidRDefault="00B2121B" w:rsidP="00B2121B">
      <w:pPr>
        <w:spacing w:after="0" w:line="276" w:lineRule="auto"/>
        <w:ind w:firstLine="709"/>
        <w:jc w:val="both"/>
        <w:rPr>
          <w:rFonts w:ascii="Times New Roman" w:eastAsia="Calibri" w:hAnsi="Times New Roman" w:cs="Times New Roman"/>
          <w:sz w:val="24"/>
          <w:szCs w:val="24"/>
          <w:lang w:val="uk-UA"/>
        </w:rPr>
      </w:pPr>
      <w:r w:rsidRPr="00684518">
        <w:rPr>
          <w:rFonts w:ascii="Times New Roman" w:eastAsia="Calibri" w:hAnsi="Times New Roman" w:cs="Times New Roman"/>
          <w:sz w:val="24"/>
          <w:szCs w:val="24"/>
          <w:lang w:val="uk-UA"/>
        </w:rPr>
        <w:t>-</w:t>
      </w:r>
      <w:r w:rsidRPr="00684518">
        <w:rPr>
          <w:rFonts w:ascii="Times New Roman" w:eastAsia="Calibri" w:hAnsi="Times New Roman" w:cs="Times New Roman"/>
          <w:sz w:val="24"/>
          <w:szCs w:val="24"/>
          <w:lang w:val="uk-UA"/>
        </w:rPr>
        <w:tab/>
        <w:t>другого ступеня - якщо передвіщаються два таких комплекси одночасно (наприклад, якщо при небезпечній швидкості вітру очікується і піднесена інверсія, і несприятливий напрям вітру), коли очікуються концентрації одного або декількох контрольованих речовин вище 3 ГДК</w:t>
      </w:r>
    </w:p>
    <w:p w14:paraId="67EEBBC7" w14:textId="77777777" w:rsidR="00B2121B" w:rsidRPr="00684518" w:rsidRDefault="00B2121B" w:rsidP="00B2121B">
      <w:pPr>
        <w:spacing w:after="0" w:line="276" w:lineRule="auto"/>
        <w:ind w:firstLine="709"/>
        <w:jc w:val="both"/>
        <w:rPr>
          <w:rFonts w:ascii="Times New Roman" w:eastAsia="Calibri" w:hAnsi="Times New Roman" w:cs="Times New Roman"/>
          <w:sz w:val="24"/>
          <w:szCs w:val="24"/>
          <w:lang w:val="uk-UA"/>
        </w:rPr>
      </w:pPr>
      <w:r w:rsidRPr="00684518">
        <w:rPr>
          <w:rFonts w:ascii="Times New Roman" w:eastAsia="Calibri" w:hAnsi="Times New Roman" w:cs="Times New Roman"/>
          <w:sz w:val="24"/>
          <w:szCs w:val="24"/>
          <w:lang w:val="uk-UA"/>
        </w:rPr>
        <w:t>-</w:t>
      </w:r>
      <w:r w:rsidRPr="00684518">
        <w:rPr>
          <w:rFonts w:ascii="Times New Roman" w:eastAsia="Calibri" w:hAnsi="Times New Roman" w:cs="Times New Roman"/>
          <w:sz w:val="24"/>
          <w:szCs w:val="24"/>
          <w:lang w:val="uk-UA"/>
        </w:rPr>
        <w:tab/>
        <w:t>третього ступеня - коли після передачі попередження другого ступеня небезпеки надходить інформація показує, що при встановлених метеорологічних умовах вжиті заходи не забезпечують необхідну чистоту атмосфери; при цьому очікуються концентрації в повітрі одного або декількох забруднюючих речовин вище 5 ГДК.</w:t>
      </w:r>
    </w:p>
    <w:p w14:paraId="4CA69D61" w14:textId="77777777" w:rsidR="00B2121B" w:rsidRPr="00684518" w:rsidRDefault="00B2121B" w:rsidP="00B2121B">
      <w:pPr>
        <w:spacing w:after="0" w:line="276" w:lineRule="auto"/>
        <w:ind w:firstLine="709"/>
        <w:jc w:val="both"/>
        <w:rPr>
          <w:rFonts w:ascii="Times New Roman" w:eastAsia="Calibri" w:hAnsi="Times New Roman" w:cs="Times New Roman"/>
          <w:sz w:val="24"/>
          <w:szCs w:val="24"/>
          <w:lang w:val="uk-UA"/>
        </w:rPr>
      </w:pPr>
      <w:r w:rsidRPr="00684518">
        <w:rPr>
          <w:rFonts w:ascii="Times New Roman" w:eastAsia="Calibri" w:hAnsi="Times New Roman" w:cs="Times New Roman"/>
          <w:sz w:val="24"/>
          <w:szCs w:val="24"/>
          <w:lang w:val="uk-UA"/>
        </w:rPr>
        <w:t>Регулювання викидів забруднюючих речовин в атмосферу при несприятливих метеорологічних умовах передбачає їх короткочасне зниження. Здійснюється регулювання на основі попереджень про можливе небезпечне зростання концентрацій домішок в повітрі з метою його попередження.</w:t>
      </w:r>
    </w:p>
    <w:p w14:paraId="2EF07525" w14:textId="77777777" w:rsidR="00B2121B" w:rsidRPr="00684518" w:rsidRDefault="00B2121B" w:rsidP="00B2121B">
      <w:pPr>
        <w:spacing w:after="0" w:line="276" w:lineRule="auto"/>
        <w:ind w:firstLine="709"/>
        <w:jc w:val="both"/>
        <w:rPr>
          <w:rFonts w:ascii="Times New Roman" w:eastAsia="Calibri" w:hAnsi="Times New Roman" w:cs="Times New Roman"/>
          <w:sz w:val="24"/>
          <w:szCs w:val="24"/>
          <w:lang w:val="uk-UA"/>
        </w:rPr>
      </w:pPr>
      <w:r w:rsidRPr="00684518">
        <w:rPr>
          <w:rFonts w:ascii="Times New Roman" w:eastAsia="Calibri" w:hAnsi="Times New Roman" w:cs="Times New Roman"/>
          <w:sz w:val="24"/>
          <w:szCs w:val="24"/>
          <w:lang w:val="uk-UA"/>
        </w:rPr>
        <w:t>При розробці заходів щодо регулювання викидів враховується внесок різних джерел в створенні граничних концентрацій домішок. Крім того, для кожного конкретного інгредієнта, по якому передбачається регулювання викидів, враховується його фактичний викид в атмосферу даним підприємством. Для деяких інгредієнтів, приземні концентрації яких незначні, регулювання викидів може не проводитися.</w:t>
      </w:r>
    </w:p>
    <w:p w14:paraId="59CADD4A" w14:textId="1B6FA343" w:rsidR="00B2121B" w:rsidRPr="00684518" w:rsidRDefault="00B2121B" w:rsidP="00B2121B">
      <w:pPr>
        <w:spacing w:after="0" w:line="276" w:lineRule="auto"/>
        <w:ind w:firstLine="709"/>
        <w:jc w:val="both"/>
        <w:rPr>
          <w:rFonts w:ascii="Times New Roman" w:eastAsia="Calibri" w:hAnsi="Times New Roman" w:cs="Times New Roman"/>
          <w:sz w:val="24"/>
          <w:szCs w:val="24"/>
          <w:lang w:val="uk-UA"/>
        </w:rPr>
      </w:pPr>
      <w:r w:rsidRPr="00684518">
        <w:rPr>
          <w:rFonts w:ascii="Times New Roman" w:eastAsia="Calibri" w:hAnsi="Times New Roman" w:cs="Times New Roman"/>
          <w:sz w:val="24"/>
          <w:szCs w:val="24"/>
          <w:lang w:val="uk-UA"/>
        </w:rPr>
        <w:t>Таким чином, у кожному конкретному випадку необхідно визначати на яких джерелах і по якому інгредієнту слід скорочувати викиди з метою досягнення найбільшого ефекту при регулюванні викидів з урахуванням пріоритетності забруднюючих речовин, передбачається черговість скорочення середніх виділень.</w:t>
      </w:r>
    </w:p>
    <w:p w14:paraId="56983959" w14:textId="77777777" w:rsidR="00B2121B" w:rsidRPr="00684518" w:rsidRDefault="00B2121B" w:rsidP="00B2121B">
      <w:pPr>
        <w:spacing w:after="0" w:line="276" w:lineRule="auto"/>
        <w:ind w:firstLine="709"/>
        <w:jc w:val="both"/>
        <w:rPr>
          <w:rFonts w:ascii="Times New Roman" w:eastAsia="Calibri" w:hAnsi="Times New Roman" w:cs="Times New Roman"/>
          <w:sz w:val="24"/>
          <w:szCs w:val="24"/>
          <w:lang w:val="uk-UA"/>
        </w:rPr>
      </w:pPr>
      <w:r w:rsidRPr="00684518">
        <w:rPr>
          <w:rFonts w:ascii="Times New Roman" w:eastAsia="Calibri" w:hAnsi="Times New Roman" w:cs="Times New Roman"/>
          <w:sz w:val="24"/>
          <w:szCs w:val="24"/>
          <w:lang w:val="uk-UA"/>
        </w:rPr>
        <w:t>Величини викидів в період НМУ визначаються з прогнозних значень концентрацій, які мають бути досягнуті в результаті виконання заходів.</w:t>
      </w:r>
    </w:p>
    <w:p w14:paraId="28DCE087" w14:textId="77777777" w:rsidR="00B2121B" w:rsidRPr="00684518" w:rsidRDefault="00B2121B" w:rsidP="00B2121B">
      <w:pPr>
        <w:spacing w:after="0" w:line="276" w:lineRule="auto"/>
        <w:ind w:firstLine="709"/>
        <w:jc w:val="both"/>
        <w:rPr>
          <w:rFonts w:ascii="Times New Roman" w:eastAsia="Calibri" w:hAnsi="Times New Roman" w:cs="Times New Roman"/>
          <w:sz w:val="24"/>
          <w:szCs w:val="24"/>
          <w:lang w:val="uk-UA"/>
        </w:rPr>
      </w:pPr>
      <w:r w:rsidRPr="00684518">
        <w:rPr>
          <w:rFonts w:ascii="Times New Roman" w:eastAsia="Calibri" w:hAnsi="Times New Roman" w:cs="Times New Roman"/>
          <w:sz w:val="24"/>
          <w:szCs w:val="24"/>
          <w:lang w:val="uk-UA"/>
        </w:rPr>
        <w:t>Відповідно до цього, в період НМУ на підприємстві планується 3 режими роботи. Заходи щодо скорочення викидів забруднюючих речовин в атмосферу в періоди НМУ наведені у таблиці 10.2.</w:t>
      </w:r>
    </w:p>
    <w:p w14:paraId="3C9E62AD" w14:textId="77777777" w:rsidR="00B2121B" w:rsidRPr="00684518" w:rsidRDefault="00B2121B" w:rsidP="00B2121B">
      <w:pPr>
        <w:spacing w:after="0" w:line="240" w:lineRule="auto"/>
        <w:ind w:firstLine="709"/>
        <w:rPr>
          <w:rFonts w:ascii="Times New Roman" w:eastAsia="Calibri" w:hAnsi="Times New Roman" w:cs="Times New Roman"/>
          <w:b/>
          <w:bCs/>
          <w:lang w:val="uk-UA"/>
        </w:rPr>
      </w:pPr>
    </w:p>
    <w:p w14:paraId="3B0E9DE3" w14:textId="77777777" w:rsidR="00B70F5F" w:rsidRPr="00684518" w:rsidRDefault="00B70F5F">
      <w:pPr>
        <w:rPr>
          <w:rFonts w:ascii="Times New Roman" w:eastAsia="Calibri" w:hAnsi="Times New Roman" w:cs="Times New Roman"/>
          <w:i/>
          <w:iCs/>
          <w:sz w:val="20"/>
          <w:szCs w:val="20"/>
          <w:lang w:val="uk-UA"/>
        </w:rPr>
      </w:pPr>
      <w:r w:rsidRPr="00684518">
        <w:rPr>
          <w:rFonts w:ascii="Times New Roman" w:eastAsia="Calibri" w:hAnsi="Times New Roman" w:cs="Times New Roman"/>
          <w:i/>
          <w:iCs/>
          <w:sz w:val="20"/>
          <w:szCs w:val="20"/>
          <w:lang w:val="uk-UA"/>
        </w:rPr>
        <w:br w:type="page"/>
      </w:r>
    </w:p>
    <w:p w14:paraId="233C5334" w14:textId="7240CD3D" w:rsidR="00B2121B" w:rsidRPr="00684518" w:rsidRDefault="00B2121B" w:rsidP="00B2121B">
      <w:pPr>
        <w:spacing w:after="0" w:line="240" w:lineRule="auto"/>
        <w:rPr>
          <w:rFonts w:ascii="Times New Roman" w:eastAsia="Calibri" w:hAnsi="Times New Roman" w:cs="Times New Roman"/>
          <w:i/>
          <w:iCs/>
          <w:sz w:val="20"/>
          <w:szCs w:val="20"/>
          <w:lang w:val="uk-UA"/>
        </w:rPr>
      </w:pPr>
      <w:r w:rsidRPr="00684518">
        <w:rPr>
          <w:rFonts w:ascii="Times New Roman" w:eastAsia="Calibri" w:hAnsi="Times New Roman" w:cs="Times New Roman"/>
          <w:i/>
          <w:iCs/>
          <w:sz w:val="20"/>
          <w:szCs w:val="20"/>
          <w:lang w:val="uk-UA"/>
        </w:rPr>
        <w:lastRenderedPageBreak/>
        <w:t>Таблиця 10.2 - Заходи щодо скорочення викидів забруднюючих речовин в атмосферу в періоди несприятливих метеорологічних умовах</w:t>
      </w:r>
    </w:p>
    <w:tbl>
      <w:tblPr>
        <w:tblW w:w="5000" w:type="pct"/>
        <w:tblInd w:w="28" w:type="dxa"/>
        <w:tblLayout w:type="fixed"/>
        <w:tblLook w:val="0000" w:firstRow="0" w:lastRow="0" w:firstColumn="0" w:lastColumn="0" w:noHBand="0" w:noVBand="0"/>
      </w:tblPr>
      <w:tblGrid>
        <w:gridCol w:w="1668"/>
        <w:gridCol w:w="2972"/>
        <w:gridCol w:w="1383"/>
        <w:gridCol w:w="954"/>
        <w:gridCol w:w="1122"/>
        <w:gridCol w:w="1739"/>
      </w:tblGrid>
      <w:tr w:rsidR="00B70F5F" w:rsidRPr="00684518" w14:paraId="43B063C7" w14:textId="77777777" w:rsidTr="00DC696B">
        <w:trPr>
          <w:tblHeader/>
        </w:trPr>
        <w:tc>
          <w:tcPr>
            <w:tcW w:w="84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266EC0E" w14:textId="77777777" w:rsidR="00B70F5F" w:rsidRPr="00684518" w:rsidRDefault="00B70F5F" w:rsidP="00B70F5F">
            <w:pPr>
              <w:spacing w:after="0" w:line="240" w:lineRule="auto"/>
              <w:jc w:val="center"/>
              <w:rPr>
                <w:rFonts w:ascii="Times New Roman" w:eastAsia="Calibri" w:hAnsi="Times New Roman" w:cs="Times New Roman"/>
                <w:b/>
                <w:sz w:val="18"/>
                <w:szCs w:val="18"/>
                <w:lang w:val="uk-UA"/>
              </w:rPr>
            </w:pPr>
            <w:r w:rsidRPr="00684518">
              <w:rPr>
                <w:rFonts w:ascii="Times New Roman" w:eastAsia="Calibri" w:hAnsi="Times New Roman" w:cs="Times New Roman"/>
                <w:b/>
                <w:sz w:val="18"/>
                <w:szCs w:val="18"/>
                <w:lang w:val="uk-UA"/>
              </w:rPr>
              <w:t>Код виробничого і технологічного процесу, технологічного устаткування (обладнання)</w:t>
            </w:r>
          </w:p>
        </w:tc>
        <w:tc>
          <w:tcPr>
            <w:tcW w:w="151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17AAD21" w14:textId="77777777" w:rsidR="00B70F5F" w:rsidRPr="00684518" w:rsidRDefault="00B70F5F" w:rsidP="00B70F5F">
            <w:pPr>
              <w:spacing w:after="0" w:line="240" w:lineRule="auto"/>
              <w:jc w:val="center"/>
              <w:rPr>
                <w:rFonts w:ascii="Times New Roman" w:eastAsia="Calibri" w:hAnsi="Times New Roman" w:cs="Times New Roman"/>
                <w:b/>
                <w:sz w:val="18"/>
                <w:szCs w:val="18"/>
                <w:lang w:val="uk-UA"/>
              </w:rPr>
            </w:pPr>
            <w:r w:rsidRPr="00684518">
              <w:rPr>
                <w:rFonts w:ascii="Times New Roman" w:eastAsia="Calibri" w:hAnsi="Times New Roman" w:cs="Times New Roman"/>
                <w:b/>
                <w:sz w:val="18"/>
                <w:szCs w:val="18"/>
                <w:lang w:val="uk-UA"/>
              </w:rPr>
              <w:t>Найменування заходу</w:t>
            </w:r>
          </w:p>
        </w:tc>
        <w:tc>
          <w:tcPr>
            <w:tcW w:w="70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A508EDF" w14:textId="77777777" w:rsidR="00B70F5F" w:rsidRPr="00684518" w:rsidRDefault="00B70F5F" w:rsidP="00B70F5F">
            <w:pPr>
              <w:spacing w:after="0" w:line="240" w:lineRule="auto"/>
              <w:jc w:val="center"/>
              <w:rPr>
                <w:rFonts w:ascii="Times New Roman" w:eastAsia="Calibri" w:hAnsi="Times New Roman" w:cs="Times New Roman"/>
                <w:b/>
                <w:sz w:val="18"/>
                <w:szCs w:val="18"/>
                <w:lang w:val="uk-UA"/>
              </w:rPr>
            </w:pPr>
            <w:r w:rsidRPr="00684518">
              <w:rPr>
                <w:rFonts w:ascii="Times New Roman" w:eastAsia="Calibri" w:hAnsi="Times New Roman" w:cs="Times New Roman"/>
                <w:b/>
                <w:sz w:val="18"/>
                <w:szCs w:val="18"/>
                <w:lang w:val="uk-UA"/>
              </w:rPr>
              <w:t>Термін виконання заходу</w:t>
            </w:r>
          </w:p>
        </w:tc>
        <w:tc>
          <w:tcPr>
            <w:tcW w:w="48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F85F094" w14:textId="77777777" w:rsidR="00B70F5F" w:rsidRPr="00684518" w:rsidRDefault="00B70F5F" w:rsidP="00B70F5F">
            <w:pPr>
              <w:spacing w:after="0" w:line="240" w:lineRule="auto"/>
              <w:jc w:val="center"/>
              <w:rPr>
                <w:rFonts w:ascii="Times New Roman" w:eastAsia="Calibri" w:hAnsi="Times New Roman" w:cs="Times New Roman"/>
                <w:b/>
                <w:sz w:val="18"/>
                <w:szCs w:val="18"/>
                <w:lang w:val="uk-UA"/>
              </w:rPr>
            </w:pPr>
            <w:r w:rsidRPr="00684518">
              <w:rPr>
                <w:rFonts w:ascii="Times New Roman" w:eastAsia="Calibri" w:hAnsi="Times New Roman" w:cs="Times New Roman"/>
                <w:b/>
                <w:sz w:val="18"/>
                <w:szCs w:val="18"/>
                <w:lang w:val="uk-UA"/>
              </w:rPr>
              <w:t>Номер джерела викиду на карті-схемі</w:t>
            </w:r>
          </w:p>
        </w:tc>
        <w:tc>
          <w:tcPr>
            <w:tcW w:w="57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06B4970" w14:textId="77777777" w:rsidR="00B70F5F" w:rsidRPr="00684518" w:rsidRDefault="00B70F5F" w:rsidP="00B70F5F">
            <w:pPr>
              <w:spacing w:after="0" w:line="240" w:lineRule="auto"/>
              <w:jc w:val="center"/>
              <w:rPr>
                <w:rFonts w:ascii="Times New Roman" w:eastAsia="Calibri" w:hAnsi="Times New Roman" w:cs="Times New Roman"/>
                <w:b/>
                <w:sz w:val="18"/>
                <w:szCs w:val="18"/>
                <w:lang w:val="uk-UA"/>
              </w:rPr>
            </w:pPr>
            <w:r w:rsidRPr="00684518">
              <w:rPr>
                <w:rFonts w:ascii="Times New Roman" w:eastAsia="Calibri" w:hAnsi="Times New Roman" w:cs="Times New Roman"/>
                <w:b/>
                <w:sz w:val="18"/>
                <w:szCs w:val="18"/>
                <w:lang w:val="uk-UA"/>
              </w:rPr>
              <w:t xml:space="preserve">Загальний обсяг витрат кошторисною вартістю, </w:t>
            </w:r>
          </w:p>
          <w:p w14:paraId="3EED2847" w14:textId="77777777" w:rsidR="00B70F5F" w:rsidRPr="00684518" w:rsidRDefault="00B70F5F" w:rsidP="00B70F5F">
            <w:pPr>
              <w:spacing w:after="0" w:line="240" w:lineRule="auto"/>
              <w:jc w:val="center"/>
              <w:rPr>
                <w:rFonts w:ascii="Times New Roman" w:eastAsia="Calibri" w:hAnsi="Times New Roman" w:cs="Times New Roman"/>
                <w:b/>
                <w:sz w:val="18"/>
                <w:szCs w:val="18"/>
                <w:lang w:val="uk-UA"/>
              </w:rPr>
            </w:pPr>
            <w:r w:rsidRPr="00684518">
              <w:rPr>
                <w:rFonts w:ascii="Times New Roman" w:eastAsia="Calibri" w:hAnsi="Times New Roman" w:cs="Times New Roman"/>
                <w:b/>
                <w:sz w:val="18"/>
                <w:szCs w:val="18"/>
                <w:lang w:val="uk-UA"/>
              </w:rPr>
              <w:t>тис. грн.</w:t>
            </w:r>
          </w:p>
        </w:tc>
        <w:tc>
          <w:tcPr>
            <w:tcW w:w="88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B2EF66C" w14:textId="77777777" w:rsidR="00B70F5F" w:rsidRPr="00684518" w:rsidRDefault="00B70F5F" w:rsidP="00B70F5F">
            <w:pPr>
              <w:spacing w:after="0" w:line="240" w:lineRule="auto"/>
              <w:jc w:val="center"/>
              <w:rPr>
                <w:rFonts w:ascii="Times New Roman" w:eastAsia="Calibri" w:hAnsi="Times New Roman" w:cs="Times New Roman"/>
                <w:b/>
                <w:sz w:val="18"/>
                <w:szCs w:val="18"/>
                <w:lang w:val="uk-UA"/>
              </w:rPr>
            </w:pPr>
            <w:r w:rsidRPr="00684518">
              <w:rPr>
                <w:rFonts w:ascii="Times New Roman" w:eastAsia="Calibri" w:hAnsi="Times New Roman" w:cs="Times New Roman"/>
                <w:b/>
                <w:sz w:val="18"/>
                <w:szCs w:val="18"/>
                <w:lang w:val="uk-UA"/>
              </w:rPr>
              <w:t>Очікуване зменшення викидів забруднюючих речовин в атмосферне повітря після виконання заходу, т/рік</w:t>
            </w:r>
          </w:p>
        </w:tc>
      </w:tr>
      <w:tr w:rsidR="00B70F5F" w:rsidRPr="00684518" w14:paraId="050B8618" w14:textId="77777777" w:rsidTr="00DC696B">
        <w:trPr>
          <w:trHeight w:val="150"/>
          <w:tblHeader/>
        </w:trPr>
        <w:tc>
          <w:tcPr>
            <w:tcW w:w="847" w:type="pct"/>
            <w:tcBorders>
              <w:top w:val="single" w:sz="4" w:space="0" w:color="auto"/>
              <w:left w:val="single" w:sz="4" w:space="0" w:color="auto"/>
              <w:bottom w:val="single" w:sz="4" w:space="0" w:color="auto"/>
              <w:right w:val="single" w:sz="4" w:space="0" w:color="auto"/>
            </w:tcBorders>
            <w:tcMar>
              <w:left w:w="28" w:type="dxa"/>
              <w:right w:w="28" w:type="dxa"/>
            </w:tcMar>
          </w:tcPr>
          <w:p w14:paraId="60F09B43" w14:textId="77777777" w:rsidR="00B70F5F" w:rsidRPr="00684518" w:rsidRDefault="00B70F5F" w:rsidP="00B70F5F">
            <w:pPr>
              <w:spacing w:after="0" w:line="240" w:lineRule="auto"/>
              <w:jc w:val="center"/>
              <w:rPr>
                <w:rFonts w:ascii="Times New Roman" w:eastAsia="Calibri" w:hAnsi="Times New Roman" w:cs="Times New Roman"/>
                <w:b/>
                <w:sz w:val="18"/>
                <w:szCs w:val="18"/>
                <w:lang w:val="uk-UA"/>
              </w:rPr>
            </w:pPr>
            <w:r w:rsidRPr="00684518">
              <w:rPr>
                <w:rFonts w:ascii="Times New Roman" w:eastAsia="Calibri" w:hAnsi="Times New Roman" w:cs="Times New Roman"/>
                <w:b/>
                <w:sz w:val="18"/>
                <w:szCs w:val="18"/>
                <w:lang w:val="uk-UA"/>
              </w:rPr>
              <w:t>1</w:t>
            </w:r>
          </w:p>
        </w:tc>
        <w:tc>
          <w:tcPr>
            <w:tcW w:w="1510" w:type="pct"/>
            <w:tcBorders>
              <w:top w:val="single" w:sz="4" w:space="0" w:color="auto"/>
              <w:left w:val="single" w:sz="4" w:space="0" w:color="auto"/>
              <w:bottom w:val="single" w:sz="4" w:space="0" w:color="auto"/>
              <w:right w:val="single" w:sz="4" w:space="0" w:color="auto"/>
            </w:tcBorders>
            <w:tcMar>
              <w:left w:w="28" w:type="dxa"/>
              <w:right w:w="28" w:type="dxa"/>
            </w:tcMar>
          </w:tcPr>
          <w:p w14:paraId="09814E9B" w14:textId="77777777" w:rsidR="00B70F5F" w:rsidRPr="00684518" w:rsidRDefault="00B70F5F" w:rsidP="00B70F5F">
            <w:pPr>
              <w:spacing w:after="0" w:line="240" w:lineRule="auto"/>
              <w:jc w:val="center"/>
              <w:rPr>
                <w:rFonts w:ascii="Times New Roman" w:eastAsia="Calibri" w:hAnsi="Times New Roman" w:cs="Times New Roman"/>
                <w:b/>
                <w:sz w:val="18"/>
                <w:szCs w:val="18"/>
                <w:lang w:val="uk-UA"/>
              </w:rPr>
            </w:pPr>
            <w:r w:rsidRPr="00684518">
              <w:rPr>
                <w:rFonts w:ascii="Times New Roman" w:eastAsia="Calibri" w:hAnsi="Times New Roman" w:cs="Times New Roman"/>
                <w:b/>
                <w:sz w:val="18"/>
                <w:szCs w:val="18"/>
                <w:lang w:val="uk-UA"/>
              </w:rPr>
              <w:t>2</w:t>
            </w:r>
          </w:p>
        </w:tc>
        <w:tc>
          <w:tcPr>
            <w:tcW w:w="703" w:type="pct"/>
            <w:tcBorders>
              <w:top w:val="single" w:sz="4" w:space="0" w:color="auto"/>
              <w:left w:val="single" w:sz="4" w:space="0" w:color="auto"/>
              <w:bottom w:val="single" w:sz="4" w:space="0" w:color="auto"/>
              <w:right w:val="single" w:sz="4" w:space="0" w:color="auto"/>
            </w:tcBorders>
            <w:tcMar>
              <w:left w:w="28" w:type="dxa"/>
              <w:right w:w="28" w:type="dxa"/>
            </w:tcMar>
          </w:tcPr>
          <w:p w14:paraId="40B14E0D" w14:textId="77777777" w:rsidR="00B70F5F" w:rsidRPr="00684518" w:rsidRDefault="00B70F5F" w:rsidP="00B70F5F">
            <w:pPr>
              <w:spacing w:after="0" w:line="240" w:lineRule="auto"/>
              <w:jc w:val="center"/>
              <w:rPr>
                <w:rFonts w:ascii="Times New Roman" w:eastAsia="Calibri" w:hAnsi="Times New Roman" w:cs="Times New Roman"/>
                <w:b/>
                <w:sz w:val="18"/>
                <w:szCs w:val="18"/>
                <w:lang w:val="uk-UA"/>
              </w:rPr>
            </w:pPr>
            <w:r w:rsidRPr="00684518">
              <w:rPr>
                <w:rFonts w:ascii="Times New Roman" w:eastAsia="Calibri" w:hAnsi="Times New Roman" w:cs="Times New Roman"/>
                <w:b/>
                <w:sz w:val="18"/>
                <w:szCs w:val="18"/>
                <w:lang w:val="uk-UA"/>
              </w:rPr>
              <w:t>3</w:t>
            </w:r>
          </w:p>
        </w:tc>
        <w:tc>
          <w:tcPr>
            <w:tcW w:w="485" w:type="pct"/>
            <w:tcBorders>
              <w:top w:val="single" w:sz="4" w:space="0" w:color="auto"/>
              <w:left w:val="single" w:sz="4" w:space="0" w:color="auto"/>
              <w:bottom w:val="single" w:sz="4" w:space="0" w:color="auto"/>
              <w:right w:val="single" w:sz="4" w:space="0" w:color="auto"/>
            </w:tcBorders>
            <w:tcMar>
              <w:left w:w="28" w:type="dxa"/>
              <w:right w:w="28" w:type="dxa"/>
            </w:tcMar>
          </w:tcPr>
          <w:p w14:paraId="6D0C15F9" w14:textId="77777777" w:rsidR="00B70F5F" w:rsidRPr="00684518" w:rsidRDefault="00B70F5F" w:rsidP="00B70F5F">
            <w:pPr>
              <w:spacing w:after="0" w:line="240" w:lineRule="auto"/>
              <w:jc w:val="center"/>
              <w:rPr>
                <w:rFonts w:ascii="Times New Roman" w:eastAsia="Calibri" w:hAnsi="Times New Roman" w:cs="Times New Roman"/>
                <w:b/>
                <w:sz w:val="18"/>
                <w:szCs w:val="18"/>
                <w:lang w:val="uk-UA"/>
              </w:rPr>
            </w:pPr>
            <w:r w:rsidRPr="00684518">
              <w:rPr>
                <w:rFonts w:ascii="Times New Roman" w:eastAsia="Calibri" w:hAnsi="Times New Roman" w:cs="Times New Roman"/>
                <w:b/>
                <w:sz w:val="18"/>
                <w:szCs w:val="18"/>
                <w:lang w:val="uk-UA"/>
              </w:rPr>
              <w:t>4</w:t>
            </w:r>
          </w:p>
        </w:tc>
        <w:tc>
          <w:tcPr>
            <w:tcW w:w="570" w:type="pct"/>
            <w:tcBorders>
              <w:top w:val="single" w:sz="4" w:space="0" w:color="auto"/>
              <w:left w:val="single" w:sz="4" w:space="0" w:color="auto"/>
              <w:bottom w:val="single" w:sz="4" w:space="0" w:color="auto"/>
              <w:right w:val="single" w:sz="4" w:space="0" w:color="auto"/>
            </w:tcBorders>
            <w:tcMar>
              <w:left w:w="28" w:type="dxa"/>
              <w:right w:w="28" w:type="dxa"/>
            </w:tcMar>
          </w:tcPr>
          <w:p w14:paraId="03B3D5B7" w14:textId="77777777" w:rsidR="00B70F5F" w:rsidRPr="00684518" w:rsidRDefault="00B70F5F" w:rsidP="00B70F5F">
            <w:pPr>
              <w:spacing w:after="0" w:line="240" w:lineRule="auto"/>
              <w:jc w:val="center"/>
              <w:rPr>
                <w:rFonts w:ascii="Times New Roman" w:eastAsia="Calibri" w:hAnsi="Times New Roman" w:cs="Times New Roman"/>
                <w:b/>
                <w:sz w:val="18"/>
                <w:szCs w:val="18"/>
                <w:lang w:val="uk-UA"/>
              </w:rPr>
            </w:pPr>
            <w:r w:rsidRPr="00684518">
              <w:rPr>
                <w:rFonts w:ascii="Times New Roman" w:eastAsia="Calibri" w:hAnsi="Times New Roman" w:cs="Times New Roman"/>
                <w:b/>
                <w:sz w:val="18"/>
                <w:szCs w:val="18"/>
                <w:lang w:val="uk-UA"/>
              </w:rPr>
              <w:t>5</w:t>
            </w:r>
          </w:p>
        </w:tc>
        <w:tc>
          <w:tcPr>
            <w:tcW w:w="884" w:type="pct"/>
            <w:tcBorders>
              <w:top w:val="single" w:sz="4" w:space="0" w:color="auto"/>
              <w:left w:val="single" w:sz="4" w:space="0" w:color="auto"/>
              <w:bottom w:val="single" w:sz="4" w:space="0" w:color="auto"/>
              <w:right w:val="single" w:sz="4" w:space="0" w:color="auto"/>
            </w:tcBorders>
            <w:tcMar>
              <w:left w:w="28" w:type="dxa"/>
              <w:right w:w="28" w:type="dxa"/>
            </w:tcMar>
          </w:tcPr>
          <w:p w14:paraId="251A8275" w14:textId="77777777" w:rsidR="00B70F5F" w:rsidRPr="00684518" w:rsidRDefault="00B70F5F" w:rsidP="00B70F5F">
            <w:pPr>
              <w:spacing w:after="0" w:line="240" w:lineRule="auto"/>
              <w:jc w:val="center"/>
              <w:rPr>
                <w:rFonts w:ascii="Times New Roman" w:eastAsia="Calibri" w:hAnsi="Times New Roman" w:cs="Times New Roman"/>
                <w:b/>
                <w:sz w:val="18"/>
                <w:szCs w:val="18"/>
                <w:lang w:val="uk-UA"/>
              </w:rPr>
            </w:pPr>
            <w:r w:rsidRPr="00684518">
              <w:rPr>
                <w:rFonts w:ascii="Times New Roman" w:eastAsia="Calibri" w:hAnsi="Times New Roman" w:cs="Times New Roman"/>
                <w:b/>
                <w:sz w:val="18"/>
                <w:szCs w:val="18"/>
                <w:lang w:val="uk-UA"/>
              </w:rPr>
              <w:t>6</w:t>
            </w:r>
          </w:p>
        </w:tc>
      </w:tr>
      <w:tr w:rsidR="00B70F5F" w:rsidRPr="00684518" w14:paraId="651FDCD7" w14:textId="77777777" w:rsidTr="00DC696B">
        <w:trPr>
          <w:cantSplit/>
        </w:trPr>
        <w:tc>
          <w:tcPr>
            <w:tcW w:w="847" w:type="pct"/>
            <w:tcBorders>
              <w:top w:val="single" w:sz="4" w:space="0" w:color="auto"/>
              <w:left w:val="single" w:sz="4" w:space="0" w:color="auto"/>
              <w:bottom w:val="single" w:sz="4" w:space="0" w:color="auto"/>
              <w:right w:val="single" w:sz="4" w:space="0" w:color="auto"/>
            </w:tcBorders>
            <w:tcMar>
              <w:left w:w="28" w:type="dxa"/>
              <w:right w:w="28" w:type="dxa"/>
            </w:tcMar>
          </w:tcPr>
          <w:p w14:paraId="2623F40D" w14:textId="77777777" w:rsidR="00B70F5F" w:rsidRPr="00684518" w:rsidRDefault="00B70F5F" w:rsidP="00B70F5F">
            <w:pPr>
              <w:spacing w:after="0" w:line="240" w:lineRule="auto"/>
              <w:jc w:val="center"/>
              <w:rPr>
                <w:rFonts w:ascii="Times New Roman" w:eastAsia="Calibri" w:hAnsi="Times New Roman" w:cs="Times New Roman"/>
                <w:sz w:val="18"/>
                <w:szCs w:val="18"/>
                <w:lang w:val="uk-UA"/>
              </w:rPr>
            </w:pPr>
            <w:r w:rsidRPr="00684518">
              <w:rPr>
                <w:rFonts w:ascii="Times New Roman" w:eastAsia="Calibri" w:hAnsi="Times New Roman" w:cs="Times New Roman"/>
                <w:sz w:val="18"/>
                <w:szCs w:val="18"/>
                <w:lang w:val="uk-UA"/>
              </w:rPr>
              <w:t>Виготовлення преформ ПЕТ та пластикових виробів / 2.D.3.g - Хімічна продукція</w:t>
            </w:r>
          </w:p>
        </w:tc>
        <w:tc>
          <w:tcPr>
            <w:tcW w:w="1510" w:type="pct"/>
            <w:tcBorders>
              <w:top w:val="single" w:sz="4" w:space="0" w:color="auto"/>
              <w:left w:val="single" w:sz="4" w:space="0" w:color="auto"/>
              <w:bottom w:val="single" w:sz="4" w:space="0" w:color="auto"/>
              <w:right w:val="single" w:sz="4" w:space="0" w:color="auto"/>
            </w:tcBorders>
            <w:tcMar>
              <w:left w:w="28" w:type="dxa"/>
              <w:right w:w="28" w:type="dxa"/>
            </w:tcMar>
          </w:tcPr>
          <w:p w14:paraId="4C566C71" w14:textId="77777777" w:rsidR="00B70F5F" w:rsidRPr="00684518" w:rsidRDefault="00B70F5F" w:rsidP="00B70F5F">
            <w:pPr>
              <w:spacing w:after="0" w:line="240" w:lineRule="auto"/>
              <w:rPr>
                <w:rFonts w:ascii="Times New Roman" w:eastAsia="Calibri" w:hAnsi="Times New Roman" w:cs="Times New Roman"/>
                <w:sz w:val="18"/>
                <w:szCs w:val="18"/>
                <w:lang w:val="uk-UA"/>
              </w:rPr>
            </w:pPr>
            <w:r w:rsidRPr="00684518">
              <w:rPr>
                <w:rFonts w:ascii="Times New Roman" w:eastAsia="Calibri" w:hAnsi="Times New Roman" w:cs="Times New Roman"/>
                <w:sz w:val="18"/>
                <w:szCs w:val="18"/>
                <w:lang w:val="uk-UA"/>
              </w:rPr>
              <w:t>- підсилити контроль за точним дотриманням технологічного регламенту виробництва;</w:t>
            </w:r>
          </w:p>
          <w:p w14:paraId="2A8AFD19" w14:textId="77777777" w:rsidR="00B70F5F" w:rsidRPr="00684518" w:rsidRDefault="00B70F5F" w:rsidP="00B70F5F">
            <w:pPr>
              <w:spacing w:after="0" w:line="240" w:lineRule="auto"/>
              <w:rPr>
                <w:rFonts w:ascii="Times New Roman" w:eastAsia="Calibri" w:hAnsi="Times New Roman" w:cs="Times New Roman"/>
                <w:sz w:val="18"/>
                <w:szCs w:val="18"/>
                <w:lang w:val="uk-UA"/>
              </w:rPr>
            </w:pPr>
            <w:r w:rsidRPr="00684518">
              <w:rPr>
                <w:rFonts w:ascii="Times New Roman" w:eastAsia="Calibri" w:hAnsi="Times New Roman" w:cs="Times New Roman"/>
                <w:sz w:val="18"/>
                <w:szCs w:val="18"/>
                <w:lang w:val="uk-UA"/>
              </w:rPr>
              <w:t>- заборонити роботи устаткування на форсованому режимі;</w:t>
            </w:r>
          </w:p>
          <w:p w14:paraId="311C7DF3" w14:textId="77777777" w:rsidR="00B70F5F" w:rsidRPr="00684518" w:rsidRDefault="00B70F5F" w:rsidP="00B70F5F">
            <w:pPr>
              <w:spacing w:after="0" w:line="240" w:lineRule="auto"/>
              <w:rPr>
                <w:rFonts w:ascii="Times New Roman" w:eastAsia="Calibri" w:hAnsi="Times New Roman" w:cs="Times New Roman"/>
                <w:sz w:val="18"/>
                <w:szCs w:val="18"/>
                <w:lang w:val="uk-UA"/>
              </w:rPr>
            </w:pPr>
            <w:r w:rsidRPr="00684518">
              <w:rPr>
                <w:rFonts w:ascii="Times New Roman" w:eastAsia="Calibri" w:hAnsi="Times New Roman" w:cs="Times New Roman"/>
                <w:sz w:val="18"/>
                <w:szCs w:val="18"/>
                <w:lang w:val="uk-UA"/>
              </w:rPr>
              <w:t>- підсилити контроль за герметичністю газоходів та обладнання;</w:t>
            </w:r>
          </w:p>
          <w:p w14:paraId="2D18B343" w14:textId="77777777" w:rsidR="00B70F5F" w:rsidRPr="00684518" w:rsidRDefault="00B70F5F" w:rsidP="00B70F5F">
            <w:pPr>
              <w:spacing w:after="0" w:line="240" w:lineRule="auto"/>
              <w:rPr>
                <w:rFonts w:ascii="Times New Roman" w:eastAsia="Calibri" w:hAnsi="Times New Roman" w:cs="Times New Roman"/>
                <w:sz w:val="18"/>
                <w:szCs w:val="18"/>
                <w:lang w:val="uk-UA"/>
              </w:rPr>
            </w:pPr>
            <w:r w:rsidRPr="00684518">
              <w:rPr>
                <w:rFonts w:ascii="Times New Roman" w:eastAsia="Calibri" w:hAnsi="Times New Roman" w:cs="Times New Roman"/>
                <w:sz w:val="18"/>
                <w:szCs w:val="18"/>
                <w:lang w:val="uk-UA"/>
              </w:rPr>
              <w:t>- підсилити контроль за роботою контрольно-вимірювальних приладів і автоматичних систем управління технологічними процесами;</w:t>
            </w:r>
          </w:p>
          <w:p w14:paraId="27A1DEF8" w14:textId="77777777" w:rsidR="00B70F5F" w:rsidRPr="00684518" w:rsidRDefault="00B70F5F" w:rsidP="00B70F5F">
            <w:pPr>
              <w:spacing w:after="0" w:line="240" w:lineRule="auto"/>
              <w:rPr>
                <w:rFonts w:ascii="Times New Roman" w:eastAsia="Calibri" w:hAnsi="Times New Roman" w:cs="Times New Roman"/>
                <w:sz w:val="18"/>
                <w:szCs w:val="18"/>
                <w:lang w:val="uk-UA"/>
              </w:rPr>
            </w:pPr>
            <w:r w:rsidRPr="00684518">
              <w:rPr>
                <w:rFonts w:ascii="Times New Roman" w:eastAsia="Calibri" w:hAnsi="Times New Roman" w:cs="Times New Roman"/>
                <w:sz w:val="18"/>
                <w:szCs w:val="18"/>
                <w:lang w:val="uk-UA"/>
              </w:rPr>
              <w:t>- заборонити продувку та чищення устаткування, газоходів, ремонтні роботи, пов'язані з підвищеним виділенням забруднюючих речовин в атмосферу.</w:t>
            </w:r>
          </w:p>
        </w:tc>
        <w:tc>
          <w:tcPr>
            <w:tcW w:w="703" w:type="pct"/>
            <w:tcBorders>
              <w:top w:val="single" w:sz="4" w:space="0" w:color="auto"/>
              <w:left w:val="single" w:sz="4" w:space="0" w:color="auto"/>
              <w:bottom w:val="single" w:sz="4" w:space="0" w:color="auto"/>
              <w:right w:val="single" w:sz="4" w:space="0" w:color="auto"/>
            </w:tcBorders>
            <w:tcMar>
              <w:left w:w="28" w:type="dxa"/>
              <w:right w:w="28" w:type="dxa"/>
            </w:tcMar>
          </w:tcPr>
          <w:p w14:paraId="07F38A77" w14:textId="77777777" w:rsidR="00B70F5F" w:rsidRPr="00684518" w:rsidRDefault="00B70F5F" w:rsidP="00B70F5F">
            <w:pPr>
              <w:spacing w:after="0" w:line="240" w:lineRule="auto"/>
              <w:jc w:val="center"/>
              <w:rPr>
                <w:rFonts w:ascii="Times New Roman" w:eastAsia="Calibri" w:hAnsi="Times New Roman" w:cs="Times New Roman"/>
                <w:sz w:val="18"/>
                <w:szCs w:val="18"/>
                <w:lang w:val="uk-UA"/>
              </w:rPr>
            </w:pPr>
            <w:r w:rsidRPr="00684518">
              <w:rPr>
                <w:rFonts w:ascii="Times New Roman" w:eastAsia="Calibri" w:hAnsi="Times New Roman" w:cs="Times New Roman"/>
                <w:sz w:val="18"/>
                <w:szCs w:val="18"/>
                <w:lang w:val="uk-UA"/>
              </w:rPr>
              <w:t>повідомлення 1 режиму НМУ</w:t>
            </w:r>
          </w:p>
        </w:tc>
        <w:tc>
          <w:tcPr>
            <w:tcW w:w="485" w:type="pct"/>
            <w:tcBorders>
              <w:top w:val="single" w:sz="4" w:space="0" w:color="auto"/>
              <w:left w:val="single" w:sz="4" w:space="0" w:color="auto"/>
              <w:bottom w:val="single" w:sz="4" w:space="0" w:color="auto"/>
              <w:right w:val="single" w:sz="4" w:space="0" w:color="auto"/>
            </w:tcBorders>
            <w:tcMar>
              <w:left w:w="28" w:type="dxa"/>
              <w:right w:w="28" w:type="dxa"/>
            </w:tcMar>
          </w:tcPr>
          <w:p w14:paraId="2513BDD1" w14:textId="77777777" w:rsidR="00B70F5F" w:rsidRPr="00684518" w:rsidRDefault="00B70F5F" w:rsidP="00B70F5F">
            <w:pPr>
              <w:spacing w:after="0" w:line="240" w:lineRule="auto"/>
              <w:jc w:val="center"/>
              <w:rPr>
                <w:rFonts w:ascii="Times New Roman" w:eastAsia="Calibri" w:hAnsi="Times New Roman" w:cs="Times New Roman"/>
                <w:sz w:val="18"/>
                <w:szCs w:val="18"/>
                <w:lang w:val="uk-UA"/>
              </w:rPr>
            </w:pPr>
            <w:r w:rsidRPr="00684518">
              <w:rPr>
                <w:rFonts w:ascii="Times New Roman" w:eastAsia="Calibri" w:hAnsi="Times New Roman" w:cs="Times New Roman"/>
                <w:sz w:val="18"/>
                <w:szCs w:val="18"/>
                <w:lang w:val="uk-UA"/>
              </w:rPr>
              <w:t>1</w:t>
            </w:r>
          </w:p>
        </w:tc>
        <w:tc>
          <w:tcPr>
            <w:tcW w:w="570" w:type="pct"/>
            <w:tcBorders>
              <w:top w:val="single" w:sz="4" w:space="0" w:color="auto"/>
              <w:left w:val="single" w:sz="4" w:space="0" w:color="auto"/>
              <w:bottom w:val="single" w:sz="4" w:space="0" w:color="auto"/>
              <w:right w:val="single" w:sz="4" w:space="0" w:color="auto"/>
            </w:tcBorders>
            <w:tcMar>
              <w:left w:w="28" w:type="dxa"/>
              <w:right w:w="28" w:type="dxa"/>
            </w:tcMar>
          </w:tcPr>
          <w:p w14:paraId="0165B274" w14:textId="77777777" w:rsidR="00B70F5F" w:rsidRPr="00684518" w:rsidRDefault="00B70F5F" w:rsidP="00B70F5F">
            <w:pPr>
              <w:spacing w:after="0" w:line="240" w:lineRule="auto"/>
              <w:jc w:val="center"/>
              <w:rPr>
                <w:rFonts w:ascii="Times New Roman" w:eastAsia="Calibri" w:hAnsi="Times New Roman" w:cs="Times New Roman"/>
                <w:sz w:val="18"/>
                <w:szCs w:val="18"/>
                <w:lang w:val="uk-UA"/>
              </w:rPr>
            </w:pPr>
            <w:r w:rsidRPr="00684518">
              <w:rPr>
                <w:rFonts w:ascii="Times New Roman" w:eastAsia="Calibri" w:hAnsi="Times New Roman" w:cs="Times New Roman"/>
                <w:sz w:val="18"/>
                <w:szCs w:val="18"/>
                <w:lang w:val="uk-UA"/>
              </w:rPr>
              <w:t>-</w:t>
            </w:r>
          </w:p>
        </w:tc>
        <w:tc>
          <w:tcPr>
            <w:tcW w:w="884" w:type="pct"/>
            <w:tcBorders>
              <w:top w:val="single" w:sz="4" w:space="0" w:color="auto"/>
              <w:left w:val="single" w:sz="4" w:space="0" w:color="auto"/>
              <w:bottom w:val="single" w:sz="4" w:space="0" w:color="auto"/>
              <w:right w:val="single" w:sz="4" w:space="0" w:color="auto"/>
            </w:tcBorders>
            <w:tcMar>
              <w:left w:w="28" w:type="dxa"/>
              <w:right w:w="28" w:type="dxa"/>
            </w:tcMar>
          </w:tcPr>
          <w:p w14:paraId="357BB01B" w14:textId="77777777" w:rsidR="00B70F5F" w:rsidRPr="00684518" w:rsidRDefault="00B70F5F" w:rsidP="00B70F5F">
            <w:pPr>
              <w:spacing w:after="0" w:line="240" w:lineRule="auto"/>
              <w:jc w:val="center"/>
              <w:rPr>
                <w:rFonts w:ascii="Times New Roman" w:eastAsia="Calibri" w:hAnsi="Times New Roman" w:cs="Times New Roman"/>
                <w:sz w:val="18"/>
                <w:szCs w:val="18"/>
                <w:lang w:val="uk-UA"/>
              </w:rPr>
            </w:pPr>
            <w:r w:rsidRPr="00684518">
              <w:rPr>
                <w:rFonts w:ascii="Times New Roman" w:eastAsia="Calibri" w:hAnsi="Times New Roman" w:cs="Times New Roman"/>
                <w:sz w:val="18"/>
                <w:szCs w:val="18"/>
                <w:lang w:val="uk-UA"/>
              </w:rPr>
              <w:t>0,015</w:t>
            </w:r>
          </w:p>
        </w:tc>
      </w:tr>
      <w:tr w:rsidR="00B70F5F" w:rsidRPr="00684518" w14:paraId="433EB7A6" w14:textId="77777777" w:rsidTr="00DC696B">
        <w:trPr>
          <w:cantSplit/>
        </w:trPr>
        <w:tc>
          <w:tcPr>
            <w:tcW w:w="847" w:type="pct"/>
            <w:tcBorders>
              <w:top w:val="single" w:sz="4" w:space="0" w:color="auto"/>
              <w:left w:val="single" w:sz="4" w:space="0" w:color="auto"/>
              <w:bottom w:val="single" w:sz="4" w:space="0" w:color="auto"/>
              <w:right w:val="single" w:sz="4" w:space="0" w:color="auto"/>
            </w:tcBorders>
            <w:tcMar>
              <w:left w:w="28" w:type="dxa"/>
              <w:right w:w="28" w:type="dxa"/>
            </w:tcMar>
          </w:tcPr>
          <w:p w14:paraId="12681207" w14:textId="77777777" w:rsidR="00B70F5F" w:rsidRPr="00684518" w:rsidRDefault="00B70F5F" w:rsidP="00B70F5F">
            <w:pPr>
              <w:spacing w:after="0" w:line="240" w:lineRule="auto"/>
              <w:jc w:val="center"/>
              <w:rPr>
                <w:rFonts w:ascii="Times New Roman" w:eastAsia="Calibri" w:hAnsi="Times New Roman" w:cs="Times New Roman"/>
                <w:sz w:val="18"/>
                <w:szCs w:val="18"/>
                <w:lang w:val="uk-UA"/>
              </w:rPr>
            </w:pPr>
            <w:r w:rsidRPr="00684518">
              <w:rPr>
                <w:rFonts w:ascii="Times New Roman" w:eastAsia="Calibri" w:hAnsi="Times New Roman" w:cs="Times New Roman"/>
                <w:sz w:val="18"/>
                <w:szCs w:val="18"/>
                <w:lang w:val="uk-UA"/>
              </w:rPr>
              <w:t>Виготовлення преформ ПЕТ та пластикових виробів / 2.D.3.g - Хімічна продукція</w:t>
            </w:r>
          </w:p>
        </w:tc>
        <w:tc>
          <w:tcPr>
            <w:tcW w:w="1510" w:type="pct"/>
            <w:tcBorders>
              <w:top w:val="single" w:sz="4" w:space="0" w:color="auto"/>
              <w:left w:val="single" w:sz="4" w:space="0" w:color="auto"/>
              <w:bottom w:val="single" w:sz="4" w:space="0" w:color="auto"/>
              <w:right w:val="single" w:sz="4" w:space="0" w:color="auto"/>
            </w:tcBorders>
            <w:tcMar>
              <w:left w:w="28" w:type="dxa"/>
              <w:right w:w="28" w:type="dxa"/>
            </w:tcMar>
          </w:tcPr>
          <w:p w14:paraId="3D885BED" w14:textId="77777777" w:rsidR="00B70F5F" w:rsidRPr="00684518" w:rsidRDefault="00B70F5F" w:rsidP="00B70F5F">
            <w:pPr>
              <w:spacing w:after="0" w:line="240" w:lineRule="auto"/>
              <w:rPr>
                <w:rFonts w:ascii="Times New Roman" w:eastAsia="Calibri" w:hAnsi="Times New Roman" w:cs="Times New Roman"/>
                <w:sz w:val="18"/>
                <w:szCs w:val="18"/>
                <w:lang w:val="uk-UA"/>
              </w:rPr>
            </w:pPr>
            <w:r w:rsidRPr="00684518">
              <w:rPr>
                <w:rFonts w:ascii="Times New Roman" w:eastAsia="Calibri" w:hAnsi="Times New Roman" w:cs="Times New Roman"/>
                <w:sz w:val="18"/>
                <w:szCs w:val="18"/>
                <w:lang w:val="uk-UA"/>
              </w:rPr>
              <w:t>- знизити продуктивність окремих апаратів та технологічних ліній, робота яких пов’язана зі значним виділення в атмосферу забруднюючих речовин;</w:t>
            </w:r>
          </w:p>
          <w:p w14:paraId="333B7495" w14:textId="77777777" w:rsidR="00B70F5F" w:rsidRPr="00684518" w:rsidRDefault="00B70F5F" w:rsidP="00B70F5F">
            <w:pPr>
              <w:spacing w:after="0" w:line="240" w:lineRule="auto"/>
              <w:rPr>
                <w:rFonts w:ascii="Times New Roman" w:eastAsia="Calibri" w:hAnsi="Times New Roman" w:cs="Times New Roman"/>
                <w:sz w:val="18"/>
                <w:szCs w:val="18"/>
                <w:lang w:val="uk-UA"/>
              </w:rPr>
            </w:pPr>
            <w:r w:rsidRPr="00684518">
              <w:rPr>
                <w:rFonts w:ascii="Times New Roman" w:eastAsia="Calibri" w:hAnsi="Times New Roman" w:cs="Times New Roman"/>
                <w:sz w:val="18"/>
                <w:szCs w:val="18"/>
                <w:lang w:val="uk-UA"/>
              </w:rPr>
              <w:t>- у випадку, якщо строки початку планово-попереджувальних робіт по ремонту технологічного обладнання та наступ НМУ досить близькі, слід провести зупинку обладнання.</w:t>
            </w:r>
          </w:p>
        </w:tc>
        <w:tc>
          <w:tcPr>
            <w:tcW w:w="703" w:type="pct"/>
            <w:tcBorders>
              <w:top w:val="single" w:sz="4" w:space="0" w:color="auto"/>
              <w:left w:val="single" w:sz="4" w:space="0" w:color="auto"/>
              <w:bottom w:val="single" w:sz="4" w:space="0" w:color="auto"/>
              <w:right w:val="single" w:sz="4" w:space="0" w:color="auto"/>
            </w:tcBorders>
            <w:tcMar>
              <w:left w:w="28" w:type="dxa"/>
              <w:right w:w="28" w:type="dxa"/>
            </w:tcMar>
          </w:tcPr>
          <w:p w14:paraId="0AF437AC" w14:textId="77777777" w:rsidR="00B70F5F" w:rsidRPr="00684518" w:rsidRDefault="00B70F5F" w:rsidP="00B70F5F">
            <w:pPr>
              <w:spacing w:after="0" w:line="240" w:lineRule="auto"/>
              <w:jc w:val="center"/>
              <w:rPr>
                <w:rFonts w:ascii="Times New Roman" w:eastAsia="Calibri" w:hAnsi="Times New Roman" w:cs="Times New Roman"/>
                <w:sz w:val="18"/>
                <w:szCs w:val="18"/>
                <w:lang w:val="uk-UA"/>
              </w:rPr>
            </w:pPr>
            <w:r w:rsidRPr="00684518">
              <w:rPr>
                <w:rFonts w:ascii="Times New Roman" w:eastAsia="Calibri" w:hAnsi="Times New Roman" w:cs="Times New Roman"/>
                <w:sz w:val="18"/>
                <w:szCs w:val="18"/>
                <w:lang w:val="uk-UA"/>
              </w:rPr>
              <w:t>повідомлення 2 режиму НМУ</w:t>
            </w:r>
          </w:p>
        </w:tc>
        <w:tc>
          <w:tcPr>
            <w:tcW w:w="485" w:type="pct"/>
            <w:tcBorders>
              <w:top w:val="single" w:sz="4" w:space="0" w:color="auto"/>
              <w:left w:val="single" w:sz="4" w:space="0" w:color="auto"/>
              <w:bottom w:val="single" w:sz="4" w:space="0" w:color="auto"/>
              <w:right w:val="single" w:sz="4" w:space="0" w:color="auto"/>
            </w:tcBorders>
            <w:tcMar>
              <w:left w:w="28" w:type="dxa"/>
              <w:right w:w="28" w:type="dxa"/>
            </w:tcMar>
          </w:tcPr>
          <w:p w14:paraId="56087628" w14:textId="77777777" w:rsidR="00B70F5F" w:rsidRPr="00684518" w:rsidRDefault="00B70F5F" w:rsidP="00B70F5F">
            <w:pPr>
              <w:spacing w:after="0" w:line="240" w:lineRule="auto"/>
              <w:jc w:val="center"/>
              <w:rPr>
                <w:rFonts w:ascii="Times New Roman" w:eastAsia="Calibri" w:hAnsi="Times New Roman" w:cs="Times New Roman"/>
                <w:sz w:val="18"/>
                <w:szCs w:val="18"/>
                <w:lang w:val="uk-UA"/>
              </w:rPr>
            </w:pPr>
            <w:r w:rsidRPr="00684518">
              <w:rPr>
                <w:rFonts w:ascii="Times New Roman" w:eastAsia="Calibri" w:hAnsi="Times New Roman" w:cs="Times New Roman"/>
                <w:sz w:val="18"/>
                <w:szCs w:val="18"/>
                <w:lang w:val="uk-UA"/>
              </w:rPr>
              <w:t>1</w:t>
            </w:r>
          </w:p>
        </w:tc>
        <w:tc>
          <w:tcPr>
            <w:tcW w:w="570" w:type="pct"/>
            <w:tcBorders>
              <w:top w:val="single" w:sz="4" w:space="0" w:color="auto"/>
              <w:left w:val="single" w:sz="4" w:space="0" w:color="auto"/>
              <w:bottom w:val="single" w:sz="4" w:space="0" w:color="auto"/>
              <w:right w:val="single" w:sz="4" w:space="0" w:color="auto"/>
            </w:tcBorders>
            <w:tcMar>
              <w:left w:w="28" w:type="dxa"/>
              <w:right w:w="28" w:type="dxa"/>
            </w:tcMar>
          </w:tcPr>
          <w:p w14:paraId="1DA9D0F9" w14:textId="77777777" w:rsidR="00B70F5F" w:rsidRPr="00684518" w:rsidRDefault="00B70F5F" w:rsidP="00B70F5F">
            <w:pPr>
              <w:spacing w:after="0" w:line="240" w:lineRule="auto"/>
              <w:jc w:val="center"/>
              <w:rPr>
                <w:rFonts w:ascii="Times New Roman" w:eastAsia="Calibri" w:hAnsi="Times New Roman" w:cs="Times New Roman"/>
                <w:sz w:val="18"/>
                <w:szCs w:val="18"/>
                <w:lang w:val="uk-UA"/>
              </w:rPr>
            </w:pPr>
            <w:r w:rsidRPr="00684518">
              <w:rPr>
                <w:rFonts w:ascii="Times New Roman" w:eastAsia="Calibri" w:hAnsi="Times New Roman" w:cs="Times New Roman"/>
                <w:sz w:val="18"/>
                <w:szCs w:val="18"/>
                <w:lang w:val="uk-UA"/>
              </w:rPr>
              <w:t>-</w:t>
            </w:r>
          </w:p>
        </w:tc>
        <w:tc>
          <w:tcPr>
            <w:tcW w:w="884" w:type="pct"/>
            <w:tcBorders>
              <w:top w:val="single" w:sz="4" w:space="0" w:color="auto"/>
              <w:left w:val="single" w:sz="4" w:space="0" w:color="auto"/>
              <w:bottom w:val="single" w:sz="4" w:space="0" w:color="auto"/>
              <w:right w:val="single" w:sz="4" w:space="0" w:color="auto"/>
            </w:tcBorders>
            <w:tcMar>
              <w:left w:w="28" w:type="dxa"/>
              <w:right w:w="28" w:type="dxa"/>
            </w:tcMar>
          </w:tcPr>
          <w:p w14:paraId="16C29E47" w14:textId="77777777" w:rsidR="00B70F5F" w:rsidRPr="00684518" w:rsidRDefault="00B70F5F" w:rsidP="00B70F5F">
            <w:pPr>
              <w:spacing w:after="0" w:line="240" w:lineRule="auto"/>
              <w:jc w:val="center"/>
              <w:rPr>
                <w:rFonts w:ascii="Times New Roman" w:eastAsia="Calibri" w:hAnsi="Times New Roman" w:cs="Times New Roman"/>
                <w:sz w:val="18"/>
                <w:szCs w:val="18"/>
                <w:lang w:val="uk-UA"/>
              </w:rPr>
            </w:pPr>
            <w:r w:rsidRPr="00684518">
              <w:rPr>
                <w:rFonts w:ascii="Times New Roman" w:eastAsia="Calibri" w:hAnsi="Times New Roman" w:cs="Times New Roman"/>
                <w:sz w:val="18"/>
                <w:szCs w:val="18"/>
                <w:lang w:val="uk-UA"/>
              </w:rPr>
              <w:t>0,030</w:t>
            </w:r>
          </w:p>
        </w:tc>
      </w:tr>
      <w:tr w:rsidR="00B70F5F" w:rsidRPr="00684518" w14:paraId="2CF7B20F" w14:textId="77777777" w:rsidTr="00DC696B">
        <w:trPr>
          <w:cantSplit/>
        </w:trPr>
        <w:tc>
          <w:tcPr>
            <w:tcW w:w="847" w:type="pct"/>
            <w:tcBorders>
              <w:top w:val="single" w:sz="4" w:space="0" w:color="auto"/>
              <w:left w:val="single" w:sz="4" w:space="0" w:color="auto"/>
              <w:bottom w:val="single" w:sz="4" w:space="0" w:color="auto"/>
              <w:right w:val="single" w:sz="4" w:space="0" w:color="auto"/>
            </w:tcBorders>
            <w:tcMar>
              <w:left w:w="28" w:type="dxa"/>
              <w:right w:w="28" w:type="dxa"/>
            </w:tcMar>
          </w:tcPr>
          <w:p w14:paraId="58183B70" w14:textId="77777777" w:rsidR="00B70F5F" w:rsidRPr="00684518" w:rsidRDefault="00B70F5F" w:rsidP="00B70F5F">
            <w:pPr>
              <w:spacing w:after="0" w:line="240" w:lineRule="auto"/>
              <w:jc w:val="center"/>
              <w:rPr>
                <w:rFonts w:ascii="Times New Roman" w:eastAsia="Calibri" w:hAnsi="Times New Roman" w:cs="Times New Roman"/>
                <w:sz w:val="18"/>
                <w:szCs w:val="18"/>
                <w:lang w:val="uk-UA"/>
              </w:rPr>
            </w:pPr>
            <w:r w:rsidRPr="00684518">
              <w:rPr>
                <w:rFonts w:ascii="Times New Roman" w:eastAsia="Calibri" w:hAnsi="Times New Roman" w:cs="Times New Roman"/>
                <w:sz w:val="18"/>
                <w:szCs w:val="18"/>
                <w:lang w:val="uk-UA"/>
              </w:rPr>
              <w:t>Виготовлення преформ ПЕТ та пластикових виробів / 2.D.3.g - Хімічна продукція</w:t>
            </w:r>
          </w:p>
        </w:tc>
        <w:tc>
          <w:tcPr>
            <w:tcW w:w="1510" w:type="pct"/>
            <w:tcBorders>
              <w:top w:val="single" w:sz="4" w:space="0" w:color="auto"/>
              <w:left w:val="single" w:sz="4" w:space="0" w:color="auto"/>
              <w:bottom w:val="single" w:sz="4" w:space="0" w:color="auto"/>
              <w:right w:val="single" w:sz="4" w:space="0" w:color="auto"/>
            </w:tcBorders>
            <w:tcMar>
              <w:left w:w="28" w:type="dxa"/>
              <w:right w:w="28" w:type="dxa"/>
            </w:tcMar>
          </w:tcPr>
          <w:p w14:paraId="34AD1340" w14:textId="77777777" w:rsidR="00B70F5F" w:rsidRPr="00684518" w:rsidRDefault="00B70F5F" w:rsidP="00B70F5F">
            <w:pPr>
              <w:spacing w:after="0" w:line="240" w:lineRule="auto"/>
              <w:rPr>
                <w:rFonts w:ascii="Times New Roman" w:eastAsia="Calibri" w:hAnsi="Times New Roman" w:cs="Times New Roman"/>
                <w:sz w:val="18"/>
                <w:szCs w:val="18"/>
                <w:lang w:val="uk-UA"/>
              </w:rPr>
            </w:pPr>
            <w:r w:rsidRPr="00684518">
              <w:rPr>
                <w:rFonts w:ascii="Times New Roman" w:eastAsia="Calibri" w:hAnsi="Times New Roman" w:cs="Times New Roman"/>
                <w:sz w:val="18"/>
                <w:szCs w:val="18"/>
                <w:lang w:val="uk-UA"/>
              </w:rPr>
              <w:t>- знизити навантаження або зупинити виробництва, що супроводжуються значними виділеннями забруднюючих речовин;</w:t>
            </w:r>
          </w:p>
          <w:p w14:paraId="6EC856BD" w14:textId="77777777" w:rsidR="00B70F5F" w:rsidRPr="00684518" w:rsidRDefault="00B70F5F" w:rsidP="00B70F5F">
            <w:pPr>
              <w:spacing w:after="0" w:line="240" w:lineRule="auto"/>
              <w:rPr>
                <w:rFonts w:ascii="Times New Roman" w:eastAsia="Calibri" w:hAnsi="Times New Roman" w:cs="Times New Roman"/>
                <w:sz w:val="18"/>
                <w:szCs w:val="18"/>
                <w:lang w:val="uk-UA"/>
              </w:rPr>
            </w:pPr>
            <w:r w:rsidRPr="00684518">
              <w:rPr>
                <w:rFonts w:ascii="Times New Roman" w:eastAsia="Calibri" w:hAnsi="Times New Roman" w:cs="Times New Roman"/>
                <w:sz w:val="18"/>
                <w:szCs w:val="18"/>
                <w:lang w:val="uk-UA"/>
              </w:rPr>
              <w:t>- відключити апарати та обладнання, робота яких зв’язана зі значним забрудненням повітря.</w:t>
            </w:r>
          </w:p>
        </w:tc>
        <w:tc>
          <w:tcPr>
            <w:tcW w:w="703" w:type="pct"/>
            <w:tcBorders>
              <w:top w:val="single" w:sz="4" w:space="0" w:color="auto"/>
              <w:left w:val="single" w:sz="4" w:space="0" w:color="auto"/>
              <w:bottom w:val="single" w:sz="4" w:space="0" w:color="auto"/>
              <w:right w:val="single" w:sz="4" w:space="0" w:color="auto"/>
            </w:tcBorders>
            <w:tcMar>
              <w:left w:w="28" w:type="dxa"/>
              <w:right w:w="28" w:type="dxa"/>
            </w:tcMar>
          </w:tcPr>
          <w:p w14:paraId="16B47E5C" w14:textId="77777777" w:rsidR="00B70F5F" w:rsidRPr="00684518" w:rsidRDefault="00B70F5F" w:rsidP="00B70F5F">
            <w:pPr>
              <w:spacing w:after="0" w:line="240" w:lineRule="auto"/>
              <w:jc w:val="center"/>
              <w:rPr>
                <w:rFonts w:ascii="Times New Roman" w:eastAsia="Calibri" w:hAnsi="Times New Roman" w:cs="Times New Roman"/>
                <w:sz w:val="18"/>
                <w:szCs w:val="18"/>
                <w:lang w:val="uk-UA"/>
              </w:rPr>
            </w:pPr>
            <w:r w:rsidRPr="00684518">
              <w:rPr>
                <w:rFonts w:ascii="Times New Roman" w:eastAsia="Calibri" w:hAnsi="Times New Roman" w:cs="Times New Roman"/>
                <w:sz w:val="18"/>
                <w:szCs w:val="18"/>
                <w:lang w:val="uk-UA"/>
              </w:rPr>
              <w:t>повідомлення 3 режиму НМУ</w:t>
            </w:r>
          </w:p>
        </w:tc>
        <w:tc>
          <w:tcPr>
            <w:tcW w:w="485" w:type="pct"/>
            <w:tcBorders>
              <w:top w:val="single" w:sz="4" w:space="0" w:color="auto"/>
              <w:left w:val="single" w:sz="4" w:space="0" w:color="auto"/>
              <w:bottom w:val="single" w:sz="4" w:space="0" w:color="auto"/>
              <w:right w:val="single" w:sz="4" w:space="0" w:color="auto"/>
            </w:tcBorders>
            <w:tcMar>
              <w:left w:w="28" w:type="dxa"/>
              <w:right w:w="28" w:type="dxa"/>
            </w:tcMar>
          </w:tcPr>
          <w:p w14:paraId="25603FE7" w14:textId="77777777" w:rsidR="00B70F5F" w:rsidRPr="00684518" w:rsidRDefault="00B70F5F" w:rsidP="00B70F5F">
            <w:pPr>
              <w:spacing w:after="0" w:line="240" w:lineRule="auto"/>
              <w:jc w:val="center"/>
              <w:rPr>
                <w:rFonts w:ascii="Times New Roman" w:eastAsia="Calibri" w:hAnsi="Times New Roman" w:cs="Times New Roman"/>
                <w:sz w:val="18"/>
                <w:szCs w:val="18"/>
                <w:lang w:val="uk-UA"/>
              </w:rPr>
            </w:pPr>
            <w:r w:rsidRPr="00684518">
              <w:rPr>
                <w:rFonts w:ascii="Times New Roman" w:eastAsia="Calibri" w:hAnsi="Times New Roman" w:cs="Times New Roman"/>
                <w:sz w:val="18"/>
                <w:szCs w:val="18"/>
                <w:lang w:val="uk-UA"/>
              </w:rPr>
              <w:t>1</w:t>
            </w:r>
          </w:p>
        </w:tc>
        <w:tc>
          <w:tcPr>
            <w:tcW w:w="570" w:type="pct"/>
            <w:tcBorders>
              <w:top w:val="single" w:sz="4" w:space="0" w:color="auto"/>
              <w:left w:val="single" w:sz="4" w:space="0" w:color="auto"/>
              <w:bottom w:val="single" w:sz="4" w:space="0" w:color="auto"/>
              <w:right w:val="single" w:sz="4" w:space="0" w:color="auto"/>
            </w:tcBorders>
            <w:tcMar>
              <w:left w:w="28" w:type="dxa"/>
              <w:right w:w="28" w:type="dxa"/>
            </w:tcMar>
          </w:tcPr>
          <w:p w14:paraId="78804865" w14:textId="77777777" w:rsidR="00B70F5F" w:rsidRPr="00684518" w:rsidRDefault="00B70F5F" w:rsidP="00B70F5F">
            <w:pPr>
              <w:spacing w:after="0" w:line="240" w:lineRule="auto"/>
              <w:jc w:val="center"/>
              <w:rPr>
                <w:rFonts w:ascii="Times New Roman" w:eastAsia="Calibri" w:hAnsi="Times New Roman" w:cs="Times New Roman"/>
                <w:sz w:val="18"/>
                <w:szCs w:val="18"/>
                <w:lang w:val="uk-UA"/>
              </w:rPr>
            </w:pPr>
            <w:r w:rsidRPr="00684518">
              <w:rPr>
                <w:rFonts w:ascii="Times New Roman" w:eastAsia="Calibri" w:hAnsi="Times New Roman" w:cs="Times New Roman"/>
                <w:sz w:val="18"/>
                <w:szCs w:val="18"/>
                <w:lang w:val="uk-UA"/>
              </w:rPr>
              <w:t>-</w:t>
            </w:r>
          </w:p>
        </w:tc>
        <w:tc>
          <w:tcPr>
            <w:tcW w:w="884" w:type="pct"/>
            <w:tcBorders>
              <w:top w:val="single" w:sz="4" w:space="0" w:color="auto"/>
              <w:left w:val="single" w:sz="4" w:space="0" w:color="auto"/>
              <w:bottom w:val="single" w:sz="4" w:space="0" w:color="auto"/>
              <w:right w:val="single" w:sz="4" w:space="0" w:color="auto"/>
            </w:tcBorders>
            <w:tcMar>
              <w:left w:w="28" w:type="dxa"/>
              <w:right w:w="28" w:type="dxa"/>
            </w:tcMar>
          </w:tcPr>
          <w:p w14:paraId="6C6655D5" w14:textId="77777777" w:rsidR="00B70F5F" w:rsidRPr="00684518" w:rsidRDefault="00B70F5F" w:rsidP="00B70F5F">
            <w:pPr>
              <w:spacing w:after="0" w:line="240" w:lineRule="auto"/>
              <w:jc w:val="center"/>
              <w:rPr>
                <w:rFonts w:ascii="Times New Roman" w:eastAsia="Calibri" w:hAnsi="Times New Roman" w:cs="Times New Roman"/>
                <w:sz w:val="18"/>
                <w:szCs w:val="18"/>
                <w:lang w:val="uk-UA"/>
              </w:rPr>
            </w:pPr>
            <w:r w:rsidRPr="00684518">
              <w:rPr>
                <w:rFonts w:ascii="Times New Roman" w:eastAsia="Calibri" w:hAnsi="Times New Roman" w:cs="Times New Roman"/>
                <w:sz w:val="18"/>
                <w:szCs w:val="18"/>
                <w:lang w:val="uk-UA"/>
              </w:rPr>
              <w:t>0,046</w:t>
            </w:r>
          </w:p>
        </w:tc>
      </w:tr>
    </w:tbl>
    <w:p w14:paraId="1F8D1D9C" w14:textId="77777777" w:rsidR="00B2121B" w:rsidRPr="00684518" w:rsidRDefault="00B2121B" w:rsidP="00B2121B">
      <w:pPr>
        <w:spacing w:after="0" w:line="240" w:lineRule="auto"/>
        <w:rPr>
          <w:rFonts w:ascii="Times New Roman" w:eastAsia="Calibri" w:hAnsi="Times New Roman" w:cs="Times New Roman"/>
          <w:i/>
          <w:iCs/>
          <w:sz w:val="20"/>
          <w:szCs w:val="20"/>
          <w:lang w:val="uk-UA"/>
        </w:rPr>
      </w:pPr>
    </w:p>
    <w:p w14:paraId="03B5B295" w14:textId="77777777" w:rsidR="00B2121B" w:rsidRPr="00684518" w:rsidRDefault="00B2121B" w:rsidP="00B2121B">
      <w:pPr>
        <w:widowControl w:val="0"/>
        <w:spacing w:after="0" w:line="276" w:lineRule="auto"/>
        <w:ind w:firstLine="708"/>
        <w:jc w:val="both"/>
        <w:rPr>
          <w:rFonts w:ascii="Times New Roman" w:eastAsia="Times New Roman" w:hAnsi="Times New Roman" w:cs="Times New Roman"/>
          <w:bCs/>
          <w:sz w:val="24"/>
          <w:szCs w:val="24"/>
          <w:u w:val="single"/>
          <w:lang w:val="uk-UA" w:eastAsia="ru-RU"/>
        </w:rPr>
      </w:pPr>
      <w:r w:rsidRPr="00684518">
        <w:rPr>
          <w:rFonts w:ascii="Times New Roman" w:eastAsia="Times New Roman" w:hAnsi="Times New Roman" w:cs="Times New Roman"/>
          <w:bCs/>
          <w:sz w:val="24"/>
          <w:szCs w:val="24"/>
          <w:u w:val="single"/>
          <w:lang w:val="uk-UA" w:eastAsia="ru-RU"/>
        </w:rPr>
        <w:t>7 Інші заходи, направлені на скорочення викидів забруднюючих речовин в атмосферне повітря, в залежності від виробництв, технологічного устаткування.</w:t>
      </w:r>
    </w:p>
    <w:p w14:paraId="6C90A77D" w14:textId="77777777" w:rsidR="00B2121B" w:rsidRPr="00684518" w:rsidRDefault="00B2121B" w:rsidP="00B2121B">
      <w:pPr>
        <w:widowControl w:val="0"/>
        <w:spacing w:after="0" w:line="276" w:lineRule="auto"/>
        <w:ind w:firstLine="708"/>
        <w:jc w:val="both"/>
        <w:rPr>
          <w:rFonts w:ascii="Times New Roman" w:eastAsia="Calibri" w:hAnsi="Times New Roman" w:cs="Times New Roman"/>
          <w:sz w:val="20"/>
          <w:szCs w:val="20"/>
          <w:lang w:val="uk-UA"/>
        </w:rPr>
      </w:pPr>
      <w:r w:rsidRPr="00684518">
        <w:rPr>
          <w:rFonts w:ascii="Times New Roman" w:eastAsia="Times New Roman" w:hAnsi="Times New Roman" w:cs="Times New Roman"/>
          <w:bCs/>
          <w:sz w:val="24"/>
          <w:szCs w:val="24"/>
          <w:lang w:val="uk-UA" w:eastAsia="ru-RU"/>
        </w:rPr>
        <w:t>Інші заходи, направлені на скорочення викидів забруднюючих речовин не передбачаються.</w:t>
      </w:r>
    </w:p>
    <w:p w14:paraId="12D69A48" w14:textId="77777777" w:rsidR="00F64AE5" w:rsidRPr="00684518" w:rsidRDefault="00F64AE5">
      <w:pPr>
        <w:rPr>
          <w:rFonts w:ascii="Times New Roman" w:hAnsi="Times New Roman" w:cs="Times New Roman"/>
          <w:b/>
          <w:bCs/>
          <w:sz w:val="24"/>
          <w:szCs w:val="24"/>
          <w:lang w:val="uk-UA"/>
        </w:rPr>
      </w:pPr>
      <w:r w:rsidRPr="00684518">
        <w:rPr>
          <w:rFonts w:ascii="Times New Roman" w:hAnsi="Times New Roman" w:cs="Times New Roman"/>
          <w:b/>
          <w:bCs/>
          <w:sz w:val="24"/>
          <w:szCs w:val="24"/>
          <w:lang w:val="uk-UA"/>
        </w:rPr>
        <w:br w:type="page"/>
      </w:r>
    </w:p>
    <w:p w14:paraId="3B15BF6B" w14:textId="00D552D0" w:rsidR="005F7555" w:rsidRPr="00684518" w:rsidRDefault="005F7555" w:rsidP="005F7555">
      <w:pPr>
        <w:spacing w:after="120" w:line="276" w:lineRule="auto"/>
        <w:ind w:right="50" w:firstLine="851"/>
        <w:jc w:val="both"/>
        <w:rPr>
          <w:rFonts w:ascii="Times New Roman" w:hAnsi="Times New Roman" w:cs="Times New Roman"/>
          <w:b/>
          <w:bCs/>
          <w:sz w:val="24"/>
          <w:szCs w:val="24"/>
          <w:lang w:val="uk-UA"/>
        </w:rPr>
      </w:pPr>
      <w:r w:rsidRPr="00684518">
        <w:rPr>
          <w:rFonts w:ascii="Times New Roman" w:hAnsi="Times New Roman" w:cs="Times New Roman"/>
          <w:b/>
          <w:bCs/>
          <w:sz w:val="24"/>
          <w:szCs w:val="24"/>
          <w:lang w:val="uk-UA"/>
        </w:rPr>
        <w:lastRenderedPageBreak/>
        <w:t>Дотримання виконання природоохоронних заходів щодо скорочення викидів.</w:t>
      </w:r>
    </w:p>
    <w:p w14:paraId="4C5D39CC" w14:textId="362E9F99" w:rsidR="005F7555" w:rsidRPr="00684518" w:rsidRDefault="005F7555" w:rsidP="005F7555">
      <w:pPr>
        <w:spacing w:after="120" w:line="276" w:lineRule="auto"/>
        <w:ind w:right="50" w:firstLine="851"/>
        <w:jc w:val="both"/>
        <w:rPr>
          <w:rFonts w:ascii="Times New Roman" w:hAnsi="Times New Roman" w:cs="Times New Roman"/>
          <w:sz w:val="24"/>
          <w:szCs w:val="24"/>
          <w:lang w:val="uk-UA"/>
        </w:rPr>
      </w:pPr>
      <w:r w:rsidRPr="00684518">
        <w:rPr>
          <w:rFonts w:ascii="Times New Roman" w:hAnsi="Times New Roman" w:cs="Times New Roman"/>
          <w:sz w:val="24"/>
          <w:szCs w:val="24"/>
          <w:lang w:val="uk-UA"/>
        </w:rPr>
        <w:t xml:space="preserve">На промисловому майданчику </w:t>
      </w:r>
      <w:r w:rsidR="006808C6" w:rsidRPr="00684518">
        <w:rPr>
          <w:rFonts w:ascii="Times New Roman" w:hAnsi="Times New Roman" w:cs="Times New Roman"/>
          <w:sz w:val="24"/>
          <w:szCs w:val="24"/>
          <w:lang w:val="uk-UA"/>
        </w:rPr>
        <w:t>ТОВ «</w:t>
      </w:r>
      <w:r w:rsidR="002644AD" w:rsidRPr="00684518">
        <w:rPr>
          <w:rFonts w:ascii="Times New Roman" w:hAnsi="Times New Roman" w:cs="Times New Roman"/>
          <w:sz w:val="24"/>
          <w:szCs w:val="24"/>
          <w:lang w:val="uk-UA"/>
        </w:rPr>
        <w:t>РЕТАЛ УКРАЇНА</w:t>
      </w:r>
      <w:r w:rsidR="006808C6" w:rsidRPr="00684518">
        <w:rPr>
          <w:rFonts w:ascii="Times New Roman" w:hAnsi="Times New Roman" w:cs="Times New Roman"/>
          <w:sz w:val="24"/>
          <w:szCs w:val="24"/>
          <w:lang w:val="uk-UA"/>
        </w:rPr>
        <w:t>» не</w:t>
      </w:r>
      <w:r w:rsidRPr="00684518">
        <w:rPr>
          <w:rFonts w:ascii="Times New Roman" w:hAnsi="Times New Roman" w:cs="Times New Roman"/>
          <w:sz w:val="24"/>
          <w:szCs w:val="24"/>
          <w:lang w:val="uk-UA"/>
        </w:rPr>
        <w:t xml:space="preserve"> передбачаються природоохоронні заходи щодо скорочення викидів</w:t>
      </w:r>
      <w:r w:rsidR="00684518" w:rsidRPr="00684518">
        <w:rPr>
          <w:rFonts w:ascii="Times New Roman" w:hAnsi="Times New Roman" w:cs="Times New Roman"/>
          <w:sz w:val="24"/>
          <w:szCs w:val="24"/>
          <w:lang w:val="uk-UA"/>
        </w:rPr>
        <w:t>.</w:t>
      </w:r>
    </w:p>
    <w:p w14:paraId="2F7F1D5A" w14:textId="77777777" w:rsidR="005F7555" w:rsidRPr="00684518" w:rsidRDefault="005F7555" w:rsidP="005F7555">
      <w:pPr>
        <w:spacing w:after="120" w:line="276" w:lineRule="auto"/>
        <w:ind w:right="50" w:firstLine="851"/>
        <w:jc w:val="both"/>
        <w:rPr>
          <w:rFonts w:ascii="Times New Roman" w:hAnsi="Times New Roman" w:cs="Times New Roman"/>
          <w:b/>
          <w:bCs/>
          <w:sz w:val="24"/>
          <w:szCs w:val="24"/>
          <w:lang w:val="uk-UA"/>
        </w:rPr>
      </w:pPr>
      <w:r w:rsidRPr="00684518">
        <w:rPr>
          <w:rFonts w:ascii="Times New Roman" w:hAnsi="Times New Roman" w:cs="Times New Roman"/>
          <w:b/>
          <w:bCs/>
          <w:sz w:val="24"/>
          <w:szCs w:val="24"/>
          <w:lang w:val="uk-UA"/>
        </w:rPr>
        <w:t>Відповідність пропозицій щодо дозволених обсягів викидів забруднюючих речовин в атмосферне повітря стаціонарними джерелами законодавству (висновки за результатами порівняльної характеристики фактичних обсягів викидів із затвердженими нормативами гранично допустимих викидів та розрахунків розсіювання).</w:t>
      </w:r>
    </w:p>
    <w:p w14:paraId="2311F7EB" w14:textId="00940923" w:rsidR="005F7555" w:rsidRPr="00684518" w:rsidRDefault="005F7555" w:rsidP="005F7555">
      <w:pPr>
        <w:spacing w:after="120" w:line="276" w:lineRule="auto"/>
        <w:ind w:right="50" w:firstLine="851"/>
        <w:jc w:val="both"/>
        <w:rPr>
          <w:rFonts w:ascii="Times New Roman" w:hAnsi="Times New Roman" w:cs="Times New Roman"/>
          <w:sz w:val="24"/>
          <w:szCs w:val="24"/>
          <w:lang w:val="uk-UA"/>
        </w:rPr>
      </w:pPr>
      <w:r w:rsidRPr="00684518">
        <w:rPr>
          <w:rFonts w:ascii="Times New Roman" w:hAnsi="Times New Roman" w:cs="Times New Roman"/>
          <w:sz w:val="24"/>
          <w:szCs w:val="24"/>
          <w:lang w:val="uk-UA"/>
        </w:rPr>
        <w:t>Розрахунок розсіювання забруднюючих речовин</w:t>
      </w:r>
      <w:r w:rsidR="006808C6" w:rsidRPr="00684518">
        <w:rPr>
          <w:rFonts w:ascii="Times New Roman" w:hAnsi="Times New Roman" w:cs="Times New Roman"/>
          <w:sz w:val="24"/>
          <w:szCs w:val="24"/>
          <w:lang w:val="uk-UA"/>
        </w:rPr>
        <w:t xml:space="preserve"> від промислового майданчика ТОВ «</w:t>
      </w:r>
      <w:r w:rsidR="002644AD" w:rsidRPr="00684518">
        <w:rPr>
          <w:rFonts w:ascii="Times New Roman" w:hAnsi="Times New Roman" w:cs="Times New Roman"/>
          <w:sz w:val="24"/>
          <w:szCs w:val="24"/>
          <w:lang w:val="uk-UA"/>
        </w:rPr>
        <w:t>РЕТАЛ УКРАЇНА</w:t>
      </w:r>
      <w:r w:rsidR="006808C6" w:rsidRPr="00684518">
        <w:rPr>
          <w:rFonts w:ascii="Times New Roman" w:hAnsi="Times New Roman" w:cs="Times New Roman"/>
          <w:sz w:val="24"/>
          <w:szCs w:val="24"/>
          <w:lang w:val="uk-UA"/>
        </w:rPr>
        <w:t>»</w:t>
      </w:r>
      <w:r w:rsidRPr="00684518">
        <w:rPr>
          <w:rFonts w:ascii="Times New Roman" w:hAnsi="Times New Roman" w:cs="Times New Roman"/>
          <w:sz w:val="24"/>
          <w:szCs w:val="24"/>
          <w:lang w:val="uk-UA"/>
        </w:rPr>
        <w:t xml:space="preserve"> в атмосферне повітря виконаний з використанням автоматизованої системи розрахунку забруднення атмосфери «ЕОЛ+», рекомендованої до використання Міністерством охорони навколишнього природного середовища (</w:t>
      </w:r>
      <w:r w:rsidR="00F15327" w:rsidRPr="00684518">
        <w:rPr>
          <w:rFonts w:ascii="Times New Roman" w:hAnsi="Times New Roman" w:cs="Times New Roman"/>
          <w:sz w:val="24"/>
          <w:szCs w:val="24"/>
          <w:lang w:val="uk-UA"/>
        </w:rPr>
        <w:t>Вих</w:t>
      </w:r>
      <w:r w:rsidRPr="00684518">
        <w:rPr>
          <w:rFonts w:ascii="Times New Roman" w:hAnsi="Times New Roman" w:cs="Times New Roman"/>
          <w:sz w:val="24"/>
          <w:szCs w:val="24"/>
          <w:lang w:val="uk-UA"/>
        </w:rPr>
        <w:t>. №11-6-31 від 16.02.1996р.), що реалізує «Методику розрахунку концентрацій в атмосферному повітрі шкідливих речовин, що втримуються у викидах підприємств» ОНД-86.</w:t>
      </w:r>
    </w:p>
    <w:p w14:paraId="16AB59A6" w14:textId="2D1FE17E" w:rsidR="00D6484C" w:rsidRPr="00F15327" w:rsidRDefault="005F7555" w:rsidP="005F7555">
      <w:pPr>
        <w:spacing w:after="120" w:line="276" w:lineRule="auto"/>
        <w:ind w:right="50" w:firstLine="851"/>
        <w:jc w:val="both"/>
        <w:rPr>
          <w:rFonts w:ascii="Times New Roman" w:hAnsi="Times New Roman" w:cs="Times New Roman"/>
          <w:sz w:val="24"/>
          <w:szCs w:val="24"/>
          <w:lang w:val="uk-UA"/>
        </w:rPr>
      </w:pPr>
      <w:r w:rsidRPr="00684518">
        <w:rPr>
          <w:rFonts w:ascii="Times New Roman" w:hAnsi="Times New Roman" w:cs="Times New Roman"/>
          <w:sz w:val="24"/>
          <w:szCs w:val="24"/>
          <w:lang w:val="uk-UA"/>
        </w:rPr>
        <w:t xml:space="preserve">Аналіз розрахунку розсіювання забруднюючих речовин в атмосферному повітрі показав, що створювані максимальні значення приземних концентрацій забруднюючих речовин та окремих груп сумацій на межі нормативної санітарно-захисної зони, </w:t>
      </w:r>
      <w:r w:rsidR="00444206" w:rsidRPr="00684518">
        <w:rPr>
          <w:rFonts w:ascii="Times New Roman" w:hAnsi="Times New Roman" w:cs="Times New Roman"/>
          <w:sz w:val="24"/>
          <w:szCs w:val="24"/>
          <w:lang w:val="uk-UA"/>
        </w:rPr>
        <w:t>з урахуванням</w:t>
      </w:r>
      <w:r w:rsidRPr="00684518">
        <w:rPr>
          <w:rFonts w:ascii="Times New Roman" w:hAnsi="Times New Roman" w:cs="Times New Roman"/>
          <w:sz w:val="24"/>
          <w:szCs w:val="24"/>
          <w:lang w:val="uk-UA"/>
        </w:rPr>
        <w:t xml:space="preserve"> фонових концентрацій (у частках ГДК максимально разової для населених місць), не перевищують санітарно-гігієнічні нормативи - 1,0</w:t>
      </w:r>
      <w:r w:rsidR="00F80159" w:rsidRPr="00684518">
        <w:rPr>
          <w:rFonts w:ascii="Times New Roman" w:hAnsi="Times New Roman" w:cs="Times New Roman"/>
          <w:sz w:val="24"/>
          <w:szCs w:val="24"/>
          <w:lang w:val="uk-UA"/>
        </w:rPr>
        <w:t xml:space="preserve"> </w:t>
      </w:r>
      <w:r w:rsidRPr="00684518">
        <w:rPr>
          <w:rFonts w:ascii="Times New Roman" w:hAnsi="Times New Roman" w:cs="Times New Roman"/>
          <w:sz w:val="24"/>
          <w:szCs w:val="24"/>
          <w:lang w:val="uk-UA"/>
        </w:rPr>
        <w:t>ГДК.</w:t>
      </w:r>
    </w:p>
    <w:sectPr w:rsidR="00D6484C" w:rsidRPr="00F15327" w:rsidSect="00967EB6">
      <w:pgSz w:w="11906" w:h="16838"/>
      <w:pgMar w:top="850" w:right="707"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singleLevel"/>
    <w:tmpl w:val="0000000D"/>
    <w:lvl w:ilvl="0">
      <w:start w:val="1"/>
      <w:numFmt w:val="bullet"/>
      <w:lvlText w:val="-"/>
      <w:lvlJc w:val="left"/>
      <w:pPr>
        <w:tabs>
          <w:tab w:val="num" w:pos="0"/>
        </w:tabs>
        <w:ind w:left="720" w:hanging="360"/>
      </w:pPr>
      <w:rPr>
        <w:rFonts w:ascii="Times New Roman" w:hAnsi="Times New Roman" w:cs="Times New Roman" w:hint="default"/>
        <w:sz w:val="28"/>
        <w:szCs w:val="28"/>
        <w:lang w:val="uk-UA"/>
      </w:rPr>
    </w:lvl>
  </w:abstractNum>
  <w:abstractNum w:abstractNumId="1" w15:restartNumberingAfterBreak="0">
    <w:nsid w:val="013D2F6C"/>
    <w:multiLevelType w:val="hybridMultilevel"/>
    <w:tmpl w:val="1324A2D0"/>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1AC45EC"/>
    <w:multiLevelType w:val="hybridMultilevel"/>
    <w:tmpl w:val="69066E08"/>
    <w:lvl w:ilvl="0" w:tplc="0422000B">
      <w:start w:val="1"/>
      <w:numFmt w:val="bullet"/>
      <w:lvlText w:val=""/>
      <w:lvlJc w:val="left"/>
      <w:pPr>
        <w:ind w:left="360" w:hanging="360"/>
      </w:pPr>
      <w:rPr>
        <w:rFonts w:ascii="Wingdings" w:hAnsi="Wingdings"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 w15:restartNumberingAfterBreak="0">
    <w:nsid w:val="04293A49"/>
    <w:multiLevelType w:val="hybridMultilevel"/>
    <w:tmpl w:val="87008388"/>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8001980"/>
    <w:multiLevelType w:val="multilevel"/>
    <w:tmpl w:val="155CF38C"/>
    <w:lvl w:ilvl="0">
      <w:start w:val="1"/>
      <w:numFmt w:val="bullet"/>
      <w:lvlText w:val="&gt;"/>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595D97"/>
    <w:multiLevelType w:val="hybridMultilevel"/>
    <w:tmpl w:val="64FA6A2C"/>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32D6488"/>
    <w:multiLevelType w:val="multilevel"/>
    <w:tmpl w:val="0AEA2D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9145EB"/>
    <w:multiLevelType w:val="hybridMultilevel"/>
    <w:tmpl w:val="1708F3DE"/>
    <w:lvl w:ilvl="0" w:tplc="0422000B">
      <w:start w:val="1"/>
      <w:numFmt w:val="bullet"/>
      <w:lvlText w:val=""/>
      <w:lvlJc w:val="left"/>
      <w:pPr>
        <w:ind w:left="360" w:hanging="360"/>
      </w:pPr>
      <w:rPr>
        <w:rFonts w:ascii="Wingdings" w:hAnsi="Wingdings"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8" w15:restartNumberingAfterBreak="0">
    <w:nsid w:val="1CDF58D9"/>
    <w:multiLevelType w:val="hybridMultilevel"/>
    <w:tmpl w:val="DDE07534"/>
    <w:lvl w:ilvl="0" w:tplc="0422000B">
      <w:start w:val="1"/>
      <w:numFmt w:val="bullet"/>
      <w:lvlText w:val=""/>
      <w:lvlJc w:val="left"/>
      <w:pPr>
        <w:ind w:left="720" w:hanging="360"/>
      </w:pPr>
      <w:rPr>
        <w:rFonts w:ascii="Wingdings" w:hAnsi="Wingdings" w:hint="default"/>
      </w:rPr>
    </w:lvl>
    <w:lvl w:ilvl="1" w:tplc="0422000B">
      <w:start w:val="1"/>
      <w:numFmt w:val="bullet"/>
      <w:lvlText w:val=""/>
      <w:lvlJc w:val="left"/>
      <w:pPr>
        <w:ind w:left="1440" w:hanging="360"/>
      </w:pPr>
      <w:rPr>
        <w:rFonts w:ascii="Wingdings" w:hAnsi="Wingdings"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DA74FDA"/>
    <w:multiLevelType w:val="hybridMultilevel"/>
    <w:tmpl w:val="37A06E0E"/>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1E805EA4"/>
    <w:multiLevelType w:val="multilevel"/>
    <w:tmpl w:val="147EAE7E"/>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75116A6"/>
    <w:multiLevelType w:val="hybridMultilevel"/>
    <w:tmpl w:val="4BB0F7A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2DD864F8"/>
    <w:multiLevelType w:val="multilevel"/>
    <w:tmpl w:val="831669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5023F58"/>
    <w:multiLevelType w:val="hybridMultilevel"/>
    <w:tmpl w:val="C8329DD8"/>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EFF109E"/>
    <w:multiLevelType w:val="hybridMultilevel"/>
    <w:tmpl w:val="6B32CE6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43CA643C"/>
    <w:multiLevelType w:val="hybridMultilevel"/>
    <w:tmpl w:val="47A6FA4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528160B3"/>
    <w:multiLevelType w:val="hybridMultilevel"/>
    <w:tmpl w:val="21F2AC6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53F643C0"/>
    <w:multiLevelType w:val="multilevel"/>
    <w:tmpl w:val="A79EF79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45047BB"/>
    <w:multiLevelType w:val="hybridMultilevel"/>
    <w:tmpl w:val="16A626C0"/>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5C8D6679"/>
    <w:multiLevelType w:val="hybridMultilevel"/>
    <w:tmpl w:val="E794A58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61DA2A0E"/>
    <w:multiLevelType w:val="hybridMultilevel"/>
    <w:tmpl w:val="1CD43AD8"/>
    <w:lvl w:ilvl="0" w:tplc="0422000B">
      <w:start w:val="1"/>
      <w:numFmt w:val="bullet"/>
      <w:lvlText w:val=""/>
      <w:lvlJc w:val="left"/>
      <w:pPr>
        <w:ind w:left="360" w:hanging="360"/>
      </w:pPr>
      <w:rPr>
        <w:rFonts w:ascii="Wingdings" w:hAnsi="Wingdings"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1" w15:restartNumberingAfterBreak="0">
    <w:nsid w:val="72822F85"/>
    <w:multiLevelType w:val="hybridMultilevel"/>
    <w:tmpl w:val="589E250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72A16502"/>
    <w:multiLevelType w:val="hybridMultilevel"/>
    <w:tmpl w:val="A4C219EC"/>
    <w:lvl w:ilvl="0" w:tplc="0422000B">
      <w:start w:val="1"/>
      <w:numFmt w:val="bullet"/>
      <w:lvlText w:val=""/>
      <w:lvlJc w:val="left"/>
      <w:pPr>
        <w:ind w:left="360" w:hanging="360"/>
      </w:pPr>
      <w:rPr>
        <w:rFonts w:ascii="Wingdings" w:hAnsi="Wingdings"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3" w15:restartNumberingAfterBreak="0">
    <w:nsid w:val="747D27A7"/>
    <w:multiLevelType w:val="hybridMultilevel"/>
    <w:tmpl w:val="E11A4938"/>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74F34C9A"/>
    <w:multiLevelType w:val="hybridMultilevel"/>
    <w:tmpl w:val="E22A2476"/>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75187D62"/>
    <w:multiLevelType w:val="multilevel"/>
    <w:tmpl w:val="EFB8E9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7792942"/>
    <w:multiLevelType w:val="multilevel"/>
    <w:tmpl w:val="F726FF52"/>
    <w:lvl w:ilvl="0">
      <w:start w:val="1"/>
      <w:numFmt w:val="bullet"/>
      <w:lvlText w:val="&gt;"/>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8854A29"/>
    <w:multiLevelType w:val="hybridMultilevel"/>
    <w:tmpl w:val="B70CD038"/>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4"/>
  </w:num>
  <w:num w:numId="4">
    <w:abstractNumId w:val="26"/>
  </w:num>
  <w:num w:numId="5">
    <w:abstractNumId w:val="17"/>
  </w:num>
  <w:num w:numId="6">
    <w:abstractNumId w:val="25"/>
  </w:num>
  <w:num w:numId="7">
    <w:abstractNumId w:val="19"/>
  </w:num>
  <w:num w:numId="8">
    <w:abstractNumId w:val="10"/>
  </w:num>
  <w:num w:numId="9">
    <w:abstractNumId w:val="13"/>
  </w:num>
  <w:num w:numId="10">
    <w:abstractNumId w:val="9"/>
  </w:num>
  <w:num w:numId="11">
    <w:abstractNumId w:val="8"/>
  </w:num>
  <w:num w:numId="12">
    <w:abstractNumId w:val="0"/>
  </w:num>
  <w:num w:numId="13">
    <w:abstractNumId w:val="7"/>
  </w:num>
  <w:num w:numId="14">
    <w:abstractNumId w:val="2"/>
  </w:num>
  <w:num w:numId="15">
    <w:abstractNumId w:val="20"/>
  </w:num>
  <w:num w:numId="16">
    <w:abstractNumId w:val="22"/>
  </w:num>
  <w:num w:numId="17">
    <w:abstractNumId w:val="5"/>
  </w:num>
  <w:num w:numId="18">
    <w:abstractNumId w:val="18"/>
  </w:num>
  <w:num w:numId="19">
    <w:abstractNumId w:val="1"/>
  </w:num>
  <w:num w:numId="20">
    <w:abstractNumId w:val="23"/>
  </w:num>
  <w:num w:numId="21">
    <w:abstractNumId w:val="16"/>
  </w:num>
  <w:num w:numId="22">
    <w:abstractNumId w:val="21"/>
  </w:num>
  <w:num w:numId="23">
    <w:abstractNumId w:val="27"/>
  </w:num>
  <w:num w:numId="24">
    <w:abstractNumId w:val="3"/>
  </w:num>
  <w:num w:numId="25">
    <w:abstractNumId w:val="11"/>
  </w:num>
  <w:num w:numId="26">
    <w:abstractNumId w:val="14"/>
  </w:num>
  <w:num w:numId="27">
    <w:abstractNumId w:val="15"/>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7EB6"/>
    <w:rsid w:val="000A1A7E"/>
    <w:rsid w:val="002644AD"/>
    <w:rsid w:val="00282EED"/>
    <w:rsid w:val="0035555A"/>
    <w:rsid w:val="003E5342"/>
    <w:rsid w:val="00444206"/>
    <w:rsid w:val="004C1C73"/>
    <w:rsid w:val="004D652E"/>
    <w:rsid w:val="005D5AB2"/>
    <w:rsid w:val="005F7555"/>
    <w:rsid w:val="006808C6"/>
    <w:rsid w:val="00684518"/>
    <w:rsid w:val="00861846"/>
    <w:rsid w:val="008F0217"/>
    <w:rsid w:val="00903FBB"/>
    <w:rsid w:val="00967EB6"/>
    <w:rsid w:val="009C772A"/>
    <w:rsid w:val="009D2FD0"/>
    <w:rsid w:val="00B2121B"/>
    <w:rsid w:val="00B70F5F"/>
    <w:rsid w:val="00C03F09"/>
    <w:rsid w:val="00C50A19"/>
    <w:rsid w:val="00D05F66"/>
    <w:rsid w:val="00D6484C"/>
    <w:rsid w:val="00DD06D2"/>
    <w:rsid w:val="00E02D67"/>
    <w:rsid w:val="00E24470"/>
    <w:rsid w:val="00E624B7"/>
    <w:rsid w:val="00EB5452"/>
    <w:rsid w:val="00F15327"/>
    <w:rsid w:val="00F64AE5"/>
    <w:rsid w:val="00F8015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1AE30"/>
  <w15:docId w15:val="{01574006-A7F3-497F-9DC2-2A8242C56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7EB6"/>
    <w:rPr>
      <w:lang w:val="ru-RU"/>
    </w:rPr>
  </w:style>
  <w:style w:type="paragraph" w:styleId="3">
    <w:name w:val="heading 3"/>
    <w:basedOn w:val="a0"/>
    <w:next w:val="a"/>
    <w:link w:val="30"/>
    <w:qFormat/>
    <w:rsid w:val="00D6484C"/>
    <w:pPr>
      <w:spacing w:after="240" w:line="240" w:lineRule="auto"/>
      <w:jc w:val="center"/>
      <w:outlineLvl w:val="2"/>
    </w:pPr>
    <w:rPr>
      <w:rFonts w:ascii="Times New Roman" w:eastAsia="Times New Roman" w:hAnsi="Times New Roman" w:cs="Times New Roman"/>
      <w:b/>
      <w:snapToGrid w:val="0"/>
      <w:sz w:val="28"/>
      <w:szCs w:val="20"/>
      <w:lang w:val="uk-UA"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rsid w:val="00967EB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512pt">
    <w:name w:val="Основной текст (5) + 12 pt;Полужирный"/>
    <w:basedOn w:val="a1"/>
    <w:rsid w:val="00967EB6"/>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rynqvb">
    <w:name w:val="rynqvb"/>
    <w:basedOn w:val="a1"/>
    <w:rsid w:val="00967EB6"/>
  </w:style>
  <w:style w:type="paragraph" w:styleId="a4">
    <w:name w:val="Body Text Indent"/>
    <w:aliases w:val="Основной текст с отступом Знак1,Основной текст с отступом Знак Знак2,Знак3 Знак Знак,Основной текст с отступом Знак1 Знак Знак,Основной текст с отступом Знак Знак Знак Знак,Знак3 Знак Знак Знак Знак,Знак3 Знак,Знак3 Знак Зна"/>
    <w:basedOn w:val="a"/>
    <w:link w:val="a5"/>
    <w:rsid w:val="00967EB6"/>
    <w:pPr>
      <w:widowControl w:val="0"/>
      <w:autoSpaceDE w:val="0"/>
      <w:autoSpaceDN w:val="0"/>
      <w:adjustRightInd w:val="0"/>
      <w:spacing w:before="260" w:after="0" w:line="300" w:lineRule="auto"/>
      <w:ind w:firstLine="720"/>
      <w:jc w:val="both"/>
    </w:pPr>
    <w:rPr>
      <w:rFonts w:ascii="Times New Roman" w:eastAsia="Times New Roman" w:hAnsi="Times New Roman" w:cs="Times New Roman"/>
      <w:sz w:val="26"/>
      <w:szCs w:val="20"/>
      <w:lang w:val="uk-UA" w:eastAsia="ru-RU"/>
    </w:rPr>
  </w:style>
  <w:style w:type="character" w:customStyle="1" w:styleId="a5">
    <w:name w:val="Основной текст с отступом Знак"/>
    <w:aliases w:val="Основной текст с отступом Знак1 Знак,Основной текст с отступом Знак Знак2 Знак,Знак3 Знак Знак Знак,Основной текст с отступом Знак1 Знак Знак Знак,Основной текст с отступом Знак Знак Знак Знак Знак,Знак3 Знак Знак1"/>
    <w:basedOn w:val="a1"/>
    <w:link w:val="a4"/>
    <w:rsid w:val="00967EB6"/>
    <w:rPr>
      <w:rFonts w:ascii="Times New Roman" w:eastAsia="Times New Roman" w:hAnsi="Times New Roman" w:cs="Times New Roman"/>
      <w:sz w:val="26"/>
      <w:szCs w:val="20"/>
      <w:lang w:eastAsia="ru-RU"/>
    </w:rPr>
  </w:style>
  <w:style w:type="paragraph" w:styleId="31">
    <w:name w:val="Body Text 3"/>
    <w:basedOn w:val="a"/>
    <w:link w:val="32"/>
    <w:rsid w:val="00967EB6"/>
    <w:pPr>
      <w:spacing w:after="0" w:line="240" w:lineRule="auto"/>
    </w:pPr>
    <w:rPr>
      <w:rFonts w:ascii="Times New Roman" w:eastAsia="Times New Roman" w:hAnsi="Times New Roman" w:cs="Times New Roman"/>
      <w:b/>
      <w:snapToGrid w:val="0"/>
      <w:sz w:val="32"/>
      <w:szCs w:val="20"/>
      <w:lang w:val="uk-UA" w:eastAsia="x-none"/>
    </w:rPr>
  </w:style>
  <w:style w:type="character" w:customStyle="1" w:styleId="32">
    <w:name w:val="Основной текст 3 Знак"/>
    <w:basedOn w:val="a1"/>
    <w:link w:val="31"/>
    <w:rsid w:val="00967EB6"/>
    <w:rPr>
      <w:rFonts w:ascii="Times New Roman" w:eastAsia="Times New Roman" w:hAnsi="Times New Roman" w:cs="Times New Roman"/>
      <w:b/>
      <w:snapToGrid w:val="0"/>
      <w:sz w:val="32"/>
      <w:szCs w:val="20"/>
      <w:lang w:eastAsia="x-none"/>
    </w:rPr>
  </w:style>
  <w:style w:type="paragraph" w:styleId="a6">
    <w:name w:val="Plain Text"/>
    <w:basedOn w:val="a"/>
    <w:link w:val="a7"/>
    <w:rsid w:val="00967EB6"/>
    <w:pPr>
      <w:spacing w:after="0" w:line="240" w:lineRule="auto"/>
    </w:pPr>
    <w:rPr>
      <w:rFonts w:ascii="Courier New" w:eastAsia="Times New Roman" w:hAnsi="Courier New" w:cs="Times New Roman"/>
      <w:sz w:val="20"/>
      <w:szCs w:val="20"/>
      <w:lang w:val="uk-UA" w:eastAsia="x-none"/>
    </w:rPr>
  </w:style>
  <w:style w:type="character" w:customStyle="1" w:styleId="a7">
    <w:name w:val="Текст Знак"/>
    <w:basedOn w:val="a1"/>
    <w:link w:val="a6"/>
    <w:rsid w:val="00967EB6"/>
    <w:rPr>
      <w:rFonts w:ascii="Courier New" w:eastAsia="Times New Roman" w:hAnsi="Courier New" w:cs="Times New Roman"/>
      <w:sz w:val="20"/>
      <w:szCs w:val="20"/>
      <w:lang w:eastAsia="x-none"/>
    </w:rPr>
  </w:style>
  <w:style w:type="paragraph" w:customStyle="1" w:styleId="1">
    <w:name w:val="Абзац списка1"/>
    <w:basedOn w:val="a"/>
    <w:rsid w:val="00967EB6"/>
    <w:pPr>
      <w:spacing w:after="0" w:line="240" w:lineRule="auto"/>
      <w:ind w:left="720"/>
    </w:pPr>
    <w:rPr>
      <w:rFonts w:ascii="Calibri" w:eastAsia="Calibri" w:hAnsi="Calibri" w:cs="Calibri"/>
      <w:sz w:val="24"/>
      <w:szCs w:val="24"/>
      <w:lang w:val="en-US"/>
    </w:rPr>
  </w:style>
  <w:style w:type="paragraph" w:styleId="a0">
    <w:name w:val="Body Text"/>
    <w:basedOn w:val="a"/>
    <w:link w:val="a8"/>
    <w:uiPriority w:val="99"/>
    <w:semiHidden/>
    <w:unhideWhenUsed/>
    <w:rsid w:val="00D6484C"/>
    <w:pPr>
      <w:spacing w:after="120"/>
    </w:pPr>
  </w:style>
  <w:style w:type="character" w:customStyle="1" w:styleId="a8">
    <w:name w:val="Основной текст Знак"/>
    <w:basedOn w:val="a1"/>
    <w:link w:val="a0"/>
    <w:uiPriority w:val="99"/>
    <w:semiHidden/>
    <w:rsid w:val="00D6484C"/>
    <w:rPr>
      <w:lang w:val="ru-RU"/>
    </w:rPr>
  </w:style>
  <w:style w:type="character" w:customStyle="1" w:styleId="8pt">
    <w:name w:val="Основной текст + 8 pt"/>
    <w:uiPriority w:val="99"/>
    <w:rsid w:val="00D6484C"/>
    <w:rPr>
      <w:rFonts w:ascii="Times New Roman" w:hAnsi="Times New Roman" w:cs="Times New Roman" w:hint="default"/>
      <w:sz w:val="16"/>
      <w:szCs w:val="16"/>
      <w:shd w:val="clear" w:color="auto" w:fill="FFFFFF"/>
    </w:rPr>
  </w:style>
  <w:style w:type="character" w:customStyle="1" w:styleId="30">
    <w:name w:val="Заголовок 3 Знак"/>
    <w:basedOn w:val="a1"/>
    <w:link w:val="3"/>
    <w:rsid w:val="00D6484C"/>
    <w:rPr>
      <w:rFonts w:ascii="Times New Roman" w:eastAsia="Times New Roman" w:hAnsi="Times New Roman" w:cs="Times New Roman"/>
      <w:b/>
      <w:snapToGrid w:val="0"/>
      <w:sz w:val="28"/>
      <w:szCs w:val="20"/>
      <w:lang w:eastAsia="x-none"/>
    </w:rPr>
  </w:style>
  <w:style w:type="paragraph" w:styleId="HTML">
    <w:name w:val="HTML Preformatted"/>
    <w:aliases w:val="Знак Знак Знак Знак Знак,Стандартный HTML Знак1,Стандартный HTML Знак Знак,Стандартный HTML Знак2 Знак Знак,Стандартный HTML Знак1 Знак Знак Знак,Стандартный HTML Знак Знак Знак Знак Знак,Стандартный HTML Знак Знак1 Знак Знак,Зна,Знак4"/>
    <w:basedOn w:val="a"/>
    <w:link w:val="HTML0"/>
    <w:uiPriority w:val="99"/>
    <w:qFormat/>
    <w:rsid w:val="00D648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1"/>
      <w:szCs w:val="21"/>
      <w:lang w:val="uk-UA" w:eastAsia="x-none"/>
    </w:rPr>
  </w:style>
  <w:style w:type="character" w:customStyle="1" w:styleId="HTML0">
    <w:name w:val="Стандартный HTML Знак"/>
    <w:aliases w:val="Знак Знак Знак Знак Знак Знак,Стандартный HTML Знак1 Знак,Стандартный HTML Знак Знак Знак,Стандартный HTML Знак2 Знак Знак Знак,Стандартный HTML Знак1 Знак Знак Знак Знак,Стандартный HTML Знак Знак Знак Знак Знак Знак,Зна Знак"/>
    <w:basedOn w:val="a1"/>
    <w:link w:val="HTML"/>
    <w:uiPriority w:val="99"/>
    <w:qFormat/>
    <w:rsid w:val="00D6484C"/>
    <w:rPr>
      <w:rFonts w:ascii="Courier New" w:eastAsia="Times New Roman" w:hAnsi="Courier New" w:cs="Times New Roman"/>
      <w:color w:val="000000"/>
      <w:sz w:val="21"/>
      <w:szCs w:val="21"/>
      <w:lang w:eastAsia="x-none"/>
    </w:rPr>
  </w:style>
  <w:style w:type="paragraph" w:customStyle="1" w:styleId="Style01BodyTextJustified">
    <w:name w:val="Style * 01 Body Text + Justified"/>
    <w:basedOn w:val="a"/>
    <w:rsid w:val="00D6484C"/>
    <w:pPr>
      <w:spacing w:before="120" w:after="0" w:line="264" w:lineRule="auto"/>
      <w:jc w:val="both"/>
    </w:pPr>
    <w:rPr>
      <w:rFonts w:ascii="Tahoma" w:eastAsia="Times New Roman" w:hAnsi="Tahoma" w:cs="Times New Roman"/>
      <w:sz w:val="20"/>
      <w:szCs w:val="20"/>
      <w:lang w:val="en-GB"/>
    </w:rPr>
  </w:style>
  <w:style w:type="paragraph" w:styleId="a9">
    <w:name w:val="Balloon Text"/>
    <w:basedOn w:val="a"/>
    <w:link w:val="aa"/>
    <w:uiPriority w:val="99"/>
    <w:semiHidden/>
    <w:unhideWhenUsed/>
    <w:rsid w:val="00282EED"/>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282EED"/>
    <w:rPr>
      <w:rFonts w:ascii="Tahoma" w:hAnsi="Tahoma" w:cs="Tahoma"/>
      <w:sz w:val="16"/>
      <w:szCs w:val="16"/>
      <w:lang w:val="ru-RU"/>
    </w:rPr>
  </w:style>
  <w:style w:type="character" w:styleId="ab">
    <w:name w:val="annotation reference"/>
    <w:basedOn w:val="a1"/>
    <w:unhideWhenUsed/>
    <w:rsid w:val="000A1A7E"/>
    <w:rPr>
      <w:sz w:val="16"/>
      <w:szCs w:val="16"/>
    </w:rPr>
  </w:style>
  <w:style w:type="paragraph" w:styleId="ac">
    <w:name w:val="annotation text"/>
    <w:basedOn w:val="a"/>
    <w:link w:val="ad"/>
    <w:uiPriority w:val="99"/>
    <w:semiHidden/>
    <w:unhideWhenUsed/>
    <w:rsid w:val="000A1A7E"/>
    <w:pPr>
      <w:spacing w:line="240" w:lineRule="auto"/>
    </w:pPr>
    <w:rPr>
      <w:sz w:val="20"/>
      <w:szCs w:val="20"/>
    </w:rPr>
  </w:style>
  <w:style w:type="character" w:customStyle="1" w:styleId="ad">
    <w:name w:val="Текст примечания Знак"/>
    <w:basedOn w:val="a1"/>
    <w:link w:val="ac"/>
    <w:uiPriority w:val="99"/>
    <w:semiHidden/>
    <w:rsid w:val="000A1A7E"/>
    <w:rPr>
      <w:sz w:val="20"/>
      <w:szCs w:val="20"/>
      <w:lang w:val="ru-RU"/>
    </w:rPr>
  </w:style>
  <w:style w:type="paragraph" w:styleId="ae">
    <w:name w:val="annotation subject"/>
    <w:basedOn w:val="ac"/>
    <w:next w:val="ac"/>
    <w:link w:val="af"/>
    <w:uiPriority w:val="99"/>
    <w:semiHidden/>
    <w:unhideWhenUsed/>
    <w:rsid w:val="000A1A7E"/>
    <w:rPr>
      <w:b/>
      <w:bCs/>
    </w:rPr>
  </w:style>
  <w:style w:type="character" w:customStyle="1" w:styleId="af">
    <w:name w:val="Тема примечания Знак"/>
    <w:basedOn w:val="ad"/>
    <w:link w:val="ae"/>
    <w:uiPriority w:val="99"/>
    <w:semiHidden/>
    <w:rsid w:val="000A1A7E"/>
    <w:rPr>
      <w:b/>
      <w:bCs/>
      <w:sz w:val="20"/>
      <w:szCs w:val="20"/>
      <w:lang w:val="ru-RU"/>
    </w:rPr>
  </w:style>
  <w:style w:type="character" w:styleId="af0">
    <w:name w:val="Hyperlink"/>
    <w:basedOn w:val="a1"/>
    <w:uiPriority w:val="99"/>
    <w:unhideWhenUsed/>
    <w:rsid w:val="0068451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293786">
      <w:bodyDiv w:val="1"/>
      <w:marLeft w:val="0"/>
      <w:marRight w:val="0"/>
      <w:marTop w:val="0"/>
      <w:marBottom w:val="0"/>
      <w:divBdr>
        <w:top w:val="none" w:sz="0" w:space="0" w:color="auto"/>
        <w:left w:val="none" w:sz="0" w:space="0" w:color="auto"/>
        <w:bottom w:val="none" w:sz="0" w:space="0" w:color="auto"/>
        <w:right w:val="none" w:sz="0" w:space="0" w:color="auto"/>
      </w:divBdr>
    </w:div>
    <w:div w:id="138590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png"/><Relationship Id="rId18"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oleObject" Target="embeddings/oleObject4.bin"/><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png"/><Relationship Id="rId5" Type="http://schemas.openxmlformats.org/officeDocument/2006/relationships/image" Target="media/image1.png"/><Relationship Id="rId15" Type="http://schemas.openxmlformats.org/officeDocument/2006/relationships/image" Target="media/image6.png"/><Relationship Id="rId10" Type="http://schemas.openxmlformats.org/officeDocument/2006/relationships/oleObject" Target="embeddings/oleObject3.bin"/><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oleObject" Target="embeddings/oleObject5.bin"/><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15</Pages>
  <Words>19678</Words>
  <Characters>11218</Characters>
  <Application>Microsoft Office Word</Application>
  <DocSecurity>0</DocSecurity>
  <Lines>93</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Kostyantin</dc:creator>
  <cp:keywords/>
  <dc:description/>
  <cp:lastModifiedBy>Kostyantin</cp:lastModifiedBy>
  <cp:revision>22</cp:revision>
  <cp:lastPrinted>2024-05-23T13:26:00Z</cp:lastPrinted>
  <dcterms:created xsi:type="dcterms:W3CDTF">2024-05-23T12:58:00Z</dcterms:created>
  <dcterms:modified xsi:type="dcterms:W3CDTF">2024-07-12T14:21:00Z</dcterms:modified>
</cp:coreProperties>
</file>