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573DC" w:rsidRPr="00A573DC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A573DC" w:rsidRPr="00A573D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573DC" w:rsidRPr="00A573DC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</w:t>
      </w:r>
      <w:bookmarkStart w:id="0" w:name="_GoBack"/>
      <w:bookmarkEnd w:id="0"/>
      <w:r w:rsidR="00A573DC" w:rsidRPr="00A573DC">
        <w:rPr>
          <w:rFonts w:ascii="Arial" w:hAnsi="Arial" w:cs="Arial"/>
          <w:b/>
          <w:sz w:val="24"/>
          <w:szCs w:val="24"/>
        </w:rPr>
        <w:t xml:space="preserve">поверхонь - Послуги з поточного ремонту тротуарів (окремими місцями ) на вул. Кирила і Мефодія з частковим ремонтом тротуарів бічних вулиць Коцюбинського і </w:t>
      </w:r>
      <w:proofErr w:type="spellStart"/>
      <w:r w:rsidR="00A573DC" w:rsidRPr="00A573DC">
        <w:rPr>
          <w:rFonts w:ascii="Arial" w:hAnsi="Arial" w:cs="Arial"/>
          <w:b/>
          <w:sz w:val="24"/>
          <w:szCs w:val="24"/>
        </w:rPr>
        <w:t>Гладишевського</w:t>
      </w:r>
      <w:proofErr w:type="spellEnd"/>
      <w:r w:rsidR="00A573DC" w:rsidRPr="00A573DC">
        <w:rPr>
          <w:rFonts w:ascii="Arial" w:hAnsi="Arial" w:cs="Arial"/>
          <w:b/>
          <w:sz w:val="24"/>
          <w:szCs w:val="24"/>
        </w:rPr>
        <w:t xml:space="preserve">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B4C64" w:rsidRPr="000B4C64">
        <w:rPr>
          <w:rFonts w:ascii="Arial" w:hAnsi="Arial" w:cs="Arial"/>
          <w:b/>
          <w:sz w:val="24"/>
          <w:szCs w:val="24"/>
        </w:rPr>
        <w:t>UA-2024-07-19-008256-a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A573DC" w:rsidRPr="00A573DC">
        <w:rPr>
          <w:rFonts w:ascii="Arial" w:hAnsi="Arial" w:cs="Arial"/>
          <w:sz w:val="24"/>
          <w:szCs w:val="24"/>
        </w:rPr>
        <w:t xml:space="preserve">з поточного ремонту тротуарів (окремими місцями ) на вул. Кирила і Мефодія з частковим ремонтом тротуарів бічних вулиць Коцюбинського і </w:t>
      </w:r>
      <w:proofErr w:type="spellStart"/>
      <w:r w:rsidR="00A573DC" w:rsidRPr="00A573DC">
        <w:rPr>
          <w:rFonts w:ascii="Arial" w:hAnsi="Arial" w:cs="Arial"/>
          <w:sz w:val="24"/>
          <w:szCs w:val="24"/>
        </w:rPr>
        <w:t>Гладишевського</w:t>
      </w:r>
      <w:proofErr w:type="spellEnd"/>
      <w:r w:rsidR="00A573DC" w:rsidRPr="00A573DC">
        <w:rPr>
          <w:rFonts w:ascii="Arial" w:hAnsi="Arial" w:cs="Arial"/>
          <w:sz w:val="24"/>
          <w:szCs w:val="24"/>
        </w:rPr>
        <w:t xml:space="preserve">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B4C64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573DC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42B81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1421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47</cp:revision>
  <cp:lastPrinted>2022-08-26T09:12:00Z</cp:lastPrinted>
  <dcterms:created xsi:type="dcterms:W3CDTF">2022-01-11T18:33:00Z</dcterms:created>
  <dcterms:modified xsi:type="dcterms:W3CDTF">2024-07-19T12:33:00Z</dcterms:modified>
  <dc:language>uk-UA</dc:language>
</cp:coreProperties>
</file>