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A5A1B" w:rsidRPr="009A5A1B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стовпців обмеження на вул. Кирила і Мефодія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248BA" w:rsidRPr="000248BA">
        <w:rPr>
          <w:rFonts w:ascii="Arial" w:hAnsi="Arial" w:cs="Arial"/>
          <w:b/>
          <w:sz w:val="24"/>
          <w:szCs w:val="24"/>
        </w:rPr>
        <w:t>UA-2024-08-27-011245-a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9A5A1B" w:rsidRPr="009A5A1B">
        <w:rPr>
          <w:rFonts w:ascii="Arial" w:hAnsi="Arial" w:cs="Arial"/>
          <w:sz w:val="24"/>
          <w:szCs w:val="24"/>
        </w:rPr>
        <w:t>із встановлення стовпців обмеження на вул. Кирила і Мефодія у м. Львові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48BA"/>
    <w:rsid w:val="00036E37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A5A1B"/>
    <w:rsid w:val="009E73C4"/>
    <w:rsid w:val="00A64D7D"/>
    <w:rsid w:val="00A75B15"/>
    <w:rsid w:val="00A97EA4"/>
    <w:rsid w:val="00AC0080"/>
    <w:rsid w:val="00B30A21"/>
    <w:rsid w:val="00B716D6"/>
    <w:rsid w:val="00BB349F"/>
    <w:rsid w:val="00C0570C"/>
    <w:rsid w:val="00C5352D"/>
    <w:rsid w:val="00D00A4F"/>
    <w:rsid w:val="00DB1453"/>
    <w:rsid w:val="00DD6FD3"/>
    <w:rsid w:val="00EE7B7E"/>
    <w:rsid w:val="00EF6B26"/>
    <w:rsid w:val="00F537F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2024-08-28T06:24:00Z</dcterms:modified>
  <dc:language>uk-UA</dc:language>
</cp:coreProperties>
</file>