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92508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92508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02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2508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92508B">
        <w:rPr>
          <w:rFonts w:ascii="Times New Roman" w:hAnsi="Times New Roman" w:cs="Times New Roman"/>
          <w:sz w:val="28"/>
          <w:szCs w:val="28"/>
        </w:rPr>
        <w:t>:</w:t>
      </w:r>
      <w:r w:rsidR="00DD6BBB" w:rsidRPr="0092508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101BA" w:rsidRPr="0092508B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</w:t>
      </w:r>
      <w:r w:rsidR="0092508B" w:rsidRPr="0092508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31680000-6</w:t>
      </w:r>
      <w:r w:rsidR="0092508B" w:rsidRPr="0092508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 - </w:t>
      </w:r>
      <w:r w:rsidR="0092508B" w:rsidRPr="0092508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Електричне приладдя та супутні товари до електричного обладнання.</w:t>
      </w:r>
      <w:r w:rsidR="0092508B" w:rsidRPr="0092508B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.</w:t>
      </w:r>
      <w:r w:rsidR="0092508B" w:rsidRPr="0092508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31681500-8</w:t>
      </w:r>
      <w:r w:rsidR="0092508B" w:rsidRPr="0092508B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92508B" w:rsidRPr="0092508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Зарядні пристрої..</w:t>
      </w:r>
      <w:r w:rsidR="0092508B" w:rsidRPr="0092508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Зарядна станція ECOFLOW DELTA </w:t>
      </w:r>
      <w:proofErr w:type="spellStart"/>
      <w:r w:rsidR="0092508B" w:rsidRPr="0092508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Pro</w:t>
      </w:r>
      <w:proofErr w:type="spellEnd"/>
      <w:r w:rsidR="0092508B" w:rsidRPr="0092508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3600Wh (DELTAPro-EU) або еквівалент</w:t>
      </w:r>
      <w:r w:rsidR="004101BA" w:rsidRPr="0092508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923BA5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92508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92508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-00</w:t>
        </w:r>
        <w:r w:rsidR="0092508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8097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9937C4" w:rsidRPr="009937C4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90AD5" w:rsidRPr="00A90AD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479`996.00</w:t>
      </w:r>
      <w:r w:rsidR="00A90AD5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B85293" w:rsidRPr="00B85293" w:rsidRDefault="004101BA" w:rsidP="00B85293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4101BA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4101BA">
        <w:rPr>
          <w:rFonts w:ascii="Arial" w:hAnsi="Arial" w:cs="Arial"/>
          <w:b w:val="0"/>
          <w:bCs w:val="0"/>
          <w:color w:val="6D6D6D"/>
          <w:sz w:val="21"/>
          <w:szCs w:val="21"/>
        </w:rPr>
        <w:t xml:space="preserve"> </w:t>
      </w:r>
      <w:r w:rsidRPr="004101BA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Закупівля здійснюється </w:t>
      </w:r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на виконання Програми заходів щодо підготовки Львівської міської територіальної громади до національного спротиву на 2022-2024роки,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супротиву</w:t>
      </w:r>
      <w:proofErr w:type="spellEnd"/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», «Про публічні закупівлі», беручи до уваги Постанову КМУ від 12.10.2022 №1178 (</w:t>
      </w:r>
      <w:proofErr w:type="spellStart"/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-зі</w:t>
      </w:r>
      <w:proofErr w:type="spellEnd"/>
      <w:r w:rsidR="00695C9C" w:rsidRPr="00695C9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змінами), рішення виконавчого комітету Львівської міської ради, для передачі військовій частині ЗСУ</w:t>
      </w:r>
      <w:r w:rsidR="00DE5B2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r w:rsidR="00B85293" w:rsidRPr="00B85293">
        <w:rPr>
          <w:rFonts w:ascii="Arial" w:hAnsi="Arial" w:cs="Arial"/>
          <w:b w:val="0"/>
          <w:bCs w:val="0"/>
          <w:color w:val="6D6D6D"/>
          <w:sz w:val="21"/>
          <w:szCs w:val="21"/>
        </w:rPr>
        <w:t xml:space="preserve">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1ED" w:rsidRDefault="009821ED">
      <w:pPr>
        <w:spacing w:line="240" w:lineRule="auto"/>
      </w:pPr>
      <w:r>
        <w:separator/>
      </w:r>
    </w:p>
  </w:endnote>
  <w:endnote w:type="continuationSeparator" w:id="0">
    <w:p w:rsidR="009821ED" w:rsidRDefault="009821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1ED" w:rsidRDefault="009821ED">
      <w:pPr>
        <w:spacing w:after="0"/>
      </w:pPr>
      <w:r>
        <w:separator/>
      </w:r>
    </w:p>
  </w:footnote>
  <w:footnote w:type="continuationSeparator" w:id="0">
    <w:p w:rsidR="009821ED" w:rsidRDefault="009821E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52FFB"/>
    <w:rsid w:val="00065FC8"/>
    <w:rsid w:val="00071AFA"/>
    <w:rsid w:val="00072B4C"/>
    <w:rsid w:val="0007629E"/>
    <w:rsid w:val="000866CD"/>
    <w:rsid w:val="000A61F4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9566B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77E0"/>
    <w:rsid w:val="009E246E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C5F9C"/>
    <w:rsid w:val="00ED2ABA"/>
    <w:rsid w:val="00ED3F28"/>
    <w:rsid w:val="00F32C44"/>
    <w:rsid w:val="00F44141"/>
    <w:rsid w:val="00F5103A"/>
    <w:rsid w:val="00F52CC5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936</Words>
  <Characters>534</Characters>
  <Application>Microsoft Office Word</Application>
  <DocSecurity>0</DocSecurity>
  <Lines>4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7</cp:revision>
  <cp:lastPrinted>2021-03-19T11:06:00Z</cp:lastPrinted>
  <dcterms:created xsi:type="dcterms:W3CDTF">2024-08-29T12:48:00Z</dcterms:created>
  <dcterms:modified xsi:type="dcterms:W3CDTF">2024-09-03T05:19:00Z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