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6066" w14:textId="77777777" w:rsidR="007C2B1C" w:rsidRPr="00CB6345" w:rsidRDefault="007C2B1C" w:rsidP="007C2B1C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6B2E4B">
        <w:rPr>
          <w:rFonts w:ascii="Arial" w:hAnsi="Arial" w:cs="Arial"/>
          <w:b/>
          <w:sz w:val="28"/>
          <w:szCs w:val="28"/>
        </w:rPr>
        <w:t>Надання послуг з автотранспортних перевезень для службових поїздок (</w:t>
      </w:r>
      <w:r>
        <w:rPr>
          <w:rFonts w:ascii="Arial" w:hAnsi="Arial" w:cs="Arial"/>
          <w:b/>
          <w:sz w:val="28"/>
          <w:szCs w:val="28"/>
        </w:rPr>
        <w:t xml:space="preserve">ДК 021:2015: </w:t>
      </w:r>
      <w:r w:rsidRPr="006B2E4B">
        <w:rPr>
          <w:rFonts w:ascii="Arial" w:hAnsi="Arial" w:cs="Arial"/>
          <w:b/>
          <w:sz w:val="28"/>
          <w:szCs w:val="28"/>
        </w:rPr>
        <w:t>60170000-0</w:t>
      </w:r>
      <w:r>
        <w:rPr>
          <w:rFonts w:ascii="Arial" w:hAnsi="Arial" w:cs="Arial"/>
          <w:b/>
          <w:sz w:val="28"/>
          <w:szCs w:val="28"/>
        </w:rPr>
        <w:t xml:space="preserve"> – Прокат пасажирських транспортних засобів із водієм</w:t>
      </w:r>
      <w:r w:rsidRPr="006B2E4B">
        <w:rPr>
          <w:rFonts w:ascii="Arial" w:hAnsi="Arial" w:cs="Arial"/>
          <w:b/>
          <w:sz w:val="28"/>
          <w:szCs w:val="28"/>
        </w:rPr>
        <w:t>)</w:t>
      </w:r>
    </w:p>
    <w:p w14:paraId="096DFFE6" w14:textId="77777777" w:rsidR="007C2B1C" w:rsidRPr="00266E54" w:rsidRDefault="007C2B1C" w:rsidP="007C2B1C">
      <w:pPr>
        <w:jc w:val="center"/>
        <w:rPr>
          <w:rFonts w:ascii="Arial" w:hAnsi="Arial" w:cs="Arial"/>
          <w:sz w:val="28"/>
          <w:szCs w:val="28"/>
        </w:rPr>
      </w:pPr>
    </w:p>
    <w:p w14:paraId="5BFEE209" w14:textId="77777777" w:rsidR="007C2B1C" w:rsidRPr="0055230A" w:rsidRDefault="007C2B1C" w:rsidP="007C2B1C">
      <w:pPr>
        <w:rPr>
          <w:rFonts w:ascii="Arial" w:hAnsi="Arial" w:cs="Arial"/>
          <w:sz w:val="28"/>
          <w:szCs w:val="28"/>
        </w:rPr>
      </w:pPr>
    </w:p>
    <w:p w14:paraId="5C32580C" w14:textId="77777777" w:rsidR="007C2B1C" w:rsidRPr="0055230A" w:rsidRDefault="007C2B1C" w:rsidP="007C2B1C">
      <w:pPr>
        <w:rPr>
          <w:rFonts w:ascii="Arial" w:hAnsi="Arial" w:cs="Arial"/>
          <w:sz w:val="28"/>
          <w:szCs w:val="28"/>
        </w:rPr>
      </w:pPr>
    </w:p>
    <w:p w14:paraId="1268A9F7" w14:textId="77777777" w:rsidR="007C2B1C" w:rsidRDefault="007C2B1C" w:rsidP="007C2B1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Обгрунтування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технічних та якісних характеристик предмета закупівлі</w:t>
      </w:r>
    </w:p>
    <w:p w14:paraId="544D27E5" w14:textId="77777777" w:rsidR="007C2B1C" w:rsidRDefault="007C2B1C" w:rsidP="007C2B1C">
      <w:pPr>
        <w:ind w:firstLine="540"/>
        <w:jc w:val="both"/>
        <w:rPr>
          <w:rFonts w:ascii="Arial" w:hAnsi="Arial" w:cs="Arial"/>
          <w:sz w:val="28"/>
          <w:szCs w:val="28"/>
        </w:rPr>
      </w:pPr>
    </w:p>
    <w:p w14:paraId="2F005AC1" w14:textId="77777777" w:rsidR="007C2B1C" w:rsidRDefault="007C2B1C" w:rsidP="007C2B1C">
      <w:pPr>
        <w:ind w:firstLine="540"/>
        <w:jc w:val="both"/>
        <w:rPr>
          <w:rStyle w:val="a3"/>
          <w:color w:val="000000"/>
        </w:rPr>
      </w:pPr>
      <w:r>
        <w:rPr>
          <w:rStyle w:val="a3"/>
          <w:color w:val="000000"/>
        </w:rPr>
        <w:t>Технічні та якісні характеристики предмета закупівлі визначено</w:t>
      </w:r>
      <w:r>
        <w:rPr>
          <w:rFonts w:ascii="Arial" w:hAnsi="Arial" w:cs="Arial"/>
          <w:sz w:val="28"/>
          <w:szCs w:val="28"/>
        </w:rPr>
        <w:t xml:space="preserve"> виходячи із потреби замовника у послугах на 2024 </w:t>
      </w:r>
      <w:r>
        <w:rPr>
          <w:rStyle w:val="a3"/>
          <w:color w:val="000000"/>
        </w:rPr>
        <w:t>рік, виходячи із планових показників на 202</w:t>
      </w:r>
      <w:r>
        <w:rPr>
          <w:rStyle w:val="a3"/>
          <w:color w:val="000000"/>
          <w:lang w:val="ru-RU"/>
        </w:rPr>
        <w:t>4</w:t>
      </w:r>
      <w:r>
        <w:rPr>
          <w:rStyle w:val="a3"/>
          <w:color w:val="000000"/>
        </w:rPr>
        <w:t xml:space="preserve"> рік згідно розрахунку до кошторису за КЕКВ 2240.</w:t>
      </w:r>
    </w:p>
    <w:p w14:paraId="3BA65A6E" w14:textId="77777777" w:rsidR="007C2B1C" w:rsidRDefault="007C2B1C" w:rsidP="007C2B1C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Style w:val="a3"/>
          <w:color w:val="000000"/>
        </w:rPr>
        <w:t xml:space="preserve">Технічні та якісні характеристики предмета закупівлі визначено відповідно до аналогічних реалізованих </w:t>
      </w:r>
      <w:proofErr w:type="spellStart"/>
      <w:r>
        <w:rPr>
          <w:rStyle w:val="a3"/>
          <w:color w:val="000000"/>
        </w:rPr>
        <w:t>закупівель</w:t>
      </w:r>
      <w:proofErr w:type="spellEnd"/>
      <w:r>
        <w:rPr>
          <w:rStyle w:val="a3"/>
          <w:color w:val="000000"/>
        </w:rPr>
        <w:t>.</w:t>
      </w:r>
    </w:p>
    <w:p w14:paraId="77E81044" w14:textId="77777777" w:rsidR="007C2B1C" w:rsidRDefault="007C2B1C" w:rsidP="007C2B1C">
      <w:pPr>
        <w:rPr>
          <w:rFonts w:ascii="Arial" w:hAnsi="Arial" w:cs="Arial"/>
          <w:sz w:val="28"/>
          <w:szCs w:val="28"/>
        </w:rPr>
      </w:pPr>
    </w:p>
    <w:p w14:paraId="1CC4E688" w14:textId="77777777" w:rsidR="007C2B1C" w:rsidRDefault="007C2B1C" w:rsidP="007C2B1C">
      <w:pPr>
        <w:rPr>
          <w:rFonts w:ascii="Arial" w:hAnsi="Arial" w:cs="Arial"/>
          <w:sz w:val="28"/>
          <w:szCs w:val="28"/>
        </w:rPr>
      </w:pPr>
    </w:p>
    <w:p w14:paraId="48CCC38D" w14:textId="77777777" w:rsidR="007C2B1C" w:rsidRDefault="007C2B1C" w:rsidP="007C2B1C">
      <w:pPr>
        <w:rPr>
          <w:rFonts w:ascii="Arial" w:hAnsi="Arial" w:cs="Arial"/>
          <w:sz w:val="28"/>
          <w:szCs w:val="28"/>
        </w:rPr>
      </w:pPr>
    </w:p>
    <w:p w14:paraId="7276D162" w14:textId="77777777" w:rsidR="007C2B1C" w:rsidRDefault="007C2B1C" w:rsidP="007C2B1C">
      <w:pPr>
        <w:rPr>
          <w:rFonts w:ascii="Arial" w:hAnsi="Arial" w:cs="Arial"/>
          <w:sz w:val="28"/>
          <w:szCs w:val="28"/>
        </w:rPr>
      </w:pPr>
    </w:p>
    <w:p w14:paraId="534BA2A6" w14:textId="77777777" w:rsidR="007C2B1C" w:rsidRDefault="007C2B1C" w:rsidP="007C2B1C">
      <w:pPr>
        <w:rPr>
          <w:rFonts w:ascii="Arial" w:hAnsi="Arial" w:cs="Arial"/>
          <w:sz w:val="28"/>
          <w:szCs w:val="28"/>
        </w:rPr>
      </w:pPr>
    </w:p>
    <w:p w14:paraId="17AB9280" w14:textId="77777777" w:rsidR="007C2B1C" w:rsidRDefault="007C2B1C" w:rsidP="007C2B1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Обгрунтування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розміру бюджетного призначення / очікуваної вартості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закупівель</w:t>
      </w:r>
      <w:proofErr w:type="spellEnd"/>
    </w:p>
    <w:p w14:paraId="2C1FE3F6" w14:textId="77777777" w:rsidR="007C2B1C" w:rsidRDefault="007C2B1C" w:rsidP="007C2B1C">
      <w:pPr>
        <w:rPr>
          <w:rFonts w:ascii="Arial" w:hAnsi="Arial" w:cs="Arial"/>
          <w:sz w:val="28"/>
          <w:szCs w:val="28"/>
        </w:rPr>
      </w:pPr>
    </w:p>
    <w:p w14:paraId="5E791554" w14:textId="77777777" w:rsidR="007C2B1C" w:rsidRDefault="007C2B1C" w:rsidP="007C2B1C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C31543">
        <w:rPr>
          <w:rFonts w:ascii="Arial" w:hAnsi="Arial" w:cs="Arial"/>
          <w:sz w:val="28"/>
          <w:szCs w:val="28"/>
        </w:rPr>
        <w:t xml:space="preserve">Розмір бюджетного призначення </w:t>
      </w:r>
      <w:r w:rsidRPr="00804C16">
        <w:rPr>
          <w:rFonts w:ascii="Arial" w:hAnsi="Arial" w:cs="Arial"/>
          <w:sz w:val="28"/>
          <w:szCs w:val="28"/>
        </w:rPr>
        <w:t>визнач</w:t>
      </w:r>
      <w:r>
        <w:rPr>
          <w:rFonts w:ascii="Arial" w:hAnsi="Arial" w:cs="Arial"/>
          <w:sz w:val="28"/>
          <w:szCs w:val="28"/>
        </w:rPr>
        <w:t>ено</w:t>
      </w:r>
      <w:r w:rsidRPr="00804C16">
        <w:rPr>
          <w:rFonts w:ascii="Arial" w:hAnsi="Arial" w:cs="Arial"/>
          <w:sz w:val="28"/>
          <w:szCs w:val="28"/>
        </w:rPr>
        <w:t xml:space="preserve"> виходячи із </w:t>
      </w:r>
      <w:r>
        <w:rPr>
          <w:rFonts w:ascii="Arial" w:hAnsi="Arial" w:cs="Arial"/>
          <w:sz w:val="28"/>
          <w:szCs w:val="28"/>
        </w:rPr>
        <w:t xml:space="preserve">пропозицій до бюджету на 2024 рік, </w:t>
      </w:r>
      <w:r w:rsidRPr="00785BD7">
        <w:rPr>
          <w:rFonts w:ascii="Arial" w:hAnsi="Arial" w:cs="Arial"/>
          <w:sz w:val="28"/>
          <w:szCs w:val="28"/>
        </w:rPr>
        <w:t>а також</w:t>
      </w:r>
      <w:r>
        <w:rPr>
          <w:rFonts w:ascii="Arial" w:hAnsi="Arial" w:cs="Arial"/>
          <w:sz w:val="28"/>
          <w:szCs w:val="28"/>
        </w:rPr>
        <w:t xml:space="preserve"> відповідно до прийнятої ухвали Львівської міської ради від 27.12.2023 № 4295</w:t>
      </w:r>
      <w:r w:rsidRPr="00185438">
        <w:rPr>
          <w:rFonts w:ascii="Arial" w:hAnsi="Arial" w:cs="Arial"/>
          <w:sz w:val="28"/>
          <w:szCs w:val="28"/>
        </w:rPr>
        <w:t xml:space="preserve"> </w:t>
      </w:r>
      <w:r w:rsidRPr="00123D25">
        <w:rPr>
          <w:rFonts w:ascii="Arial" w:hAnsi="Arial" w:cs="Arial"/>
          <w:sz w:val="28"/>
          <w:szCs w:val="28"/>
        </w:rPr>
        <w:t>«Про бюджет Львівської місько</w:t>
      </w:r>
      <w:r>
        <w:rPr>
          <w:rFonts w:ascii="Arial" w:hAnsi="Arial" w:cs="Arial"/>
          <w:sz w:val="28"/>
          <w:szCs w:val="28"/>
        </w:rPr>
        <w:t>ї територіальної громади на 2024</w:t>
      </w:r>
      <w:r w:rsidRPr="00123D25">
        <w:rPr>
          <w:rFonts w:ascii="Arial" w:hAnsi="Arial" w:cs="Arial"/>
          <w:sz w:val="28"/>
          <w:szCs w:val="28"/>
        </w:rPr>
        <w:t xml:space="preserve"> рік</w:t>
      </w:r>
      <w:r>
        <w:rPr>
          <w:rFonts w:ascii="Arial" w:hAnsi="Arial" w:cs="Arial"/>
          <w:sz w:val="28"/>
          <w:szCs w:val="28"/>
        </w:rPr>
        <w:t>».</w:t>
      </w:r>
    </w:p>
    <w:p w14:paraId="663423DC" w14:textId="77777777" w:rsidR="007C2B1C" w:rsidRPr="00CB6345" w:rsidRDefault="007C2B1C" w:rsidP="007C2B1C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CB6345">
        <w:rPr>
          <w:rFonts w:ascii="Arial" w:hAnsi="Arial" w:cs="Arial"/>
          <w:sz w:val="28"/>
          <w:szCs w:val="28"/>
        </w:rPr>
        <w:t>Розрахунок очікуваної вартості предмета закупівлі здійснено на підставі планових кошторисних призначень на 2024 рік з урахуванням цін тендерних договорів попереднього бюджетного періоду, а також з врахуванням вимог та методів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</w:t>
      </w:r>
    </w:p>
    <w:p w14:paraId="7950A1C9" w14:textId="77777777" w:rsidR="007C2B1C" w:rsidRPr="00CB6345" w:rsidRDefault="007C2B1C" w:rsidP="007C2B1C">
      <w:pPr>
        <w:ind w:firstLine="540"/>
        <w:jc w:val="both"/>
        <w:rPr>
          <w:rFonts w:ascii="Arial" w:hAnsi="Arial" w:cs="Arial"/>
          <w:sz w:val="28"/>
          <w:szCs w:val="28"/>
        </w:rPr>
      </w:pPr>
    </w:p>
    <w:p w14:paraId="255B8752" w14:textId="77777777" w:rsidR="007C2B1C" w:rsidRDefault="007C2B1C" w:rsidP="007C2B1C"/>
    <w:p w14:paraId="43630C76" w14:textId="77777777" w:rsidR="007C2B1C" w:rsidRDefault="007C2B1C" w:rsidP="007C2B1C"/>
    <w:p w14:paraId="693194A2" w14:textId="77777777" w:rsidR="00E04902" w:rsidRDefault="00E04902"/>
    <w:sectPr w:rsidR="00E04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38"/>
    <w:rsid w:val="00054F68"/>
    <w:rsid w:val="001F1D38"/>
    <w:rsid w:val="007C2B1C"/>
    <w:rsid w:val="00E0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2D53"/>
  <w15:chartTrackingRefBased/>
  <w15:docId w15:val="{A18F122E-0478-4C08-A13C-8C49DBE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B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7C2B1C"/>
    <w:rPr>
      <w:rFonts w:ascii="Arial" w:hAnsi="Arial"/>
      <w:sz w:val="28"/>
      <w:szCs w:val="28"/>
    </w:rPr>
  </w:style>
  <w:style w:type="paragraph" w:styleId="a4">
    <w:name w:val="Body Text"/>
    <w:basedOn w:val="a"/>
    <w:link w:val="a3"/>
    <w:rsid w:val="007C2B1C"/>
    <w:pPr>
      <w:widowControl w:val="0"/>
      <w:ind w:firstLine="400"/>
    </w:pPr>
    <w:rPr>
      <w:rFonts w:ascii="Arial" w:eastAsiaTheme="minorHAnsi" w:hAnsi="Arial" w:cstheme="minorBidi"/>
      <w:kern w:val="2"/>
      <w:sz w:val="28"/>
      <w:szCs w:val="28"/>
      <w:lang w:eastAsia="en-US"/>
      <w14:ligatures w14:val="standardContextual"/>
    </w:rPr>
  </w:style>
  <w:style w:type="character" w:customStyle="1" w:styleId="1">
    <w:name w:val="Основний текст Знак1"/>
    <w:basedOn w:val="a0"/>
    <w:uiPriority w:val="99"/>
    <w:semiHidden/>
    <w:rsid w:val="007C2B1C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Андріана Кіндрат</dc:creator>
  <cp:keywords/>
  <dc:description/>
  <cp:lastModifiedBy>Андріана Кіндрат</cp:lastModifiedBy>
  <cp:revision>2</cp:revision>
  <dcterms:created xsi:type="dcterms:W3CDTF">2024-01-16T09:44:00Z</dcterms:created>
  <dcterms:modified xsi:type="dcterms:W3CDTF">2024-01-16T09:44:00Z</dcterms:modified>
</cp:coreProperties>
</file>