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</w:t>
      </w:r>
      <w:r w:rsidR="0042267F">
        <w:rPr>
          <w:rFonts w:ascii="Arial" w:hAnsi="Arial" w:cs="Arial"/>
          <w:sz w:val="24"/>
          <w:szCs w:val="24"/>
          <w:shd w:val="clear" w:color="auto" w:fill="FFFFFF"/>
        </w:rPr>
        <w:t>або на сайті головного органу).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DF1B46" w:rsidRDefault="000E4298" w:rsidP="00DF1B4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Ідентифікатор закупівлі</w:t>
      </w:r>
      <w:r w:rsidR="00DF1B46">
        <w:rPr>
          <w:rFonts w:ascii="Arial" w:hAnsi="Arial" w:cs="Arial"/>
          <w:b/>
          <w:bCs/>
          <w:sz w:val="24"/>
          <w:szCs w:val="24"/>
        </w:rPr>
        <w:t xml:space="preserve">: </w:t>
      </w:r>
      <w:r w:rsidR="00DF1B46" w:rsidRPr="00DF1B46">
        <w:rPr>
          <w:rFonts w:ascii="Arial" w:hAnsi="Arial" w:cs="Arial"/>
          <w:b/>
          <w:bCs/>
          <w:sz w:val="24"/>
          <w:szCs w:val="24"/>
        </w:rPr>
        <w:t>UA-2024-10-15-002594-a</w:t>
      </w:r>
    </w:p>
    <w:p w:rsidR="000E4298" w:rsidRPr="00853B5E" w:rsidRDefault="000E4298" w:rsidP="00DF1B4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853B5E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853B5E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853B5E">
        <w:rPr>
          <w:rFonts w:ascii="Arial" w:hAnsi="Arial" w:cs="Arial"/>
          <w:bCs/>
          <w:sz w:val="24"/>
          <w:szCs w:val="24"/>
          <w:lang w:val="ru-RU"/>
        </w:rPr>
        <w:t xml:space="preserve">. </w:t>
      </w:r>
      <w:r w:rsidR="00B217D1">
        <w:rPr>
          <w:rFonts w:ascii="Arial" w:hAnsi="Arial" w:cs="Arial"/>
          <w:bCs/>
          <w:sz w:val="24"/>
          <w:szCs w:val="24"/>
          <w:lang w:val="ru-RU"/>
        </w:rPr>
        <w:t>Роксоляни,24</w:t>
      </w:r>
      <w:r w:rsidRPr="00853B5E">
        <w:rPr>
          <w:rFonts w:ascii="Arial" w:hAnsi="Arial" w:cs="Arial"/>
          <w:bCs/>
          <w:sz w:val="24"/>
          <w:szCs w:val="24"/>
          <w:lang w:val="ru-RU"/>
        </w:rPr>
        <w:t>»,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Cs/>
          <w:sz w:val="24"/>
          <w:szCs w:val="24"/>
        </w:rPr>
        <w:t>Вид предмета закупівлі: Роботи</w:t>
      </w:r>
    </w:p>
    <w:p w:rsidR="009E7231" w:rsidRDefault="000E4298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</w:t>
      </w:r>
      <w:r w:rsidR="001A068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влаштування</w:t>
      </w:r>
      <w:r w:rsidR="009E7231"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Центру надання адміністративних послуг для ветеранів є важливим етапом створення оптимального середовища для функціонування центру. Зосередження всіх необхідних адміністративних процедур в одному місці сприятиме мінімізації бюрократичних перешкод, забезпечуючи швидке та ефективне обслуговування. Завдяки цьому ветерани отримають легший доступ до своїх прав, а також спрощену процедуру отримання пільг і послуг, що безпосередньо вплине на п</w:t>
      </w:r>
      <w:r w:rsid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окращення якості їхнього життя.</w:t>
      </w:r>
    </w:p>
    <w:p w:rsidR="000E4298" w:rsidRPr="009E7231" w:rsidRDefault="009E7231" w:rsidP="009E723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9E72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модернізувати інфраструктуру приміщень, підвищивши рівень комфорту і зручності для клієнтів, а також забезпечить відповідність сучасним вимогам для надання якісних послуг.</w:t>
      </w:r>
    </w:p>
    <w:p w:rsidR="001A0687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</w:t>
      </w:r>
      <w:r w:rsidR="0059750F" w:rsidRPr="00853B5E">
        <w:rPr>
          <w:rFonts w:ascii="Arial" w:hAnsi="Arial" w:cs="Arial"/>
          <w:sz w:val="24"/>
          <w:szCs w:val="24"/>
        </w:rPr>
        <w:t xml:space="preserve">Розрахунок очікуваної вартості предмета закупівлі здійснено на підставі кошторисної документації та </w:t>
      </w:r>
      <w:r w:rsidR="001A0687">
        <w:rPr>
          <w:rFonts w:ascii="Arial" w:hAnsi="Arial" w:cs="Arial"/>
          <w:sz w:val="24"/>
          <w:szCs w:val="24"/>
        </w:rPr>
        <w:t>затвердженого Експертного звіту.</w:t>
      </w:r>
    </w:p>
    <w:p w:rsidR="000E4298" w:rsidRPr="00853B5E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217D1">
        <w:rPr>
          <w:rFonts w:ascii="Arial" w:hAnsi="Arial" w:cs="Arial"/>
          <w:sz w:val="24"/>
          <w:szCs w:val="24"/>
          <w:shd w:val="clear" w:color="auto" w:fill="FFFFFF"/>
        </w:rPr>
        <w:t>11433640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>,00 грн. (</w:t>
      </w:r>
      <w:r w:rsidR="00B217D1" w:rsidRPr="00B217D1">
        <w:rPr>
          <w:rFonts w:ascii="Arial" w:hAnsi="Arial" w:cs="Arial"/>
          <w:sz w:val="24"/>
          <w:szCs w:val="24"/>
          <w:shd w:val="clear" w:color="auto" w:fill="FFFFFF"/>
        </w:rPr>
        <w:t>одинадцять мільйонів чотириста тридцять три тисячі шістсот сорок гривень 00 копійок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415C7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sz w:val="24"/>
          <w:szCs w:val="24"/>
        </w:rPr>
        <w:t>Закупівля по КЕКВ: 3132 — Капітальний ремонт інших об’єктів.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 та якісні характеристики предмета закупівлі складені відповідно до потреб Управління адміністрування послуг департаменту гуманітарної політики Львівської 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міської ради та вимог чинного законодавства. Робочий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на капітальний ремонт приміщень для влаштування Центру надання адміністративних послуг для ветеранів за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адресою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 вул. </w:t>
      </w:r>
      <w:proofErr w:type="spellStart"/>
      <w:r w:rsidR="00855DA3" w:rsidRPr="00B217D1">
        <w:rPr>
          <w:rFonts w:ascii="Arial" w:eastAsia="Times New Roman" w:hAnsi="Arial" w:cs="Arial"/>
          <w:sz w:val="24"/>
          <w:szCs w:val="24"/>
          <w:lang w:eastAsia="uk-UA"/>
        </w:rPr>
        <w:t>Роксоляни</w:t>
      </w:r>
      <w:proofErr w:type="spellEnd"/>
      <w:r w:rsidR="00855DA3" w:rsidRPr="00B217D1">
        <w:rPr>
          <w:rFonts w:ascii="Arial" w:eastAsia="Times New Roman" w:hAnsi="Arial" w:cs="Arial"/>
          <w:sz w:val="24"/>
          <w:szCs w:val="24"/>
          <w:lang w:eastAsia="uk-UA"/>
        </w:rPr>
        <w:t>, 24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, розроблено на підставі завдання замовника на </w:t>
      </w:r>
      <w:proofErr w:type="spellStart"/>
      <w:r w:rsidRPr="00643C83">
        <w:rPr>
          <w:rFonts w:ascii="Arial" w:eastAsia="Times New Roman" w:hAnsi="Arial" w:cs="Arial"/>
          <w:sz w:val="24"/>
          <w:szCs w:val="24"/>
          <w:lang w:eastAsia="uk-UA"/>
        </w:rPr>
        <w:t>проєктування</w:t>
      </w:r>
      <w:proofErr w:type="spellEnd"/>
      <w:r w:rsidRPr="00643C83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Робочим проектом «Капітальний ремонт приміщень для влаштування Центру надання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 xml:space="preserve">адміністративних послуг для ветеранів на вул. </w:t>
      </w:r>
      <w:proofErr w:type="spellStart"/>
      <w:r w:rsidRPr="00B217D1">
        <w:rPr>
          <w:rFonts w:ascii="Arial" w:eastAsia="Times New Roman" w:hAnsi="Arial" w:cs="Arial"/>
          <w:sz w:val="24"/>
          <w:szCs w:val="24"/>
          <w:lang w:eastAsia="uk-UA"/>
        </w:rPr>
        <w:t>Роксоляни</w:t>
      </w:r>
      <w:proofErr w:type="spellEnd"/>
      <w:r w:rsidRPr="00B217D1">
        <w:rPr>
          <w:rFonts w:ascii="Arial" w:eastAsia="Times New Roman" w:hAnsi="Arial" w:cs="Arial"/>
          <w:sz w:val="24"/>
          <w:szCs w:val="24"/>
          <w:lang w:eastAsia="uk-UA"/>
        </w:rPr>
        <w:t>, 24» передбачено: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1.Перепланувати існуючі приміщення.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2.Передбачити заміну частини вікон.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3.Замінити існуючу внутрішню електромережу.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4.Передбачити сан</w:t>
      </w:r>
      <w:r w:rsidRPr="00B217D1">
        <w:rPr>
          <w:rFonts w:ascii="Arial" w:eastAsia="Times New Roman" w:hAnsi="Arial" w:cs="Arial"/>
          <w:sz w:val="24"/>
          <w:szCs w:val="24"/>
          <w:lang w:eastAsia="uk-UA"/>
        </w:rPr>
        <w:t>вузол для мало мобільних.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5.Передбачити пожежну сигналізацію.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6.Передбачити кондиціонування приміщень.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7.Передб</w:t>
      </w:r>
      <w:bookmarkStart w:id="0" w:name="_GoBack"/>
      <w:bookmarkEnd w:id="0"/>
      <w:r w:rsidRPr="00B217D1">
        <w:rPr>
          <w:rFonts w:ascii="Arial" w:eastAsia="Times New Roman" w:hAnsi="Arial" w:cs="Arial"/>
          <w:sz w:val="24"/>
          <w:szCs w:val="24"/>
          <w:lang w:eastAsia="uk-UA"/>
        </w:rPr>
        <w:t xml:space="preserve">ачити охоронну сигналізацію та </w:t>
      </w:r>
      <w:proofErr w:type="spellStart"/>
      <w:r w:rsidRPr="00B217D1">
        <w:rPr>
          <w:rFonts w:ascii="Arial" w:eastAsia="Times New Roman" w:hAnsi="Arial" w:cs="Arial"/>
          <w:sz w:val="24"/>
          <w:szCs w:val="24"/>
          <w:lang w:eastAsia="uk-UA"/>
        </w:rPr>
        <w:t>відеонагляд</w:t>
      </w:r>
      <w:proofErr w:type="spellEnd"/>
      <w:r w:rsidRPr="00B217D1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8.Передбачити заміну внутрішніх дверей та влаштувати опорядження приміщень в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залежності від призначення.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9.Передбачити заміну існуючих електричних мереж та мереж водопостачання та</w:t>
      </w:r>
    </w:p>
    <w:p w:rsidR="00B217D1" w:rsidRP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водовідведення.</w:t>
      </w:r>
    </w:p>
    <w:p w:rsidR="00B217D1" w:rsidRDefault="00B217D1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217D1">
        <w:rPr>
          <w:rFonts w:ascii="Arial" w:eastAsia="Times New Roman" w:hAnsi="Arial" w:cs="Arial"/>
          <w:sz w:val="24"/>
          <w:szCs w:val="24"/>
          <w:lang w:eastAsia="uk-UA"/>
        </w:rPr>
        <w:t>10.Передбачити систему опалення згідно ТУ.</w:t>
      </w:r>
    </w:p>
    <w:p w:rsidR="00643C83" w:rsidRPr="00643C83" w:rsidRDefault="00643C83" w:rsidP="00B67AD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 xml:space="preserve">Технічні, якісні та кількісні характеристики закупівлі відображені у проектно-кошторисній документації «Капітальний ремонт приміщень для влаштування Центру надання адміністративних послуг для ветеранів на вул. </w:t>
      </w:r>
      <w:proofErr w:type="spellStart"/>
      <w:r w:rsidR="002D7275" w:rsidRPr="00B217D1">
        <w:rPr>
          <w:rFonts w:ascii="Arial" w:eastAsia="Times New Roman" w:hAnsi="Arial" w:cs="Arial"/>
          <w:sz w:val="24"/>
          <w:szCs w:val="24"/>
          <w:lang w:eastAsia="uk-UA"/>
        </w:rPr>
        <w:t>Роксоляни</w:t>
      </w:r>
      <w:proofErr w:type="spellEnd"/>
      <w:r w:rsidR="002D7275" w:rsidRPr="00B217D1">
        <w:rPr>
          <w:rFonts w:ascii="Arial" w:eastAsia="Times New Roman" w:hAnsi="Arial" w:cs="Arial"/>
          <w:sz w:val="24"/>
          <w:szCs w:val="24"/>
          <w:lang w:eastAsia="uk-UA"/>
        </w:rPr>
        <w:t>, 24</w:t>
      </w:r>
      <w:r w:rsidRPr="00643C83">
        <w:rPr>
          <w:rFonts w:ascii="Arial" w:eastAsia="Times New Roman" w:hAnsi="Arial" w:cs="Arial"/>
          <w:sz w:val="24"/>
          <w:szCs w:val="24"/>
          <w:lang w:eastAsia="uk-UA"/>
        </w:rPr>
        <w:t>». Документація пройшла експертизу та отримала позитивний експертний висновок.</w:t>
      </w:r>
    </w:p>
    <w:p w:rsidR="00643C83" w:rsidRPr="00643C83" w:rsidRDefault="00643C83" w:rsidP="00853B5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643C83">
        <w:rPr>
          <w:rFonts w:ascii="Arial" w:eastAsia="Times New Roman" w:hAnsi="Arial" w:cs="Arial"/>
          <w:sz w:val="24"/>
          <w:szCs w:val="24"/>
          <w:lang w:eastAsia="uk-UA"/>
        </w:rPr>
        <w:t>Роботи повинні виконуватись відповідно до затвердженої документації з дотриманням вимог чинних нормативних документів, термінів виконання робіт, технологічних стандартів та безпечних умов праці. Усі матеріали, що використовуються, повинні мати відповідні сертифікати, санітарно-епідеміологічні висновки, технічні паспорти та інші документи, що засвідчують їх якість.</w:t>
      </w:r>
    </w:p>
    <w:p w:rsidR="00356F79" w:rsidRPr="00643C83" w:rsidRDefault="00B67AD5" w:rsidP="00643C83">
      <w:pPr>
        <w:jc w:val="both"/>
        <w:rPr>
          <w:rFonts w:ascii="Arial" w:hAnsi="Arial" w:cs="Arial"/>
        </w:rPr>
      </w:pPr>
    </w:p>
    <w:sectPr w:rsidR="00356F79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2D7275"/>
    <w:rsid w:val="00415C78"/>
    <w:rsid w:val="0042267F"/>
    <w:rsid w:val="0057126B"/>
    <w:rsid w:val="0059750F"/>
    <w:rsid w:val="005C5248"/>
    <w:rsid w:val="00643C83"/>
    <w:rsid w:val="00853B5E"/>
    <w:rsid w:val="00855DA3"/>
    <w:rsid w:val="00865FA8"/>
    <w:rsid w:val="00927677"/>
    <w:rsid w:val="009E7231"/>
    <w:rsid w:val="00B217D1"/>
    <w:rsid w:val="00B67AD5"/>
    <w:rsid w:val="00DF1B46"/>
    <w:rsid w:val="00E1263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B749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37</cp:revision>
  <cp:lastPrinted>2024-10-15T08:14:00Z</cp:lastPrinted>
  <dcterms:created xsi:type="dcterms:W3CDTF">2024-09-26T12:58:00Z</dcterms:created>
  <dcterms:modified xsi:type="dcterms:W3CDTF">2024-10-15T08:20:00Z</dcterms:modified>
</cp:coreProperties>
</file>