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E26C4" w14:textId="77777777" w:rsidR="00FC6C66" w:rsidRPr="00420936" w:rsidRDefault="00FC6C66" w:rsidP="00B745B1">
      <w:pPr>
        <w:shd w:val="clear" w:color="FFFFFF" w:fill="FFFFFF"/>
        <w:ind w:left="192"/>
        <w:rPr>
          <w:b/>
          <w:color w:val="auto"/>
          <w:spacing w:val="-1"/>
          <w:sz w:val="28"/>
          <w:szCs w:val="28"/>
        </w:rPr>
      </w:pPr>
    </w:p>
    <w:p w14:paraId="2AB1FD87" w14:textId="77777777" w:rsidR="00FC6C66" w:rsidRPr="00420936" w:rsidRDefault="00FC6C66" w:rsidP="00B745B1">
      <w:pPr>
        <w:shd w:val="clear" w:color="FFFFFF" w:fill="FFFFFF"/>
        <w:ind w:left="192"/>
        <w:jc w:val="center"/>
        <w:rPr>
          <w:b/>
          <w:color w:val="auto"/>
          <w:spacing w:val="-1"/>
          <w:sz w:val="28"/>
          <w:szCs w:val="28"/>
        </w:rPr>
      </w:pPr>
      <w:r w:rsidRPr="00420936">
        <w:rPr>
          <w:b/>
          <w:color w:val="auto"/>
          <w:spacing w:val="-1"/>
          <w:sz w:val="28"/>
          <w:szCs w:val="28"/>
        </w:rPr>
        <w:t xml:space="preserve">УПРАВЛІННЯ </w:t>
      </w:r>
      <w:r w:rsidR="002971DA" w:rsidRPr="00420936">
        <w:rPr>
          <w:b/>
          <w:color w:val="auto"/>
          <w:spacing w:val="-1"/>
          <w:sz w:val="28"/>
          <w:szCs w:val="28"/>
        </w:rPr>
        <w:t xml:space="preserve"> </w:t>
      </w:r>
      <w:r w:rsidRPr="00420936">
        <w:rPr>
          <w:b/>
          <w:color w:val="auto"/>
          <w:spacing w:val="-1"/>
          <w:sz w:val="28"/>
          <w:szCs w:val="28"/>
        </w:rPr>
        <w:t xml:space="preserve"> ОХОРОНИ </w:t>
      </w:r>
      <w:r w:rsidR="002971DA" w:rsidRPr="00420936">
        <w:rPr>
          <w:b/>
          <w:color w:val="auto"/>
          <w:spacing w:val="-1"/>
          <w:sz w:val="28"/>
          <w:szCs w:val="28"/>
        </w:rPr>
        <w:t xml:space="preserve"> </w:t>
      </w:r>
      <w:r w:rsidRPr="00420936">
        <w:rPr>
          <w:b/>
          <w:color w:val="auto"/>
          <w:spacing w:val="-1"/>
          <w:sz w:val="28"/>
          <w:szCs w:val="28"/>
        </w:rPr>
        <w:t xml:space="preserve"> ІСТОРИЧНОГО </w:t>
      </w:r>
      <w:r w:rsidR="002971DA" w:rsidRPr="00420936">
        <w:rPr>
          <w:b/>
          <w:color w:val="auto"/>
          <w:spacing w:val="-1"/>
          <w:sz w:val="28"/>
          <w:szCs w:val="28"/>
        </w:rPr>
        <w:t xml:space="preserve">  </w:t>
      </w:r>
      <w:r w:rsidRPr="00420936">
        <w:rPr>
          <w:b/>
          <w:color w:val="auto"/>
          <w:spacing w:val="-1"/>
          <w:sz w:val="28"/>
          <w:szCs w:val="28"/>
        </w:rPr>
        <w:t>СЕРЕДОВИЩА</w:t>
      </w:r>
    </w:p>
    <w:p w14:paraId="0E15AB66" w14:textId="77777777" w:rsidR="00FC6C66" w:rsidRPr="00420936" w:rsidRDefault="00FC6C66" w:rsidP="00B745B1">
      <w:pPr>
        <w:shd w:val="clear" w:color="FFFFFF" w:fill="FFFFFF"/>
        <w:ind w:left="192"/>
        <w:jc w:val="center"/>
        <w:rPr>
          <w:b/>
          <w:color w:val="auto"/>
          <w:spacing w:val="-1"/>
          <w:sz w:val="28"/>
          <w:szCs w:val="28"/>
        </w:rPr>
      </w:pPr>
      <w:r w:rsidRPr="00420936">
        <w:rPr>
          <w:b/>
          <w:color w:val="auto"/>
          <w:spacing w:val="-1"/>
          <w:sz w:val="28"/>
          <w:szCs w:val="28"/>
        </w:rPr>
        <w:t>ЛЬВІВСЬКОЇ  МІСЬКОЇ  РАДИ</w:t>
      </w:r>
    </w:p>
    <w:p w14:paraId="705D2D10" w14:textId="77777777" w:rsidR="00FC6C66" w:rsidRPr="00420936" w:rsidRDefault="00FC6C66" w:rsidP="00B745B1">
      <w:pPr>
        <w:shd w:val="clear" w:color="FFFFFF" w:fill="FFFFFF"/>
        <w:ind w:left="192"/>
        <w:jc w:val="center"/>
        <w:rPr>
          <w:b/>
          <w:color w:val="auto"/>
          <w:spacing w:val="-1"/>
          <w:sz w:val="28"/>
          <w:szCs w:val="28"/>
        </w:rPr>
      </w:pPr>
    </w:p>
    <w:p w14:paraId="4196A3D1" w14:textId="77777777" w:rsidR="00FC6C66" w:rsidRPr="00420936" w:rsidRDefault="00FC6C66" w:rsidP="00B745B1">
      <w:pPr>
        <w:shd w:val="clear" w:color="FFFFFF" w:fill="FFFFFF"/>
        <w:ind w:left="192"/>
        <w:jc w:val="center"/>
        <w:rPr>
          <w:b/>
          <w:color w:val="auto"/>
          <w:spacing w:val="-1"/>
          <w:sz w:val="28"/>
          <w:szCs w:val="28"/>
        </w:rPr>
      </w:pPr>
    </w:p>
    <w:p w14:paraId="4B175D12" w14:textId="77777777" w:rsidR="00FC6C66" w:rsidRPr="00420936" w:rsidRDefault="00FC6C66" w:rsidP="00B745B1">
      <w:pPr>
        <w:shd w:val="clear" w:color="FFFFFF" w:fill="FFFFFF"/>
        <w:ind w:left="192"/>
        <w:jc w:val="center"/>
        <w:rPr>
          <w:b/>
          <w:color w:val="auto"/>
          <w:spacing w:val="-1"/>
          <w:sz w:val="28"/>
          <w:szCs w:val="28"/>
        </w:rPr>
      </w:pPr>
    </w:p>
    <w:p w14:paraId="5A5A54B4" w14:textId="77777777" w:rsidR="00FC6C66" w:rsidRPr="00420936" w:rsidRDefault="00FC6C66" w:rsidP="00B745B1">
      <w:pPr>
        <w:shd w:val="clear" w:color="FFFFFF" w:fill="FFFFFF"/>
        <w:ind w:left="192"/>
        <w:jc w:val="center"/>
        <w:rPr>
          <w:b/>
          <w:color w:val="auto"/>
          <w:spacing w:val="-1"/>
          <w:sz w:val="28"/>
          <w:szCs w:val="28"/>
        </w:rPr>
      </w:pPr>
    </w:p>
    <w:p w14:paraId="56705D13" w14:textId="77777777" w:rsidR="00FC6C66" w:rsidRPr="00420936" w:rsidRDefault="00FC6C66" w:rsidP="00B745B1">
      <w:pPr>
        <w:shd w:val="clear" w:color="FFFFFF" w:fill="FFFFFF"/>
        <w:ind w:left="192"/>
        <w:jc w:val="center"/>
        <w:rPr>
          <w:b/>
          <w:color w:val="auto"/>
          <w:spacing w:val="-1"/>
          <w:sz w:val="28"/>
          <w:szCs w:val="28"/>
        </w:rPr>
      </w:pPr>
    </w:p>
    <w:p w14:paraId="2FAF7A05" w14:textId="77777777" w:rsidR="00FC6C66" w:rsidRPr="00420936" w:rsidRDefault="00FC6C66" w:rsidP="00B745B1">
      <w:pPr>
        <w:shd w:val="clear" w:color="FFFFFF" w:fill="FFFFFF"/>
        <w:ind w:left="192"/>
        <w:jc w:val="center"/>
        <w:rPr>
          <w:b/>
          <w:color w:val="auto"/>
          <w:spacing w:val="-1"/>
          <w:sz w:val="28"/>
          <w:szCs w:val="28"/>
        </w:rPr>
      </w:pPr>
    </w:p>
    <w:p w14:paraId="79E8DCAB" w14:textId="77777777" w:rsidR="00FC6C66" w:rsidRPr="00420936" w:rsidRDefault="00FC6C66" w:rsidP="00B745B1">
      <w:pPr>
        <w:shd w:val="clear" w:color="FFFFFF" w:fill="FFFFFF"/>
        <w:ind w:left="192"/>
        <w:jc w:val="center"/>
        <w:rPr>
          <w:b/>
          <w:color w:val="auto"/>
          <w:spacing w:val="-1"/>
          <w:sz w:val="28"/>
          <w:szCs w:val="28"/>
        </w:rPr>
      </w:pPr>
    </w:p>
    <w:p w14:paraId="75667791" w14:textId="77777777" w:rsidR="00FC6C66" w:rsidRPr="00420936" w:rsidRDefault="007B3C7E" w:rsidP="00B745B1">
      <w:pPr>
        <w:shd w:val="clear" w:color="FFFFFF" w:fill="FFFFFF"/>
        <w:tabs>
          <w:tab w:val="left" w:pos="6825"/>
        </w:tabs>
        <w:ind w:left="192"/>
        <w:rPr>
          <w:b/>
          <w:color w:val="auto"/>
          <w:spacing w:val="-1"/>
          <w:sz w:val="28"/>
          <w:szCs w:val="28"/>
        </w:rPr>
      </w:pPr>
      <w:r w:rsidRPr="00420936">
        <w:rPr>
          <w:b/>
          <w:color w:val="auto"/>
          <w:spacing w:val="-1"/>
          <w:sz w:val="28"/>
          <w:szCs w:val="28"/>
        </w:rPr>
        <w:tab/>
      </w:r>
    </w:p>
    <w:p w14:paraId="7705E1CB" w14:textId="77777777" w:rsidR="00FC6C66" w:rsidRPr="00420936" w:rsidRDefault="00FC6C66" w:rsidP="00B745B1">
      <w:pPr>
        <w:shd w:val="clear" w:color="FFFFFF" w:fill="FFFFFF"/>
        <w:ind w:left="192"/>
        <w:jc w:val="center"/>
        <w:rPr>
          <w:b/>
          <w:color w:val="auto"/>
          <w:spacing w:val="-1"/>
          <w:sz w:val="28"/>
          <w:szCs w:val="28"/>
        </w:rPr>
      </w:pPr>
    </w:p>
    <w:p w14:paraId="37B42D25" w14:textId="77777777" w:rsidR="00FC6C66" w:rsidRPr="00420936" w:rsidRDefault="00FC6C66" w:rsidP="00B745B1">
      <w:pPr>
        <w:shd w:val="clear" w:color="FFFFFF" w:fill="FFFFFF"/>
        <w:ind w:left="192"/>
        <w:jc w:val="center"/>
        <w:rPr>
          <w:b/>
          <w:color w:val="auto"/>
          <w:spacing w:val="-1"/>
          <w:sz w:val="28"/>
          <w:szCs w:val="28"/>
        </w:rPr>
      </w:pPr>
    </w:p>
    <w:p w14:paraId="1634BCC9" w14:textId="77777777" w:rsidR="00FC6C66" w:rsidRPr="00420936" w:rsidRDefault="00FC6C66" w:rsidP="00B745B1">
      <w:pPr>
        <w:pStyle w:val="1"/>
        <w:spacing w:before="0" w:after="0"/>
        <w:jc w:val="center"/>
        <w:rPr>
          <w:rFonts w:cs="Times New Roman"/>
          <w:color w:val="auto"/>
          <w:spacing w:val="-1"/>
          <w:sz w:val="28"/>
          <w:szCs w:val="28"/>
        </w:rPr>
      </w:pPr>
      <w:r w:rsidRPr="00420936">
        <w:rPr>
          <w:rFonts w:cs="Times New Roman"/>
          <w:color w:val="auto"/>
          <w:spacing w:val="-1"/>
          <w:sz w:val="28"/>
          <w:szCs w:val="28"/>
        </w:rPr>
        <w:t>ЗВІТ</w:t>
      </w:r>
    </w:p>
    <w:p w14:paraId="003B246B" w14:textId="77777777" w:rsidR="00FC6C66" w:rsidRPr="00420936" w:rsidRDefault="00FC6C66" w:rsidP="00B745B1">
      <w:pPr>
        <w:shd w:val="clear" w:color="FFFFFF" w:fill="FFFFFF"/>
        <w:ind w:left="192"/>
        <w:jc w:val="center"/>
        <w:rPr>
          <w:b/>
          <w:color w:val="auto"/>
          <w:spacing w:val="-1"/>
          <w:sz w:val="28"/>
          <w:szCs w:val="28"/>
        </w:rPr>
      </w:pPr>
    </w:p>
    <w:p w14:paraId="17E8A252" w14:textId="77777777" w:rsidR="006356E9" w:rsidRPr="00420936" w:rsidRDefault="00B07F52" w:rsidP="00B745B1">
      <w:pPr>
        <w:shd w:val="clear" w:color="FFFFFF" w:fill="FFFFFF"/>
        <w:ind w:left="192"/>
        <w:jc w:val="center"/>
        <w:rPr>
          <w:b/>
          <w:color w:val="auto"/>
          <w:spacing w:val="-1"/>
          <w:sz w:val="28"/>
          <w:szCs w:val="28"/>
        </w:rPr>
      </w:pPr>
      <w:r w:rsidRPr="00420936">
        <w:rPr>
          <w:b/>
          <w:color w:val="auto"/>
          <w:spacing w:val="-1"/>
          <w:sz w:val="28"/>
          <w:szCs w:val="28"/>
        </w:rPr>
        <w:t xml:space="preserve">ПРО РОБОТУ </w:t>
      </w:r>
    </w:p>
    <w:p w14:paraId="77F0D597" w14:textId="2CCEE309" w:rsidR="00FC6C66" w:rsidRPr="00420936" w:rsidRDefault="00B07F52" w:rsidP="00B745B1">
      <w:pPr>
        <w:shd w:val="clear" w:color="FFFFFF" w:fill="FFFFFF"/>
        <w:ind w:left="192"/>
        <w:jc w:val="center"/>
        <w:rPr>
          <w:b/>
          <w:color w:val="auto"/>
          <w:spacing w:val="-1"/>
          <w:sz w:val="28"/>
          <w:szCs w:val="28"/>
        </w:rPr>
      </w:pPr>
      <w:r w:rsidRPr="00420936">
        <w:rPr>
          <w:b/>
          <w:color w:val="auto"/>
          <w:spacing w:val="-1"/>
          <w:sz w:val="28"/>
          <w:szCs w:val="28"/>
        </w:rPr>
        <w:t xml:space="preserve">УПРАВЛІННЯ ОХОРОНИ ІСТОРИЧНОГО СЕРЕДОВИЩА </w:t>
      </w:r>
    </w:p>
    <w:p w14:paraId="6D3EEEF3" w14:textId="1330D623" w:rsidR="00FC6C66" w:rsidRPr="00420936" w:rsidRDefault="00B07F52" w:rsidP="00B745B1">
      <w:pPr>
        <w:shd w:val="clear" w:color="FFFFFF" w:fill="FFFFFF"/>
        <w:ind w:left="192"/>
        <w:jc w:val="center"/>
        <w:rPr>
          <w:b/>
          <w:color w:val="auto"/>
          <w:spacing w:val="-1"/>
          <w:sz w:val="28"/>
          <w:szCs w:val="28"/>
        </w:rPr>
      </w:pPr>
      <w:r w:rsidRPr="00420936">
        <w:rPr>
          <w:b/>
          <w:color w:val="auto"/>
          <w:spacing w:val="-1"/>
          <w:sz w:val="28"/>
          <w:szCs w:val="28"/>
        </w:rPr>
        <w:t>У 202</w:t>
      </w:r>
      <w:r w:rsidR="006356E9" w:rsidRPr="00420936">
        <w:rPr>
          <w:b/>
          <w:color w:val="auto"/>
          <w:spacing w:val="-1"/>
          <w:sz w:val="28"/>
          <w:szCs w:val="28"/>
        </w:rPr>
        <w:t>3</w:t>
      </w:r>
      <w:r w:rsidRPr="00420936">
        <w:rPr>
          <w:b/>
          <w:color w:val="auto"/>
          <w:spacing w:val="-1"/>
          <w:sz w:val="28"/>
          <w:szCs w:val="28"/>
        </w:rPr>
        <w:t xml:space="preserve"> РОЦІ</w:t>
      </w:r>
    </w:p>
    <w:p w14:paraId="2261DA7D" w14:textId="77777777" w:rsidR="00FC6C66" w:rsidRPr="00420936" w:rsidRDefault="00FC6C66" w:rsidP="00B745B1">
      <w:pPr>
        <w:shd w:val="clear" w:color="FFFFFF" w:fill="FFFFFF"/>
        <w:ind w:left="192"/>
        <w:jc w:val="center"/>
        <w:rPr>
          <w:i/>
          <w:color w:val="0070C0"/>
          <w:spacing w:val="-1"/>
          <w:sz w:val="28"/>
          <w:szCs w:val="28"/>
        </w:rPr>
      </w:pPr>
    </w:p>
    <w:p w14:paraId="1F07AAC7" w14:textId="77777777" w:rsidR="00FC6C66" w:rsidRPr="00420936" w:rsidRDefault="00FC6C66" w:rsidP="00B745B1">
      <w:pPr>
        <w:shd w:val="clear" w:color="FFFFFF" w:fill="FFFFFF"/>
        <w:ind w:left="192"/>
        <w:jc w:val="center"/>
        <w:rPr>
          <w:b/>
          <w:color w:val="auto"/>
          <w:spacing w:val="-1"/>
          <w:sz w:val="28"/>
          <w:szCs w:val="28"/>
        </w:rPr>
      </w:pPr>
    </w:p>
    <w:p w14:paraId="042F6512" w14:textId="77777777" w:rsidR="00FC6C66" w:rsidRPr="00420936" w:rsidRDefault="00FC6C66" w:rsidP="00B745B1">
      <w:pPr>
        <w:shd w:val="clear" w:color="FFFFFF" w:fill="FFFFFF"/>
        <w:ind w:left="192"/>
        <w:jc w:val="center"/>
        <w:rPr>
          <w:b/>
          <w:color w:val="auto"/>
          <w:spacing w:val="-1"/>
          <w:sz w:val="28"/>
          <w:szCs w:val="28"/>
        </w:rPr>
      </w:pPr>
    </w:p>
    <w:p w14:paraId="29450FAC" w14:textId="77777777" w:rsidR="00FC6C66" w:rsidRPr="00420936" w:rsidRDefault="00FC6C66" w:rsidP="00B745B1">
      <w:pPr>
        <w:shd w:val="clear" w:color="FFFFFF" w:fill="FFFFFF"/>
        <w:ind w:left="192"/>
        <w:jc w:val="center"/>
        <w:rPr>
          <w:b/>
          <w:color w:val="auto"/>
          <w:spacing w:val="-1"/>
          <w:sz w:val="28"/>
          <w:szCs w:val="28"/>
        </w:rPr>
      </w:pPr>
    </w:p>
    <w:p w14:paraId="597712CC" w14:textId="77777777" w:rsidR="00FC6C66" w:rsidRPr="00420936" w:rsidRDefault="00FC6C66" w:rsidP="00B745B1">
      <w:pPr>
        <w:shd w:val="clear" w:color="FFFFFF" w:fill="FFFFFF"/>
        <w:ind w:left="192"/>
        <w:jc w:val="center"/>
        <w:rPr>
          <w:b/>
          <w:color w:val="auto"/>
          <w:spacing w:val="-1"/>
          <w:sz w:val="28"/>
          <w:szCs w:val="28"/>
        </w:rPr>
      </w:pPr>
    </w:p>
    <w:p w14:paraId="481909BB" w14:textId="77777777" w:rsidR="00FC6C66" w:rsidRPr="00420936" w:rsidRDefault="00FC6C66" w:rsidP="00B745B1">
      <w:pPr>
        <w:shd w:val="clear" w:color="FFFFFF" w:fill="FFFFFF"/>
        <w:ind w:left="192"/>
        <w:jc w:val="center"/>
        <w:rPr>
          <w:b/>
          <w:color w:val="auto"/>
          <w:spacing w:val="-1"/>
          <w:sz w:val="28"/>
          <w:szCs w:val="28"/>
        </w:rPr>
      </w:pPr>
    </w:p>
    <w:p w14:paraId="03971AD0" w14:textId="77777777" w:rsidR="00FC6C66" w:rsidRPr="00420936" w:rsidRDefault="00FC6C66" w:rsidP="00B745B1">
      <w:pPr>
        <w:shd w:val="clear" w:color="FFFFFF" w:fill="FFFFFF"/>
        <w:ind w:left="192"/>
        <w:jc w:val="center"/>
        <w:rPr>
          <w:b/>
          <w:color w:val="auto"/>
          <w:spacing w:val="-1"/>
          <w:sz w:val="28"/>
          <w:szCs w:val="28"/>
        </w:rPr>
      </w:pPr>
    </w:p>
    <w:p w14:paraId="56EC42CD" w14:textId="77777777" w:rsidR="00FC6C66" w:rsidRPr="00420936" w:rsidRDefault="00FC6C66" w:rsidP="00B745B1">
      <w:pPr>
        <w:shd w:val="clear" w:color="FFFFFF" w:fill="FFFFFF"/>
        <w:ind w:left="192"/>
        <w:jc w:val="center"/>
        <w:rPr>
          <w:b/>
          <w:color w:val="auto"/>
          <w:spacing w:val="-1"/>
          <w:sz w:val="28"/>
          <w:szCs w:val="28"/>
        </w:rPr>
      </w:pPr>
    </w:p>
    <w:p w14:paraId="40CB96E0" w14:textId="77777777" w:rsidR="00FC6C66" w:rsidRPr="00420936" w:rsidRDefault="00FC6C66" w:rsidP="00B745B1">
      <w:pPr>
        <w:shd w:val="clear" w:color="FFFFFF" w:fill="FFFFFF"/>
        <w:ind w:left="192"/>
        <w:jc w:val="center"/>
        <w:rPr>
          <w:b/>
          <w:color w:val="auto"/>
          <w:spacing w:val="-1"/>
          <w:sz w:val="28"/>
          <w:szCs w:val="28"/>
        </w:rPr>
      </w:pPr>
    </w:p>
    <w:p w14:paraId="5D67F87F" w14:textId="77777777" w:rsidR="00FC6C66" w:rsidRPr="00420936" w:rsidRDefault="00FC6C66" w:rsidP="00B745B1">
      <w:pPr>
        <w:shd w:val="clear" w:color="FFFFFF" w:fill="FFFFFF"/>
        <w:ind w:left="192"/>
        <w:jc w:val="center"/>
        <w:rPr>
          <w:b/>
          <w:color w:val="auto"/>
          <w:spacing w:val="-1"/>
          <w:sz w:val="28"/>
          <w:szCs w:val="28"/>
        </w:rPr>
      </w:pPr>
    </w:p>
    <w:p w14:paraId="78B51A44" w14:textId="77777777" w:rsidR="00FC6C66" w:rsidRPr="00420936" w:rsidRDefault="00FC6C66" w:rsidP="00B745B1">
      <w:pPr>
        <w:shd w:val="clear" w:color="FFFFFF" w:fill="FFFFFF"/>
        <w:ind w:left="192"/>
        <w:jc w:val="center"/>
        <w:rPr>
          <w:b/>
          <w:color w:val="auto"/>
          <w:spacing w:val="-1"/>
          <w:sz w:val="28"/>
          <w:szCs w:val="28"/>
        </w:rPr>
      </w:pPr>
    </w:p>
    <w:p w14:paraId="56BDA5C0" w14:textId="77777777" w:rsidR="00FC6C66" w:rsidRPr="00420936" w:rsidRDefault="00FC6C66" w:rsidP="00B745B1">
      <w:pPr>
        <w:shd w:val="clear" w:color="FFFFFF" w:fill="FFFFFF"/>
        <w:ind w:left="192"/>
        <w:jc w:val="center"/>
        <w:rPr>
          <w:b/>
          <w:color w:val="auto"/>
          <w:spacing w:val="-1"/>
          <w:sz w:val="28"/>
          <w:szCs w:val="28"/>
        </w:rPr>
      </w:pPr>
    </w:p>
    <w:p w14:paraId="448CAB1D" w14:textId="77777777" w:rsidR="00FC6C66" w:rsidRPr="00420936" w:rsidRDefault="00FC6C66" w:rsidP="00B745B1">
      <w:pPr>
        <w:shd w:val="clear" w:color="FFFFFF" w:fill="FFFFFF"/>
        <w:ind w:left="192"/>
        <w:jc w:val="center"/>
        <w:rPr>
          <w:b/>
          <w:color w:val="auto"/>
          <w:spacing w:val="-1"/>
          <w:sz w:val="28"/>
          <w:szCs w:val="28"/>
        </w:rPr>
      </w:pPr>
    </w:p>
    <w:p w14:paraId="638D54BE" w14:textId="77777777" w:rsidR="004E62F0" w:rsidRPr="00420936" w:rsidRDefault="004E62F0" w:rsidP="00B745B1">
      <w:pPr>
        <w:shd w:val="clear" w:color="FFFFFF" w:fill="FFFFFF"/>
        <w:ind w:left="192"/>
        <w:jc w:val="center"/>
        <w:rPr>
          <w:b/>
          <w:color w:val="auto"/>
          <w:spacing w:val="-1"/>
          <w:sz w:val="28"/>
          <w:szCs w:val="28"/>
        </w:rPr>
      </w:pPr>
    </w:p>
    <w:p w14:paraId="3FF8FBBA" w14:textId="77777777" w:rsidR="004E62F0" w:rsidRPr="00420936" w:rsidRDefault="004E62F0" w:rsidP="00B745B1">
      <w:pPr>
        <w:shd w:val="clear" w:color="FFFFFF" w:fill="FFFFFF"/>
        <w:ind w:left="192"/>
        <w:jc w:val="center"/>
        <w:rPr>
          <w:b/>
          <w:color w:val="auto"/>
          <w:spacing w:val="-1"/>
          <w:sz w:val="28"/>
          <w:szCs w:val="28"/>
        </w:rPr>
      </w:pPr>
    </w:p>
    <w:p w14:paraId="4DDDEE54" w14:textId="77777777" w:rsidR="004E62F0" w:rsidRPr="00420936" w:rsidRDefault="004E62F0" w:rsidP="00B745B1">
      <w:pPr>
        <w:shd w:val="clear" w:color="FFFFFF" w:fill="FFFFFF"/>
        <w:ind w:left="192"/>
        <w:jc w:val="center"/>
        <w:rPr>
          <w:b/>
          <w:color w:val="auto"/>
          <w:spacing w:val="-1"/>
          <w:sz w:val="28"/>
          <w:szCs w:val="28"/>
        </w:rPr>
      </w:pPr>
    </w:p>
    <w:p w14:paraId="560CEB99" w14:textId="77777777" w:rsidR="004E62F0" w:rsidRPr="00420936" w:rsidRDefault="004E62F0" w:rsidP="00B745B1">
      <w:pPr>
        <w:shd w:val="clear" w:color="FFFFFF" w:fill="FFFFFF"/>
        <w:ind w:left="192"/>
        <w:jc w:val="center"/>
        <w:rPr>
          <w:b/>
          <w:color w:val="auto"/>
          <w:spacing w:val="-1"/>
          <w:sz w:val="28"/>
          <w:szCs w:val="28"/>
        </w:rPr>
      </w:pPr>
    </w:p>
    <w:p w14:paraId="382C8DAC" w14:textId="77777777" w:rsidR="00FC6C66" w:rsidRPr="00420936" w:rsidRDefault="00FC6C66" w:rsidP="00B745B1">
      <w:pPr>
        <w:shd w:val="clear" w:color="FFFFFF" w:fill="FFFFFF"/>
        <w:ind w:left="192"/>
        <w:jc w:val="center"/>
        <w:rPr>
          <w:b/>
          <w:color w:val="auto"/>
          <w:spacing w:val="-1"/>
          <w:sz w:val="28"/>
          <w:szCs w:val="28"/>
        </w:rPr>
      </w:pPr>
    </w:p>
    <w:p w14:paraId="2043C193" w14:textId="77777777" w:rsidR="00FC6C66" w:rsidRPr="00420936" w:rsidRDefault="00FC6C66" w:rsidP="00B745B1">
      <w:pPr>
        <w:shd w:val="clear" w:color="FFFFFF" w:fill="FFFFFF"/>
        <w:ind w:left="192"/>
        <w:jc w:val="center"/>
        <w:rPr>
          <w:b/>
          <w:color w:val="auto"/>
          <w:spacing w:val="-1"/>
          <w:sz w:val="28"/>
          <w:szCs w:val="28"/>
        </w:rPr>
      </w:pPr>
    </w:p>
    <w:p w14:paraId="6265DFD2" w14:textId="77777777" w:rsidR="00FC6C66" w:rsidRPr="00420936" w:rsidRDefault="00FC6C66" w:rsidP="00B745B1">
      <w:pPr>
        <w:ind w:firstLine="708"/>
        <w:jc w:val="both"/>
        <w:rPr>
          <w:color w:val="auto"/>
          <w:sz w:val="28"/>
          <w:szCs w:val="28"/>
        </w:rPr>
      </w:pPr>
    </w:p>
    <w:p w14:paraId="08097442" w14:textId="77777777" w:rsidR="00B745B1" w:rsidRPr="00420936" w:rsidRDefault="00B745B1" w:rsidP="00B745B1">
      <w:pPr>
        <w:jc w:val="center"/>
        <w:rPr>
          <w:color w:val="auto"/>
          <w:sz w:val="28"/>
          <w:szCs w:val="28"/>
        </w:rPr>
      </w:pPr>
    </w:p>
    <w:p w14:paraId="2D64D06E" w14:textId="77777777" w:rsidR="00B745B1" w:rsidRPr="00420936" w:rsidRDefault="00B745B1" w:rsidP="00B745B1">
      <w:pPr>
        <w:jc w:val="center"/>
        <w:rPr>
          <w:color w:val="auto"/>
          <w:sz w:val="28"/>
          <w:szCs w:val="28"/>
        </w:rPr>
      </w:pPr>
    </w:p>
    <w:p w14:paraId="794856B3" w14:textId="66C51EF6" w:rsidR="00850757" w:rsidRPr="00420936" w:rsidRDefault="00C80D6B" w:rsidP="00B745B1">
      <w:pPr>
        <w:jc w:val="center"/>
        <w:rPr>
          <w:color w:val="FF0000"/>
          <w:sz w:val="28"/>
          <w:szCs w:val="28"/>
        </w:rPr>
      </w:pPr>
      <w:r w:rsidRPr="00420936">
        <w:rPr>
          <w:color w:val="auto"/>
          <w:sz w:val="28"/>
          <w:szCs w:val="28"/>
        </w:rPr>
        <w:t>20</w:t>
      </w:r>
      <w:r w:rsidR="007A5DF7" w:rsidRPr="00420936">
        <w:rPr>
          <w:color w:val="auto"/>
          <w:sz w:val="28"/>
          <w:szCs w:val="28"/>
        </w:rPr>
        <w:t>2</w:t>
      </w:r>
      <w:r w:rsidR="006356E9" w:rsidRPr="00420936">
        <w:rPr>
          <w:color w:val="auto"/>
          <w:sz w:val="28"/>
          <w:szCs w:val="28"/>
        </w:rPr>
        <w:t>4</w:t>
      </w:r>
      <w:r w:rsidR="00D6659B" w:rsidRPr="00420936">
        <w:rPr>
          <w:color w:val="auto"/>
          <w:sz w:val="28"/>
          <w:szCs w:val="28"/>
        </w:rPr>
        <w:t xml:space="preserve"> </w:t>
      </w:r>
      <w:r w:rsidR="0040356F" w:rsidRPr="00420936">
        <w:rPr>
          <w:color w:val="auto"/>
          <w:sz w:val="28"/>
          <w:szCs w:val="28"/>
        </w:rPr>
        <w:t>рік</w:t>
      </w:r>
    </w:p>
    <w:p w14:paraId="673301F1" w14:textId="67DEA28D" w:rsidR="004E62F0" w:rsidRPr="00420936" w:rsidRDefault="00D6677C" w:rsidP="0055565D">
      <w:pPr>
        <w:jc w:val="center"/>
        <w:rPr>
          <w:b/>
          <w:color w:val="auto"/>
          <w:sz w:val="28"/>
          <w:szCs w:val="28"/>
        </w:rPr>
      </w:pPr>
      <w:r w:rsidRPr="00420936">
        <w:rPr>
          <w:b/>
          <w:color w:val="auto"/>
          <w:sz w:val="28"/>
          <w:szCs w:val="28"/>
        </w:rPr>
        <w:lastRenderedPageBreak/>
        <w:t>ВСТУП</w:t>
      </w:r>
    </w:p>
    <w:p w14:paraId="630EF0C9" w14:textId="77777777" w:rsidR="006356E9" w:rsidRPr="00420936" w:rsidRDefault="006356E9" w:rsidP="006356E9">
      <w:pPr>
        <w:ind w:firstLine="708"/>
        <w:jc w:val="center"/>
        <w:rPr>
          <w:b/>
          <w:color w:val="auto"/>
          <w:sz w:val="28"/>
          <w:szCs w:val="28"/>
        </w:rPr>
      </w:pPr>
    </w:p>
    <w:p w14:paraId="6E87C314" w14:textId="1ED6B20A" w:rsidR="007B00BA" w:rsidRPr="00420936" w:rsidRDefault="00E30CE1" w:rsidP="00B745B1">
      <w:pPr>
        <w:shd w:val="clear" w:color="auto" w:fill="FFFFFF" w:themeFill="background1"/>
        <w:ind w:firstLine="708"/>
        <w:jc w:val="both"/>
        <w:rPr>
          <w:iCs/>
          <w:color w:val="auto"/>
          <w:sz w:val="28"/>
          <w:szCs w:val="28"/>
        </w:rPr>
      </w:pPr>
      <w:r w:rsidRPr="00420936">
        <w:rPr>
          <w:color w:val="auto"/>
          <w:sz w:val="28"/>
          <w:szCs w:val="28"/>
        </w:rPr>
        <w:t>Управління охорони історичного середовища</w:t>
      </w:r>
      <w:r w:rsidR="00043926" w:rsidRPr="00420936">
        <w:rPr>
          <w:color w:val="auto"/>
          <w:sz w:val="28"/>
          <w:szCs w:val="28"/>
        </w:rPr>
        <w:t xml:space="preserve"> Львівської міської ради</w:t>
      </w:r>
      <w:r w:rsidRPr="00420936">
        <w:rPr>
          <w:color w:val="auto"/>
          <w:sz w:val="28"/>
          <w:szCs w:val="28"/>
        </w:rPr>
        <w:t xml:space="preserve">, </w:t>
      </w:r>
      <w:r w:rsidR="006161AD" w:rsidRPr="00420936">
        <w:rPr>
          <w:iCs/>
          <w:color w:val="auto"/>
          <w:sz w:val="28"/>
          <w:szCs w:val="28"/>
        </w:rPr>
        <w:t>утворене для забезпечення організаційних відносин у сфері охорони культурної спадщини</w:t>
      </w:r>
      <w:r w:rsidR="00C57A8C" w:rsidRPr="00420936">
        <w:rPr>
          <w:iCs/>
          <w:color w:val="auto"/>
          <w:sz w:val="28"/>
          <w:szCs w:val="28"/>
        </w:rPr>
        <w:t>,</w:t>
      </w:r>
      <w:r w:rsidR="006161AD" w:rsidRPr="00420936">
        <w:rPr>
          <w:iCs/>
          <w:color w:val="auto"/>
          <w:sz w:val="28"/>
          <w:szCs w:val="28"/>
        </w:rPr>
        <w:t xml:space="preserve"> з метою її збереження, використання об’єктів культурної спадщини, захисту традиційного характеру історичного середовища міста</w:t>
      </w:r>
      <w:r w:rsidR="00C57A8C" w:rsidRPr="00420936">
        <w:rPr>
          <w:iCs/>
          <w:color w:val="auto"/>
          <w:sz w:val="28"/>
          <w:szCs w:val="28"/>
        </w:rPr>
        <w:t xml:space="preserve"> Львова</w:t>
      </w:r>
      <w:r w:rsidR="006161AD" w:rsidRPr="00420936">
        <w:rPr>
          <w:iCs/>
          <w:color w:val="auto"/>
          <w:sz w:val="28"/>
          <w:szCs w:val="28"/>
        </w:rPr>
        <w:t>.</w:t>
      </w:r>
      <w:r w:rsidR="007B00BA" w:rsidRPr="00420936">
        <w:rPr>
          <w:iCs/>
          <w:color w:val="auto"/>
          <w:sz w:val="28"/>
          <w:szCs w:val="28"/>
        </w:rPr>
        <w:t xml:space="preserve"> </w:t>
      </w:r>
    </w:p>
    <w:p w14:paraId="42E46936" w14:textId="2D26614B" w:rsidR="00C57A8C" w:rsidRPr="00420936" w:rsidRDefault="00AE343E" w:rsidP="00C57A8C">
      <w:pPr>
        <w:ind w:firstLine="708"/>
        <w:jc w:val="both"/>
        <w:rPr>
          <w:bCs/>
          <w:iCs/>
          <w:sz w:val="28"/>
          <w:szCs w:val="28"/>
        </w:rPr>
      </w:pPr>
      <w:r w:rsidRPr="00420936">
        <w:rPr>
          <w:bCs/>
          <w:iCs/>
          <w:sz w:val="28"/>
          <w:szCs w:val="28"/>
        </w:rPr>
        <w:t>Збереження, популяризація і захист культурних цінностей України в час війни є найактуальнішою зброєю в тилу і на міжнародному фронті</w:t>
      </w:r>
      <w:r w:rsidR="00C57A8C" w:rsidRPr="00420936">
        <w:rPr>
          <w:bCs/>
          <w:iCs/>
          <w:sz w:val="28"/>
          <w:szCs w:val="28"/>
        </w:rPr>
        <w:t>. Управління співпрацює з Національною комісією у справах ЮНЕСКО, Департаментом архітектури та розвитку містобудування Львівської обласної державної адміністрації, Міністерством культури та інформаційної політики України, громадськими</w:t>
      </w:r>
      <w:r w:rsidR="006F02F5" w:rsidRPr="00420936">
        <w:rPr>
          <w:bCs/>
          <w:iCs/>
          <w:sz w:val="28"/>
          <w:szCs w:val="28"/>
        </w:rPr>
        <w:t xml:space="preserve"> організаціями</w:t>
      </w:r>
      <w:r w:rsidR="00C57A8C" w:rsidRPr="00420936">
        <w:rPr>
          <w:bCs/>
          <w:iCs/>
          <w:sz w:val="28"/>
          <w:szCs w:val="28"/>
        </w:rPr>
        <w:t>, міжнародними установами та організаціями.</w:t>
      </w:r>
    </w:p>
    <w:p w14:paraId="48FAF243" w14:textId="281D0672" w:rsidR="009C0180" w:rsidRPr="00420936" w:rsidRDefault="009C0180" w:rsidP="009C0180">
      <w:pPr>
        <w:ind w:firstLine="708"/>
        <w:jc w:val="both"/>
        <w:rPr>
          <w:bCs/>
          <w:iCs/>
          <w:sz w:val="28"/>
          <w:szCs w:val="28"/>
        </w:rPr>
      </w:pPr>
      <w:r w:rsidRPr="00420936">
        <w:rPr>
          <w:bCs/>
          <w:iCs/>
          <w:sz w:val="28"/>
          <w:szCs w:val="28"/>
        </w:rPr>
        <w:t>При управлінні створена консультативна рада з питань охорони культурної спадщини, склад і Положення якої Затверджено рішенням виконкому від 28.02.2023 № 200 «Про Консультативну раду з питань охорони культурної спадщини при управлінні охорони історичного середовища Львівської міської ради».</w:t>
      </w:r>
    </w:p>
    <w:p w14:paraId="4D8564C7" w14:textId="77777777" w:rsidR="00AE343E" w:rsidRPr="00420936" w:rsidRDefault="00AE343E" w:rsidP="00B745B1">
      <w:pPr>
        <w:ind w:firstLine="708"/>
        <w:jc w:val="both"/>
        <w:rPr>
          <w:bCs/>
          <w:iCs/>
          <w:sz w:val="28"/>
          <w:szCs w:val="28"/>
        </w:rPr>
      </w:pPr>
      <w:r w:rsidRPr="00420936">
        <w:rPr>
          <w:bCs/>
          <w:iCs/>
          <w:sz w:val="28"/>
          <w:szCs w:val="28"/>
        </w:rPr>
        <w:t xml:space="preserve">Відповідно до чинного законодавства до сфери діяльності управління належить більше 20 компетенцій, серед яких одні з найактуальніших в умовах військового стану: </w:t>
      </w:r>
    </w:p>
    <w:p w14:paraId="1177FA97" w14:textId="0F857868" w:rsidR="00AE343E" w:rsidRPr="00420936" w:rsidRDefault="00FE3CCE" w:rsidP="008D2E99">
      <w:pPr>
        <w:pStyle w:val="aa"/>
        <w:numPr>
          <w:ilvl w:val="0"/>
          <w:numId w:val="11"/>
        </w:numPr>
        <w:jc w:val="both"/>
        <w:rPr>
          <w:rFonts w:ascii="Times New Roman" w:hAnsi="Times New Roman" w:cs="Times New Roman"/>
          <w:bCs/>
          <w:iCs/>
        </w:rPr>
      </w:pPr>
      <w:r w:rsidRPr="00420936">
        <w:rPr>
          <w:rFonts w:ascii="Times New Roman" w:hAnsi="Times New Roman" w:cs="Times New Roman"/>
          <w:bCs/>
          <w:iCs/>
        </w:rPr>
        <w:t xml:space="preserve">організація і координація заходів з </w:t>
      </w:r>
      <w:r w:rsidR="00AE343E" w:rsidRPr="00420936">
        <w:rPr>
          <w:rFonts w:ascii="Times New Roman" w:hAnsi="Times New Roman" w:cs="Times New Roman"/>
          <w:bCs/>
          <w:iCs/>
        </w:rPr>
        <w:t>захист</w:t>
      </w:r>
      <w:r w:rsidRPr="00420936">
        <w:rPr>
          <w:rFonts w:ascii="Times New Roman" w:hAnsi="Times New Roman" w:cs="Times New Roman"/>
          <w:bCs/>
          <w:iCs/>
        </w:rPr>
        <w:t>у</w:t>
      </w:r>
      <w:r w:rsidR="00AE343E" w:rsidRPr="00420936">
        <w:rPr>
          <w:rFonts w:ascii="Times New Roman" w:hAnsi="Times New Roman" w:cs="Times New Roman"/>
          <w:bCs/>
          <w:iCs/>
        </w:rPr>
        <w:t xml:space="preserve"> пам’яток на час воєнного стану від загрози руйнування або пошкодження</w:t>
      </w:r>
      <w:r w:rsidR="0088453D" w:rsidRPr="00420936">
        <w:rPr>
          <w:rFonts w:ascii="Times New Roman" w:hAnsi="Times New Roman" w:cs="Times New Roman"/>
          <w:bCs/>
          <w:iCs/>
        </w:rPr>
        <w:t>;</w:t>
      </w:r>
    </w:p>
    <w:p w14:paraId="7B620821" w14:textId="78A6AFFF" w:rsidR="00FE3CCE" w:rsidRPr="00420936" w:rsidRDefault="00FE3CCE" w:rsidP="00FE3CCE">
      <w:pPr>
        <w:pStyle w:val="aa"/>
        <w:numPr>
          <w:ilvl w:val="0"/>
          <w:numId w:val="11"/>
        </w:numPr>
        <w:jc w:val="both"/>
        <w:rPr>
          <w:rFonts w:ascii="Times New Roman" w:hAnsi="Times New Roman" w:cs="Times New Roman"/>
          <w:bCs/>
          <w:iCs/>
        </w:rPr>
      </w:pPr>
      <w:r w:rsidRPr="00420936">
        <w:rPr>
          <w:rFonts w:ascii="Times New Roman" w:hAnsi="Times New Roman" w:cs="Times New Roman"/>
          <w:bCs/>
          <w:iCs/>
        </w:rPr>
        <w:t xml:space="preserve">розробка концепцій, рекомендацій та програм управління культурною спадщиною; </w:t>
      </w:r>
    </w:p>
    <w:p w14:paraId="42D53398" w14:textId="3F8F66A8" w:rsidR="00AE343E" w:rsidRPr="00420936" w:rsidRDefault="0088453D" w:rsidP="00FE3CCE">
      <w:pPr>
        <w:pStyle w:val="aa"/>
        <w:numPr>
          <w:ilvl w:val="0"/>
          <w:numId w:val="11"/>
        </w:numPr>
        <w:jc w:val="both"/>
        <w:rPr>
          <w:rFonts w:ascii="Times New Roman" w:hAnsi="Times New Roman" w:cs="Times New Roman"/>
          <w:bCs/>
          <w:iCs/>
        </w:rPr>
      </w:pPr>
      <w:r w:rsidRPr="00420936">
        <w:rPr>
          <w:rFonts w:ascii="Times New Roman" w:hAnsi="Times New Roman" w:cs="Times New Roman"/>
          <w:bCs/>
          <w:iCs/>
        </w:rPr>
        <w:t>с</w:t>
      </w:r>
      <w:r w:rsidR="00AE343E" w:rsidRPr="00420936">
        <w:rPr>
          <w:rFonts w:ascii="Times New Roman" w:hAnsi="Times New Roman" w:cs="Times New Roman"/>
          <w:bCs/>
          <w:iCs/>
        </w:rPr>
        <w:t>півпраця з міжнародними донорами для реалізації програм по захисту та інвентаризації пам’яток</w:t>
      </w:r>
      <w:r w:rsidR="00B71FB0" w:rsidRPr="00420936">
        <w:rPr>
          <w:rFonts w:ascii="Times New Roman" w:hAnsi="Times New Roman" w:cs="Times New Roman"/>
          <w:bCs/>
          <w:iCs/>
        </w:rPr>
        <w:t>;</w:t>
      </w:r>
    </w:p>
    <w:p w14:paraId="082925AA" w14:textId="66171675" w:rsidR="00AE343E" w:rsidRPr="00420936" w:rsidRDefault="00AE343E" w:rsidP="008D2E99">
      <w:pPr>
        <w:pStyle w:val="aa"/>
        <w:numPr>
          <w:ilvl w:val="0"/>
          <w:numId w:val="11"/>
        </w:numPr>
        <w:jc w:val="both"/>
        <w:rPr>
          <w:rFonts w:ascii="Times New Roman" w:hAnsi="Times New Roman" w:cs="Times New Roman"/>
          <w:bCs/>
          <w:iCs/>
        </w:rPr>
      </w:pPr>
      <w:r w:rsidRPr="00420936">
        <w:rPr>
          <w:rFonts w:ascii="Times New Roman" w:hAnsi="Times New Roman" w:cs="Times New Roman"/>
          <w:bCs/>
          <w:iCs/>
        </w:rPr>
        <w:t>укладення охоронних договорів на пам'ятки в межах повноважень, делегованих органом охорони культурної спадщини вищого рівня відповідно до закону</w:t>
      </w:r>
      <w:r w:rsidR="00B71FB0" w:rsidRPr="00420936">
        <w:rPr>
          <w:rFonts w:ascii="Times New Roman" w:hAnsi="Times New Roman" w:cs="Times New Roman"/>
          <w:bCs/>
          <w:iCs/>
        </w:rPr>
        <w:t>;</w:t>
      </w:r>
    </w:p>
    <w:p w14:paraId="2D969D43" w14:textId="5530A84C" w:rsidR="00AE343E" w:rsidRPr="00420936" w:rsidRDefault="00FE3CCE" w:rsidP="00FE3CCE">
      <w:pPr>
        <w:pStyle w:val="aa"/>
        <w:numPr>
          <w:ilvl w:val="0"/>
          <w:numId w:val="11"/>
        </w:numPr>
        <w:jc w:val="both"/>
        <w:rPr>
          <w:rFonts w:ascii="Times New Roman" w:hAnsi="Times New Roman" w:cs="Times New Roman"/>
          <w:bCs/>
          <w:iCs/>
        </w:rPr>
      </w:pPr>
      <w:r w:rsidRPr="00420936">
        <w:rPr>
          <w:rFonts w:ascii="Times New Roman" w:hAnsi="Times New Roman" w:cs="Times New Roman"/>
          <w:bCs/>
          <w:iCs/>
        </w:rPr>
        <w:t>організація заходів, спрямованих на популяризацію та залучення мешканців Львівської міської територіальної громади до практик охорони, збереження, управління та використання культурної спадщини</w:t>
      </w:r>
      <w:r w:rsidR="00B71FB0" w:rsidRPr="00420936">
        <w:rPr>
          <w:rFonts w:ascii="Times New Roman" w:hAnsi="Times New Roman" w:cs="Times New Roman"/>
          <w:bCs/>
          <w:iCs/>
        </w:rPr>
        <w:t>;</w:t>
      </w:r>
    </w:p>
    <w:p w14:paraId="061BD727" w14:textId="2D6DBCB0" w:rsidR="00AE343E" w:rsidRPr="00420936" w:rsidRDefault="00AE343E" w:rsidP="008D2E99">
      <w:pPr>
        <w:pStyle w:val="aa"/>
        <w:numPr>
          <w:ilvl w:val="0"/>
          <w:numId w:val="11"/>
        </w:numPr>
        <w:jc w:val="both"/>
        <w:rPr>
          <w:rFonts w:ascii="Times New Roman" w:hAnsi="Times New Roman" w:cs="Times New Roman"/>
          <w:bCs/>
          <w:iCs/>
        </w:rPr>
      </w:pPr>
      <w:r w:rsidRPr="00420936">
        <w:rPr>
          <w:rFonts w:ascii="Times New Roman" w:hAnsi="Times New Roman" w:cs="Times New Roman"/>
          <w:bCs/>
          <w:iCs/>
        </w:rPr>
        <w:t>надання висновків щодо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r w:rsidR="00B71FB0" w:rsidRPr="00420936">
        <w:rPr>
          <w:rFonts w:ascii="Times New Roman" w:hAnsi="Times New Roman" w:cs="Times New Roman"/>
          <w:bCs/>
          <w:iCs/>
        </w:rPr>
        <w:t>;</w:t>
      </w:r>
    </w:p>
    <w:p w14:paraId="7519B567" w14:textId="46D7360D" w:rsidR="00AE343E" w:rsidRPr="00420936" w:rsidRDefault="00AE343E" w:rsidP="00FE3CCE">
      <w:pPr>
        <w:pStyle w:val="aa"/>
        <w:numPr>
          <w:ilvl w:val="0"/>
          <w:numId w:val="11"/>
        </w:numPr>
        <w:jc w:val="both"/>
        <w:rPr>
          <w:rFonts w:ascii="Times New Roman" w:hAnsi="Times New Roman" w:cs="Times New Roman"/>
          <w:bCs/>
          <w:iCs/>
        </w:rPr>
      </w:pPr>
      <w:r w:rsidRPr="00420936">
        <w:rPr>
          <w:rFonts w:ascii="Times New Roman" w:hAnsi="Times New Roman" w:cs="Times New Roman"/>
          <w:bCs/>
          <w:iCs/>
        </w:rPr>
        <w:t>застосування санкцій відповідно до чинного законодавства</w:t>
      </w:r>
      <w:r w:rsidR="00FE3CCE" w:rsidRPr="00420936">
        <w:rPr>
          <w:rFonts w:ascii="Times New Roman" w:hAnsi="Times New Roman" w:cs="Times New Roman"/>
          <w:bCs/>
          <w:iCs/>
        </w:rPr>
        <w:t xml:space="preserve"> (видача приписів щодо охорони об’єктів культурної спадщини)</w:t>
      </w:r>
      <w:r w:rsidR="00B71FB0" w:rsidRPr="00420936">
        <w:rPr>
          <w:rFonts w:ascii="Times New Roman" w:hAnsi="Times New Roman" w:cs="Times New Roman"/>
          <w:bCs/>
          <w:iCs/>
        </w:rPr>
        <w:t>;</w:t>
      </w:r>
    </w:p>
    <w:p w14:paraId="49415C66" w14:textId="5C35ED67" w:rsidR="00FE3CCE" w:rsidRPr="00420936" w:rsidRDefault="00FE3CCE" w:rsidP="00FE3CCE">
      <w:pPr>
        <w:pStyle w:val="aa"/>
        <w:numPr>
          <w:ilvl w:val="0"/>
          <w:numId w:val="11"/>
        </w:numPr>
        <w:jc w:val="both"/>
        <w:rPr>
          <w:rFonts w:ascii="Times New Roman" w:hAnsi="Times New Roman" w:cs="Times New Roman"/>
          <w:bCs/>
          <w:iCs/>
        </w:rPr>
      </w:pPr>
      <w:r w:rsidRPr="00420936">
        <w:rPr>
          <w:rFonts w:ascii="Times New Roman" w:hAnsi="Times New Roman" w:cs="Times New Roman"/>
          <w:bCs/>
          <w:iCs/>
        </w:rPr>
        <w:t>проведення періодичного моніторингу шляхом збору, обробки та аналізу інформації про об’єкт культурної спадщини, що охороняється з безпосереднім візуальним обстеженням його на місці;</w:t>
      </w:r>
    </w:p>
    <w:p w14:paraId="76512022" w14:textId="5043864A" w:rsidR="00AE343E" w:rsidRPr="00420936" w:rsidRDefault="00AE343E" w:rsidP="008D2E99">
      <w:pPr>
        <w:pStyle w:val="aa"/>
        <w:numPr>
          <w:ilvl w:val="0"/>
          <w:numId w:val="11"/>
        </w:numPr>
        <w:jc w:val="both"/>
        <w:rPr>
          <w:rFonts w:ascii="Times New Roman" w:hAnsi="Times New Roman" w:cs="Times New Roman"/>
          <w:bCs/>
          <w:iCs/>
        </w:rPr>
      </w:pPr>
      <w:r w:rsidRPr="00420936">
        <w:rPr>
          <w:rFonts w:ascii="Times New Roman" w:hAnsi="Times New Roman" w:cs="Times New Roman"/>
          <w:bCs/>
          <w:iCs/>
        </w:rPr>
        <w:t>представництво в судах.</w:t>
      </w:r>
    </w:p>
    <w:p w14:paraId="20712B60" w14:textId="77777777" w:rsidR="0055565D" w:rsidRPr="00420936" w:rsidRDefault="0055565D" w:rsidP="0055565D">
      <w:pPr>
        <w:pStyle w:val="aa"/>
        <w:ind w:left="360"/>
        <w:jc w:val="both"/>
        <w:rPr>
          <w:rFonts w:ascii="Times New Roman" w:hAnsi="Times New Roman" w:cs="Times New Roman"/>
          <w:bCs/>
          <w:iCs/>
        </w:rPr>
      </w:pPr>
    </w:p>
    <w:p w14:paraId="2B19752E" w14:textId="77777777" w:rsidR="00AE343E" w:rsidRPr="00420936" w:rsidRDefault="00AE343E" w:rsidP="00B745B1">
      <w:pPr>
        <w:pStyle w:val="a8"/>
        <w:jc w:val="center"/>
        <w:rPr>
          <w:rFonts w:ascii="Times New Roman" w:hAnsi="Times New Roman" w:cs="Times New Roman"/>
          <w:sz w:val="28"/>
          <w:szCs w:val="28"/>
          <w:lang w:val="uk-UA"/>
        </w:rPr>
      </w:pPr>
    </w:p>
    <w:p w14:paraId="16B8E65B" w14:textId="77777777" w:rsidR="00B07F52" w:rsidRPr="00420936" w:rsidRDefault="00B07F52" w:rsidP="00B745B1">
      <w:pPr>
        <w:jc w:val="center"/>
        <w:rPr>
          <w:b/>
          <w:iCs/>
          <w:color w:val="auto"/>
          <w:sz w:val="28"/>
          <w:szCs w:val="28"/>
        </w:rPr>
      </w:pPr>
      <w:r w:rsidRPr="00420936">
        <w:rPr>
          <w:b/>
          <w:iCs/>
          <w:color w:val="auto"/>
          <w:sz w:val="28"/>
          <w:szCs w:val="28"/>
        </w:rPr>
        <w:lastRenderedPageBreak/>
        <w:t xml:space="preserve">ЗБЕРЕЖЕННЯ, РЕСТАВРАЦІЯ ТА ОХОРОНА ПАМ’ЯТОК </w:t>
      </w:r>
    </w:p>
    <w:p w14:paraId="127A02D7" w14:textId="53E9BA0E" w:rsidR="006161AD" w:rsidRPr="00420936" w:rsidRDefault="00B07F52" w:rsidP="0055565D">
      <w:pPr>
        <w:jc w:val="center"/>
        <w:rPr>
          <w:b/>
          <w:sz w:val="28"/>
          <w:szCs w:val="28"/>
        </w:rPr>
      </w:pPr>
      <w:r w:rsidRPr="00420936">
        <w:rPr>
          <w:b/>
          <w:iCs/>
          <w:color w:val="auto"/>
          <w:sz w:val="28"/>
          <w:szCs w:val="28"/>
        </w:rPr>
        <w:t>КУЛЬТУРНОЇ СПАДЩИНИ.</w:t>
      </w:r>
      <w:r w:rsidR="0055565D" w:rsidRPr="00420936">
        <w:rPr>
          <w:b/>
          <w:iCs/>
          <w:color w:val="auto"/>
          <w:sz w:val="28"/>
          <w:szCs w:val="28"/>
        </w:rPr>
        <w:t xml:space="preserve"> </w:t>
      </w:r>
      <w:r w:rsidRPr="00420936">
        <w:rPr>
          <w:b/>
          <w:sz w:val="28"/>
          <w:szCs w:val="28"/>
        </w:rPr>
        <w:t>ВИКОНАННЯ УПРАВЛІННЯМ РОБІТ, ПРОЕКТІВ, ЗАВДАНЬ У 202</w:t>
      </w:r>
      <w:r w:rsidR="00FE3CCE" w:rsidRPr="00420936">
        <w:rPr>
          <w:b/>
          <w:sz w:val="28"/>
          <w:szCs w:val="28"/>
        </w:rPr>
        <w:t>3</w:t>
      </w:r>
      <w:r w:rsidRPr="00420936">
        <w:rPr>
          <w:b/>
          <w:sz w:val="28"/>
          <w:szCs w:val="28"/>
        </w:rPr>
        <w:t xml:space="preserve"> РОЦІ.</w:t>
      </w:r>
    </w:p>
    <w:p w14:paraId="0BDD7D8C" w14:textId="77777777" w:rsidR="002379AF" w:rsidRPr="00420936" w:rsidRDefault="002379AF" w:rsidP="00B745B1">
      <w:pPr>
        <w:pStyle w:val="a8"/>
        <w:jc w:val="center"/>
        <w:rPr>
          <w:rFonts w:ascii="Times New Roman" w:hAnsi="Times New Roman" w:cs="Times New Roman"/>
          <w:b/>
          <w:sz w:val="28"/>
          <w:szCs w:val="28"/>
          <w:lang w:val="uk-UA"/>
        </w:rPr>
      </w:pPr>
    </w:p>
    <w:p w14:paraId="3BF4B043" w14:textId="137F6C06" w:rsidR="004A264D" w:rsidRPr="00420936" w:rsidRDefault="00D6677C" w:rsidP="00B745B1">
      <w:pPr>
        <w:pStyle w:val="a8"/>
        <w:jc w:val="center"/>
        <w:rPr>
          <w:rFonts w:ascii="Times New Roman" w:hAnsi="Times New Roman" w:cs="Times New Roman"/>
          <w:b/>
          <w:sz w:val="28"/>
          <w:szCs w:val="28"/>
          <w:lang w:val="uk-UA"/>
        </w:rPr>
      </w:pPr>
      <w:r w:rsidRPr="00420936">
        <w:rPr>
          <w:rFonts w:ascii="Times New Roman" w:hAnsi="Times New Roman" w:cs="Times New Roman"/>
          <w:b/>
          <w:sz w:val="28"/>
          <w:szCs w:val="28"/>
          <w:lang w:val="uk-UA"/>
        </w:rPr>
        <w:t>Опрацювання звернень фізичних та юридичних осіб</w:t>
      </w:r>
    </w:p>
    <w:p w14:paraId="351AD348" w14:textId="4C7A4834" w:rsidR="00F143A1" w:rsidRPr="00420936" w:rsidRDefault="00405848" w:rsidP="00B745B1">
      <w:pPr>
        <w:ind w:firstLine="360"/>
        <w:jc w:val="both"/>
        <w:rPr>
          <w:color w:val="auto"/>
          <w:sz w:val="28"/>
          <w:szCs w:val="28"/>
        </w:rPr>
      </w:pPr>
      <w:r w:rsidRPr="00420936">
        <w:rPr>
          <w:color w:val="auto"/>
          <w:sz w:val="28"/>
          <w:szCs w:val="28"/>
        </w:rPr>
        <w:t>З</w:t>
      </w:r>
      <w:r w:rsidR="005F5AF1" w:rsidRPr="00420936">
        <w:rPr>
          <w:color w:val="auto"/>
          <w:sz w:val="28"/>
          <w:szCs w:val="28"/>
        </w:rPr>
        <w:t xml:space="preserve">а звітній період </w:t>
      </w:r>
      <w:r w:rsidR="00734432" w:rsidRPr="00420936">
        <w:rPr>
          <w:color w:val="auto"/>
          <w:sz w:val="28"/>
          <w:szCs w:val="28"/>
        </w:rPr>
        <w:t>на розгляд в управління надійшло</w:t>
      </w:r>
      <w:r w:rsidR="00DB656C" w:rsidRPr="00420936">
        <w:rPr>
          <w:color w:val="auto"/>
          <w:sz w:val="28"/>
          <w:szCs w:val="28"/>
        </w:rPr>
        <w:t xml:space="preserve"> </w:t>
      </w:r>
      <w:r w:rsidR="007A7EF4" w:rsidRPr="00420936">
        <w:rPr>
          <w:b/>
          <w:color w:val="auto"/>
          <w:sz w:val="28"/>
          <w:szCs w:val="28"/>
        </w:rPr>
        <w:t>4270</w:t>
      </w:r>
      <w:r w:rsidR="00D37695" w:rsidRPr="00420936">
        <w:rPr>
          <w:b/>
          <w:color w:val="auto"/>
          <w:sz w:val="28"/>
          <w:szCs w:val="28"/>
        </w:rPr>
        <w:t xml:space="preserve"> </w:t>
      </w:r>
      <w:r w:rsidR="00381925" w:rsidRPr="00420936">
        <w:rPr>
          <w:color w:val="auto"/>
          <w:sz w:val="28"/>
          <w:szCs w:val="28"/>
        </w:rPr>
        <w:t xml:space="preserve">звернень, заяв і </w:t>
      </w:r>
      <w:r w:rsidR="0030365F" w:rsidRPr="00420936">
        <w:rPr>
          <w:color w:val="auto"/>
          <w:sz w:val="28"/>
          <w:szCs w:val="28"/>
        </w:rPr>
        <w:t>документів</w:t>
      </w:r>
      <w:r w:rsidR="004A6231" w:rsidRPr="00420936">
        <w:rPr>
          <w:color w:val="auto"/>
          <w:sz w:val="28"/>
          <w:szCs w:val="28"/>
        </w:rPr>
        <w:t>.</w:t>
      </w:r>
    </w:p>
    <w:p w14:paraId="003874C6" w14:textId="49CCDD4C" w:rsidR="00C72726" w:rsidRPr="00420936" w:rsidRDefault="00C72726" w:rsidP="00B745B1">
      <w:pPr>
        <w:ind w:firstLine="360"/>
        <w:jc w:val="both"/>
        <w:rPr>
          <w:color w:val="auto"/>
          <w:sz w:val="28"/>
          <w:szCs w:val="28"/>
        </w:rPr>
      </w:pPr>
      <w:r w:rsidRPr="00420936">
        <w:rPr>
          <w:noProof/>
          <w:color w:val="auto"/>
          <w:sz w:val="28"/>
          <w:szCs w:val="28"/>
        </w:rPr>
        <w:drawing>
          <wp:inline distT="0" distB="0" distL="0" distR="0" wp14:anchorId="53528BFE" wp14:editId="32F0E91A">
            <wp:extent cx="5657850" cy="1676400"/>
            <wp:effectExtent l="0" t="0" r="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389B32" w14:textId="6E60CCD1" w:rsidR="00AA6EDB" w:rsidRPr="00420936" w:rsidRDefault="00AA6EDB" w:rsidP="00965765">
      <w:pPr>
        <w:ind w:left="360" w:firstLine="708"/>
        <w:jc w:val="center"/>
        <w:rPr>
          <w:color w:val="auto"/>
          <w:sz w:val="28"/>
          <w:szCs w:val="28"/>
        </w:rPr>
      </w:pPr>
      <w:r w:rsidRPr="00420936">
        <w:rPr>
          <w:color w:val="auto"/>
          <w:sz w:val="28"/>
          <w:szCs w:val="28"/>
        </w:rPr>
        <w:t xml:space="preserve">Рис </w:t>
      </w:r>
      <w:r w:rsidRPr="00420936">
        <w:rPr>
          <w:b/>
          <w:color w:val="auto"/>
          <w:sz w:val="28"/>
          <w:szCs w:val="28"/>
        </w:rPr>
        <w:fldChar w:fldCharType="begin"/>
      </w:r>
      <w:r w:rsidRPr="00420936">
        <w:rPr>
          <w:color w:val="auto"/>
          <w:sz w:val="28"/>
          <w:szCs w:val="28"/>
        </w:rPr>
        <w:instrText xml:space="preserve"> SEQ Діаграма_ \* ARABIC </w:instrText>
      </w:r>
      <w:r w:rsidRPr="00420936">
        <w:rPr>
          <w:b/>
          <w:color w:val="auto"/>
          <w:sz w:val="28"/>
          <w:szCs w:val="28"/>
        </w:rPr>
        <w:fldChar w:fldCharType="separate"/>
      </w:r>
      <w:r w:rsidR="00C86517" w:rsidRPr="00420936">
        <w:rPr>
          <w:noProof/>
          <w:color w:val="auto"/>
          <w:sz w:val="28"/>
          <w:szCs w:val="28"/>
        </w:rPr>
        <w:t>1</w:t>
      </w:r>
      <w:r w:rsidRPr="00420936">
        <w:rPr>
          <w:b/>
          <w:color w:val="auto"/>
          <w:sz w:val="28"/>
          <w:szCs w:val="28"/>
        </w:rPr>
        <w:fldChar w:fldCharType="end"/>
      </w:r>
      <w:r w:rsidRPr="00420936">
        <w:rPr>
          <w:color w:val="auto"/>
          <w:sz w:val="28"/>
          <w:szCs w:val="28"/>
        </w:rPr>
        <w:t>. Динаміка надходження в управління звернень, заяв та документів у 201</w:t>
      </w:r>
      <w:r w:rsidR="00965765" w:rsidRPr="00420936">
        <w:rPr>
          <w:color w:val="auto"/>
          <w:sz w:val="28"/>
          <w:szCs w:val="28"/>
        </w:rPr>
        <w:t>9</w:t>
      </w:r>
      <w:r w:rsidRPr="00420936">
        <w:rPr>
          <w:color w:val="auto"/>
          <w:sz w:val="28"/>
          <w:szCs w:val="28"/>
        </w:rPr>
        <w:t>-202</w:t>
      </w:r>
      <w:r w:rsidR="00965765" w:rsidRPr="00420936">
        <w:rPr>
          <w:color w:val="auto"/>
          <w:sz w:val="28"/>
          <w:szCs w:val="28"/>
        </w:rPr>
        <w:t>3</w:t>
      </w:r>
      <w:r w:rsidRPr="00420936">
        <w:rPr>
          <w:color w:val="auto"/>
          <w:sz w:val="28"/>
          <w:szCs w:val="28"/>
        </w:rPr>
        <w:t>рр.</w:t>
      </w:r>
    </w:p>
    <w:p w14:paraId="63CFF1D3" w14:textId="6E60C72D" w:rsidR="004A264D" w:rsidRPr="00420936" w:rsidRDefault="008F31FF" w:rsidP="00B745B1">
      <w:pPr>
        <w:ind w:firstLine="709"/>
        <w:jc w:val="both"/>
        <w:rPr>
          <w:color w:val="auto"/>
          <w:sz w:val="28"/>
          <w:szCs w:val="28"/>
        </w:rPr>
      </w:pPr>
      <w:r w:rsidRPr="00420936">
        <w:rPr>
          <w:color w:val="auto"/>
          <w:sz w:val="28"/>
          <w:szCs w:val="28"/>
        </w:rPr>
        <w:t>За</w:t>
      </w:r>
      <w:r w:rsidR="004A264D" w:rsidRPr="00420936">
        <w:rPr>
          <w:color w:val="auto"/>
          <w:sz w:val="28"/>
          <w:szCs w:val="28"/>
        </w:rPr>
        <w:t xml:space="preserve"> результат</w:t>
      </w:r>
      <w:r w:rsidRPr="00420936">
        <w:rPr>
          <w:color w:val="auto"/>
          <w:sz w:val="28"/>
          <w:szCs w:val="28"/>
        </w:rPr>
        <w:t>ом</w:t>
      </w:r>
      <w:r w:rsidR="004A264D" w:rsidRPr="00420936">
        <w:rPr>
          <w:color w:val="auto"/>
          <w:sz w:val="28"/>
          <w:szCs w:val="28"/>
        </w:rPr>
        <w:t xml:space="preserve"> розгляду</w:t>
      </w:r>
      <w:r w:rsidR="00114D1A" w:rsidRPr="00420936">
        <w:rPr>
          <w:color w:val="auto"/>
          <w:sz w:val="28"/>
          <w:szCs w:val="28"/>
        </w:rPr>
        <w:t xml:space="preserve"> </w:t>
      </w:r>
      <w:r w:rsidR="00FD38CA" w:rsidRPr="00420936">
        <w:rPr>
          <w:color w:val="auto"/>
          <w:sz w:val="28"/>
          <w:szCs w:val="28"/>
        </w:rPr>
        <w:t xml:space="preserve">окремих категорій </w:t>
      </w:r>
      <w:r w:rsidR="00114D1A" w:rsidRPr="00420936">
        <w:rPr>
          <w:color w:val="auto"/>
          <w:sz w:val="28"/>
          <w:szCs w:val="28"/>
        </w:rPr>
        <w:t>звернень</w:t>
      </w:r>
      <w:r w:rsidR="004A264D" w:rsidRPr="00420936">
        <w:rPr>
          <w:color w:val="auto"/>
          <w:sz w:val="28"/>
          <w:szCs w:val="28"/>
        </w:rPr>
        <w:t>:</w:t>
      </w:r>
    </w:p>
    <w:p w14:paraId="3B7D08B7" w14:textId="16D2C1A0" w:rsidR="00FC6C66" w:rsidRPr="00420936" w:rsidRDefault="00973F19" w:rsidP="00B745B1">
      <w:pPr>
        <w:numPr>
          <w:ilvl w:val="0"/>
          <w:numId w:val="3"/>
        </w:numPr>
        <w:jc w:val="both"/>
        <w:rPr>
          <w:color w:val="auto"/>
          <w:sz w:val="28"/>
          <w:szCs w:val="28"/>
        </w:rPr>
      </w:pPr>
      <w:r w:rsidRPr="00420936">
        <w:rPr>
          <w:color w:val="auto"/>
          <w:sz w:val="28"/>
          <w:szCs w:val="28"/>
        </w:rPr>
        <w:t xml:space="preserve">підготовлено </w:t>
      </w:r>
      <w:r w:rsidR="00EF0567" w:rsidRPr="00420936">
        <w:rPr>
          <w:b/>
          <w:color w:val="auto"/>
          <w:sz w:val="28"/>
          <w:szCs w:val="28"/>
        </w:rPr>
        <w:t>14</w:t>
      </w:r>
      <w:r w:rsidR="002D71C9" w:rsidRPr="00420936">
        <w:rPr>
          <w:b/>
          <w:color w:val="auto"/>
          <w:sz w:val="28"/>
          <w:szCs w:val="28"/>
        </w:rPr>
        <w:t>5</w:t>
      </w:r>
      <w:r w:rsidR="00813071" w:rsidRPr="00420936">
        <w:rPr>
          <w:color w:val="auto"/>
          <w:sz w:val="28"/>
          <w:szCs w:val="28"/>
        </w:rPr>
        <w:t xml:space="preserve"> </w:t>
      </w:r>
      <w:r w:rsidRPr="00420936">
        <w:rPr>
          <w:color w:val="auto"/>
          <w:sz w:val="28"/>
          <w:szCs w:val="28"/>
        </w:rPr>
        <w:t>висно</w:t>
      </w:r>
      <w:r w:rsidR="00F33F34" w:rsidRPr="00420936">
        <w:rPr>
          <w:color w:val="auto"/>
          <w:sz w:val="28"/>
          <w:szCs w:val="28"/>
        </w:rPr>
        <w:t>в</w:t>
      </w:r>
      <w:r w:rsidR="006549C2" w:rsidRPr="00420936">
        <w:rPr>
          <w:color w:val="auto"/>
          <w:sz w:val="28"/>
          <w:szCs w:val="28"/>
        </w:rPr>
        <w:t>к</w:t>
      </w:r>
      <w:r w:rsidR="009473E9" w:rsidRPr="00420936">
        <w:rPr>
          <w:color w:val="auto"/>
          <w:sz w:val="28"/>
          <w:szCs w:val="28"/>
        </w:rPr>
        <w:t>ів</w:t>
      </w:r>
      <w:r w:rsidRPr="00420936">
        <w:rPr>
          <w:color w:val="auto"/>
          <w:sz w:val="28"/>
          <w:szCs w:val="28"/>
        </w:rPr>
        <w:t xml:space="preserve"> щодо</w:t>
      </w:r>
      <w:r w:rsidR="004A264D" w:rsidRPr="00420936">
        <w:rPr>
          <w:color w:val="auto"/>
          <w:sz w:val="28"/>
          <w:szCs w:val="28"/>
        </w:rPr>
        <w:t xml:space="preserve"> </w:t>
      </w:r>
      <w:r w:rsidR="00FC6C66" w:rsidRPr="00420936">
        <w:rPr>
          <w:color w:val="auto"/>
          <w:sz w:val="28"/>
          <w:szCs w:val="28"/>
        </w:rPr>
        <w:t>проект</w:t>
      </w:r>
      <w:r w:rsidRPr="00420936">
        <w:rPr>
          <w:color w:val="auto"/>
          <w:sz w:val="28"/>
          <w:szCs w:val="28"/>
        </w:rPr>
        <w:t>ної документації</w:t>
      </w:r>
      <w:r w:rsidR="00FC6C66" w:rsidRPr="00420936">
        <w:rPr>
          <w:color w:val="auto"/>
          <w:sz w:val="28"/>
          <w:szCs w:val="28"/>
        </w:rPr>
        <w:t xml:space="preserve"> на проведення ремонтно-реставраційних робіт</w:t>
      </w:r>
      <w:r w:rsidR="008B009A" w:rsidRPr="00420936">
        <w:rPr>
          <w:color w:val="auto"/>
          <w:sz w:val="28"/>
          <w:szCs w:val="28"/>
        </w:rPr>
        <w:t xml:space="preserve"> (в тому числі </w:t>
      </w:r>
      <w:r w:rsidR="00EF0567" w:rsidRPr="00420936">
        <w:rPr>
          <w:color w:val="auto"/>
          <w:sz w:val="28"/>
          <w:szCs w:val="28"/>
        </w:rPr>
        <w:t>60</w:t>
      </w:r>
      <w:r w:rsidR="008B009A" w:rsidRPr="00420936">
        <w:rPr>
          <w:color w:val="auto"/>
          <w:sz w:val="28"/>
          <w:szCs w:val="28"/>
        </w:rPr>
        <w:t xml:space="preserve"> паспортів опорядження фасадів)</w:t>
      </w:r>
      <w:r w:rsidR="00E423D1" w:rsidRPr="00420936">
        <w:rPr>
          <w:color w:val="auto"/>
          <w:sz w:val="28"/>
          <w:szCs w:val="28"/>
        </w:rPr>
        <w:t>;</w:t>
      </w:r>
    </w:p>
    <w:p w14:paraId="28943FC8" w14:textId="3279DF37" w:rsidR="00471FCD" w:rsidRPr="00420936" w:rsidRDefault="001B2D8D" w:rsidP="00B745B1">
      <w:pPr>
        <w:numPr>
          <w:ilvl w:val="0"/>
          <w:numId w:val="3"/>
        </w:numPr>
        <w:jc w:val="both"/>
        <w:rPr>
          <w:color w:val="auto"/>
          <w:sz w:val="28"/>
          <w:szCs w:val="28"/>
        </w:rPr>
      </w:pPr>
      <w:r w:rsidRPr="00420936">
        <w:rPr>
          <w:color w:val="auto"/>
          <w:sz w:val="28"/>
          <w:szCs w:val="28"/>
        </w:rPr>
        <w:t xml:space="preserve">розглянуто </w:t>
      </w:r>
      <w:r w:rsidR="008B7491" w:rsidRPr="00420936">
        <w:rPr>
          <w:color w:val="auto"/>
          <w:sz w:val="28"/>
          <w:szCs w:val="28"/>
        </w:rPr>
        <w:t xml:space="preserve"> </w:t>
      </w:r>
      <w:r w:rsidR="003E7C7C" w:rsidRPr="00420936">
        <w:rPr>
          <w:b/>
          <w:color w:val="auto"/>
          <w:sz w:val="28"/>
          <w:szCs w:val="28"/>
        </w:rPr>
        <w:t>565</w:t>
      </w:r>
      <w:r w:rsidR="008B7491" w:rsidRPr="00420936">
        <w:rPr>
          <w:b/>
          <w:color w:val="auto"/>
          <w:sz w:val="28"/>
          <w:szCs w:val="28"/>
        </w:rPr>
        <w:t xml:space="preserve"> </w:t>
      </w:r>
      <w:r w:rsidR="00FC6C66" w:rsidRPr="00420936">
        <w:rPr>
          <w:color w:val="auto"/>
          <w:sz w:val="28"/>
          <w:szCs w:val="28"/>
        </w:rPr>
        <w:t>проект</w:t>
      </w:r>
      <w:r w:rsidR="00902EB5" w:rsidRPr="00420936">
        <w:rPr>
          <w:color w:val="auto"/>
          <w:sz w:val="28"/>
          <w:szCs w:val="28"/>
        </w:rPr>
        <w:t>ів</w:t>
      </w:r>
      <w:r w:rsidR="00FC6C66" w:rsidRPr="00420936">
        <w:rPr>
          <w:color w:val="auto"/>
          <w:sz w:val="28"/>
          <w:szCs w:val="28"/>
        </w:rPr>
        <w:t xml:space="preserve"> на встановлення вивісок та </w:t>
      </w:r>
      <w:r w:rsidR="00471FCD" w:rsidRPr="00420936">
        <w:rPr>
          <w:color w:val="auto"/>
          <w:sz w:val="28"/>
          <w:szCs w:val="28"/>
        </w:rPr>
        <w:t>надано відповідні висновки;</w:t>
      </w:r>
    </w:p>
    <w:p w14:paraId="5ECA03B4" w14:textId="4AFDDCFA" w:rsidR="00254D8F" w:rsidRPr="00420936" w:rsidRDefault="00254D8F" w:rsidP="00254D8F">
      <w:pPr>
        <w:numPr>
          <w:ilvl w:val="0"/>
          <w:numId w:val="3"/>
        </w:numPr>
        <w:jc w:val="both"/>
        <w:rPr>
          <w:color w:val="auto"/>
          <w:sz w:val="28"/>
          <w:szCs w:val="28"/>
        </w:rPr>
      </w:pPr>
      <w:r w:rsidRPr="00420936">
        <w:rPr>
          <w:color w:val="auto"/>
          <w:sz w:val="28"/>
          <w:szCs w:val="28"/>
        </w:rPr>
        <w:t xml:space="preserve">розглянуто </w:t>
      </w:r>
      <w:r w:rsidRPr="00420936">
        <w:rPr>
          <w:b/>
          <w:bCs/>
          <w:color w:val="auto"/>
          <w:sz w:val="28"/>
          <w:szCs w:val="28"/>
        </w:rPr>
        <w:t>89</w:t>
      </w:r>
      <w:r w:rsidRPr="00420936">
        <w:rPr>
          <w:color w:val="auto"/>
          <w:sz w:val="28"/>
          <w:szCs w:val="28"/>
        </w:rPr>
        <w:t xml:space="preserve"> проектів розміщення літніх майданчиків та надано відповідні висновки щодо розміщення літніх майданчиків на території історичного ареалу міста; </w:t>
      </w:r>
    </w:p>
    <w:p w14:paraId="735C372D" w14:textId="77777777" w:rsidR="00254D8F" w:rsidRPr="00420936" w:rsidRDefault="00254D8F" w:rsidP="00254D8F">
      <w:pPr>
        <w:numPr>
          <w:ilvl w:val="0"/>
          <w:numId w:val="3"/>
        </w:numPr>
        <w:jc w:val="both"/>
        <w:rPr>
          <w:color w:val="auto"/>
          <w:sz w:val="28"/>
          <w:szCs w:val="28"/>
        </w:rPr>
      </w:pPr>
      <w:r w:rsidRPr="00420936">
        <w:rPr>
          <w:color w:val="auto"/>
          <w:sz w:val="28"/>
          <w:szCs w:val="28"/>
        </w:rPr>
        <w:t xml:space="preserve">скеровано </w:t>
      </w:r>
      <w:r w:rsidRPr="00420936">
        <w:rPr>
          <w:b/>
          <w:color w:val="auto"/>
          <w:sz w:val="28"/>
          <w:szCs w:val="28"/>
        </w:rPr>
        <w:t>138</w:t>
      </w:r>
      <w:r w:rsidRPr="00420936">
        <w:rPr>
          <w:color w:val="auto"/>
          <w:sz w:val="28"/>
          <w:szCs w:val="28"/>
        </w:rPr>
        <w:t xml:space="preserve"> листів про укладання охоронних договорів на пам'ятки культурної спадщини;</w:t>
      </w:r>
    </w:p>
    <w:p w14:paraId="33BDBA00" w14:textId="5EE63C01" w:rsidR="00254D8F" w:rsidRPr="00420936" w:rsidRDefault="00254D8F" w:rsidP="00254D8F">
      <w:pPr>
        <w:numPr>
          <w:ilvl w:val="0"/>
          <w:numId w:val="3"/>
        </w:numPr>
        <w:jc w:val="both"/>
        <w:rPr>
          <w:color w:val="auto"/>
          <w:sz w:val="28"/>
          <w:szCs w:val="28"/>
        </w:rPr>
      </w:pPr>
      <w:r w:rsidRPr="00420936">
        <w:rPr>
          <w:color w:val="auto"/>
          <w:sz w:val="28"/>
          <w:szCs w:val="28"/>
        </w:rPr>
        <w:t xml:space="preserve">розглянуто </w:t>
      </w:r>
      <w:r w:rsidRPr="00420936">
        <w:rPr>
          <w:b/>
          <w:color w:val="auto"/>
          <w:sz w:val="28"/>
          <w:szCs w:val="28"/>
        </w:rPr>
        <w:t xml:space="preserve">5 </w:t>
      </w:r>
      <w:r w:rsidRPr="00420936">
        <w:rPr>
          <w:color w:val="auto"/>
          <w:sz w:val="28"/>
          <w:szCs w:val="28"/>
        </w:rPr>
        <w:t>проектів на встановлення інформаційних і меморіальних таблиць та надано відповідні висновки щодо можливості встановлення інформаційної чи меморіальної таблиці на фасадах будинків у межах історичного ареалу міста та/або на будинках –пам’ятках архітектури;</w:t>
      </w:r>
    </w:p>
    <w:p w14:paraId="22F6AF81" w14:textId="4E4131E4" w:rsidR="00227412" w:rsidRPr="00420936" w:rsidRDefault="004D6393" w:rsidP="00B745B1">
      <w:pPr>
        <w:numPr>
          <w:ilvl w:val="0"/>
          <w:numId w:val="3"/>
        </w:numPr>
        <w:jc w:val="both"/>
        <w:rPr>
          <w:color w:val="auto"/>
          <w:sz w:val="28"/>
          <w:szCs w:val="28"/>
        </w:rPr>
      </w:pPr>
      <w:r w:rsidRPr="00420936">
        <w:rPr>
          <w:color w:val="auto"/>
          <w:sz w:val="28"/>
          <w:szCs w:val="28"/>
        </w:rPr>
        <w:t xml:space="preserve">надано </w:t>
      </w:r>
      <w:r w:rsidR="00902EB5" w:rsidRPr="00420936">
        <w:rPr>
          <w:b/>
          <w:color w:val="auto"/>
          <w:sz w:val="28"/>
          <w:szCs w:val="28"/>
        </w:rPr>
        <w:t>15</w:t>
      </w:r>
      <w:r w:rsidRPr="00420936">
        <w:rPr>
          <w:color w:val="auto"/>
          <w:sz w:val="28"/>
          <w:szCs w:val="28"/>
        </w:rPr>
        <w:t xml:space="preserve"> довід</w:t>
      </w:r>
      <w:r w:rsidR="00902EB5" w:rsidRPr="00420936">
        <w:rPr>
          <w:color w:val="auto"/>
          <w:sz w:val="28"/>
          <w:szCs w:val="28"/>
        </w:rPr>
        <w:t>ок</w:t>
      </w:r>
      <w:r w:rsidR="009473E9" w:rsidRPr="00420936">
        <w:rPr>
          <w:color w:val="auto"/>
          <w:sz w:val="28"/>
          <w:szCs w:val="28"/>
        </w:rPr>
        <w:t xml:space="preserve"> </w:t>
      </w:r>
      <w:r w:rsidRPr="00420936">
        <w:rPr>
          <w:color w:val="auto"/>
          <w:sz w:val="28"/>
          <w:szCs w:val="28"/>
        </w:rPr>
        <w:t xml:space="preserve">про коефіцієнт культурної цінності </w:t>
      </w:r>
      <w:r w:rsidR="00FD5597" w:rsidRPr="00420936">
        <w:rPr>
          <w:color w:val="auto"/>
          <w:sz w:val="28"/>
          <w:szCs w:val="28"/>
        </w:rPr>
        <w:t>пам’яток</w:t>
      </w:r>
      <w:r w:rsidR="00947829" w:rsidRPr="00420936">
        <w:rPr>
          <w:color w:val="auto"/>
          <w:sz w:val="28"/>
          <w:szCs w:val="28"/>
        </w:rPr>
        <w:t xml:space="preserve"> культурної спадщини</w:t>
      </w:r>
      <w:r w:rsidR="00B71FB0" w:rsidRPr="00420936">
        <w:rPr>
          <w:color w:val="auto"/>
          <w:sz w:val="28"/>
          <w:szCs w:val="28"/>
        </w:rPr>
        <w:t>;</w:t>
      </w:r>
    </w:p>
    <w:p w14:paraId="2BE4524C" w14:textId="34F62E0E" w:rsidR="008B009A" w:rsidRPr="00420936" w:rsidRDefault="008B009A" w:rsidP="00B745B1">
      <w:pPr>
        <w:numPr>
          <w:ilvl w:val="0"/>
          <w:numId w:val="3"/>
        </w:numPr>
        <w:jc w:val="both"/>
        <w:rPr>
          <w:color w:val="auto"/>
          <w:sz w:val="28"/>
          <w:szCs w:val="28"/>
        </w:rPr>
      </w:pPr>
      <w:r w:rsidRPr="00420936">
        <w:rPr>
          <w:color w:val="auto"/>
          <w:sz w:val="28"/>
          <w:szCs w:val="28"/>
        </w:rPr>
        <w:t xml:space="preserve">надано </w:t>
      </w:r>
      <w:r w:rsidR="003E7C7C" w:rsidRPr="00420936">
        <w:rPr>
          <w:b/>
          <w:color w:val="auto"/>
          <w:sz w:val="28"/>
          <w:szCs w:val="28"/>
        </w:rPr>
        <w:t>33</w:t>
      </w:r>
      <w:r w:rsidR="00252857" w:rsidRPr="00420936">
        <w:rPr>
          <w:b/>
          <w:color w:val="auto"/>
          <w:sz w:val="28"/>
          <w:szCs w:val="28"/>
        </w:rPr>
        <w:t>7</w:t>
      </w:r>
      <w:r w:rsidRPr="00420936">
        <w:rPr>
          <w:color w:val="auto"/>
          <w:sz w:val="28"/>
          <w:szCs w:val="28"/>
        </w:rPr>
        <w:t xml:space="preserve"> висновків щодо можливості передачі пам’ятки (її частини) у володіння, користування чи управління.</w:t>
      </w:r>
    </w:p>
    <w:p w14:paraId="3689DFC5" w14:textId="2ECCD355" w:rsidR="00CA4E24" w:rsidRPr="00420936" w:rsidRDefault="005C5DF8" w:rsidP="00B745B1">
      <w:pPr>
        <w:ind w:firstLine="708"/>
        <w:jc w:val="both"/>
        <w:rPr>
          <w:color w:val="auto"/>
          <w:sz w:val="28"/>
          <w:szCs w:val="28"/>
        </w:rPr>
      </w:pPr>
      <w:r w:rsidRPr="00420936">
        <w:rPr>
          <w:color w:val="auto"/>
          <w:sz w:val="28"/>
          <w:szCs w:val="28"/>
        </w:rPr>
        <w:t>Управління підготувало</w:t>
      </w:r>
      <w:r w:rsidR="005A1CE1" w:rsidRPr="00420936">
        <w:rPr>
          <w:color w:val="auto"/>
          <w:sz w:val="28"/>
          <w:szCs w:val="28"/>
        </w:rPr>
        <w:t xml:space="preserve"> </w:t>
      </w:r>
      <w:r w:rsidR="00C643EF" w:rsidRPr="00420936">
        <w:rPr>
          <w:color w:val="auto"/>
          <w:sz w:val="28"/>
          <w:szCs w:val="28"/>
        </w:rPr>
        <w:t>та взяло участь в опрацюванні</w:t>
      </w:r>
      <w:r w:rsidRPr="00420936">
        <w:rPr>
          <w:color w:val="auto"/>
          <w:sz w:val="28"/>
          <w:szCs w:val="28"/>
        </w:rPr>
        <w:t xml:space="preserve"> </w:t>
      </w:r>
      <w:proofErr w:type="spellStart"/>
      <w:r w:rsidR="00F168D6" w:rsidRPr="00420936">
        <w:rPr>
          <w:color w:val="auto"/>
          <w:sz w:val="28"/>
          <w:szCs w:val="28"/>
        </w:rPr>
        <w:t>проєкт</w:t>
      </w:r>
      <w:r w:rsidR="00C643EF" w:rsidRPr="00420936">
        <w:rPr>
          <w:color w:val="auto"/>
          <w:sz w:val="28"/>
          <w:szCs w:val="28"/>
        </w:rPr>
        <w:t>ів</w:t>
      </w:r>
      <w:proofErr w:type="spellEnd"/>
      <w:r w:rsidRPr="00420936">
        <w:rPr>
          <w:color w:val="auto"/>
          <w:sz w:val="28"/>
          <w:szCs w:val="28"/>
        </w:rPr>
        <w:t xml:space="preserve"> рішень</w:t>
      </w:r>
      <w:r w:rsidR="00D23E34" w:rsidRPr="00420936">
        <w:rPr>
          <w:color w:val="auto"/>
          <w:sz w:val="28"/>
          <w:szCs w:val="28"/>
        </w:rPr>
        <w:t xml:space="preserve"> (</w:t>
      </w:r>
      <w:r w:rsidR="00304F99" w:rsidRPr="00420936">
        <w:rPr>
          <w:color w:val="auto"/>
          <w:sz w:val="28"/>
          <w:szCs w:val="28"/>
        </w:rPr>
        <w:t>11</w:t>
      </w:r>
      <w:r w:rsidR="00D23E34" w:rsidRPr="00420936">
        <w:rPr>
          <w:color w:val="auto"/>
          <w:sz w:val="28"/>
          <w:szCs w:val="28"/>
        </w:rPr>
        <w:t>)</w:t>
      </w:r>
      <w:r w:rsidR="004E35D9" w:rsidRPr="00420936">
        <w:rPr>
          <w:color w:val="auto"/>
          <w:sz w:val="28"/>
          <w:szCs w:val="28"/>
        </w:rPr>
        <w:t>, які були прийняті</w:t>
      </w:r>
      <w:r w:rsidRPr="00420936">
        <w:rPr>
          <w:color w:val="auto"/>
          <w:sz w:val="28"/>
          <w:szCs w:val="28"/>
        </w:rPr>
        <w:t xml:space="preserve"> Виконавч</w:t>
      </w:r>
      <w:r w:rsidR="004E35D9" w:rsidRPr="00420936">
        <w:rPr>
          <w:color w:val="auto"/>
          <w:sz w:val="28"/>
          <w:szCs w:val="28"/>
        </w:rPr>
        <w:t>им</w:t>
      </w:r>
      <w:r w:rsidRPr="00420936">
        <w:rPr>
          <w:color w:val="auto"/>
          <w:sz w:val="28"/>
          <w:szCs w:val="28"/>
        </w:rPr>
        <w:t xml:space="preserve"> комітет</w:t>
      </w:r>
      <w:r w:rsidR="004E35D9" w:rsidRPr="00420936">
        <w:rPr>
          <w:color w:val="auto"/>
          <w:sz w:val="28"/>
          <w:szCs w:val="28"/>
        </w:rPr>
        <w:t>ом</w:t>
      </w:r>
      <w:r w:rsidRPr="00420936">
        <w:rPr>
          <w:color w:val="auto"/>
          <w:sz w:val="28"/>
          <w:szCs w:val="28"/>
        </w:rPr>
        <w:t xml:space="preserve"> Львівської міської ради, а саме:</w:t>
      </w:r>
    </w:p>
    <w:p w14:paraId="671DE1E1" w14:textId="03A530DC" w:rsidR="00691460" w:rsidRPr="00420936" w:rsidRDefault="00691460" w:rsidP="00691460">
      <w:pPr>
        <w:pStyle w:val="aa"/>
        <w:numPr>
          <w:ilvl w:val="0"/>
          <w:numId w:val="25"/>
        </w:numPr>
        <w:jc w:val="both"/>
        <w:rPr>
          <w:rFonts w:ascii="Times New Roman" w:hAnsi="Times New Roman" w:cs="Times New Roman"/>
        </w:rPr>
      </w:pPr>
      <w:r w:rsidRPr="00420936">
        <w:rPr>
          <w:rFonts w:ascii="Times New Roman" w:hAnsi="Times New Roman" w:cs="Times New Roman"/>
        </w:rPr>
        <w:t>Рішення №34 від 13.01.2023 Про внесення змін до рішення виконавчого комітету від 04.04.2022 №214;</w:t>
      </w:r>
    </w:p>
    <w:p w14:paraId="4D1D07C9" w14:textId="209A72BC" w:rsidR="00691460" w:rsidRPr="00420936" w:rsidRDefault="00691460" w:rsidP="00691460">
      <w:pPr>
        <w:pStyle w:val="aa"/>
        <w:numPr>
          <w:ilvl w:val="0"/>
          <w:numId w:val="25"/>
        </w:numPr>
        <w:jc w:val="both"/>
        <w:rPr>
          <w:rFonts w:ascii="Times New Roman" w:hAnsi="Times New Roman" w:cs="Times New Roman"/>
        </w:rPr>
      </w:pPr>
      <w:r w:rsidRPr="00420936">
        <w:rPr>
          <w:rFonts w:ascii="Times New Roman" w:hAnsi="Times New Roman" w:cs="Times New Roman"/>
        </w:rPr>
        <w:t>Рішення №126 від 08.02.2023 Про здійснення заходів з перепоховання на території Личаківського цвинтаря;</w:t>
      </w:r>
    </w:p>
    <w:p w14:paraId="0DF40789" w14:textId="76203462" w:rsidR="00691460" w:rsidRPr="00420936" w:rsidRDefault="00691460" w:rsidP="00691460">
      <w:pPr>
        <w:pStyle w:val="aa"/>
        <w:numPr>
          <w:ilvl w:val="0"/>
          <w:numId w:val="25"/>
        </w:numPr>
        <w:jc w:val="both"/>
        <w:rPr>
          <w:rFonts w:ascii="Times New Roman" w:hAnsi="Times New Roman" w:cs="Times New Roman"/>
        </w:rPr>
      </w:pPr>
      <w:r w:rsidRPr="00420936">
        <w:rPr>
          <w:rFonts w:ascii="Times New Roman" w:hAnsi="Times New Roman" w:cs="Times New Roman"/>
        </w:rPr>
        <w:t>Рішення №201 від 28.02.2023 Про здійснення заходів з перепоховання праху військовослужбовців радянської армії з території Личаківського військового цвинтаря;</w:t>
      </w:r>
    </w:p>
    <w:p w14:paraId="08EDC64A" w14:textId="77777777" w:rsidR="00304F99" w:rsidRPr="00420936" w:rsidRDefault="00691460" w:rsidP="00691460">
      <w:pPr>
        <w:pStyle w:val="aa"/>
        <w:numPr>
          <w:ilvl w:val="0"/>
          <w:numId w:val="25"/>
        </w:numPr>
        <w:jc w:val="both"/>
        <w:rPr>
          <w:rFonts w:ascii="Times New Roman" w:hAnsi="Times New Roman" w:cs="Times New Roman"/>
        </w:rPr>
      </w:pPr>
      <w:r w:rsidRPr="00420936">
        <w:rPr>
          <w:rFonts w:ascii="Times New Roman" w:hAnsi="Times New Roman" w:cs="Times New Roman"/>
        </w:rPr>
        <w:lastRenderedPageBreak/>
        <w:t xml:space="preserve">Рішення №200 від 28.02.2023 Про Консультативну раду з питань охорони культурної спадщини при управлінні охорони історичного середовища Львівської міської ради; </w:t>
      </w:r>
    </w:p>
    <w:p w14:paraId="37A81544" w14:textId="10CFA4B1" w:rsidR="00691460" w:rsidRPr="00420936" w:rsidRDefault="00691460" w:rsidP="00691460">
      <w:pPr>
        <w:pStyle w:val="aa"/>
        <w:numPr>
          <w:ilvl w:val="0"/>
          <w:numId w:val="25"/>
        </w:numPr>
        <w:jc w:val="both"/>
        <w:rPr>
          <w:rFonts w:ascii="Times New Roman" w:hAnsi="Times New Roman" w:cs="Times New Roman"/>
        </w:rPr>
      </w:pPr>
      <w:r w:rsidRPr="00420936">
        <w:rPr>
          <w:rFonts w:ascii="Times New Roman" w:hAnsi="Times New Roman" w:cs="Times New Roman"/>
        </w:rPr>
        <w:t>Рішення №340 від 07.04.2023 Про схвалення Програми співфінансування виконання реставрації, ремонту (реставраційного) балконів житлових будинків – пам’яток культурної спадщини на території Львівської міської територіальної громади у 2023-2025 роках;</w:t>
      </w:r>
    </w:p>
    <w:p w14:paraId="056AC380" w14:textId="77777777" w:rsidR="00691460" w:rsidRPr="00420936" w:rsidRDefault="00691460" w:rsidP="00691460">
      <w:pPr>
        <w:pStyle w:val="aa"/>
        <w:numPr>
          <w:ilvl w:val="0"/>
          <w:numId w:val="25"/>
        </w:numPr>
        <w:jc w:val="both"/>
        <w:rPr>
          <w:rFonts w:ascii="Times New Roman" w:hAnsi="Times New Roman" w:cs="Times New Roman"/>
        </w:rPr>
      </w:pPr>
      <w:r w:rsidRPr="00420936">
        <w:rPr>
          <w:rFonts w:ascii="Times New Roman" w:hAnsi="Times New Roman" w:cs="Times New Roman"/>
        </w:rPr>
        <w:t xml:space="preserve">Рішення №541 від 02.06.2023 Про виготовлення висновків щодо технічного стану об’єктів; </w:t>
      </w:r>
    </w:p>
    <w:p w14:paraId="2B8EFCA7" w14:textId="0C253EBC" w:rsidR="00691460" w:rsidRPr="00420936" w:rsidRDefault="00691460" w:rsidP="00691460">
      <w:pPr>
        <w:pStyle w:val="aa"/>
        <w:numPr>
          <w:ilvl w:val="0"/>
          <w:numId w:val="25"/>
        </w:numPr>
        <w:jc w:val="both"/>
        <w:rPr>
          <w:rFonts w:ascii="Times New Roman" w:hAnsi="Times New Roman" w:cs="Times New Roman"/>
        </w:rPr>
      </w:pPr>
      <w:r w:rsidRPr="00420936">
        <w:rPr>
          <w:rFonts w:ascii="Times New Roman" w:hAnsi="Times New Roman" w:cs="Times New Roman"/>
        </w:rPr>
        <w:t>Рішення №615 від 22.06.2023 Про надання ЛКП «Бюро спадщини» функцій замовника;</w:t>
      </w:r>
    </w:p>
    <w:p w14:paraId="5C841F24" w14:textId="3ACE2927" w:rsidR="00691460" w:rsidRPr="00420936" w:rsidRDefault="00691460" w:rsidP="00691460">
      <w:pPr>
        <w:pStyle w:val="aa"/>
        <w:numPr>
          <w:ilvl w:val="0"/>
          <w:numId w:val="25"/>
        </w:numPr>
        <w:jc w:val="both"/>
        <w:rPr>
          <w:rFonts w:ascii="Times New Roman" w:hAnsi="Times New Roman" w:cs="Times New Roman"/>
        </w:rPr>
      </w:pPr>
      <w:r w:rsidRPr="00420936">
        <w:rPr>
          <w:rFonts w:ascii="Times New Roman" w:hAnsi="Times New Roman" w:cs="Times New Roman"/>
        </w:rPr>
        <w:t>Рішення №732 від 27.07.2023 Про передачу проєктно-кошторисної документації на об’єкт будівництва “Ремонтно-реставраційні роботи огорожі барокових садів Собору святого Юра“ у м. Львові (північне прясло підпірної стіни);</w:t>
      </w:r>
      <w:r w:rsidRPr="00420936">
        <w:rPr>
          <w:rFonts w:ascii="Times New Roman" w:hAnsi="Times New Roman" w:cs="Times New Roman"/>
        </w:rPr>
        <w:tab/>
      </w:r>
    </w:p>
    <w:p w14:paraId="78500743" w14:textId="3899EAED" w:rsidR="00691460" w:rsidRPr="00420936" w:rsidRDefault="00691460" w:rsidP="00691460">
      <w:pPr>
        <w:pStyle w:val="aa"/>
        <w:numPr>
          <w:ilvl w:val="0"/>
          <w:numId w:val="25"/>
        </w:numPr>
        <w:jc w:val="both"/>
        <w:rPr>
          <w:rFonts w:ascii="Times New Roman" w:hAnsi="Times New Roman" w:cs="Times New Roman"/>
        </w:rPr>
      </w:pPr>
      <w:r w:rsidRPr="00420936">
        <w:rPr>
          <w:rFonts w:ascii="Times New Roman" w:hAnsi="Times New Roman" w:cs="Times New Roman"/>
        </w:rPr>
        <w:t>Рішення №964 від 12.09.2023 Про внесення змін до рішення виконавчого комітету від 28.02.2023 № 200;</w:t>
      </w:r>
    </w:p>
    <w:p w14:paraId="1FA9ED87" w14:textId="71A34CB5" w:rsidR="00691460" w:rsidRPr="00420936" w:rsidRDefault="00691460" w:rsidP="00691460">
      <w:pPr>
        <w:pStyle w:val="aa"/>
        <w:numPr>
          <w:ilvl w:val="0"/>
          <w:numId w:val="25"/>
        </w:numPr>
        <w:jc w:val="both"/>
        <w:rPr>
          <w:rFonts w:ascii="Times New Roman" w:hAnsi="Times New Roman" w:cs="Times New Roman"/>
        </w:rPr>
      </w:pPr>
      <w:r w:rsidRPr="00420936">
        <w:rPr>
          <w:rFonts w:ascii="Times New Roman" w:hAnsi="Times New Roman" w:cs="Times New Roman"/>
        </w:rPr>
        <w:t xml:space="preserve">Рішення №1074 від 06.10.2023 Про затвердження зразка інформаційного </w:t>
      </w:r>
      <w:proofErr w:type="spellStart"/>
      <w:r w:rsidRPr="00420936">
        <w:rPr>
          <w:rFonts w:ascii="Times New Roman" w:hAnsi="Times New Roman" w:cs="Times New Roman"/>
        </w:rPr>
        <w:t>знака</w:t>
      </w:r>
      <w:proofErr w:type="spellEnd"/>
      <w:r w:rsidRPr="00420936">
        <w:rPr>
          <w:rFonts w:ascii="Times New Roman" w:hAnsi="Times New Roman" w:cs="Times New Roman"/>
        </w:rPr>
        <w:t xml:space="preserve"> для розміщення на мозаїчних творах на території Львівської міської територіальної громади;</w:t>
      </w:r>
      <w:r w:rsidRPr="00420936">
        <w:rPr>
          <w:rFonts w:ascii="Times New Roman" w:hAnsi="Times New Roman" w:cs="Times New Roman"/>
        </w:rPr>
        <w:tab/>
      </w:r>
    </w:p>
    <w:p w14:paraId="7C9E6D2F" w14:textId="6BDC600B" w:rsidR="00691460" w:rsidRPr="00420936" w:rsidRDefault="00691460" w:rsidP="00691460">
      <w:pPr>
        <w:pStyle w:val="aa"/>
        <w:numPr>
          <w:ilvl w:val="0"/>
          <w:numId w:val="25"/>
        </w:numPr>
        <w:jc w:val="both"/>
        <w:rPr>
          <w:rFonts w:ascii="Times New Roman" w:hAnsi="Times New Roman" w:cs="Times New Roman"/>
          <w:sz w:val="24"/>
          <w:szCs w:val="24"/>
        </w:rPr>
      </w:pPr>
      <w:r w:rsidRPr="00420936">
        <w:rPr>
          <w:rFonts w:ascii="Times New Roman" w:hAnsi="Times New Roman" w:cs="Times New Roman"/>
        </w:rPr>
        <w:t>Рішення №1175 від 31.10.2023 Про перенесення скульптурних композицій на територію Меморіального музею тоталітарних режимів “Територія Терору“.</w:t>
      </w:r>
    </w:p>
    <w:p w14:paraId="005D84A1" w14:textId="3E4ECC98" w:rsidR="002E45C8" w:rsidRPr="00420936" w:rsidRDefault="002E45C8" w:rsidP="0055565D">
      <w:pPr>
        <w:ind w:firstLine="709"/>
        <w:jc w:val="both"/>
        <w:rPr>
          <w:sz w:val="28"/>
          <w:szCs w:val="28"/>
        </w:rPr>
      </w:pPr>
      <w:r w:rsidRPr="00420936">
        <w:rPr>
          <w:sz w:val="28"/>
          <w:szCs w:val="28"/>
        </w:rPr>
        <w:t xml:space="preserve">А також в опрацюванні </w:t>
      </w:r>
      <w:proofErr w:type="spellStart"/>
      <w:r w:rsidRPr="00420936">
        <w:rPr>
          <w:sz w:val="28"/>
          <w:szCs w:val="28"/>
        </w:rPr>
        <w:t>проєкт</w:t>
      </w:r>
      <w:r w:rsidR="00254D8F" w:rsidRPr="00420936">
        <w:rPr>
          <w:sz w:val="28"/>
          <w:szCs w:val="28"/>
        </w:rPr>
        <w:t>у</w:t>
      </w:r>
      <w:proofErr w:type="spellEnd"/>
      <w:r w:rsidRPr="00420936">
        <w:rPr>
          <w:sz w:val="28"/>
          <w:szCs w:val="28"/>
        </w:rPr>
        <w:t xml:space="preserve"> ухвал</w:t>
      </w:r>
      <w:r w:rsidR="00254D8F" w:rsidRPr="00420936">
        <w:rPr>
          <w:sz w:val="28"/>
          <w:szCs w:val="28"/>
        </w:rPr>
        <w:t>и</w:t>
      </w:r>
      <w:r w:rsidRPr="00420936">
        <w:rPr>
          <w:color w:val="auto"/>
          <w:sz w:val="28"/>
          <w:szCs w:val="28"/>
        </w:rPr>
        <w:t xml:space="preserve">, </w:t>
      </w:r>
      <w:r w:rsidRPr="00420936">
        <w:rPr>
          <w:sz w:val="28"/>
          <w:szCs w:val="28"/>
        </w:rPr>
        <w:t>як</w:t>
      </w:r>
      <w:r w:rsidR="00254D8F" w:rsidRPr="00420936">
        <w:rPr>
          <w:sz w:val="28"/>
          <w:szCs w:val="28"/>
        </w:rPr>
        <w:t>а</w:t>
      </w:r>
      <w:r w:rsidRPr="00420936">
        <w:rPr>
          <w:sz w:val="28"/>
          <w:szCs w:val="28"/>
        </w:rPr>
        <w:t xml:space="preserve"> бул</w:t>
      </w:r>
      <w:r w:rsidR="00254D8F" w:rsidRPr="00420936">
        <w:rPr>
          <w:sz w:val="28"/>
          <w:szCs w:val="28"/>
        </w:rPr>
        <w:t>а</w:t>
      </w:r>
      <w:r w:rsidRPr="00420936">
        <w:rPr>
          <w:sz w:val="28"/>
          <w:szCs w:val="28"/>
        </w:rPr>
        <w:t xml:space="preserve"> прийнят</w:t>
      </w:r>
      <w:r w:rsidR="00254D8F" w:rsidRPr="00420936">
        <w:rPr>
          <w:sz w:val="28"/>
          <w:szCs w:val="28"/>
        </w:rPr>
        <w:t>а</w:t>
      </w:r>
      <w:r w:rsidRPr="00420936">
        <w:rPr>
          <w:sz w:val="28"/>
          <w:szCs w:val="28"/>
        </w:rPr>
        <w:t xml:space="preserve"> Львівською місько</w:t>
      </w:r>
      <w:r w:rsidR="00807D39" w:rsidRPr="00420936">
        <w:rPr>
          <w:sz w:val="28"/>
          <w:szCs w:val="28"/>
        </w:rPr>
        <w:t>ю</w:t>
      </w:r>
      <w:r w:rsidRPr="00420936">
        <w:rPr>
          <w:sz w:val="28"/>
          <w:szCs w:val="28"/>
        </w:rPr>
        <w:t xml:space="preserve"> рад</w:t>
      </w:r>
      <w:r w:rsidR="00807D39" w:rsidRPr="00420936">
        <w:rPr>
          <w:sz w:val="28"/>
          <w:szCs w:val="28"/>
        </w:rPr>
        <w:t>ою</w:t>
      </w:r>
      <w:r w:rsidRPr="00420936">
        <w:rPr>
          <w:sz w:val="28"/>
          <w:szCs w:val="28"/>
        </w:rPr>
        <w:t>, а саме:</w:t>
      </w:r>
    </w:p>
    <w:p w14:paraId="79306234" w14:textId="41BB3F41" w:rsidR="002E45C8" w:rsidRPr="00420936" w:rsidRDefault="002E45C8" w:rsidP="002E45C8">
      <w:pPr>
        <w:pStyle w:val="aa"/>
        <w:numPr>
          <w:ilvl w:val="0"/>
          <w:numId w:val="25"/>
        </w:numPr>
        <w:jc w:val="both"/>
        <w:rPr>
          <w:rFonts w:ascii="Times New Roman" w:hAnsi="Times New Roman" w:cs="Times New Roman"/>
        </w:rPr>
      </w:pPr>
      <w:r w:rsidRPr="00420936">
        <w:rPr>
          <w:rFonts w:ascii="Times New Roman" w:hAnsi="Times New Roman" w:cs="Times New Roman"/>
        </w:rPr>
        <w:t xml:space="preserve">Ухвала № 3199 </w:t>
      </w:r>
      <w:r w:rsidR="00807D39" w:rsidRPr="00420936">
        <w:rPr>
          <w:rFonts w:ascii="Times New Roman" w:hAnsi="Times New Roman" w:cs="Times New Roman"/>
        </w:rPr>
        <w:t>від 25.05.2025 «</w:t>
      </w:r>
      <w:r w:rsidRPr="00420936">
        <w:rPr>
          <w:rFonts w:ascii="Times New Roman" w:hAnsi="Times New Roman" w:cs="Times New Roman"/>
        </w:rPr>
        <w:t>Про затвердження Програми співфінансування виконання реставрації, ремонту (реставраційного) балконів житлових будинків – пам’яток культурної спадщини на території Львівської міської територіальної громади у 2023-2025 роках</w:t>
      </w:r>
      <w:r w:rsidR="00807D39" w:rsidRPr="00420936">
        <w:rPr>
          <w:rFonts w:ascii="Times New Roman" w:hAnsi="Times New Roman" w:cs="Times New Roman"/>
        </w:rPr>
        <w:t>».</w:t>
      </w:r>
    </w:p>
    <w:p w14:paraId="4F3ABBD8" w14:textId="77777777" w:rsidR="00AA6EDB" w:rsidRPr="00420936" w:rsidRDefault="00AA6EDB" w:rsidP="00B745B1">
      <w:pPr>
        <w:pStyle w:val="a8"/>
        <w:jc w:val="center"/>
        <w:rPr>
          <w:rFonts w:ascii="Times New Roman" w:hAnsi="Times New Roman" w:cs="Times New Roman"/>
          <w:b/>
          <w:sz w:val="28"/>
          <w:szCs w:val="28"/>
          <w:lang w:val="uk-UA"/>
        </w:rPr>
      </w:pPr>
    </w:p>
    <w:p w14:paraId="5BD1DEA3" w14:textId="4B010757" w:rsidR="009B232A" w:rsidRPr="00420936" w:rsidRDefault="00D6677C" w:rsidP="00B745B1">
      <w:pPr>
        <w:pStyle w:val="a8"/>
        <w:jc w:val="center"/>
        <w:rPr>
          <w:rFonts w:ascii="Times New Roman" w:hAnsi="Times New Roman" w:cs="Times New Roman"/>
          <w:b/>
          <w:sz w:val="28"/>
          <w:szCs w:val="28"/>
          <w:lang w:val="uk-UA"/>
        </w:rPr>
      </w:pPr>
      <w:r w:rsidRPr="00420936">
        <w:rPr>
          <w:rFonts w:ascii="Times New Roman" w:hAnsi="Times New Roman" w:cs="Times New Roman"/>
          <w:b/>
          <w:sz w:val="28"/>
          <w:szCs w:val="28"/>
          <w:lang w:val="uk-UA"/>
        </w:rPr>
        <w:t>Забезпечення охорони об’єктів культурної спадщини</w:t>
      </w:r>
    </w:p>
    <w:p w14:paraId="3145573F" w14:textId="4ACD2750" w:rsidR="008474E4" w:rsidRPr="00420936" w:rsidRDefault="00FC102E" w:rsidP="00B745B1">
      <w:pPr>
        <w:shd w:val="clear" w:color="FFFFFF" w:fill="FFFFFF"/>
        <w:jc w:val="both"/>
        <w:rPr>
          <w:color w:val="auto"/>
          <w:sz w:val="28"/>
          <w:szCs w:val="28"/>
        </w:rPr>
      </w:pPr>
      <w:r w:rsidRPr="00420936">
        <w:rPr>
          <w:color w:val="auto"/>
          <w:sz w:val="28"/>
          <w:szCs w:val="28"/>
        </w:rPr>
        <w:tab/>
      </w:r>
      <w:r w:rsidR="00FD258D" w:rsidRPr="00420936">
        <w:rPr>
          <w:color w:val="auto"/>
          <w:sz w:val="28"/>
          <w:szCs w:val="28"/>
        </w:rPr>
        <w:t>У</w:t>
      </w:r>
      <w:r w:rsidR="009B232A" w:rsidRPr="00420936">
        <w:rPr>
          <w:color w:val="auto"/>
          <w:sz w:val="28"/>
          <w:szCs w:val="28"/>
        </w:rPr>
        <w:t xml:space="preserve">кладено </w:t>
      </w:r>
      <w:r w:rsidR="008C788B" w:rsidRPr="00420936">
        <w:rPr>
          <w:b/>
          <w:color w:val="auto"/>
          <w:sz w:val="28"/>
          <w:szCs w:val="28"/>
        </w:rPr>
        <w:t>1</w:t>
      </w:r>
      <w:r w:rsidR="00964AC7" w:rsidRPr="00420936">
        <w:rPr>
          <w:b/>
          <w:color w:val="auto"/>
          <w:sz w:val="28"/>
          <w:szCs w:val="28"/>
        </w:rPr>
        <w:t>54</w:t>
      </w:r>
      <w:r w:rsidR="005F1C74" w:rsidRPr="00420936">
        <w:rPr>
          <w:b/>
          <w:color w:val="auto"/>
          <w:sz w:val="28"/>
          <w:szCs w:val="28"/>
        </w:rPr>
        <w:t xml:space="preserve"> </w:t>
      </w:r>
      <w:r w:rsidR="00F87954" w:rsidRPr="00420936">
        <w:rPr>
          <w:color w:val="auto"/>
          <w:sz w:val="28"/>
          <w:szCs w:val="28"/>
        </w:rPr>
        <w:t>охоронн</w:t>
      </w:r>
      <w:r w:rsidR="005F1C74" w:rsidRPr="00420936">
        <w:rPr>
          <w:color w:val="auto"/>
          <w:sz w:val="28"/>
          <w:szCs w:val="28"/>
        </w:rPr>
        <w:t>их</w:t>
      </w:r>
      <w:r w:rsidR="009B232A" w:rsidRPr="00420936">
        <w:rPr>
          <w:color w:val="auto"/>
          <w:sz w:val="28"/>
          <w:szCs w:val="28"/>
        </w:rPr>
        <w:t xml:space="preserve"> догов</w:t>
      </w:r>
      <w:r w:rsidR="00CB156C" w:rsidRPr="00420936">
        <w:rPr>
          <w:color w:val="auto"/>
          <w:sz w:val="28"/>
          <w:szCs w:val="28"/>
        </w:rPr>
        <w:t>о</w:t>
      </w:r>
      <w:r w:rsidR="00277265" w:rsidRPr="00420936">
        <w:rPr>
          <w:color w:val="auto"/>
          <w:sz w:val="28"/>
          <w:szCs w:val="28"/>
        </w:rPr>
        <w:t>р</w:t>
      </w:r>
      <w:r w:rsidR="005F1C74" w:rsidRPr="00420936">
        <w:rPr>
          <w:color w:val="auto"/>
          <w:sz w:val="28"/>
          <w:szCs w:val="28"/>
        </w:rPr>
        <w:t>ів</w:t>
      </w:r>
      <w:r w:rsidR="00277265" w:rsidRPr="00420936">
        <w:rPr>
          <w:color w:val="auto"/>
          <w:sz w:val="28"/>
          <w:szCs w:val="28"/>
        </w:rPr>
        <w:t xml:space="preserve"> на пам’ятки культурної спадщини (їх частини)</w:t>
      </w:r>
      <w:r w:rsidR="009B232A" w:rsidRPr="00420936">
        <w:rPr>
          <w:color w:val="auto"/>
          <w:sz w:val="28"/>
          <w:szCs w:val="28"/>
        </w:rPr>
        <w:t xml:space="preserve"> з власниками (користувачами)</w:t>
      </w:r>
      <w:r w:rsidRPr="00420936">
        <w:rPr>
          <w:color w:val="auto"/>
          <w:sz w:val="28"/>
          <w:szCs w:val="28"/>
        </w:rPr>
        <w:t xml:space="preserve"> </w:t>
      </w:r>
      <w:r w:rsidR="009B232A" w:rsidRPr="00420936">
        <w:rPr>
          <w:color w:val="auto"/>
          <w:sz w:val="28"/>
          <w:szCs w:val="28"/>
        </w:rPr>
        <w:t xml:space="preserve">пам’яток та укладено </w:t>
      </w:r>
      <w:r w:rsidR="008C788B" w:rsidRPr="00420936">
        <w:rPr>
          <w:b/>
          <w:color w:val="auto"/>
          <w:sz w:val="28"/>
          <w:szCs w:val="28"/>
        </w:rPr>
        <w:t>1</w:t>
      </w:r>
      <w:r w:rsidR="00964AC7" w:rsidRPr="00420936">
        <w:rPr>
          <w:b/>
          <w:color w:val="auto"/>
          <w:sz w:val="28"/>
          <w:szCs w:val="28"/>
        </w:rPr>
        <w:t>6</w:t>
      </w:r>
      <w:r w:rsidR="009B232A" w:rsidRPr="00420936">
        <w:rPr>
          <w:color w:val="auto"/>
          <w:sz w:val="28"/>
          <w:szCs w:val="28"/>
        </w:rPr>
        <w:t xml:space="preserve"> попередні</w:t>
      </w:r>
      <w:r w:rsidR="00AC4FB4" w:rsidRPr="00420936">
        <w:rPr>
          <w:color w:val="auto"/>
          <w:sz w:val="28"/>
          <w:szCs w:val="28"/>
        </w:rPr>
        <w:t xml:space="preserve">х </w:t>
      </w:r>
      <w:r w:rsidR="009B232A" w:rsidRPr="00420936">
        <w:rPr>
          <w:color w:val="auto"/>
          <w:sz w:val="28"/>
          <w:szCs w:val="28"/>
        </w:rPr>
        <w:t>договор</w:t>
      </w:r>
      <w:r w:rsidR="00AC4FB4" w:rsidRPr="00420936">
        <w:rPr>
          <w:color w:val="auto"/>
          <w:sz w:val="28"/>
          <w:szCs w:val="28"/>
        </w:rPr>
        <w:t>ів</w:t>
      </w:r>
      <w:r w:rsidR="009B232A" w:rsidRPr="00420936">
        <w:rPr>
          <w:color w:val="auto"/>
          <w:sz w:val="28"/>
          <w:szCs w:val="28"/>
        </w:rPr>
        <w:t xml:space="preserve"> про укладення в майбутньому охоронних договорів </w:t>
      </w:r>
      <w:r w:rsidR="00277265" w:rsidRPr="00420936">
        <w:rPr>
          <w:color w:val="auto"/>
          <w:sz w:val="28"/>
          <w:szCs w:val="28"/>
        </w:rPr>
        <w:t>на пам’ятки культурної спадщини (їх частини)</w:t>
      </w:r>
      <w:r w:rsidR="002E1C9B" w:rsidRPr="00420936">
        <w:rPr>
          <w:color w:val="auto"/>
          <w:sz w:val="28"/>
          <w:szCs w:val="28"/>
        </w:rPr>
        <w:t xml:space="preserve">, і </w:t>
      </w:r>
      <w:r w:rsidR="002E1C9B" w:rsidRPr="00420936">
        <w:rPr>
          <w:b/>
          <w:bCs/>
          <w:color w:val="auto"/>
          <w:sz w:val="28"/>
          <w:szCs w:val="28"/>
        </w:rPr>
        <w:t>11</w:t>
      </w:r>
      <w:r w:rsidR="002E1C9B" w:rsidRPr="00420936">
        <w:rPr>
          <w:color w:val="auto"/>
          <w:sz w:val="28"/>
          <w:szCs w:val="28"/>
        </w:rPr>
        <w:t xml:space="preserve"> додаткових угод (в частині долучення облікової документації)</w:t>
      </w:r>
      <w:r w:rsidR="00277265" w:rsidRPr="00420936">
        <w:rPr>
          <w:color w:val="auto"/>
          <w:sz w:val="28"/>
          <w:szCs w:val="28"/>
        </w:rPr>
        <w:t xml:space="preserve"> </w:t>
      </w:r>
      <w:r w:rsidR="009B232A" w:rsidRPr="00420936">
        <w:rPr>
          <w:color w:val="auto"/>
          <w:sz w:val="28"/>
          <w:szCs w:val="28"/>
        </w:rPr>
        <w:t xml:space="preserve">з </w:t>
      </w:r>
      <w:r w:rsidR="002E1C9B" w:rsidRPr="00420936">
        <w:rPr>
          <w:color w:val="auto"/>
          <w:sz w:val="28"/>
          <w:szCs w:val="28"/>
        </w:rPr>
        <w:t>власниками (уповноваженими власниками органами)</w:t>
      </w:r>
      <w:r w:rsidR="009B232A" w:rsidRPr="00420936">
        <w:rPr>
          <w:color w:val="auto"/>
          <w:sz w:val="28"/>
          <w:szCs w:val="28"/>
        </w:rPr>
        <w:t xml:space="preserve"> </w:t>
      </w:r>
      <w:r w:rsidR="001E2C61" w:rsidRPr="00420936">
        <w:rPr>
          <w:color w:val="auto"/>
          <w:sz w:val="28"/>
          <w:szCs w:val="28"/>
        </w:rPr>
        <w:t>пам’яток архітектури.</w:t>
      </w:r>
      <w:r w:rsidR="008C788B" w:rsidRPr="00420936">
        <w:rPr>
          <w:color w:val="auto"/>
          <w:sz w:val="28"/>
          <w:szCs w:val="28"/>
        </w:rPr>
        <w:t xml:space="preserve"> </w:t>
      </w:r>
    </w:p>
    <w:p w14:paraId="139C0013" w14:textId="7A1E4FDE" w:rsidR="008474E4" w:rsidRPr="00420936" w:rsidRDefault="008474E4" w:rsidP="00B745B1">
      <w:pPr>
        <w:shd w:val="clear" w:color="FFFFFF" w:fill="FFFFFF"/>
        <w:ind w:firstLine="708"/>
        <w:jc w:val="both"/>
        <w:rPr>
          <w:color w:val="auto"/>
          <w:sz w:val="28"/>
          <w:szCs w:val="28"/>
        </w:rPr>
      </w:pPr>
      <w:r w:rsidRPr="00420936">
        <w:rPr>
          <w:color w:val="auto"/>
          <w:sz w:val="28"/>
          <w:szCs w:val="28"/>
        </w:rPr>
        <w:t>Р</w:t>
      </w:r>
      <w:r w:rsidR="008C788B" w:rsidRPr="00420936">
        <w:rPr>
          <w:color w:val="auto"/>
          <w:sz w:val="28"/>
          <w:szCs w:val="28"/>
        </w:rPr>
        <w:t xml:space="preserve">озглянуто </w:t>
      </w:r>
      <w:r w:rsidR="00B61119" w:rsidRPr="00420936">
        <w:rPr>
          <w:color w:val="auto"/>
          <w:sz w:val="28"/>
          <w:szCs w:val="28"/>
        </w:rPr>
        <w:t xml:space="preserve">і обліковано </w:t>
      </w:r>
      <w:r w:rsidR="002231BD" w:rsidRPr="00420936">
        <w:rPr>
          <w:color w:val="auto"/>
          <w:sz w:val="28"/>
          <w:szCs w:val="28"/>
        </w:rPr>
        <w:t xml:space="preserve"> </w:t>
      </w:r>
      <w:r w:rsidR="008837C4" w:rsidRPr="00420936">
        <w:rPr>
          <w:b/>
          <w:color w:val="auto"/>
          <w:sz w:val="28"/>
          <w:szCs w:val="28"/>
        </w:rPr>
        <w:t>70</w:t>
      </w:r>
      <w:r w:rsidRPr="00420936">
        <w:rPr>
          <w:color w:val="auto"/>
          <w:sz w:val="28"/>
          <w:szCs w:val="28"/>
        </w:rPr>
        <w:t xml:space="preserve"> облікових документацій  (паспортів) на пам’ятки культурної спадщини. </w:t>
      </w:r>
    </w:p>
    <w:p w14:paraId="1D56F958" w14:textId="38C2A46B" w:rsidR="009B232A" w:rsidRPr="00420936" w:rsidRDefault="008474E4" w:rsidP="00B745B1">
      <w:pPr>
        <w:shd w:val="clear" w:color="FFFFFF" w:fill="FFFFFF"/>
        <w:ind w:firstLine="708"/>
        <w:jc w:val="both"/>
        <w:rPr>
          <w:color w:val="auto"/>
          <w:sz w:val="28"/>
          <w:szCs w:val="28"/>
        </w:rPr>
      </w:pPr>
      <w:r w:rsidRPr="00420936">
        <w:rPr>
          <w:color w:val="auto"/>
          <w:sz w:val="28"/>
          <w:szCs w:val="28"/>
        </w:rPr>
        <w:t xml:space="preserve">Укладено </w:t>
      </w:r>
      <w:r w:rsidR="0007761A" w:rsidRPr="00420936">
        <w:rPr>
          <w:b/>
          <w:color w:val="auto"/>
          <w:sz w:val="28"/>
          <w:szCs w:val="28"/>
        </w:rPr>
        <w:t>12</w:t>
      </w:r>
      <w:r w:rsidRPr="00420936">
        <w:rPr>
          <w:color w:val="auto"/>
          <w:sz w:val="28"/>
          <w:szCs w:val="28"/>
        </w:rPr>
        <w:t xml:space="preserve"> додаткових угод до охоронних договорів на пам’ятки культурної спадщини (їх частини) з власниками (користувачами) пам’яток.  </w:t>
      </w:r>
    </w:p>
    <w:p w14:paraId="4D7F3753" w14:textId="25F7C3B1" w:rsidR="00B120D2" w:rsidRPr="00420936" w:rsidRDefault="00793668" w:rsidP="00B745B1">
      <w:pPr>
        <w:shd w:val="clear" w:color="FFFFFF" w:fill="FFFFFF"/>
        <w:ind w:firstLine="708"/>
        <w:jc w:val="both"/>
        <w:rPr>
          <w:color w:val="auto"/>
          <w:sz w:val="28"/>
          <w:szCs w:val="28"/>
        </w:rPr>
      </w:pPr>
      <w:r w:rsidRPr="00420936">
        <w:rPr>
          <w:color w:val="auto"/>
          <w:sz w:val="28"/>
          <w:szCs w:val="28"/>
        </w:rPr>
        <w:t xml:space="preserve">Завершено </w:t>
      </w:r>
      <w:r w:rsidR="00B120D2" w:rsidRPr="00420936">
        <w:rPr>
          <w:color w:val="auto"/>
          <w:sz w:val="28"/>
          <w:szCs w:val="28"/>
        </w:rPr>
        <w:t xml:space="preserve">плановий </w:t>
      </w:r>
      <w:r w:rsidRPr="00420936">
        <w:rPr>
          <w:color w:val="auto"/>
          <w:sz w:val="28"/>
          <w:szCs w:val="28"/>
        </w:rPr>
        <w:t xml:space="preserve">періодичний </w:t>
      </w:r>
      <w:r w:rsidR="00B120D2" w:rsidRPr="00420936">
        <w:rPr>
          <w:color w:val="auto"/>
          <w:sz w:val="28"/>
          <w:szCs w:val="28"/>
        </w:rPr>
        <w:t xml:space="preserve">моніторинг пам’яток в межах об’єкта всесвітньої спадщини ЮНЕСКО «Львів –Ансамбль історичного центру», в рамках якого здійснено фотофіксацію </w:t>
      </w:r>
      <w:r w:rsidR="002D3926" w:rsidRPr="00420936">
        <w:rPr>
          <w:b/>
          <w:color w:val="auto"/>
          <w:sz w:val="28"/>
          <w:szCs w:val="28"/>
        </w:rPr>
        <w:t>436</w:t>
      </w:r>
      <w:r w:rsidR="00B120D2" w:rsidRPr="00420936">
        <w:rPr>
          <w:color w:val="auto"/>
          <w:sz w:val="28"/>
          <w:szCs w:val="28"/>
        </w:rPr>
        <w:t xml:space="preserve"> пам’яток. За результатами обстежень складено акти за встановленою формою</w:t>
      </w:r>
      <w:r w:rsidRPr="00420936">
        <w:rPr>
          <w:color w:val="auto"/>
          <w:sz w:val="28"/>
          <w:szCs w:val="28"/>
        </w:rPr>
        <w:t>.</w:t>
      </w:r>
    </w:p>
    <w:p w14:paraId="468AC872" w14:textId="58984EE3" w:rsidR="008636C6" w:rsidRPr="00420936" w:rsidRDefault="000F6806" w:rsidP="00B745B1">
      <w:pPr>
        <w:jc w:val="both"/>
        <w:rPr>
          <w:sz w:val="28"/>
          <w:szCs w:val="28"/>
        </w:rPr>
      </w:pPr>
      <w:r w:rsidRPr="00420936">
        <w:rPr>
          <w:sz w:val="28"/>
          <w:szCs w:val="28"/>
        </w:rPr>
        <w:lastRenderedPageBreak/>
        <w:tab/>
      </w:r>
      <w:r w:rsidR="00C16F29" w:rsidRPr="00420936">
        <w:rPr>
          <w:sz w:val="28"/>
          <w:szCs w:val="28"/>
        </w:rPr>
        <w:t xml:space="preserve">Підготовлено та організовано роботу </w:t>
      </w:r>
      <w:r w:rsidR="00DA170F" w:rsidRPr="00420936">
        <w:rPr>
          <w:color w:val="auto"/>
          <w:sz w:val="28"/>
          <w:szCs w:val="28"/>
        </w:rPr>
        <w:t>11</w:t>
      </w:r>
      <w:r w:rsidR="00C16F29" w:rsidRPr="00420936">
        <w:rPr>
          <w:color w:val="auto"/>
          <w:sz w:val="28"/>
          <w:szCs w:val="28"/>
        </w:rPr>
        <w:t xml:space="preserve"> </w:t>
      </w:r>
      <w:r w:rsidR="00C16F29" w:rsidRPr="00420936">
        <w:rPr>
          <w:sz w:val="28"/>
          <w:szCs w:val="28"/>
        </w:rPr>
        <w:t>засідан</w:t>
      </w:r>
      <w:r w:rsidR="006A2552" w:rsidRPr="00420936">
        <w:rPr>
          <w:sz w:val="28"/>
          <w:szCs w:val="28"/>
        </w:rPr>
        <w:t>ь</w:t>
      </w:r>
      <w:r w:rsidR="00C16F29" w:rsidRPr="00420936">
        <w:rPr>
          <w:sz w:val="28"/>
          <w:szCs w:val="28"/>
        </w:rPr>
        <w:t xml:space="preserve"> адміністративної комісії при виконавчому комітеті Львівської міської ради (утворена Рішенням виконкому № 228 від 02.03.2018 р.), на якій розглянуто </w:t>
      </w:r>
      <w:r w:rsidR="002F699C" w:rsidRPr="00420936">
        <w:rPr>
          <w:color w:val="auto"/>
          <w:sz w:val="28"/>
          <w:szCs w:val="28"/>
        </w:rPr>
        <w:t>57</w:t>
      </w:r>
      <w:r w:rsidR="00C16F29" w:rsidRPr="00420936">
        <w:rPr>
          <w:color w:val="auto"/>
          <w:sz w:val="28"/>
          <w:szCs w:val="28"/>
        </w:rPr>
        <w:t xml:space="preserve"> </w:t>
      </w:r>
      <w:r w:rsidR="00C16F29" w:rsidRPr="00420936">
        <w:rPr>
          <w:sz w:val="28"/>
          <w:szCs w:val="28"/>
        </w:rPr>
        <w:t xml:space="preserve">питань. За результатами роботи комісії складено </w:t>
      </w:r>
      <w:r w:rsidR="000F5EDE" w:rsidRPr="00420936">
        <w:rPr>
          <w:sz w:val="28"/>
          <w:szCs w:val="28"/>
        </w:rPr>
        <w:t xml:space="preserve"> </w:t>
      </w:r>
      <w:r w:rsidR="006A2552" w:rsidRPr="00420936">
        <w:rPr>
          <w:sz w:val="28"/>
          <w:szCs w:val="28"/>
        </w:rPr>
        <w:t>постанов</w:t>
      </w:r>
      <w:r w:rsidR="000F5EDE" w:rsidRPr="00420936">
        <w:rPr>
          <w:sz w:val="28"/>
          <w:szCs w:val="28"/>
        </w:rPr>
        <w:t>и</w:t>
      </w:r>
      <w:r w:rsidR="00C16F29" w:rsidRPr="00420936">
        <w:rPr>
          <w:sz w:val="28"/>
          <w:szCs w:val="28"/>
        </w:rPr>
        <w:t xml:space="preserve"> на </w:t>
      </w:r>
      <w:r w:rsidR="006A2552" w:rsidRPr="00420936">
        <w:rPr>
          <w:sz w:val="28"/>
          <w:szCs w:val="28"/>
        </w:rPr>
        <w:t xml:space="preserve"> </w:t>
      </w:r>
      <w:r w:rsidR="00C16F29" w:rsidRPr="00420936">
        <w:rPr>
          <w:sz w:val="28"/>
          <w:szCs w:val="28"/>
        </w:rPr>
        <w:t xml:space="preserve">фізичних осіб на суму </w:t>
      </w:r>
      <w:r w:rsidR="002F699C" w:rsidRPr="00420936">
        <w:rPr>
          <w:color w:val="auto"/>
          <w:sz w:val="28"/>
          <w:szCs w:val="28"/>
        </w:rPr>
        <w:t>82450</w:t>
      </w:r>
      <w:r w:rsidR="00C16F29" w:rsidRPr="00420936">
        <w:rPr>
          <w:color w:val="FF0000"/>
          <w:sz w:val="28"/>
          <w:szCs w:val="28"/>
        </w:rPr>
        <w:t xml:space="preserve"> </w:t>
      </w:r>
      <w:r w:rsidR="00C16F29" w:rsidRPr="00420936">
        <w:rPr>
          <w:sz w:val="28"/>
          <w:szCs w:val="28"/>
        </w:rPr>
        <w:t xml:space="preserve">грн.  </w:t>
      </w:r>
      <w:r w:rsidR="00B57F87">
        <w:rPr>
          <w:sz w:val="28"/>
          <w:szCs w:val="28"/>
        </w:rPr>
        <w:t xml:space="preserve">У 2023 році управління видало 555 приписів </w:t>
      </w:r>
      <w:r w:rsidR="003D254E" w:rsidRPr="00420936">
        <w:rPr>
          <w:sz w:val="28"/>
          <w:szCs w:val="28"/>
        </w:rPr>
        <w:t>щодо виконання вимог</w:t>
      </w:r>
      <w:r w:rsidR="004D6365" w:rsidRPr="00420936">
        <w:rPr>
          <w:sz w:val="28"/>
          <w:szCs w:val="28"/>
        </w:rPr>
        <w:t xml:space="preserve"> </w:t>
      </w:r>
      <w:proofErr w:type="spellStart"/>
      <w:r w:rsidR="004D6365" w:rsidRPr="00420936">
        <w:rPr>
          <w:sz w:val="28"/>
          <w:szCs w:val="28"/>
        </w:rPr>
        <w:t>пам’яткоохоронного</w:t>
      </w:r>
      <w:proofErr w:type="spellEnd"/>
      <w:r w:rsidR="004D6365" w:rsidRPr="00420936">
        <w:rPr>
          <w:sz w:val="28"/>
          <w:szCs w:val="28"/>
        </w:rPr>
        <w:t xml:space="preserve"> законодавства</w:t>
      </w:r>
      <w:r w:rsidR="00B57F87">
        <w:rPr>
          <w:sz w:val="28"/>
          <w:szCs w:val="28"/>
        </w:rPr>
        <w:t xml:space="preserve"> (</w:t>
      </w:r>
      <w:r w:rsidR="00B57F87" w:rsidRPr="00B57F87">
        <w:rPr>
          <w:sz w:val="28"/>
          <w:szCs w:val="28"/>
        </w:rPr>
        <w:t>демонтаж технічних елемен</w:t>
      </w:r>
      <w:r w:rsidR="00B57F87">
        <w:rPr>
          <w:sz w:val="28"/>
          <w:szCs w:val="28"/>
        </w:rPr>
        <w:t>т</w:t>
      </w:r>
      <w:r w:rsidR="00ED51A0">
        <w:rPr>
          <w:sz w:val="28"/>
          <w:szCs w:val="28"/>
        </w:rPr>
        <w:t xml:space="preserve">ів, </w:t>
      </w:r>
      <w:r w:rsidR="00B57F87" w:rsidRPr="00B57F87">
        <w:rPr>
          <w:sz w:val="28"/>
          <w:szCs w:val="28"/>
        </w:rPr>
        <w:t>засклення</w:t>
      </w:r>
      <w:r w:rsidR="00B57F87">
        <w:rPr>
          <w:sz w:val="28"/>
          <w:szCs w:val="28"/>
        </w:rPr>
        <w:t>,</w:t>
      </w:r>
      <w:r w:rsidR="00ED51A0">
        <w:rPr>
          <w:sz w:val="28"/>
          <w:szCs w:val="28"/>
        </w:rPr>
        <w:t xml:space="preserve"> припинення робіт, укладення охоронних договорів</w:t>
      </w:r>
      <w:r w:rsidR="00B57F87">
        <w:rPr>
          <w:sz w:val="28"/>
          <w:szCs w:val="28"/>
        </w:rPr>
        <w:t>)</w:t>
      </w:r>
      <w:r w:rsidR="00ED51A0">
        <w:rPr>
          <w:sz w:val="28"/>
          <w:szCs w:val="28"/>
        </w:rPr>
        <w:t>, у 2022 році видано 293 приписи, у 2021 році – 129.</w:t>
      </w:r>
    </w:p>
    <w:p w14:paraId="34103657" w14:textId="74D077E1" w:rsidR="00D6677C" w:rsidRPr="00420936" w:rsidRDefault="008B1DA6" w:rsidP="00D6677C">
      <w:pPr>
        <w:ind w:firstLine="708"/>
        <w:jc w:val="both"/>
        <w:rPr>
          <w:color w:val="auto"/>
          <w:sz w:val="28"/>
          <w:szCs w:val="28"/>
        </w:rPr>
      </w:pPr>
      <w:r w:rsidRPr="00420936">
        <w:rPr>
          <w:color w:val="auto"/>
          <w:sz w:val="28"/>
          <w:szCs w:val="28"/>
        </w:rPr>
        <w:t>Скеровано</w:t>
      </w:r>
      <w:r w:rsidR="004F708E" w:rsidRPr="00420936">
        <w:rPr>
          <w:color w:val="auto"/>
          <w:sz w:val="28"/>
          <w:szCs w:val="28"/>
        </w:rPr>
        <w:t xml:space="preserve"> облікову документацію </w:t>
      </w:r>
      <w:r w:rsidR="00B71CE4" w:rsidRPr="00420936">
        <w:rPr>
          <w:color w:val="auto"/>
          <w:sz w:val="28"/>
          <w:szCs w:val="28"/>
        </w:rPr>
        <w:t>до Департаменту архітектури та розвитку містобудування Львівської обласної державної адміністрації щодо занесення будівлі на вулиці Тарнавського, 7 до</w:t>
      </w:r>
      <w:r w:rsidR="00420CC8" w:rsidRPr="00420936">
        <w:rPr>
          <w:color w:val="auto"/>
          <w:sz w:val="28"/>
          <w:szCs w:val="28"/>
        </w:rPr>
        <w:t xml:space="preserve"> щойно виявлен</w:t>
      </w:r>
      <w:r w:rsidR="00B71CE4" w:rsidRPr="00420936">
        <w:rPr>
          <w:color w:val="auto"/>
          <w:sz w:val="28"/>
          <w:szCs w:val="28"/>
        </w:rPr>
        <w:t>их</w:t>
      </w:r>
      <w:r w:rsidR="00420CC8" w:rsidRPr="00420936">
        <w:rPr>
          <w:color w:val="auto"/>
          <w:sz w:val="28"/>
          <w:szCs w:val="28"/>
        </w:rPr>
        <w:t xml:space="preserve"> </w:t>
      </w:r>
      <w:r w:rsidR="00B3362B" w:rsidRPr="00420936">
        <w:rPr>
          <w:color w:val="auto"/>
          <w:sz w:val="28"/>
          <w:szCs w:val="28"/>
        </w:rPr>
        <w:t>об’єкт</w:t>
      </w:r>
      <w:r w:rsidR="00B71CE4" w:rsidRPr="00420936">
        <w:rPr>
          <w:color w:val="auto"/>
          <w:sz w:val="28"/>
          <w:szCs w:val="28"/>
        </w:rPr>
        <w:t>ів</w:t>
      </w:r>
      <w:r w:rsidR="00B3362B" w:rsidRPr="00420936">
        <w:rPr>
          <w:color w:val="auto"/>
          <w:sz w:val="28"/>
          <w:szCs w:val="28"/>
        </w:rPr>
        <w:t xml:space="preserve"> культурної спадщини</w:t>
      </w:r>
      <w:r w:rsidR="003D254E" w:rsidRPr="00420936">
        <w:rPr>
          <w:color w:val="auto"/>
          <w:sz w:val="28"/>
          <w:szCs w:val="28"/>
        </w:rPr>
        <w:t xml:space="preserve">. </w:t>
      </w:r>
    </w:p>
    <w:p w14:paraId="2EC6B06B" w14:textId="6210B732" w:rsidR="00812B3C" w:rsidRPr="00420936" w:rsidRDefault="005A7C7F" w:rsidP="00D6677C">
      <w:pPr>
        <w:ind w:firstLine="708"/>
        <w:jc w:val="both"/>
        <w:rPr>
          <w:color w:val="auto"/>
          <w:sz w:val="28"/>
          <w:szCs w:val="28"/>
        </w:rPr>
      </w:pPr>
      <w:r w:rsidRPr="00420936">
        <w:rPr>
          <w:color w:val="auto"/>
          <w:sz w:val="28"/>
          <w:szCs w:val="28"/>
        </w:rPr>
        <w:t>Зважаючи на воєнний стан в країні</w:t>
      </w:r>
      <w:r w:rsidR="00C71F03" w:rsidRPr="00420936">
        <w:rPr>
          <w:color w:val="auto"/>
          <w:sz w:val="28"/>
          <w:szCs w:val="28"/>
        </w:rPr>
        <w:t xml:space="preserve">, в рамках </w:t>
      </w:r>
      <w:proofErr w:type="spellStart"/>
      <w:r w:rsidR="00C71F03" w:rsidRPr="00420936">
        <w:rPr>
          <w:color w:val="auto"/>
          <w:sz w:val="28"/>
          <w:szCs w:val="28"/>
        </w:rPr>
        <w:t>проєкту</w:t>
      </w:r>
      <w:proofErr w:type="spellEnd"/>
      <w:r w:rsidR="00C71F03" w:rsidRPr="00420936">
        <w:rPr>
          <w:color w:val="auto"/>
          <w:sz w:val="28"/>
          <w:szCs w:val="28"/>
        </w:rPr>
        <w:t xml:space="preserve"> «#</w:t>
      </w:r>
      <w:proofErr w:type="spellStart"/>
      <w:r w:rsidR="00C71F03" w:rsidRPr="00420936">
        <w:rPr>
          <w:color w:val="auto"/>
          <w:sz w:val="28"/>
          <w:szCs w:val="28"/>
        </w:rPr>
        <w:t>SaveUkrainianHeritage</w:t>
      </w:r>
      <w:proofErr w:type="spellEnd"/>
      <w:r w:rsidR="00C71F03" w:rsidRPr="00420936">
        <w:rPr>
          <w:color w:val="auto"/>
          <w:sz w:val="28"/>
          <w:szCs w:val="28"/>
        </w:rPr>
        <w:t xml:space="preserve">» продовжено оцифрування об'єктів культурної спадщини, </w:t>
      </w:r>
      <w:r w:rsidRPr="00420936">
        <w:rPr>
          <w:color w:val="auto"/>
          <w:sz w:val="28"/>
          <w:szCs w:val="28"/>
        </w:rPr>
        <w:t xml:space="preserve"> </w:t>
      </w:r>
      <w:r w:rsidR="00C71F03" w:rsidRPr="00420936">
        <w:rPr>
          <w:color w:val="auto"/>
          <w:sz w:val="28"/>
          <w:szCs w:val="28"/>
        </w:rPr>
        <w:t>зокрема</w:t>
      </w:r>
      <w:r w:rsidR="00795CAA" w:rsidRPr="00420936">
        <w:rPr>
          <w:color w:val="auto"/>
          <w:sz w:val="28"/>
          <w:szCs w:val="28"/>
        </w:rPr>
        <w:t xml:space="preserve"> здійснен</w:t>
      </w:r>
      <w:r w:rsidR="00C71F03" w:rsidRPr="00420936">
        <w:rPr>
          <w:color w:val="auto"/>
          <w:sz w:val="28"/>
          <w:szCs w:val="28"/>
        </w:rPr>
        <w:t>о</w:t>
      </w:r>
      <w:r w:rsidR="00795CAA" w:rsidRPr="00420936">
        <w:rPr>
          <w:color w:val="auto"/>
          <w:sz w:val="28"/>
          <w:szCs w:val="28"/>
        </w:rPr>
        <w:t xml:space="preserve"> 3-D сканування </w:t>
      </w:r>
      <w:r w:rsidR="00C71F03" w:rsidRPr="00420936">
        <w:rPr>
          <w:color w:val="auto"/>
          <w:sz w:val="28"/>
          <w:szCs w:val="28"/>
        </w:rPr>
        <w:t xml:space="preserve">14 </w:t>
      </w:r>
      <w:r w:rsidR="00795CAA" w:rsidRPr="00420936">
        <w:rPr>
          <w:color w:val="auto"/>
          <w:sz w:val="28"/>
          <w:szCs w:val="28"/>
        </w:rPr>
        <w:t>пам’яток культурної спадщини</w:t>
      </w:r>
      <w:r w:rsidR="00C71F03" w:rsidRPr="00420936">
        <w:rPr>
          <w:color w:val="auto"/>
          <w:sz w:val="28"/>
          <w:szCs w:val="28"/>
        </w:rPr>
        <w:t>, а саме</w:t>
      </w:r>
      <w:r w:rsidR="00812B3C" w:rsidRPr="00420936">
        <w:rPr>
          <w:color w:val="auto"/>
          <w:sz w:val="28"/>
          <w:szCs w:val="28"/>
        </w:rPr>
        <w:t>:</w:t>
      </w:r>
    </w:p>
    <w:p w14:paraId="2EBF1DE2" w14:textId="715011A9" w:rsidR="00480CF3" w:rsidRPr="00420936" w:rsidRDefault="00480CF3" w:rsidP="00C71F03">
      <w:pPr>
        <w:jc w:val="both"/>
        <w:rPr>
          <w:color w:val="auto"/>
          <w:sz w:val="28"/>
          <w:szCs w:val="28"/>
        </w:rPr>
      </w:pPr>
      <w:r w:rsidRPr="00420936">
        <w:rPr>
          <w:color w:val="auto"/>
          <w:sz w:val="28"/>
          <w:szCs w:val="28"/>
        </w:rPr>
        <w:t>1</w:t>
      </w:r>
      <w:r w:rsidR="00C71F03" w:rsidRPr="00420936">
        <w:rPr>
          <w:color w:val="auto"/>
          <w:sz w:val="28"/>
          <w:szCs w:val="28"/>
        </w:rPr>
        <w:t xml:space="preserve">. </w:t>
      </w:r>
      <w:r w:rsidRPr="00420936">
        <w:rPr>
          <w:color w:val="auto"/>
          <w:sz w:val="28"/>
          <w:szCs w:val="28"/>
        </w:rPr>
        <w:t>Будинок на вул. Вірменській, 32</w:t>
      </w:r>
      <w:r w:rsidR="00C71F03" w:rsidRPr="00420936">
        <w:rPr>
          <w:color w:val="auto"/>
          <w:sz w:val="28"/>
          <w:szCs w:val="28"/>
        </w:rPr>
        <w:t>.</w:t>
      </w:r>
    </w:p>
    <w:p w14:paraId="74EA2B49" w14:textId="27C26387" w:rsidR="00480CF3" w:rsidRPr="00420936" w:rsidRDefault="00480CF3" w:rsidP="00C71F03">
      <w:pPr>
        <w:jc w:val="both"/>
        <w:rPr>
          <w:color w:val="auto"/>
          <w:sz w:val="28"/>
          <w:szCs w:val="28"/>
        </w:rPr>
      </w:pPr>
      <w:r w:rsidRPr="00420936">
        <w:rPr>
          <w:color w:val="auto"/>
          <w:sz w:val="28"/>
          <w:szCs w:val="28"/>
        </w:rPr>
        <w:t>2.</w:t>
      </w:r>
      <w:r w:rsidR="00C71F03" w:rsidRPr="00420936">
        <w:rPr>
          <w:color w:val="auto"/>
          <w:sz w:val="28"/>
          <w:szCs w:val="28"/>
        </w:rPr>
        <w:t xml:space="preserve"> </w:t>
      </w:r>
      <w:r w:rsidRPr="00420936">
        <w:rPr>
          <w:color w:val="auto"/>
          <w:sz w:val="28"/>
          <w:szCs w:val="28"/>
        </w:rPr>
        <w:t xml:space="preserve">Храм </w:t>
      </w:r>
      <w:proofErr w:type="spellStart"/>
      <w:r w:rsidRPr="00420936">
        <w:rPr>
          <w:color w:val="auto"/>
          <w:sz w:val="28"/>
          <w:szCs w:val="28"/>
        </w:rPr>
        <w:t>св</w:t>
      </w:r>
      <w:proofErr w:type="spellEnd"/>
      <w:r w:rsidRPr="00420936">
        <w:rPr>
          <w:color w:val="auto"/>
          <w:sz w:val="28"/>
          <w:szCs w:val="28"/>
        </w:rPr>
        <w:t xml:space="preserve">. </w:t>
      </w:r>
      <w:proofErr w:type="spellStart"/>
      <w:r w:rsidRPr="00420936">
        <w:rPr>
          <w:color w:val="auto"/>
          <w:sz w:val="28"/>
          <w:szCs w:val="28"/>
        </w:rPr>
        <w:t>ап</w:t>
      </w:r>
      <w:proofErr w:type="spellEnd"/>
      <w:r w:rsidRPr="00420936">
        <w:rPr>
          <w:color w:val="auto"/>
          <w:sz w:val="28"/>
          <w:szCs w:val="28"/>
        </w:rPr>
        <w:t>. Петра і Павла ордену Єзуїтів на вул. Театральній, 11</w:t>
      </w:r>
      <w:r w:rsidR="00C71F03" w:rsidRPr="00420936">
        <w:rPr>
          <w:color w:val="auto"/>
          <w:sz w:val="28"/>
          <w:szCs w:val="28"/>
        </w:rPr>
        <w:t>.</w:t>
      </w:r>
    </w:p>
    <w:p w14:paraId="568B7499" w14:textId="6770F181" w:rsidR="00480CF3" w:rsidRPr="00420936" w:rsidRDefault="00480CF3" w:rsidP="00C71F03">
      <w:pPr>
        <w:jc w:val="both"/>
        <w:rPr>
          <w:color w:val="auto"/>
          <w:sz w:val="28"/>
          <w:szCs w:val="28"/>
        </w:rPr>
      </w:pPr>
      <w:r w:rsidRPr="00420936">
        <w:rPr>
          <w:color w:val="auto"/>
          <w:sz w:val="28"/>
          <w:szCs w:val="28"/>
        </w:rPr>
        <w:t>3.</w:t>
      </w:r>
      <w:r w:rsidR="00C71F03" w:rsidRPr="00420936">
        <w:rPr>
          <w:color w:val="auto"/>
          <w:sz w:val="28"/>
          <w:szCs w:val="28"/>
        </w:rPr>
        <w:t xml:space="preserve"> </w:t>
      </w:r>
      <w:r w:rsidRPr="00420936">
        <w:rPr>
          <w:color w:val="auto"/>
          <w:sz w:val="28"/>
          <w:szCs w:val="28"/>
        </w:rPr>
        <w:t xml:space="preserve">Церква  </w:t>
      </w:r>
      <w:proofErr w:type="spellStart"/>
      <w:r w:rsidRPr="00420936">
        <w:rPr>
          <w:color w:val="auto"/>
          <w:sz w:val="28"/>
          <w:szCs w:val="28"/>
        </w:rPr>
        <w:t>св</w:t>
      </w:r>
      <w:proofErr w:type="spellEnd"/>
      <w:r w:rsidRPr="00420936">
        <w:rPr>
          <w:color w:val="auto"/>
          <w:sz w:val="28"/>
          <w:szCs w:val="28"/>
        </w:rPr>
        <w:t>. Миколая на вул. Хмельницького, 28</w:t>
      </w:r>
      <w:r w:rsidR="00C71F03" w:rsidRPr="00420936">
        <w:rPr>
          <w:color w:val="auto"/>
          <w:sz w:val="28"/>
          <w:szCs w:val="28"/>
        </w:rPr>
        <w:t>.</w:t>
      </w:r>
    </w:p>
    <w:p w14:paraId="3F04ECC5" w14:textId="72EDDC4B" w:rsidR="00480CF3" w:rsidRPr="00420936" w:rsidRDefault="00480CF3" w:rsidP="00C71F03">
      <w:pPr>
        <w:jc w:val="both"/>
        <w:rPr>
          <w:color w:val="auto"/>
          <w:sz w:val="28"/>
          <w:szCs w:val="28"/>
        </w:rPr>
      </w:pPr>
      <w:r w:rsidRPr="00420936">
        <w:rPr>
          <w:color w:val="auto"/>
          <w:sz w:val="28"/>
          <w:szCs w:val="28"/>
        </w:rPr>
        <w:t>4.</w:t>
      </w:r>
      <w:r w:rsidR="00C71F03" w:rsidRPr="00420936">
        <w:rPr>
          <w:color w:val="auto"/>
          <w:sz w:val="28"/>
          <w:szCs w:val="28"/>
        </w:rPr>
        <w:t xml:space="preserve"> </w:t>
      </w:r>
      <w:r w:rsidRPr="00420936">
        <w:rPr>
          <w:color w:val="auto"/>
          <w:sz w:val="28"/>
          <w:szCs w:val="28"/>
        </w:rPr>
        <w:t>Костел Магдалини на вул. С. Бандери, 8 (10)</w:t>
      </w:r>
      <w:r w:rsidR="00C71F03" w:rsidRPr="00420936">
        <w:rPr>
          <w:color w:val="auto"/>
          <w:sz w:val="28"/>
          <w:szCs w:val="28"/>
        </w:rPr>
        <w:t>.</w:t>
      </w:r>
    </w:p>
    <w:p w14:paraId="3AFC1D94" w14:textId="2AB2EB27" w:rsidR="00480CF3" w:rsidRPr="00420936" w:rsidRDefault="00480CF3" w:rsidP="00C71F03">
      <w:pPr>
        <w:jc w:val="both"/>
        <w:rPr>
          <w:color w:val="auto"/>
          <w:sz w:val="28"/>
          <w:szCs w:val="28"/>
        </w:rPr>
      </w:pPr>
      <w:r w:rsidRPr="00420936">
        <w:rPr>
          <w:color w:val="auto"/>
          <w:sz w:val="28"/>
          <w:szCs w:val="28"/>
        </w:rPr>
        <w:t>5.</w:t>
      </w:r>
      <w:r w:rsidR="00C71F03" w:rsidRPr="00420936">
        <w:rPr>
          <w:color w:val="auto"/>
          <w:sz w:val="28"/>
          <w:szCs w:val="28"/>
        </w:rPr>
        <w:t xml:space="preserve"> </w:t>
      </w:r>
      <w:r w:rsidRPr="00420936">
        <w:rPr>
          <w:color w:val="auto"/>
          <w:sz w:val="28"/>
          <w:szCs w:val="28"/>
        </w:rPr>
        <w:t>Латинський кафедральний собор Успіння Пресвятої Діви Марії на пл</w:t>
      </w:r>
      <w:r w:rsidR="00C71F03" w:rsidRPr="00420936">
        <w:rPr>
          <w:color w:val="auto"/>
          <w:sz w:val="28"/>
          <w:szCs w:val="28"/>
        </w:rPr>
        <w:t>ощі</w:t>
      </w:r>
      <w:r w:rsidRPr="00420936">
        <w:rPr>
          <w:color w:val="auto"/>
          <w:sz w:val="28"/>
          <w:szCs w:val="28"/>
        </w:rPr>
        <w:t xml:space="preserve"> </w:t>
      </w:r>
      <w:proofErr w:type="spellStart"/>
      <w:r w:rsidRPr="00420936">
        <w:rPr>
          <w:color w:val="auto"/>
          <w:sz w:val="28"/>
          <w:szCs w:val="28"/>
        </w:rPr>
        <w:t>Катедральній</w:t>
      </w:r>
      <w:proofErr w:type="spellEnd"/>
      <w:r w:rsidRPr="00420936">
        <w:rPr>
          <w:color w:val="auto"/>
          <w:sz w:val="28"/>
          <w:szCs w:val="28"/>
        </w:rPr>
        <w:t>, 1</w:t>
      </w:r>
      <w:r w:rsidR="00C71F03" w:rsidRPr="00420936">
        <w:rPr>
          <w:color w:val="auto"/>
          <w:sz w:val="28"/>
          <w:szCs w:val="28"/>
        </w:rPr>
        <w:t>.</w:t>
      </w:r>
    </w:p>
    <w:p w14:paraId="750792B3" w14:textId="6E33F36B" w:rsidR="00480CF3" w:rsidRPr="00420936" w:rsidRDefault="00480CF3" w:rsidP="00C71F03">
      <w:pPr>
        <w:jc w:val="both"/>
        <w:rPr>
          <w:color w:val="auto"/>
          <w:sz w:val="28"/>
          <w:szCs w:val="28"/>
        </w:rPr>
      </w:pPr>
      <w:r w:rsidRPr="00420936">
        <w:rPr>
          <w:color w:val="auto"/>
          <w:sz w:val="28"/>
          <w:szCs w:val="28"/>
        </w:rPr>
        <w:t>6.</w:t>
      </w:r>
      <w:r w:rsidR="00C71F03" w:rsidRPr="00420936">
        <w:rPr>
          <w:color w:val="auto"/>
          <w:sz w:val="28"/>
          <w:szCs w:val="28"/>
        </w:rPr>
        <w:t xml:space="preserve"> </w:t>
      </w:r>
      <w:r w:rsidRPr="00420936">
        <w:rPr>
          <w:color w:val="auto"/>
          <w:sz w:val="28"/>
          <w:szCs w:val="28"/>
        </w:rPr>
        <w:t xml:space="preserve">Головний залізничний </w:t>
      </w:r>
      <w:proofErr w:type="spellStart"/>
      <w:r w:rsidRPr="00420936">
        <w:rPr>
          <w:color w:val="auto"/>
          <w:sz w:val="28"/>
          <w:szCs w:val="28"/>
        </w:rPr>
        <w:t>рокзал</w:t>
      </w:r>
      <w:proofErr w:type="spellEnd"/>
      <w:r w:rsidRPr="00420936">
        <w:rPr>
          <w:color w:val="auto"/>
          <w:sz w:val="28"/>
          <w:szCs w:val="28"/>
        </w:rPr>
        <w:t xml:space="preserve"> на п</w:t>
      </w:r>
      <w:r w:rsidR="00C71F03" w:rsidRPr="00420936">
        <w:rPr>
          <w:color w:val="auto"/>
          <w:sz w:val="28"/>
          <w:szCs w:val="28"/>
        </w:rPr>
        <w:t>лощі</w:t>
      </w:r>
      <w:r w:rsidRPr="00420936">
        <w:rPr>
          <w:color w:val="auto"/>
          <w:sz w:val="28"/>
          <w:szCs w:val="28"/>
        </w:rPr>
        <w:t xml:space="preserve"> </w:t>
      </w:r>
      <w:proofErr w:type="spellStart"/>
      <w:r w:rsidRPr="00420936">
        <w:rPr>
          <w:color w:val="auto"/>
          <w:sz w:val="28"/>
          <w:szCs w:val="28"/>
        </w:rPr>
        <w:t>Двірцевій</w:t>
      </w:r>
      <w:proofErr w:type="spellEnd"/>
      <w:r w:rsidRPr="00420936">
        <w:rPr>
          <w:color w:val="auto"/>
          <w:sz w:val="28"/>
          <w:szCs w:val="28"/>
        </w:rPr>
        <w:t>, 1</w:t>
      </w:r>
      <w:r w:rsidR="00C71F03" w:rsidRPr="00420936">
        <w:rPr>
          <w:color w:val="auto"/>
          <w:sz w:val="28"/>
          <w:szCs w:val="28"/>
        </w:rPr>
        <w:t>.</w:t>
      </w:r>
    </w:p>
    <w:p w14:paraId="48E01AA9" w14:textId="0AF0329E" w:rsidR="00480CF3" w:rsidRPr="00420936" w:rsidRDefault="00480CF3" w:rsidP="00C71F03">
      <w:pPr>
        <w:jc w:val="both"/>
        <w:rPr>
          <w:color w:val="auto"/>
          <w:sz w:val="28"/>
          <w:szCs w:val="28"/>
        </w:rPr>
      </w:pPr>
      <w:r w:rsidRPr="00420936">
        <w:rPr>
          <w:color w:val="auto"/>
          <w:sz w:val="28"/>
          <w:szCs w:val="28"/>
        </w:rPr>
        <w:t>7.</w:t>
      </w:r>
      <w:r w:rsidR="00C71F03" w:rsidRPr="00420936">
        <w:rPr>
          <w:color w:val="auto"/>
          <w:sz w:val="28"/>
          <w:szCs w:val="28"/>
        </w:rPr>
        <w:t xml:space="preserve"> </w:t>
      </w:r>
      <w:r w:rsidRPr="00420936">
        <w:rPr>
          <w:color w:val="auto"/>
          <w:sz w:val="28"/>
          <w:szCs w:val="28"/>
        </w:rPr>
        <w:t xml:space="preserve">Монастир </w:t>
      </w:r>
      <w:proofErr w:type="spellStart"/>
      <w:r w:rsidRPr="00420936">
        <w:rPr>
          <w:color w:val="auto"/>
          <w:sz w:val="28"/>
          <w:szCs w:val="28"/>
        </w:rPr>
        <w:t>Св</w:t>
      </w:r>
      <w:proofErr w:type="spellEnd"/>
      <w:r w:rsidRPr="00420936">
        <w:rPr>
          <w:color w:val="auto"/>
          <w:sz w:val="28"/>
          <w:szCs w:val="28"/>
        </w:rPr>
        <w:t xml:space="preserve">. Онуфрія Провінції Отців </w:t>
      </w:r>
      <w:proofErr w:type="spellStart"/>
      <w:r w:rsidRPr="00420936">
        <w:rPr>
          <w:color w:val="auto"/>
          <w:sz w:val="28"/>
          <w:szCs w:val="28"/>
        </w:rPr>
        <w:t>Василіян</w:t>
      </w:r>
      <w:proofErr w:type="spellEnd"/>
      <w:r w:rsidRPr="00420936">
        <w:rPr>
          <w:color w:val="auto"/>
          <w:sz w:val="28"/>
          <w:szCs w:val="28"/>
        </w:rPr>
        <w:t xml:space="preserve"> Найсвятішого Спасителя в Україні на вул. Хмельницького, 36</w:t>
      </w:r>
      <w:r w:rsidR="00C71F03" w:rsidRPr="00420936">
        <w:rPr>
          <w:color w:val="auto"/>
          <w:sz w:val="28"/>
          <w:szCs w:val="28"/>
        </w:rPr>
        <w:t>.</w:t>
      </w:r>
      <w:r w:rsidRPr="00420936">
        <w:rPr>
          <w:color w:val="auto"/>
          <w:sz w:val="28"/>
          <w:szCs w:val="28"/>
        </w:rPr>
        <w:t xml:space="preserve"> </w:t>
      </w:r>
    </w:p>
    <w:p w14:paraId="586BAC0C" w14:textId="1765C234" w:rsidR="00480CF3" w:rsidRPr="00420936" w:rsidRDefault="00C71F03" w:rsidP="00C71F03">
      <w:pPr>
        <w:jc w:val="both"/>
        <w:rPr>
          <w:color w:val="auto"/>
          <w:sz w:val="28"/>
          <w:szCs w:val="28"/>
        </w:rPr>
      </w:pPr>
      <w:r w:rsidRPr="00420936">
        <w:rPr>
          <w:color w:val="auto"/>
          <w:sz w:val="28"/>
          <w:szCs w:val="28"/>
        </w:rPr>
        <w:t>8</w:t>
      </w:r>
      <w:r w:rsidR="00480CF3" w:rsidRPr="00420936">
        <w:rPr>
          <w:color w:val="auto"/>
          <w:sz w:val="28"/>
          <w:szCs w:val="28"/>
        </w:rPr>
        <w:t>.</w:t>
      </w:r>
      <w:r w:rsidRPr="00420936">
        <w:rPr>
          <w:color w:val="auto"/>
          <w:sz w:val="28"/>
          <w:szCs w:val="28"/>
        </w:rPr>
        <w:t xml:space="preserve"> </w:t>
      </w:r>
      <w:r w:rsidR="00480CF3" w:rsidRPr="00420936">
        <w:rPr>
          <w:color w:val="auto"/>
          <w:sz w:val="28"/>
          <w:szCs w:val="28"/>
        </w:rPr>
        <w:t xml:space="preserve">Костел </w:t>
      </w:r>
      <w:proofErr w:type="spellStart"/>
      <w:r w:rsidR="00480CF3" w:rsidRPr="00420936">
        <w:rPr>
          <w:color w:val="auto"/>
          <w:sz w:val="28"/>
          <w:szCs w:val="28"/>
        </w:rPr>
        <w:t>Кларисок</w:t>
      </w:r>
      <w:proofErr w:type="spellEnd"/>
      <w:r w:rsidR="00480CF3" w:rsidRPr="00420936">
        <w:rPr>
          <w:color w:val="auto"/>
          <w:sz w:val="28"/>
          <w:szCs w:val="28"/>
        </w:rPr>
        <w:t xml:space="preserve"> на вул. Личаківській, 2а (Музей «Івана Георгія </w:t>
      </w:r>
      <w:proofErr w:type="spellStart"/>
      <w:r w:rsidR="00480CF3" w:rsidRPr="00420936">
        <w:rPr>
          <w:color w:val="auto"/>
          <w:sz w:val="28"/>
          <w:szCs w:val="28"/>
        </w:rPr>
        <w:t>Пінзеля</w:t>
      </w:r>
      <w:proofErr w:type="spellEnd"/>
      <w:r w:rsidR="00480CF3" w:rsidRPr="00420936">
        <w:rPr>
          <w:color w:val="auto"/>
          <w:sz w:val="28"/>
          <w:szCs w:val="28"/>
        </w:rPr>
        <w:t>»)</w:t>
      </w:r>
      <w:r w:rsidRPr="00420936">
        <w:rPr>
          <w:color w:val="auto"/>
          <w:sz w:val="28"/>
          <w:szCs w:val="28"/>
        </w:rPr>
        <w:t>.</w:t>
      </w:r>
    </w:p>
    <w:p w14:paraId="35B41C5B" w14:textId="3CF7D670" w:rsidR="00480CF3" w:rsidRPr="00420936" w:rsidRDefault="00C71F03" w:rsidP="00C71F03">
      <w:pPr>
        <w:jc w:val="both"/>
        <w:rPr>
          <w:color w:val="auto"/>
          <w:sz w:val="28"/>
          <w:szCs w:val="28"/>
        </w:rPr>
      </w:pPr>
      <w:r w:rsidRPr="00420936">
        <w:rPr>
          <w:color w:val="auto"/>
          <w:sz w:val="28"/>
          <w:szCs w:val="28"/>
        </w:rPr>
        <w:t>9</w:t>
      </w:r>
      <w:r w:rsidR="00480CF3" w:rsidRPr="00420936">
        <w:rPr>
          <w:color w:val="auto"/>
          <w:sz w:val="28"/>
          <w:szCs w:val="28"/>
        </w:rPr>
        <w:t>.</w:t>
      </w:r>
      <w:r w:rsidRPr="00420936">
        <w:rPr>
          <w:color w:val="auto"/>
          <w:sz w:val="28"/>
          <w:szCs w:val="28"/>
        </w:rPr>
        <w:t xml:space="preserve"> </w:t>
      </w:r>
      <w:r w:rsidR="00480CF3" w:rsidRPr="00420936">
        <w:rPr>
          <w:color w:val="auto"/>
          <w:sz w:val="28"/>
          <w:szCs w:val="28"/>
        </w:rPr>
        <w:t>Храм Івана Хрестителя на вул. Ужгородській, 1</w:t>
      </w:r>
      <w:r w:rsidRPr="00420936">
        <w:rPr>
          <w:color w:val="auto"/>
          <w:sz w:val="28"/>
          <w:szCs w:val="28"/>
        </w:rPr>
        <w:t>.</w:t>
      </w:r>
    </w:p>
    <w:p w14:paraId="59B09A49" w14:textId="5A4CC652" w:rsidR="00480CF3" w:rsidRPr="00420936" w:rsidRDefault="00480CF3" w:rsidP="00C71F03">
      <w:pPr>
        <w:jc w:val="both"/>
        <w:rPr>
          <w:color w:val="auto"/>
          <w:sz w:val="28"/>
          <w:szCs w:val="28"/>
        </w:rPr>
      </w:pPr>
      <w:r w:rsidRPr="00420936">
        <w:rPr>
          <w:color w:val="auto"/>
          <w:sz w:val="28"/>
          <w:szCs w:val="28"/>
        </w:rPr>
        <w:t>1</w:t>
      </w:r>
      <w:r w:rsidR="00C71F03" w:rsidRPr="00420936">
        <w:rPr>
          <w:color w:val="auto"/>
          <w:sz w:val="28"/>
          <w:szCs w:val="28"/>
        </w:rPr>
        <w:t>0</w:t>
      </w:r>
      <w:r w:rsidRPr="00420936">
        <w:rPr>
          <w:color w:val="auto"/>
          <w:sz w:val="28"/>
          <w:szCs w:val="28"/>
        </w:rPr>
        <w:t>.</w:t>
      </w:r>
      <w:r w:rsidR="00C71F03" w:rsidRPr="00420936">
        <w:rPr>
          <w:color w:val="auto"/>
          <w:sz w:val="28"/>
          <w:szCs w:val="28"/>
        </w:rPr>
        <w:t xml:space="preserve"> </w:t>
      </w:r>
      <w:r w:rsidRPr="00420936">
        <w:rPr>
          <w:color w:val="auto"/>
          <w:sz w:val="28"/>
          <w:szCs w:val="28"/>
        </w:rPr>
        <w:t xml:space="preserve">Національний музей імені </w:t>
      </w:r>
      <w:proofErr w:type="spellStart"/>
      <w:r w:rsidRPr="00420936">
        <w:rPr>
          <w:color w:val="auto"/>
          <w:sz w:val="28"/>
          <w:szCs w:val="28"/>
        </w:rPr>
        <w:t>А.Шептицького</w:t>
      </w:r>
      <w:proofErr w:type="spellEnd"/>
      <w:r w:rsidRPr="00420936">
        <w:rPr>
          <w:color w:val="auto"/>
          <w:sz w:val="28"/>
          <w:szCs w:val="28"/>
        </w:rPr>
        <w:t xml:space="preserve"> (2-й корпус) на вул. Драгоманова, 42</w:t>
      </w:r>
      <w:r w:rsidR="00C71F03" w:rsidRPr="00420936">
        <w:rPr>
          <w:color w:val="auto"/>
          <w:sz w:val="28"/>
          <w:szCs w:val="28"/>
        </w:rPr>
        <w:t>.</w:t>
      </w:r>
    </w:p>
    <w:p w14:paraId="671BCA71" w14:textId="7E698E16" w:rsidR="00480CF3" w:rsidRPr="00420936" w:rsidRDefault="00480CF3" w:rsidP="00C71F03">
      <w:pPr>
        <w:jc w:val="both"/>
        <w:rPr>
          <w:color w:val="auto"/>
          <w:sz w:val="28"/>
          <w:szCs w:val="28"/>
        </w:rPr>
      </w:pPr>
      <w:r w:rsidRPr="00420936">
        <w:rPr>
          <w:color w:val="auto"/>
          <w:sz w:val="28"/>
          <w:szCs w:val="28"/>
        </w:rPr>
        <w:t>1</w:t>
      </w:r>
      <w:r w:rsidR="00C71F03" w:rsidRPr="00420936">
        <w:rPr>
          <w:color w:val="auto"/>
          <w:sz w:val="28"/>
          <w:szCs w:val="28"/>
        </w:rPr>
        <w:t>1</w:t>
      </w:r>
      <w:r w:rsidRPr="00420936">
        <w:rPr>
          <w:color w:val="auto"/>
          <w:sz w:val="28"/>
          <w:szCs w:val="28"/>
        </w:rPr>
        <w:t>.</w:t>
      </w:r>
      <w:r w:rsidR="00C71F03" w:rsidRPr="00420936">
        <w:rPr>
          <w:color w:val="auto"/>
          <w:sz w:val="28"/>
          <w:szCs w:val="28"/>
        </w:rPr>
        <w:t xml:space="preserve"> </w:t>
      </w:r>
      <w:r w:rsidRPr="00420936">
        <w:rPr>
          <w:color w:val="auto"/>
          <w:sz w:val="28"/>
          <w:szCs w:val="28"/>
        </w:rPr>
        <w:t>Національний університет "Львівська Політехніка" на вул. Бандери, 12</w:t>
      </w:r>
      <w:r w:rsidR="00C71F03" w:rsidRPr="00420936">
        <w:rPr>
          <w:color w:val="auto"/>
          <w:sz w:val="28"/>
          <w:szCs w:val="28"/>
        </w:rPr>
        <w:t>.</w:t>
      </w:r>
    </w:p>
    <w:p w14:paraId="30324EC8" w14:textId="7AE4B695" w:rsidR="00480CF3" w:rsidRPr="00420936" w:rsidRDefault="00480CF3" w:rsidP="00C71F03">
      <w:pPr>
        <w:jc w:val="both"/>
        <w:rPr>
          <w:color w:val="auto"/>
          <w:sz w:val="28"/>
          <w:szCs w:val="28"/>
        </w:rPr>
      </w:pPr>
      <w:r w:rsidRPr="00420936">
        <w:rPr>
          <w:color w:val="auto"/>
          <w:sz w:val="28"/>
          <w:szCs w:val="28"/>
        </w:rPr>
        <w:t>1</w:t>
      </w:r>
      <w:r w:rsidR="00C71F03" w:rsidRPr="00420936">
        <w:rPr>
          <w:color w:val="auto"/>
          <w:sz w:val="28"/>
          <w:szCs w:val="28"/>
        </w:rPr>
        <w:t>2</w:t>
      </w:r>
      <w:r w:rsidRPr="00420936">
        <w:rPr>
          <w:color w:val="auto"/>
          <w:sz w:val="28"/>
          <w:szCs w:val="28"/>
        </w:rPr>
        <w:t>.</w:t>
      </w:r>
      <w:r w:rsidR="00C71F03" w:rsidRPr="00420936">
        <w:rPr>
          <w:color w:val="auto"/>
          <w:sz w:val="28"/>
          <w:szCs w:val="28"/>
        </w:rPr>
        <w:t xml:space="preserve"> </w:t>
      </w:r>
      <w:r w:rsidRPr="00420936">
        <w:rPr>
          <w:color w:val="auto"/>
          <w:sz w:val="28"/>
          <w:szCs w:val="28"/>
        </w:rPr>
        <w:t>Палац Потоцьких на вул. М. Коперника, 15</w:t>
      </w:r>
      <w:r w:rsidR="00C71F03" w:rsidRPr="00420936">
        <w:rPr>
          <w:color w:val="auto"/>
          <w:sz w:val="28"/>
          <w:szCs w:val="28"/>
        </w:rPr>
        <w:t>.</w:t>
      </w:r>
    </w:p>
    <w:p w14:paraId="1505208E" w14:textId="559A6C98" w:rsidR="00480CF3" w:rsidRPr="00420936" w:rsidRDefault="00480CF3" w:rsidP="00C71F03">
      <w:pPr>
        <w:jc w:val="both"/>
        <w:rPr>
          <w:color w:val="auto"/>
          <w:sz w:val="28"/>
          <w:szCs w:val="28"/>
        </w:rPr>
      </w:pPr>
      <w:r w:rsidRPr="00420936">
        <w:rPr>
          <w:color w:val="auto"/>
          <w:sz w:val="28"/>
          <w:szCs w:val="28"/>
        </w:rPr>
        <w:t>1</w:t>
      </w:r>
      <w:r w:rsidR="00C71F03" w:rsidRPr="00420936">
        <w:rPr>
          <w:color w:val="auto"/>
          <w:sz w:val="28"/>
          <w:szCs w:val="28"/>
        </w:rPr>
        <w:t>3</w:t>
      </w:r>
      <w:r w:rsidRPr="00420936">
        <w:rPr>
          <w:color w:val="auto"/>
          <w:sz w:val="28"/>
          <w:szCs w:val="28"/>
        </w:rPr>
        <w:t>.</w:t>
      </w:r>
      <w:r w:rsidR="00C71F03" w:rsidRPr="00420936">
        <w:rPr>
          <w:color w:val="auto"/>
          <w:sz w:val="28"/>
          <w:szCs w:val="28"/>
        </w:rPr>
        <w:t xml:space="preserve"> </w:t>
      </w:r>
      <w:r w:rsidRPr="00420936">
        <w:rPr>
          <w:color w:val="auto"/>
          <w:sz w:val="28"/>
          <w:szCs w:val="28"/>
        </w:rPr>
        <w:t xml:space="preserve">Храм </w:t>
      </w:r>
      <w:proofErr w:type="spellStart"/>
      <w:r w:rsidRPr="00420936">
        <w:rPr>
          <w:color w:val="auto"/>
          <w:sz w:val="28"/>
          <w:szCs w:val="28"/>
        </w:rPr>
        <w:t>Свв</w:t>
      </w:r>
      <w:proofErr w:type="spellEnd"/>
      <w:r w:rsidRPr="00420936">
        <w:rPr>
          <w:color w:val="auto"/>
          <w:sz w:val="28"/>
          <w:szCs w:val="28"/>
        </w:rPr>
        <w:t xml:space="preserve">. Ольги і Єлизавети на </w:t>
      </w:r>
      <w:proofErr w:type="spellStart"/>
      <w:r w:rsidRPr="00420936">
        <w:rPr>
          <w:color w:val="auto"/>
          <w:sz w:val="28"/>
          <w:szCs w:val="28"/>
        </w:rPr>
        <w:t>пл</w:t>
      </w:r>
      <w:proofErr w:type="spellEnd"/>
      <w:r w:rsidRPr="00420936">
        <w:rPr>
          <w:color w:val="auto"/>
          <w:sz w:val="28"/>
          <w:szCs w:val="28"/>
        </w:rPr>
        <w:t>. Кропивницького, 1</w:t>
      </w:r>
      <w:r w:rsidR="00C71F03" w:rsidRPr="00420936">
        <w:rPr>
          <w:color w:val="auto"/>
          <w:sz w:val="28"/>
          <w:szCs w:val="28"/>
        </w:rPr>
        <w:t>.</w:t>
      </w:r>
    </w:p>
    <w:p w14:paraId="5E2D3BFE" w14:textId="108D4FD6" w:rsidR="00480CF3" w:rsidRPr="004F6AFA" w:rsidRDefault="00480CF3" w:rsidP="00C71F03">
      <w:pPr>
        <w:jc w:val="both"/>
        <w:rPr>
          <w:color w:val="auto"/>
          <w:sz w:val="28"/>
          <w:szCs w:val="28"/>
          <w:lang w:val="en-US"/>
        </w:rPr>
      </w:pPr>
      <w:r w:rsidRPr="00420936">
        <w:rPr>
          <w:color w:val="auto"/>
          <w:sz w:val="28"/>
          <w:szCs w:val="28"/>
        </w:rPr>
        <w:t>1</w:t>
      </w:r>
      <w:r w:rsidR="00C71F03" w:rsidRPr="00420936">
        <w:rPr>
          <w:color w:val="auto"/>
          <w:sz w:val="28"/>
          <w:szCs w:val="28"/>
        </w:rPr>
        <w:t>4</w:t>
      </w:r>
      <w:r w:rsidRPr="00420936">
        <w:rPr>
          <w:color w:val="auto"/>
          <w:sz w:val="28"/>
          <w:szCs w:val="28"/>
        </w:rPr>
        <w:t>.</w:t>
      </w:r>
      <w:r w:rsidR="00C71F03" w:rsidRPr="00420936">
        <w:rPr>
          <w:color w:val="auto"/>
          <w:sz w:val="28"/>
          <w:szCs w:val="28"/>
        </w:rPr>
        <w:t xml:space="preserve"> </w:t>
      </w:r>
      <w:r w:rsidRPr="00420936">
        <w:rPr>
          <w:color w:val="auto"/>
          <w:sz w:val="28"/>
          <w:szCs w:val="28"/>
        </w:rPr>
        <w:t xml:space="preserve">Кам’яниця на </w:t>
      </w:r>
      <w:proofErr w:type="spellStart"/>
      <w:r w:rsidRPr="00420936">
        <w:rPr>
          <w:color w:val="auto"/>
          <w:sz w:val="28"/>
          <w:szCs w:val="28"/>
        </w:rPr>
        <w:t>пл</w:t>
      </w:r>
      <w:proofErr w:type="spellEnd"/>
      <w:r w:rsidRPr="00420936">
        <w:rPr>
          <w:color w:val="auto"/>
          <w:sz w:val="28"/>
          <w:szCs w:val="28"/>
        </w:rPr>
        <w:t>. Ринок, 4.</w:t>
      </w:r>
    </w:p>
    <w:p w14:paraId="2ED422D8" w14:textId="192C8750" w:rsidR="00AA6EDB" w:rsidRPr="00420936" w:rsidRDefault="00891073" w:rsidP="00951CE7">
      <w:pPr>
        <w:pStyle w:val="HTML"/>
        <w:shd w:val="clear" w:color="auto" w:fill="FFFFFF"/>
        <w:jc w:val="both"/>
        <w:rPr>
          <w:b/>
          <w:color w:val="0070C0"/>
          <w:sz w:val="28"/>
          <w:szCs w:val="28"/>
        </w:rPr>
      </w:pPr>
      <w:r w:rsidRPr="00420936">
        <w:rPr>
          <w:rFonts w:ascii="Times New Roman" w:hAnsi="Times New Roman" w:cs="Times New Roman"/>
          <w:sz w:val="28"/>
          <w:szCs w:val="28"/>
        </w:rPr>
        <w:tab/>
      </w:r>
    </w:p>
    <w:p w14:paraId="2DA2AD49" w14:textId="09AC4013" w:rsidR="001322B5" w:rsidRPr="00420936" w:rsidRDefault="00D6677C" w:rsidP="00B745B1">
      <w:pPr>
        <w:tabs>
          <w:tab w:val="left" w:pos="6237"/>
        </w:tabs>
        <w:jc w:val="center"/>
        <w:rPr>
          <w:b/>
          <w:color w:val="auto"/>
          <w:sz w:val="28"/>
          <w:szCs w:val="28"/>
        </w:rPr>
      </w:pPr>
      <w:r w:rsidRPr="00420936">
        <w:rPr>
          <w:b/>
          <w:color w:val="auto"/>
          <w:sz w:val="28"/>
          <w:szCs w:val="28"/>
        </w:rPr>
        <w:t>Судова практика</w:t>
      </w:r>
    </w:p>
    <w:p w14:paraId="54DEA049" w14:textId="72FF5FAF" w:rsidR="001322B5" w:rsidRPr="00420936" w:rsidRDefault="001322B5" w:rsidP="00D6677C">
      <w:pPr>
        <w:ind w:firstLine="709"/>
        <w:jc w:val="both"/>
        <w:rPr>
          <w:color w:val="auto"/>
          <w:sz w:val="28"/>
          <w:szCs w:val="28"/>
        </w:rPr>
      </w:pPr>
      <w:r w:rsidRPr="00420936">
        <w:rPr>
          <w:color w:val="auto"/>
          <w:sz w:val="28"/>
          <w:szCs w:val="28"/>
        </w:rPr>
        <w:t>З метою захисту пам’яток культурної спадщини управління від свого імені виступає стороною (позивачі, відповідачі) або третьою особою, яка заявляє / не заявляє самостійні вимоги на предмет спору на стороні позивача / відповідача у судах загальної юрисдикції.</w:t>
      </w:r>
    </w:p>
    <w:p w14:paraId="7BB7F765" w14:textId="1AD5840A" w:rsidR="001322B5" w:rsidRPr="00420936" w:rsidRDefault="001322B5" w:rsidP="00B745B1">
      <w:pPr>
        <w:ind w:firstLine="708"/>
        <w:jc w:val="both"/>
        <w:rPr>
          <w:color w:val="auto"/>
          <w:sz w:val="28"/>
          <w:szCs w:val="28"/>
        </w:rPr>
      </w:pPr>
      <w:r w:rsidRPr="00420936">
        <w:rPr>
          <w:color w:val="auto"/>
          <w:sz w:val="28"/>
          <w:szCs w:val="28"/>
        </w:rPr>
        <w:t xml:space="preserve">До таких категорій справ належать справи: про відновлення пам’яток, про адміністративні правопорушення, про оскарження рішень, дій посадових осіб, про спонукання до вчинення дій. </w:t>
      </w:r>
    </w:p>
    <w:p w14:paraId="496474DB" w14:textId="6C6297E6" w:rsidR="00BD36E2" w:rsidRPr="00A3089C" w:rsidRDefault="00F168D6" w:rsidP="00B745B1">
      <w:pPr>
        <w:ind w:firstLine="708"/>
        <w:jc w:val="both"/>
        <w:rPr>
          <w:color w:val="auto"/>
          <w:sz w:val="28"/>
          <w:szCs w:val="28"/>
        </w:rPr>
      </w:pPr>
      <w:r w:rsidRPr="00A3089C">
        <w:rPr>
          <w:color w:val="auto"/>
          <w:sz w:val="28"/>
          <w:szCs w:val="28"/>
        </w:rPr>
        <w:t>Здебільшого п</w:t>
      </w:r>
      <w:r w:rsidR="00BD36E2" w:rsidRPr="00A3089C">
        <w:rPr>
          <w:color w:val="auto"/>
          <w:sz w:val="28"/>
          <w:szCs w:val="28"/>
        </w:rPr>
        <w:t xml:space="preserve">орушники звертались до суду щодо скасування </w:t>
      </w:r>
      <w:r w:rsidRPr="00A3089C">
        <w:rPr>
          <w:color w:val="auto"/>
          <w:sz w:val="28"/>
          <w:szCs w:val="28"/>
        </w:rPr>
        <w:t>фінансових санкцій</w:t>
      </w:r>
      <w:r w:rsidR="00BD36E2" w:rsidRPr="00A3089C">
        <w:rPr>
          <w:color w:val="auto"/>
          <w:sz w:val="28"/>
          <w:szCs w:val="28"/>
        </w:rPr>
        <w:t xml:space="preserve">, зокрема щодо скасування </w:t>
      </w:r>
      <w:r w:rsidRPr="00A3089C">
        <w:rPr>
          <w:color w:val="auto"/>
          <w:sz w:val="28"/>
          <w:szCs w:val="28"/>
        </w:rPr>
        <w:t>санкцій</w:t>
      </w:r>
      <w:r w:rsidR="00BD36E2" w:rsidRPr="00A3089C">
        <w:rPr>
          <w:color w:val="auto"/>
          <w:sz w:val="28"/>
          <w:szCs w:val="28"/>
        </w:rPr>
        <w:t xml:space="preserve"> за адресами: </w:t>
      </w:r>
      <w:proofErr w:type="spellStart"/>
      <w:r w:rsidRPr="00A3089C">
        <w:rPr>
          <w:color w:val="auto"/>
          <w:sz w:val="28"/>
          <w:szCs w:val="28"/>
        </w:rPr>
        <w:t>п</w:t>
      </w:r>
      <w:r w:rsidR="00BD36E2" w:rsidRPr="00A3089C">
        <w:rPr>
          <w:color w:val="auto"/>
          <w:sz w:val="28"/>
          <w:szCs w:val="28"/>
        </w:rPr>
        <w:t>л</w:t>
      </w:r>
      <w:proofErr w:type="spellEnd"/>
      <w:r w:rsidR="00BD36E2" w:rsidRPr="00A3089C">
        <w:rPr>
          <w:color w:val="auto"/>
          <w:sz w:val="28"/>
          <w:szCs w:val="28"/>
        </w:rPr>
        <w:t xml:space="preserve">. </w:t>
      </w:r>
      <w:r w:rsidRPr="00A3089C">
        <w:rPr>
          <w:color w:val="auto"/>
          <w:sz w:val="28"/>
          <w:szCs w:val="28"/>
        </w:rPr>
        <w:t>Ринок</w:t>
      </w:r>
      <w:r w:rsidR="00BD36E2" w:rsidRPr="00A3089C">
        <w:rPr>
          <w:color w:val="auto"/>
          <w:sz w:val="28"/>
          <w:szCs w:val="28"/>
        </w:rPr>
        <w:t xml:space="preserve">, </w:t>
      </w:r>
      <w:r w:rsidRPr="00A3089C">
        <w:rPr>
          <w:color w:val="auto"/>
          <w:sz w:val="28"/>
          <w:szCs w:val="28"/>
        </w:rPr>
        <w:t xml:space="preserve">40.  </w:t>
      </w:r>
    </w:p>
    <w:p w14:paraId="3BB0DCCC" w14:textId="04DB582F" w:rsidR="001034A9" w:rsidRPr="00A3089C" w:rsidRDefault="001034A9" w:rsidP="00B745B1">
      <w:pPr>
        <w:ind w:firstLine="708"/>
        <w:jc w:val="both"/>
        <w:rPr>
          <w:color w:val="auto"/>
          <w:sz w:val="28"/>
          <w:szCs w:val="28"/>
        </w:rPr>
      </w:pPr>
      <w:r w:rsidRPr="00A3089C">
        <w:rPr>
          <w:color w:val="auto"/>
          <w:sz w:val="28"/>
          <w:szCs w:val="28"/>
        </w:rPr>
        <w:lastRenderedPageBreak/>
        <w:t>Також управлінням подано судов</w:t>
      </w:r>
      <w:r w:rsidR="00D1369D" w:rsidRPr="00A3089C">
        <w:rPr>
          <w:color w:val="auto"/>
          <w:sz w:val="28"/>
          <w:szCs w:val="28"/>
        </w:rPr>
        <w:t>ий</w:t>
      </w:r>
      <w:r w:rsidRPr="00A3089C">
        <w:rPr>
          <w:color w:val="auto"/>
          <w:sz w:val="28"/>
          <w:szCs w:val="28"/>
        </w:rPr>
        <w:t xml:space="preserve"> позов про відновлення пам’ят</w:t>
      </w:r>
      <w:r w:rsidR="00D1369D" w:rsidRPr="00A3089C">
        <w:rPr>
          <w:color w:val="auto"/>
          <w:sz w:val="28"/>
          <w:szCs w:val="28"/>
        </w:rPr>
        <w:t>ки</w:t>
      </w:r>
      <w:r w:rsidRPr="00A3089C">
        <w:rPr>
          <w:color w:val="auto"/>
          <w:sz w:val="28"/>
          <w:szCs w:val="28"/>
        </w:rPr>
        <w:t xml:space="preserve"> культурної спадщини, зокрема щодо будинку – пам’ятки національного значення на </w:t>
      </w:r>
      <w:proofErr w:type="spellStart"/>
      <w:r w:rsidRPr="00A3089C">
        <w:rPr>
          <w:color w:val="auto"/>
          <w:sz w:val="28"/>
          <w:szCs w:val="28"/>
        </w:rPr>
        <w:t>пл</w:t>
      </w:r>
      <w:proofErr w:type="spellEnd"/>
      <w:r w:rsidRPr="00A3089C">
        <w:rPr>
          <w:color w:val="auto"/>
          <w:sz w:val="28"/>
          <w:szCs w:val="28"/>
        </w:rPr>
        <w:t>. Ринок, 40</w:t>
      </w:r>
      <w:r w:rsidR="00D1369D" w:rsidRPr="00A3089C">
        <w:rPr>
          <w:color w:val="auto"/>
          <w:sz w:val="28"/>
          <w:szCs w:val="28"/>
        </w:rPr>
        <w:t xml:space="preserve">. Судове рішення по цій справі – відновити пам’ятку. </w:t>
      </w:r>
      <w:r w:rsidR="00A3089C">
        <w:rPr>
          <w:color w:val="auto"/>
          <w:sz w:val="28"/>
          <w:szCs w:val="28"/>
        </w:rPr>
        <w:t>Пода</w:t>
      </w:r>
      <w:r w:rsidR="00141FF2">
        <w:rPr>
          <w:color w:val="auto"/>
          <w:sz w:val="28"/>
          <w:szCs w:val="28"/>
        </w:rPr>
        <w:t xml:space="preserve">ються також </w:t>
      </w:r>
      <w:r w:rsidR="00A3089C">
        <w:rPr>
          <w:color w:val="auto"/>
          <w:sz w:val="28"/>
          <w:szCs w:val="28"/>
        </w:rPr>
        <w:t>адміністративн</w:t>
      </w:r>
      <w:r w:rsidR="00141FF2">
        <w:rPr>
          <w:color w:val="auto"/>
          <w:sz w:val="28"/>
          <w:szCs w:val="28"/>
        </w:rPr>
        <w:t>і</w:t>
      </w:r>
      <w:r w:rsidR="00A3089C">
        <w:rPr>
          <w:color w:val="auto"/>
          <w:sz w:val="28"/>
          <w:szCs w:val="28"/>
        </w:rPr>
        <w:t xml:space="preserve"> справ</w:t>
      </w:r>
      <w:r w:rsidR="00141FF2">
        <w:rPr>
          <w:color w:val="auto"/>
          <w:sz w:val="28"/>
          <w:szCs w:val="28"/>
        </w:rPr>
        <w:t>и</w:t>
      </w:r>
      <w:r w:rsidR="00A3089C">
        <w:rPr>
          <w:color w:val="auto"/>
          <w:sz w:val="28"/>
          <w:szCs w:val="28"/>
        </w:rPr>
        <w:t xml:space="preserve"> до суду</w:t>
      </w:r>
      <w:r w:rsidR="00141FF2">
        <w:rPr>
          <w:color w:val="auto"/>
          <w:sz w:val="28"/>
          <w:szCs w:val="28"/>
        </w:rPr>
        <w:t>, до прикладу</w:t>
      </w:r>
      <w:r w:rsidR="00A3089C">
        <w:rPr>
          <w:color w:val="auto"/>
          <w:sz w:val="28"/>
          <w:szCs w:val="28"/>
        </w:rPr>
        <w:t xml:space="preserve"> щодо укладення охоронного договору (вул. </w:t>
      </w:r>
      <w:proofErr w:type="spellStart"/>
      <w:r w:rsidR="00A3089C">
        <w:rPr>
          <w:color w:val="auto"/>
          <w:sz w:val="28"/>
          <w:szCs w:val="28"/>
        </w:rPr>
        <w:t>Новаківського</w:t>
      </w:r>
      <w:proofErr w:type="spellEnd"/>
      <w:r w:rsidR="00A3089C">
        <w:rPr>
          <w:color w:val="auto"/>
          <w:sz w:val="28"/>
          <w:szCs w:val="28"/>
        </w:rPr>
        <w:t>, 2).</w:t>
      </w:r>
    </w:p>
    <w:p w14:paraId="3AF56E12" w14:textId="480DBB48" w:rsidR="00D1369D" w:rsidRPr="00420936" w:rsidRDefault="00D1369D" w:rsidP="00B745B1">
      <w:pPr>
        <w:ind w:firstLine="708"/>
        <w:jc w:val="both"/>
        <w:rPr>
          <w:color w:val="FF0000"/>
          <w:sz w:val="28"/>
          <w:szCs w:val="28"/>
        </w:rPr>
      </w:pPr>
      <w:r w:rsidRPr="00A3089C">
        <w:rPr>
          <w:color w:val="auto"/>
          <w:sz w:val="28"/>
          <w:szCs w:val="28"/>
        </w:rPr>
        <w:t>Також управління передало матеріали до юридичного департаменту для спільної роботи з формування позовів за адресами порушень, відповідно до протоколів адміністративної комісії.</w:t>
      </w:r>
    </w:p>
    <w:p w14:paraId="6E077E21" w14:textId="7B91223D" w:rsidR="00257330" w:rsidRPr="00420936" w:rsidRDefault="00066C9F" w:rsidP="00720471">
      <w:pPr>
        <w:pStyle w:val="HTML"/>
        <w:shd w:val="clear" w:color="auto" w:fill="FFFFFF"/>
        <w:jc w:val="both"/>
        <w:rPr>
          <w:rFonts w:ascii="Times New Roman" w:hAnsi="Times New Roman" w:cs="Times New Roman"/>
          <w:b/>
          <w:color w:val="0070C0"/>
          <w:sz w:val="28"/>
          <w:szCs w:val="28"/>
        </w:rPr>
      </w:pPr>
      <w:r w:rsidRPr="00420936">
        <w:rPr>
          <w:rFonts w:ascii="Times New Roman" w:hAnsi="Times New Roman" w:cs="Times New Roman"/>
          <w:sz w:val="28"/>
          <w:szCs w:val="28"/>
        </w:rPr>
        <w:t xml:space="preserve">      </w:t>
      </w:r>
      <w:r w:rsidR="006768C7" w:rsidRPr="00420936">
        <w:rPr>
          <w:rFonts w:ascii="Times New Roman" w:hAnsi="Times New Roman" w:cs="Times New Roman"/>
          <w:sz w:val="28"/>
          <w:szCs w:val="28"/>
        </w:rPr>
        <w:tab/>
      </w:r>
      <w:r w:rsidR="009748B1" w:rsidRPr="00420936">
        <w:rPr>
          <w:rFonts w:ascii="Times New Roman" w:hAnsi="Times New Roman" w:cs="Times New Roman"/>
          <w:sz w:val="28"/>
          <w:szCs w:val="28"/>
        </w:rPr>
        <w:tab/>
      </w:r>
      <w:r w:rsidR="001A3DC5" w:rsidRPr="00420936">
        <w:rPr>
          <w:rFonts w:ascii="Times New Roman" w:hAnsi="Times New Roman" w:cs="Times New Roman"/>
          <w:sz w:val="28"/>
          <w:szCs w:val="28"/>
        </w:rPr>
        <w:tab/>
      </w:r>
    </w:p>
    <w:p w14:paraId="6E8BC1C9" w14:textId="0EBA0D19" w:rsidR="00B07F52" w:rsidRPr="00420936" w:rsidRDefault="00D6677C" w:rsidP="00B745B1">
      <w:pPr>
        <w:pStyle w:val="a8"/>
        <w:jc w:val="center"/>
        <w:rPr>
          <w:rFonts w:ascii="Times New Roman" w:hAnsi="Times New Roman" w:cs="Times New Roman"/>
          <w:b/>
          <w:sz w:val="28"/>
          <w:szCs w:val="28"/>
          <w:lang w:val="uk-UA"/>
        </w:rPr>
      </w:pPr>
      <w:r w:rsidRPr="00420936">
        <w:rPr>
          <w:rFonts w:ascii="Times New Roman" w:hAnsi="Times New Roman" w:cs="Times New Roman"/>
          <w:b/>
          <w:sz w:val="28"/>
          <w:szCs w:val="28"/>
          <w:lang w:val="uk-UA"/>
        </w:rPr>
        <w:t xml:space="preserve">Участь в роботі комісій, робочих груп, </w:t>
      </w:r>
    </w:p>
    <w:p w14:paraId="6BF28FB2" w14:textId="39903A1B" w:rsidR="00EE1B80" w:rsidRPr="00420936" w:rsidRDefault="00D6677C" w:rsidP="00B745B1">
      <w:pPr>
        <w:pStyle w:val="a8"/>
        <w:jc w:val="center"/>
        <w:rPr>
          <w:rFonts w:ascii="Times New Roman" w:hAnsi="Times New Roman" w:cs="Times New Roman"/>
          <w:b/>
          <w:sz w:val="28"/>
          <w:szCs w:val="28"/>
          <w:lang w:val="uk-UA"/>
        </w:rPr>
      </w:pPr>
      <w:r w:rsidRPr="00420936">
        <w:rPr>
          <w:rFonts w:ascii="Times New Roman" w:hAnsi="Times New Roman" w:cs="Times New Roman"/>
          <w:b/>
          <w:sz w:val="28"/>
          <w:szCs w:val="28"/>
          <w:lang w:val="uk-UA"/>
        </w:rPr>
        <w:t>секторів, консультативних рад</w:t>
      </w:r>
    </w:p>
    <w:p w14:paraId="537F87D0" w14:textId="00BA4D6F" w:rsidR="00597F82" w:rsidRPr="00420936" w:rsidRDefault="00EF29BB" w:rsidP="00D6677C">
      <w:pPr>
        <w:shd w:val="clear" w:color="FFFFFF" w:fill="FFFFFF"/>
        <w:ind w:firstLine="709"/>
        <w:jc w:val="both"/>
        <w:rPr>
          <w:color w:val="auto"/>
          <w:sz w:val="28"/>
          <w:szCs w:val="28"/>
        </w:rPr>
      </w:pPr>
      <w:r w:rsidRPr="00420936">
        <w:rPr>
          <w:color w:val="auto"/>
          <w:sz w:val="28"/>
          <w:szCs w:val="28"/>
        </w:rPr>
        <w:t xml:space="preserve">Працівники управління </w:t>
      </w:r>
      <w:r w:rsidR="00D3361A" w:rsidRPr="00420936">
        <w:rPr>
          <w:color w:val="auto"/>
          <w:sz w:val="28"/>
          <w:szCs w:val="28"/>
        </w:rPr>
        <w:t>брали участь</w:t>
      </w:r>
      <w:r w:rsidR="00DE62B7" w:rsidRPr="00420936">
        <w:rPr>
          <w:color w:val="auto"/>
          <w:sz w:val="28"/>
          <w:szCs w:val="28"/>
        </w:rPr>
        <w:t xml:space="preserve"> у</w:t>
      </w:r>
      <w:r w:rsidR="00D3361A" w:rsidRPr="00420936">
        <w:rPr>
          <w:color w:val="auto"/>
          <w:sz w:val="28"/>
          <w:szCs w:val="28"/>
        </w:rPr>
        <w:t xml:space="preserve"> роботі</w:t>
      </w:r>
      <w:r w:rsidR="00597F82" w:rsidRPr="00420936">
        <w:rPr>
          <w:color w:val="auto"/>
          <w:sz w:val="28"/>
          <w:szCs w:val="28"/>
        </w:rPr>
        <w:t>:</w:t>
      </w:r>
      <w:r w:rsidRPr="00420936">
        <w:rPr>
          <w:color w:val="auto"/>
          <w:sz w:val="28"/>
          <w:szCs w:val="28"/>
        </w:rPr>
        <w:t xml:space="preserve"> </w:t>
      </w:r>
    </w:p>
    <w:p w14:paraId="5A7093AE" w14:textId="77777777" w:rsidR="00A50335" w:rsidRPr="00420936" w:rsidRDefault="00A50335" w:rsidP="00A50335">
      <w:pPr>
        <w:numPr>
          <w:ilvl w:val="0"/>
          <w:numId w:val="2"/>
        </w:numPr>
        <w:jc w:val="both"/>
        <w:rPr>
          <w:color w:val="auto"/>
          <w:sz w:val="28"/>
          <w:szCs w:val="28"/>
        </w:rPr>
      </w:pPr>
      <w:r w:rsidRPr="00420936">
        <w:rPr>
          <w:color w:val="auto"/>
          <w:sz w:val="28"/>
          <w:szCs w:val="28"/>
        </w:rPr>
        <w:t>комісії з видачі паспортів на встановлення відкритих літніх майданчиків у               м. Львові біля об’єктів ресторанного господарства для здійснення підприємницької діяльності (</w:t>
      </w:r>
      <w:r w:rsidRPr="00420936">
        <w:rPr>
          <w:b/>
          <w:color w:val="auto"/>
          <w:sz w:val="28"/>
          <w:szCs w:val="28"/>
        </w:rPr>
        <w:t>25 засідань</w:t>
      </w:r>
      <w:r w:rsidRPr="00420936">
        <w:rPr>
          <w:color w:val="auto"/>
          <w:sz w:val="28"/>
          <w:szCs w:val="28"/>
        </w:rPr>
        <w:t>);</w:t>
      </w:r>
    </w:p>
    <w:p w14:paraId="2BDE6164" w14:textId="77777777" w:rsidR="00A50335" w:rsidRPr="00420936" w:rsidRDefault="00A50335" w:rsidP="00A50335">
      <w:pPr>
        <w:numPr>
          <w:ilvl w:val="0"/>
          <w:numId w:val="2"/>
        </w:numPr>
        <w:jc w:val="both"/>
        <w:rPr>
          <w:color w:val="auto"/>
          <w:sz w:val="28"/>
          <w:szCs w:val="28"/>
        </w:rPr>
      </w:pPr>
      <w:r w:rsidRPr="00420936">
        <w:rPr>
          <w:color w:val="auto"/>
          <w:sz w:val="28"/>
          <w:szCs w:val="28"/>
        </w:rPr>
        <w:t>робочої групи з попереднього розгляду документів для розміщення реклами та погодження проектів вивісок, за результатами роботи якої надано відповідні висновки (</w:t>
      </w:r>
      <w:r w:rsidRPr="00420936">
        <w:rPr>
          <w:b/>
          <w:color w:val="auto"/>
          <w:sz w:val="28"/>
          <w:szCs w:val="28"/>
        </w:rPr>
        <w:t>54 засідання</w:t>
      </w:r>
      <w:r w:rsidRPr="00420936">
        <w:rPr>
          <w:color w:val="auto"/>
          <w:sz w:val="28"/>
          <w:szCs w:val="28"/>
        </w:rPr>
        <w:t>);</w:t>
      </w:r>
    </w:p>
    <w:p w14:paraId="1682B7FA" w14:textId="77777777" w:rsidR="00EF29BB" w:rsidRPr="00420936" w:rsidRDefault="00EF29BB" w:rsidP="00B745B1">
      <w:pPr>
        <w:numPr>
          <w:ilvl w:val="0"/>
          <w:numId w:val="2"/>
        </w:numPr>
        <w:jc w:val="both"/>
        <w:rPr>
          <w:color w:val="auto"/>
          <w:sz w:val="28"/>
          <w:szCs w:val="28"/>
        </w:rPr>
      </w:pPr>
      <w:r w:rsidRPr="00420936">
        <w:rPr>
          <w:color w:val="auto"/>
          <w:sz w:val="28"/>
          <w:szCs w:val="28"/>
        </w:rPr>
        <w:t>секторі погодження інженерних мереж Львова</w:t>
      </w:r>
      <w:r w:rsidR="004055E7" w:rsidRPr="00420936">
        <w:rPr>
          <w:color w:val="auto"/>
          <w:sz w:val="28"/>
          <w:szCs w:val="28"/>
        </w:rPr>
        <w:t>;</w:t>
      </w:r>
    </w:p>
    <w:p w14:paraId="2FD8A72C" w14:textId="034C3120" w:rsidR="001F24B8" w:rsidRPr="00420936" w:rsidRDefault="004262D5" w:rsidP="00B745B1">
      <w:pPr>
        <w:numPr>
          <w:ilvl w:val="0"/>
          <w:numId w:val="2"/>
        </w:numPr>
        <w:jc w:val="both"/>
        <w:rPr>
          <w:color w:val="auto"/>
          <w:sz w:val="28"/>
          <w:szCs w:val="28"/>
        </w:rPr>
      </w:pPr>
      <w:r w:rsidRPr="00420936">
        <w:rPr>
          <w:rStyle w:val="af0"/>
          <w:bCs/>
          <w:i w:val="0"/>
          <w:iCs w:val="0"/>
          <w:color w:val="auto"/>
          <w:sz w:val="28"/>
          <w:szCs w:val="28"/>
          <w:shd w:val="clear" w:color="auto" w:fill="FFFFFF"/>
        </w:rPr>
        <w:t>р</w:t>
      </w:r>
      <w:r w:rsidR="001F24B8" w:rsidRPr="00420936">
        <w:rPr>
          <w:rStyle w:val="af0"/>
          <w:bCs/>
          <w:i w:val="0"/>
          <w:iCs w:val="0"/>
          <w:color w:val="auto"/>
          <w:sz w:val="28"/>
          <w:szCs w:val="28"/>
          <w:shd w:val="clear" w:color="auto" w:fill="FFFFFF"/>
        </w:rPr>
        <w:t xml:space="preserve">обочій групі </w:t>
      </w:r>
      <w:r w:rsidR="006549C2" w:rsidRPr="00420936">
        <w:rPr>
          <w:rStyle w:val="af0"/>
          <w:bCs/>
          <w:i w:val="0"/>
          <w:iCs w:val="0"/>
          <w:color w:val="auto"/>
          <w:sz w:val="28"/>
          <w:szCs w:val="28"/>
          <w:shd w:val="clear" w:color="auto" w:fill="FFFFFF"/>
        </w:rPr>
        <w:t xml:space="preserve">з </w:t>
      </w:r>
      <w:r w:rsidR="001F24B8" w:rsidRPr="00420936">
        <w:rPr>
          <w:color w:val="auto"/>
          <w:sz w:val="28"/>
          <w:szCs w:val="28"/>
          <w:shd w:val="clear" w:color="auto" w:fill="FFFFFF"/>
        </w:rPr>
        <w:t>питань </w:t>
      </w:r>
      <w:r w:rsidR="001F24B8" w:rsidRPr="00420936">
        <w:rPr>
          <w:rStyle w:val="af0"/>
          <w:bCs/>
          <w:i w:val="0"/>
          <w:iCs w:val="0"/>
          <w:color w:val="auto"/>
          <w:sz w:val="28"/>
          <w:szCs w:val="28"/>
          <w:shd w:val="clear" w:color="auto" w:fill="FFFFFF"/>
        </w:rPr>
        <w:t>встановлення</w:t>
      </w:r>
      <w:r w:rsidR="001F24B8" w:rsidRPr="00420936">
        <w:rPr>
          <w:color w:val="auto"/>
          <w:sz w:val="28"/>
          <w:szCs w:val="28"/>
          <w:shd w:val="clear" w:color="auto" w:fill="FFFFFF"/>
        </w:rPr>
        <w:t> інформаційних</w:t>
      </w:r>
      <w:r w:rsidR="00110695" w:rsidRPr="00420936">
        <w:rPr>
          <w:color w:val="auto"/>
          <w:sz w:val="28"/>
          <w:szCs w:val="28"/>
          <w:shd w:val="clear" w:color="auto" w:fill="FFFFFF"/>
        </w:rPr>
        <w:t xml:space="preserve"> </w:t>
      </w:r>
      <w:r w:rsidR="001F24B8" w:rsidRPr="00420936">
        <w:rPr>
          <w:color w:val="auto"/>
          <w:sz w:val="28"/>
          <w:szCs w:val="28"/>
          <w:shd w:val="clear" w:color="auto" w:fill="FFFFFF"/>
        </w:rPr>
        <w:t>та </w:t>
      </w:r>
      <w:r w:rsidR="001F24B8" w:rsidRPr="00420936">
        <w:rPr>
          <w:rStyle w:val="af0"/>
          <w:bCs/>
          <w:i w:val="0"/>
          <w:iCs w:val="0"/>
          <w:color w:val="auto"/>
          <w:sz w:val="28"/>
          <w:szCs w:val="28"/>
          <w:shd w:val="clear" w:color="auto" w:fill="FFFFFF"/>
        </w:rPr>
        <w:t>меморіальних</w:t>
      </w:r>
      <w:r w:rsidRPr="00420936">
        <w:rPr>
          <w:rStyle w:val="af0"/>
          <w:bCs/>
          <w:i w:val="0"/>
          <w:iCs w:val="0"/>
          <w:color w:val="auto"/>
          <w:sz w:val="28"/>
          <w:szCs w:val="28"/>
          <w:shd w:val="clear" w:color="auto" w:fill="FFFFFF"/>
        </w:rPr>
        <w:t xml:space="preserve"> </w:t>
      </w:r>
      <w:r w:rsidR="001F24B8" w:rsidRPr="00420936">
        <w:rPr>
          <w:color w:val="auto"/>
          <w:sz w:val="28"/>
          <w:szCs w:val="28"/>
          <w:shd w:val="clear" w:color="auto" w:fill="FFFFFF"/>
        </w:rPr>
        <w:t>таблиць</w:t>
      </w:r>
      <w:r w:rsidR="004055E7" w:rsidRPr="00420936">
        <w:rPr>
          <w:color w:val="auto"/>
          <w:sz w:val="28"/>
          <w:szCs w:val="28"/>
        </w:rPr>
        <w:t>;</w:t>
      </w:r>
    </w:p>
    <w:p w14:paraId="2592030D" w14:textId="69B252CE" w:rsidR="004055E7" w:rsidRPr="00420936" w:rsidRDefault="004055E7" w:rsidP="00B745B1">
      <w:pPr>
        <w:numPr>
          <w:ilvl w:val="0"/>
          <w:numId w:val="2"/>
        </w:numPr>
        <w:jc w:val="both"/>
        <w:rPr>
          <w:color w:val="auto"/>
          <w:sz w:val="28"/>
          <w:szCs w:val="28"/>
        </w:rPr>
      </w:pPr>
      <w:r w:rsidRPr="00420936">
        <w:rPr>
          <w:color w:val="auto"/>
          <w:sz w:val="28"/>
          <w:szCs w:val="28"/>
        </w:rPr>
        <w:t>аукціонній комісії при управлінні комунальної власності</w:t>
      </w:r>
      <w:r w:rsidR="008025D7" w:rsidRPr="00420936">
        <w:rPr>
          <w:color w:val="auto"/>
          <w:sz w:val="28"/>
          <w:szCs w:val="28"/>
        </w:rPr>
        <w:t xml:space="preserve"> </w:t>
      </w:r>
      <w:r w:rsidR="00252994" w:rsidRPr="00420936">
        <w:rPr>
          <w:color w:val="auto"/>
          <w:sz w:val="28"/>
          <w:szCs w:val="28"/>
        </w:rPr>
        <w:t>- 1</w:t>
      </w:r>
      <w:r w:rsidR="00C86517" w:rsidRPr="00420936">
        <w:rPr>
          <w:color w:val="auto"/>
          <w:sz w:val="28"/>
          <w:szCs w:val="28"/>
        </w:rPr>
        <w:t>0</w:t>
      </w:r>
      <w:r w:rsidR="008025D7" w:rsidRPr="00420936">
        <w:rPr>
          <w:color w:val="auto"/>
          <w:sz w:val="28"/>
          <w:szCs w:val="28"/>
        </w:rPr>
        <w:t xml:space="preserve"> засідань</w:t>
      </w:r>
      <w:r w:rsidR="00865526" w:rsidRPr="00420936">
        <w:rPr>
          <w:color w:val="auto"/>
          <w:sz w:val="28"/>
          <w:szCs w:val="28"/>
        </w:rPr>
        <w:t>.</w:t>
      </w:r>
    </w:p>
    <w:p w14:paraId="26A3AB28" w14:textId="77777777" w:rsidR="00882CE0" w:rsidRPr="00420936" w:rsidRDefault="006F6172" w:rsidP="00D6677C">
      <w:pPr>
        <w:ind w:left="360" w:firstLine="349"/>
        <w:jc w:val="both"/>
        <w:rPr>
          <w:color w:val="auto"/>
          <w:sz w:val="28"/>
          <w:szCs w:val="28"/>
        </w:rPr>
      </w:pPr>
      <w:r w:rsidRPr="00420936">
        <w:rPr>
          <w:color w:val="auto"/>
          <w:sz w:val="28"/>
          <w:szCs w:val="28"/>
        </w:rPr>
        <w:t>Управління о</w:t>
      </w:r>
      <w:r w:rsidR="007C4159" w:rsidRPr="00420936">
        <w:rPr>
          <w:color w:val="auto"/>
          <w:sz w:val="28"/>
          <w:szCs w:val="28"/>
        </w:rPr>
        <w:t xml:space="preserve">рганізовувало роботу </w:t>
      </w:r>
      <w:r w:rsidR="00EF29BB" w:rsidRPr="00420936">
        <w:rPr>
          <w:color w:val="auto"/>
          <w:sz w:val="28"/>
          <w:szCs w:val="28"/>
        </w:rPr>
        <w:t>комісі</w:t>
      </w:r>
      <w:r w:rsidRPr="00420936">
        <w:rPr>
          <w:color w:val="auto"/>
          <w:sz w:val="28"/>
          <w:szCs w:val="28"/>
        </w:rPr>
        <w:t>й:</w:t>
      </w:r>
    </w:p>
    <w:p w14:paraId="6FE9DE0B" w14:textId="78DB9BE0" w:rsidR="00882CE0" w:rsidRPr="00420936" w:rsidRDefault="00882CE0" w:rsidP="00B745B1">
      <w:pPr>
        <w:shd w:val="clear" w:color="FFFFFF" w:fill="FFFFFF"/>
        <w:jc w:val="both"/>
        <w:rPr>
          <w:color w:val="auto"/>
          <w:sz w:val="28"/>
          <w:szCs w:val="28"/>
        </w:rPr>
      </w:pPr>
      <w:r w:rsidRPr="00420936">
        <w:rPr>
          <w:color w:val="auto"/>
          <w:sz w:val="28"/>
          <w:szCs w:val="28"/>
        </w:rPr>
        <w:t>- адміністративної комісії при виконавчому комітеті Львівської міської ради (утворена Рішенням виконкому № 228 від 02.03.2018 р.</w:t>
      </w:r>
      <w:r w:rsidR="000F3B35" w:rsidRPr="00420936">
        <w:rPr>
          <w:color w:val="auto"/>
          <w:sz w:val="28"/>
          <w:szCs w:val="28"/>
        </w:rPr>
        <w:t xml:space="preserve"> із змінами та доповненнями</w:t>
      </w:r>
      <w:r w:rsidRPr="00420936">
        <w:rPr>
          <w:color w:val="auto"/>
          <w:sz w:val="28"/>
          <w:szCs w:val="28"/>
        </w:rPr>
        <w:t>)</w:t>
      </w:r>
      <w:r w:rsidR="001C10F6" w:rsidRPr="00420936">
        <w:rPr>
          <w:color w:val="auto"/>
          <w:sz w:val="28"/>
          <w:szCs w:val="28"/>
        </w:rPr>
        <w:t xml:space="preserve"> </w:t>
      </w:r>
      <w:r w:rsidR="00A50335" w:rsidRPr="00420936">
        <w:rPr>
          <w:color w:val="auto"/>
          <w:sz w:val="28"/>
          <w:szCs w:val="28"/>
        </w:rPr>
        <w:t>11</w:t>
      </w:r>
      <w:r w:rsidR="001C10F6" w:rsidRPr="00420936">
        <w:rPr>
          <w:color w:val="auto"/>
          <w:sz w:val="28"/>
          <w:szCs w:val="28"/>
        </w:rPr>
        <w:t xml:space="preserve"> засідан</w:t>
      </w:r>
      <w:r w:rsidR="00A50335" w:rsidRPr="00420936">
        <w:rPr>
          <w:color w:val="auto"/>
          <w:sz w:val="28"/>
          <w:szCs w:val="28"/>
        </w:rPr>
        <w:t>ь</w:t>
      </w:r>
      <w:r w:rsidR="001C10F6" w:rsidRPr="00420936">
        <w:rPr>
          <w:color w:val="auto"/>
          <w:sz w:val="28"/>
          <w:szCs w:val="28"/>
        </w:rPr>
        <w:t xml:space="preserve">, </w:t>
      </w:r>
      <w:r w:rsidR="00257330" w:rsidRPr="00420936">
        <w:rPr>
          <w:color w:val="auto"/>
          <w:sz w:val="28"/>
          <w:szCs w:val="28"/>
        </w:rPr>
        <w:t>57</w:t>
      </w:r>
      <w:r w:rsidR="001C10F6" w:rsidRPr="00420936">
        <w:rPr>
          <w:color w:val="auto"/>
          <w:sz w:val="28"/>
          <w:szCs w:val="28"/>
        </w:rPr>
        <w:t xml:space="preserve"> питань)</w:t>
      </w:r>
      <w:r w:rsidR="004055E7" w:rsidRPr="00420936">
        <w:rPr>
          <w:color w:val="auto"/>
          <w:sz w:val="28"/>
          <w:szCs w:val="28"/>
        </w:rPr>
        <w:t>.</w:t>
      </w:r>
    </w:p>
    <w:p w14:paraId="79F834E4" w14:textId="07499558" w:rsidR="006F6172" w:rsidRPr="00420936" w:rsidRDefault="006F6172" w:rsidP="00B745B1">
      <w:pPr>
        <w:jc w:val="both"/>
        <w:rPr>
          <w:color w:val="auto"/>
          <w:sz w:val="28"/>
          <w:szCs w:val="28"/>
        </w:rPr>
      </w:pPr>
      <w:r w:rsidRPr="00420936">
        <w:rPr>
          <w:color w:val="auto"/>
          <w:sz w:val="28"/>
          <w:szCs w:val="28"/>
        </w:rPr>
        <w:t>-</w:t>
      </w:r>
      <w:r w:rsidR="00EF29BB" w:rsidRPr="00420936">
        <w:rPr>
          <w:color w:val="auto"/>
          <w:sz w:val="28"/>
          <w:szCs w:val="28"/>
        </w:rPr>
        <w:t xml:space="preserve"> з визначення коефіцієнті</w:t>
      </w:r>
      <w:r w:rsidR="003B0F84" w:rsidRPr="00420936">
        <w:rPr>
          <w:color w:val="auto"/>
          <w:sz w:val="28"/>
          <w:szCs w:val="28"/>
        </w:rPr>
        <w:t xml:space="preserve">в </w:t>
      </w:r>
      <w:r w:rsidR="00277265" w:rsidRPr="00420936">
        <w:rPr>
          <w:color w:val="auto"/>
          <w:sz w:val="28"/>
          <w:szCs w:val="28"/>
        </w:rPr>
        <w:t xml:space="preserve">культурної </w:t>
      </w:r>
      <w:r w:rsidR="003B0F84" w:rsidRPr="00420936">
        <w:rPr>
          <w:color w:val="auto"/>
          <w:sz w:val="28"/>
          <w:szCs w:val="28"/>
        </w:rPr>
        <w:t xml:space="preserve">цінності </w:t>
      </w:r>
      <w:r w:rsidR="00907132" w:rsidRPr="00420936">
        <w:rPr>
          <w:color w:val="auto"/>
          <w:sz w:val="28"/>
          <w:szCs w:val="28"/>
        </w:rPr>
        <w:t>будинків-</w:t>
      </w:r>
      <w:r w:rsidR="003B0F84" w:rsidRPr="00420936">
        <w:rPr>
          <w:color w:val="auto"/>
          <w:sz w:val="28"/>
          <w:szCs w:val="28"/>
        </w:rPr>
        <w:t>пам’яток архітектури</w:t>
      </w:r>
      <w:r w:rsidR="00907132" w:rsidRPr="00420936">
        <w:rPr>
          <w:color w:val="auto"/>
          <w:sz w:val="28"/>
          <w:szCs w:val="28"/>
        </w:rPr>
        <w:t>, історії</w:t>
      </w:r>
      <w:r w:rsidR="000F3B35" w:rsidRPr="00420936">
        <w:rPr>
          <w:color w:val="auto"/>
          <w:sz w:val="28"/>
          <w:szCs w:val="28"/>
        </w:rPr>
        <w:t xml:space="preserve"> (</w:t>
      </w:r>
      <w:r w:rsidR="00A50335" w:rsidRPr="00420936">
        <w:rPr>
          <w:color w:val="auto"/>
          <w:sz w:val="28"/>
          <w:szCs w:val="28"/>
        </w:rPr>
        <w:t>4</w:t>
      </w:r>
      <w:r w:rsidR="000F3B35" w:rsidRPr="00420936">
        <w:rPr>
          <w:color w:val="auto"/>
          <w:sz w:val="28"/>
          <w:szCs w:val="28"/>
        </w:rPr>
        <w:t xml:space="preserve"> засідан</w:t>
      </w:r>
      <w:r w:rsidR="00A50335" w:rsidRPr="00420936">
        <w:rPr>
          <w:color w:val="auto"/>
          <w:sz w:val="28"/>
          <w:szCs w:val="28"/>
        </w:rPr>
        <w:t>ня</w:t>
      </w:r>
      <w:r w:rsidR="00995751" w:rsidRPr="00420936">
        <w:rPr>
          <w:color w:val="auto"/>
          <w:sz w:val="28"/>
          <w:szCs w:val="28"/>
        </w:rPr>
        <w:t xml:space="preserve"> в онлайн форматі</w:t>
      </w:r>
      <w:r w:rsidR="00BB5814" w:rsidRPr="00420936">
        <w:rPr>
          <w:color w:val="auto"/>
          <w:sz w:val="28"/>
          <w:szCs w:val="28"/>
        </w:rPr>
        <w:t xml:space="preserve">, видано </w:t>
      </w:r>
      <w:r w:rsidR="00A50335" w:rsidRPr="00420936">
        <w:rPr>
          <w:color w:val="auto"/>
          <w:sz w:val="28"/>
          <w:szCs w:val="28"/>
        </w:rPr>
        <w:t>15</w:t>
      </w:r>
      <w:r w:rsidR="00BB5814" w:rsidRPr="00420936">
        <w:rPr>
          <w:color w:val="auto"/>
          <w:sz w:val="28"/>
          <w:szCs w:val="28"/>
        </w:rPr>
        <w:t xml:space="preserve"> довід</w:t>
      </w:r>
      <w:r w:rsidR="00A50335" w:rsidRPr="00420936">
        <w:rPr>
          <w:color w:val="auto"/>
          <w:sz w:val="28"/>
          <w:szCs w:val="28"/>
        </w:rPr>
        <w:t>ок</w:t>
      </w:r>
      <w:r w:rsidR="000F3B35" w:rsidRPr="00420936">
        <w:rPr>
          <w:color w:val="auto"/>
          <w:sz w:val="28"/>
          <w:szCs w:val="28"/>
        </w:rPr>
        <w:t>)</w:t>
      </w:r>
      <w:r w:rsidR="006A4DEC" w:rsidRPr="00420936">
        <w:rPr>
          <w:color w:val="auto"/>
          <w:sz w:val="28"/>
          <w:szCs w:val="28"/>
        </w:rPr>
        <w:t>.</w:t>
      </w:r>
    </w:p>
    <w:p w14:paraId="682AFFD2" w14:textId="5E665FF9" w:rsidR="007539CC" w:rsidRPr="00420936" w:rsidRDefault="007539CC" w:rsidP="00D6677C">
      <w:pPr>
        <w:ind w:firstLine="709"/>
        <w:jc w:val="both"/>
        <w:rPr>
          <w:color w:val="auto"/>
          <w:sz w:val="28"/>
          <w:szCs w:val="28"/>
        </w:rPr>
      </w:pPr>
      <w:r w:rsidRPr="00420936">
        <w:rPr>
          <w:color w:val="auto"/>
          <w:sz w:val="28"/>
          <w:szCs w:val="28"/>
        </w:rPr>
        <w:t>П</w:t>
      </w:r>
      <w:r w:rsidR="00172EF8" w:rsidRPr="00420936">
        <w:rPr>
          <w:color w:val="auto"/>
          <w:sz w:val="28"/>
          <w:szCs w:val="28"/>
        </w:rPr>
        <w:t>ри управлінні охорони історичного середовища Львівської міської ради працювала науково-консульта</w:t>
      </w:r>
      <w:r w:rsidR="00907132" w:rsidRPr="00420936">
        <w:rPr>
          <w:color w:val="auto"/>
          <w:sz w:val="28"/>
          <w:szCs w:val="28"/>
        </w:rPr>
        <w:t>тив</w:t>
      </w:r>
      <w:r w:rsidR="00172EF8" w:rsidRPr="00420936">
        <w:rPr>
          <w:color w:val="auto"/>
          <w:sz w:val="28"/>
          <w:szCs w:val="28"/>
        </w:rPr>
        <w:t xml:space="preserve">на рада, </w:t>
      </w:r>
      <w:r w:rsidR="00A805CA" w:rsidRPr="00420936">
        <w:rPr>
          <w:color w:val="auto"/>
          <w:sz w:val="28"/>
          <w:szCs w:val="28"/>
        </w:rPr>
        <w:t>що</w:t>
      </w:r>
      <w:r w:rsidR="00172EF8" w:rsidRPr="00420936">
        <w:rPr>
          <w:color w:val="auto"/>
          <w:sz w:val="28"/>
          <w:szCs w:val="28"/>
        </w:rPr>
        <w:t xml:space="preserve"> складається з провідних науковців в галузі реставрації та збереження культурної спадщини, представників громадських організацій, членів ІКОМОС.</w:t>
      </w:r>
      <w:r w:rsidR="00F8389A" w:rsidRPr="00420936">
        <w:rPr>
          <w:color w:val="FF0000"/>
          <w:sz w:val="28"/>
          <w:szCs w:val="28"/>
        </w:rPr>
        <w:t xml:space="preserve"> </w:t>
      </w:r>
      <w:r w:rsidR="00F8389A" w:rsidRPr="00420936">
        <w:rPr>
          <w:color w:val="auto"/>
          <w:sz w:val="28"/>
          <w:szCs w:val="28"/>
        </w:rPr>
        <w:t>У 20</w:t>
      </w:r>
      <w:r w:rsidR="002D052E" w:rsidRPr="00420936">
        <w:rPr>
          <w:color w:val="auto"/>
          <w:sz w:val="28"/>
          <w:szCs w:val="28"/>
        </w:rPr>
        <w:t>2</w:t>
      </w:r>
      <w:r w:rsidR="00257330" w:rsidRPr="00420936">
        <w:rPr>
          <w:color w:val="auto"/>
          <w:sz w:val="28"/>
          <w:szCs w:val="28"/>
        </w:rPr>
        <w:t>3</w:t>
      </w:r>
      <w:r w:rsidR="00F8389A" w:rsidRPr="00420936">
        <w:rPr>
          <w:color w:val="auto"/>
          <w:sz w:val="28"/>
          <w:szCs w:val="28"/>
        </w:rPr>
        <w:t xml:space="preserve"> році п</w:t>
      </w:r>
      <w:r w:rsidR="00742BE6" w:rsidRPr="00420936">
        <w:rPr>
          <w:color w:val="auto"/>
          <w:sz w:val="28"/>
          <w:szCs w:val="28"/>
        </w:rPr>
        <w:t>роведено</w:t>
      </w:r>
      <w:r w:rsidR="007A0377" w:rsidRPr="00420936">
        <w:rPr>
          <w:color w:val="auto"/>
          <w:sz w:val="28"/>
          <w:szCs w:val="28"/>
        </w:rPr>
        <w:t xml:space="preserve"> </w:t>
      </w:r>
      <w:r w:rsidR="00465053">
        <w:rPr>
          <w:b/>
          <w:color w:val="auto"/>
          <w:sz w:val="28"/>
          <w:szCs w:val="28"/>
        </w:rPr>
        <w:t>3</w:t>
      </w:r>
      <w:r w:rsidR="006A1A06" w:rsidRPr="00420936">
        <w:rPr>
          <w:b/>
          <w:color w:val="auto"/>
          <w:sz w:val="28"/>
          <w:szCs w:val="28"/>
        </w:rPr>
        <w:t xml:space="preserve"> </w:t>
      </w:r>
      <w:r w:rsidR="006E6186" w:rsidRPr="00420936">
        <w:rPr>
          <w:color w:val="auto"/>
          <w:sz w:val="28"/>
          <w:szCs w:val="28"/>
        </w:rPr>
        <w:t>засідан</w:t>
      </w:r>
      <w:r w:rsidR="00257330" w:rsidRPr="00420936">
        <w:rPr>
          <w:color w:val="auto"/>
          <w:sz w:val="28"/>
          <w:szCs w:val="28"/>
        </w:rPr>
        <w:t>ня</w:t>
      </w:r>
      <w:r w:rsidR="006E6186" w:rsidRPr="00420936">
        <w:rPr>
          <w:color w:val="auto"/>
          <w:sz w:val="28"/>
          <w:szCs w:val="28"/>
        </w:rPr>
        <w:t xml:space="preserve"> </w:t>
      </w:r>
      <w:r w:rsidR="00F8389A" w:rsidRPr="00420936">
        <w:rPr>
          <w:color w:val="auto"/>
          <w:sz w:val="28"/>
          <w:szCs w:val="28"/>
        </w:rPr>
        <w:t>науково-</w:t>
      </w:r>
      <w:r w:rsidR="00742BE6" w:rsidRPr="00420936">
        <w:rPr>
          <w:color w:val="auto"/>
          <w:sz w:val="28"/>
          <w:szCs w:val="28"/>
        </w:rPr>
        <w:t>консультативної ради</w:t>
      </w:r>
      <w:r w:rsidR="00907132" w:rsidRPr="00420936">
        <w:rPr>
          <w:color w:val="auto"/>
          <w:sz w:val="28"/>
          <w:szCs w:val="28"/>
        </w:rPr>
        <w:t>,</w:t>
      </w:r>
      <w:r w:rsidR="00742BE6" w:rsidRPr="00420936">
        <w:rPr>
          <w:color w:val="auto"/>
          <w:sz w:val="28"/>
          <w:szCs w:val="28"/>
        </w:rPr>
        <w:t xml:space="preserve"> </w:t>
      </w:r>
      <w:r w:rsidR="006E6186" w:rsidRPr="00420936">
        <w:rPr>
          <w:color w:val="auto"/>
          <w:sz w:val="28"/>
          <w:szCs w:val="28"/>
        </w:rPr>
        <w:t xml:space="preserve">на яких розглянуто </w:t>
      </w:r>
      <w:r w:rsidR="00465053">
        <w:rPr>
          <w:b/>
          <w:color w:val="auto"/>
          <w:sz w:val="28"/>
          <w:szCs w:val="28"/>
        </w:rPr>
        <w:t>4</w:t>
      </w:r>
      <w:r w:rsidR="00DE086E" w:rsidRPr="00420936">
        <w:rPr>
          <w:color w:val="auto"/>
          <w:sz w:val="28"/>
          <w:szCs w:val="28"/>
        </w:rPr>
        <w:t xml:space="preserve"> </w:t>
      </w:r>
      <w:r w:rsidR="006E6186" w:rsidRPr="00420936">
        <w:rPr>
          <w:color w:val="auto"/>
          <w:sz w:val="28"/>
          <w:szCs w:val="28"/>
        </w:rPr>
        <w:t>питан</w:t>
      </w:r>
      <w:r w:rsidR="00ED256E" w:rsidRPr="00420936">
        <w:rPr>
          <w:color w:val="auto"/>
          <w:sz w:val="28"/>
          <w:szCs w:val="28"/>
        </w:rPr>
        <w:t>ня</w:t>
      </w:r>
      <w:r w:rsidRPr="00420936">
        <w:rPr>
          <w:color w:val="auto"/>
          <w:sz w:val="28"/>
          <w:szCs w:val="28"/>
        </w:rPr>
        <w:t>.</w:t>
      </w:r>
      <w:r w:rsidR="002D052E" w:rsidRPr="00420936">
        <w:rPr>
          <w:color w:val="auto"/>
          <w:sz w:val="28"/>
          <w:szCs w:val="28"/>
        </w:rPr>
        <w:t xml:space="preserve"> </w:t>
      </w:r>
    </w:p>
    <w:p w14:paraId="7EDB700B" w14:textId="77250289" w:rsidR="000E138C" w:rsidRPr="00420936" w:rsidRDefault="00AD6883" w:rsidP="00B745B1">
      <w:pPr>
        <w:jc w:val="both"/>
        <w:rPr>
          <w:b/>
          <w:sz w:val="28"/>
          <w:szCs w:val="28"/>
        </w:rPr>
      </w:pPr>
      <w:r w:rsidRPr="00420936">
        <w:rPr>
          <w:color w:val="auto"/>
          <w:sz w:val="28"/>
          <w:szCs w:val="28"/>
        </w:rPr>
        <w:tab/>
      </w:r>
    </w:p>
    <w:p w14:paraId="0BE597CC" w14:textId="49D155F5" w:rsidR="00F63F16" w:rsidRPr="00420936" w:rsidRDefault="006C3569" w:rsidP="00B745B1">
      <w:pPr>
        <w:pStyle w:val="a8"/>
        <w:jc w:val="center"/>
        <w:rPr>
          <w:rFonts w:ascii="Times New Roman" w:hAnsi="Times New Roman" w:cs="Times New Roman"/>
          <w:b/>
          <w:sz w:val="28"/>
          <w:szCs w:val="28"/>
          <w:lang w:val="uk-UA"/>
        </w:rPr>
      </w:pPr>
      <w:r w:rsidRPr="00420936">
        <w:rPr>
          <w:rFonts w:ascii="Times New Roman" w:hAnsi="Times New Roman" w:cs="Times New Roman"/>
          <w:b/>
          <w:sz w:val="28"/>
          <w:szCs w:val="28"/>
          <w:lang w:val="uk-UA"/>
        </w:rPr>
        <w:t xml:space="preserve">Участь у </w:t>
      </w:r>
      <w:r w:rsidR="0049639D" w:rsidRPr="00420936">
        <w:rPr>
          <w:rFonts w:ascii="Times New Roman" w:hAnsi="Times New Roman" w:cs="Times New Roman"/>
          <w:b/>
          <w:sz w:val="28"/>
          <w:szCs w:val="28"/>
          <w:lang w:val="uk-UA"/>
        </w:rPr>
        <w:t>р</w:t>
      </w:r>
      <w:r w:rsidR="007B6F3C" w:rsidRPr="00420936">
        <w:rPr>
          <w:rFonts w:ascii="Times New Roman" w:hAnsi="Times New Roman" w:cs="Times New Roman"/>
          <w:b/>
          <w:sz w:val="28"/>
          <w:szCs w:val="28"/>
          <w:lang w:val="uk-UA"/>
        </w:rPr>
        <w:t>еалізаці</w:t>
      </w:r>
      <w:r w:rsidR="0049639D" w:rsidRPr="00420936">
        <w:rPr>
          <w:rFonts w:ascii="Times New Roman" w:hAnsi="Times New Roman" w:cs="Times New Roman"/>
          <w:b/>
          <w:sz w:val="28"/>
          <w:szCs w:val="28"/>
          <w:lang w:val="uk-UA"/>
        </w:rPr>
        <w:t>ї</w:t>
      </w:r>
      <w:r w:rsidR="007B6F3C" w:rsidRPr="00420936">
        <w:rPr>
          <w:rFonts w:ascii="Times New Roman" w:hAnsi="Times New Roman" w:cs="Times New Roman"/>
          <w:b/>
          <w:sz w:val="28"/>
          <w:szCs w:val="28"/>
          <w:lang w:val="uk-UA"/>
        </w:rPr>
        <w:t xml:space="preserve"> </w:t>
      </w:r>
      <w:r w:rsidR="007E2E9B" w:rsidRPr="00420936">
        <w:rPr>
          <w:rFonts w:ascii="Times New Roman" w:hAnsi="Times New Roman" w:cs="Times New Roman"/>
          <w:b/>
          <w:sz w:val="28"/>
          <w:szCs w:val="28"/>
          <w:lang w:val="uk-UA"/>
        </w:rPr>
        <w:t>програм</w:t>
      </w:r>
    </w:p>
    <w:p w14:paraId="01FD1859" w14:textId="77777777" w:rsidR="005F2427" w:rsidRPr="00420936" w:rsidRDefault="007E2E9B" w:rsidP="00B745B1">
      <w:pPr>
        <w:pStyle w:val="a8"/>
        <w:jc w:val="center"/>
        <w:rPr>
          <w:rFonts w:ascii="Times New Roman" w:hAnsi="Times New Roman" w:cs="Times New Roman"/>
          <w:b/>
          <w:sz w:val="28"/>
          <w:szCs w:val="28"/>
          <w:lang w:val="uk-UA"/>
        </w:rPr>
      </w:pPr>
      <w:r w:rsidRPr="00420936">
        <w:rPr>
          <w:rFonts w:ascii="Times New Roman" w:hAnsi="Times New Roman" w:cs="Times New Roman"/>
          <w:b/>
          <w:sz w:val="28"/>
          <w:szCs w:val="28"/>
          <w:lang w:val="uk-UA"/>
        </w:rPr>
        <w:t>соціально-економічного та культурного розвитку міста</w:t>
      </w:r>
    </w:p>
    <w:p w14:paraId="659BBA63" w14:textId="54DB9DCB" w:rsidR="00032F02" w:rsidRPr="00420936" w:rsidRDefault="007E2E9B" w:rsidP="0069648F">
      <w:pPr>
        <w:pStyle w:val="a8"/>
        <w:ind w:firstLine="709"/>
        <w:jc w:val="both"/>
        <w:rPr>
          <w:rFonts w:ascii="Times New Roman" w:hAnsi="Times New Roman" w:cs="Times New Roman"/>
          <w:sz w:val="28"/>
          <w:szCs w:val="28"/>
          <w:lang w:val="uk-UA"/>
        </w:rPr>
      </w:pPr>
      <w:r w:rsidRPr="00420936">
        <w:rPr>
          <w:rFonts w:ascii="Times New Roman" w:hAnsi="Times New Roman" w:cs="Times New Roman"/>
          <w:sz w:val="28"/>
          <w:szCs w:val="28"/>
          <w:lang w:val="uk-UA"/>
        </w:rPr>
        <w:t xml:space="preserve">Управління </w:t>
      </w:r>
      <w:r w:rsidR="00B7153E" w:rsidRPr="00420936">
        <w:rPr>
          <w:rFonts w:ascii="Times New Roman" w:hAnsi="Times New Roman" w:cs="Times New Roman"/>
          <w:sz w:val="28"/>
          <w:szCs w:val="28"/>
          <w:lang w:val="uk-UA"/>
        </w:rPr>
        <w:t xml:space="preserve">та ЛКП «Бюро спадщини» </w:t>
      </w:r>
      <w:r w:rsidR="00A50335" w:rsidRPr="00420936">
        <w:rPr>
          <w:rFonts w:ascii="Times New Roman" w:hAnsi="Times New Roman" w:cs="Times New Roman"/>
          <w:sz w:val="28"/>
          <w:szCs w:val="28"/>
          <w:lang w:val="uk-UA"/>
        </w:rPr>
        <w:t>в межах повноважень, на виконання Комплексної стратегії розвитку Львова 2012-2025</w:t>
      </w:r>
      <w:r w:rsidR="0068369C" w:rsidRPr="00420936">
        <w:rPr>
          <w:rFonts w:ascii="Times New Roman" w:hAnsi="Times New Roman" w:cs="Times New Roman"/>
          <w:sz w:val="28"/>
          <w:szCs w:val="28"/>
          <w:lang w:val="uk-UA"/>
        </w:rPr>
        <w:t xml:space="preserve"> та Програми соціально-економічного та культурного розвитку м. Львова</w:t>
      </w:r>
      <w:r w:rsidR="00A50335" w:rsidRPr="00420936">
        <w:rPr>
          <w:rFonts w:ascii="Times New Roman" w:hAnsi="Times New Roman" w:cs="Times New Roman"/>
          <w:sz w:val="28"/>
          <w:szCs w:val="28"/>
          <w:lang w:val="uk-UA"/>
        </w:rPr>
        <w:t xml:space="preserve"> </w:t>
      </w:r>
      <w:r w:rsidR="00C50F2A" w:rsidRPr="00420936">
        <w:rPr>
          <w:rFonts w:ascii="Times New Roman" w:hAnsi="Times New Roman" w:cs="Times New Roman"/>
          <w:sz w:val="28"/>
          <w:szCs w:val="28"/>
          <w:lang w:val="uk-UA"/>
        </w:rPr>
        <w:t>реаліз</w:t>
      </w:r>
      <w:r w:rsidR="00A50335" w:rsidRPr="00420936">
        <w:rPr>
          <w:rFonts w:ascii="Times New Roman" w:hAnsi="Times New Roman" w:cs="Times New Roman"/>
          <w:sz w:val="28"/>
          <w:szCs w:val="28"/>
          <w:lang w:val="uk-UA"/>
        </w:rPr>
        <w:t>овує</w:t>
      </w:r>
      <w:r w:rsidR="00C50F2A" w:rsidRPr="00420936">
        <w:rPr>
          <w:rFonts w:ascii="Times New Roman" w:hAnsi="Times New Roman" w:cs="Times New Roman"/>
          <w:sz w:val="28"/>
          <w:szCs w:val="28"/>
          <w:lang w:val="uk-UA"/>
        </w:rPr>
        <w:t xml:space="preserve"> наступн</w:t>
      </w:r>
      <w:r w:rsidR="00A50335" w:rsidRPr="00420936">
        <w:rPr>
          <w:rFonts w:ascii="Times New Roman" w:hAnsi="Times New Roman" w:cs="Times New Roman"/>
          <w:sz w:val="28"/>
          <w:szCs w:val="28"/>
          <w:lang w:val="uk-UA"/>
        </w:rPr>
        <w:t>і</w:t>
      </w:r>
      <w:r w:rsidR="00C50F2A" w:rsidRPr="00420936">
        <w:rPr>
          <w:rFonts w:ascii="Times New Roman" w:hAnsi="Times New Roman" w:cs="Times New Roman"/>
          <w:sz w:val="28"/>
          <w:szCs w:val="28"/>
          <w:lang w:val="uk-UA"/>
        </w:rPr>
        <w:t xml:space="preserve"> </w:t>
      </w:r>
      <w:r w:rsidR="0068369C" w:rsidRPr="00420936">
        <w:rPr>
          <w:rFonts w:ascii="Times New Roman" w:hAnsi="Times New Roman" w:cs="Times New Roman"/>
          <w:sz w:val="28"/>
          <w:szCs w:val="28"/>
          <w:lang w:val="uk-UA"/>
        </w:rPr>
        <w:t>П</w:t>
      </w:r>
      <w:r w:rsidR="00C50F2A" w:rsidRPr="00420936">
        <w:rPr>
          <w:rFonts w:ascii="Times New Roman" w:hAnsi="Times New Roman" w:cs="Times New Roman"/>
          <w:sz w:val="28"/>
          <w:szCs w:val="28"/>
          <w:lang w:val="uk-UA"/>
        </w:rPr>
        <w:t>рограм</w:t>
      </w:r>
      <w:r w:rsidR="00A50335" w:rsidRPr="00420936">
        <w:rPr>
          <w:rFonts w:ascii="Times New Roman" w:hAnsi="Times New Roman" w:cs="Times New Roman"/>
          <w:sz w:val="28"/>
          <w:szCs w:val="28"/>
          <w:lang w:val="uk-UA"/>
        </w:rPr>
        <w:t>и</w:t>
      </w:r>
      <w:r w:rsidR="0068369C" w:rsidRPr="00420936">
        <w:rPr>
          <w:rFonts w:ascii="Times New Roman" w:hAnsi="Times New Roman" w:cs="Times New Roman"/>
          <w:sz w:val="28"/>
          <w:szCs w:val="28"/>
          <w:lang w:val="uk-UA"/>
        </w:rPr>
        <w:t xml:space="preserve"> та </w:t>
      </w:r>
      <w:proofErr w:type="spellStart"/>
      <w:r w:rsidR="0068369C" w:rsidRPr="00420936">
        <w:rPr>
          <w:rFonts w:ascii="Times New Roman" w:hAnsi="Times New Roman" w:cs="Times New Roman"/>
          <w:sz w:val="28"/>
          <w:szCs w:val="28"/>
          <w:lang w:val="uk-UA"/>
        </w:rPr>
        <w:t>Проєкти</w:t>
      </w:r>
      <w:proofErr w:type="spellEnd"/>
      <w:r w:rsidR="00BA6BDE" w:rsidRPr="00420936">
        <w:rPr>
          <w:rFonts w:ascii="Times New Roman" w:hAnsi="Times New Roman" w:cs="Times New Roman"/>
          <w:sz w:val="28"/>
          <w:szCs w:val="28"/>
          <w:lang w:val="uk-UA"/>
        </w:rPr>
        <w:t xml:space="preserve"> за напрямком «Культурна спадщина»</w:t>
      </w:r>
      <w:r w:rsidR="00032F02" w:rsidRPr="00420936">
        <w:rPr>
          <w:rFonts w:ascii="Times New Roman" w:hAnsi="Times New Roman" w:cs="Times New Roman"/>
          <w:sz w:val="28"/>
          <w:szCs w:val="28"/>
          <w:lang w:val="uk-UA"/>
        </w:rPr>
        <w:t>:</w:t>
      </w:r>
    </w:p>
    <w:p w14:paraId="7927BF15" w14:textId="35210272" w:rsidR="00B7153E" w:rsidRPr="00420936" w:rsidRDefault="00B7153E" w:rsidP="00B745B1">
      <w:pPr>
        <w:pStyle w:val="a8"/>
        <w:numPr>
          <w:ilvl w:val="0"/>
          <w:numId w:val="1"/>
        </w:numPr>
        <w:jc w:val="both"/>
        <w:rPr>
          <w:rFonts w:ascii="Times New Roman" w:hAnsi="Times New Roman" w:cs="Times New Roman"/>
          <w:sz w:val="28"/>
          <w:szCs w:val="28"/>
          <w:lang w:val="uk-UA"/>
        </w:rPr>
      </w:pPr>
      <w:r w:rsidRPr="00420936">
        <w:rPr>
          <w:rFonts w:ascii="Times New Roman" w:hAnsi="Times New Roman" w:cs="Times New Roman"/>
          <w:sz w:val="28"/>
          <w:szCs w:val="28"/>
          <w:lang w:val="uk-UA"/>
        </w:rPr>
        <w:t>«Програма співфінансування у 2020-2023 роках ремонту віконних та дверних заповнень житлових будинків, які розташовані на території історичного ареалу м. Львова»;</w:t>
      </w:r>
    </w:p>
    <w:p w14:paraId="197EA942" w14:textId="414C0176" w:rsidR="002222E6" w:rsidRPr="00420936" w:rsidRDefault="002222E6" w:rsidP="002222E6">
      <w:pPr>
        <w:pStyle w:val="a8"/>
        <w:numPr>
          <w:ilvl w:val="0"/>
          <w:numId w:val="1"/>
        </w:numPr>
        <w:jc w:val="both"/>
        <w:rPr>
          <w:rFonts w:ascii="Times New Roman" w:hAnsi="Times New Roman" w:cs="Times New Roman"/>
          <w:sz w:val="28"/>
          <w:szCs w:val="28"/>
          <w:lang w:val="uk-UA"/>
        </w:rPr>
      </w:pPr>
      <w:r w:rsidRPr="00420936">
        <w:rPr>
          <w:rFonts w:ascii="Times New Roman" w:hAnsi="Times New Roman" w:cs="Times New Roman"/>
          <w:sz w:val="28"/>
          <w:szCs w:val="28"/>
          <w:lang w:val="uk-UA"/>
        </w:rPr>
        <w:t xml:space="preserve">«Програма співфінансування виконання реставрації, ремонту </w:t>
      </w:r>
      <w:r w:rsidRPr="00420936">
        <w:rPr>
          <w:rFonts w:ascii="Times New Roman" w:hAnsi="Times New Roman" w:cs="Times New Roman"/>
          <w:sz w:val="28"/>
          <w:szCs w:val="28"/>
          <w:lang w:val="uk-UA"/>
        </w:rPr>
        <w:lastRenderedPageBreak/>
        <w:t>(реставраційного) балконів житлових будинків – пам’яток культурної спадщини на території Львівської міської територіальної громади у 2023-2025 роках».</w:t>
      </w:r>
    </w:p>
    <w:p w14:paraId="1D10BEB4" w14:textId="66615F5C" w:rsidR="008025D7" w:rsidRPr="00420936" w:rsidRDefault="0068369C" w:rsidP="0069648F">
      <w:pPr>
        <w:pStyle w:val="a8"/>
        <w:ind w:firstLine="709"/>
        <w:jc w:val="both"/>
        <w:rPr>
          <w:rFonts w:ascii="Times New Roman" w:hAnsi="Times New Roman" w:cs="Times New Roman"/>
          <w:sz w:val="28"/>
          <w:szCs w:val="28"/>
          <w:lang w:val="uk-UA"/>
        </w:rPr>
      </w:pPr>
      <w:r w:rsidRPr="00420936">
        <w:rPr>
          <w:rFonts w:ascii="Times New Roman" w:hAnsi="Times New Roman" w:cs="Times New Roman"/>
          <w:sz w:val="28"/>
          <w:szCs w:val="28"/>
          <w:lang w:val="uk-UA"/>
        </w:rPr>
        <w:t>Інформація щодо продовження</w:t>
      </w:r>
      <w:r w:rsidR="000E138C" w:rsidRPr="00420936">
        <w:rPr>
          <w:rFonts w:ascii="Times New Roman" w:hAnsi="Times New Roman" w:cs="Times New Roman"/>
          <w:sz w:val="28"/>
          <w:szCs w:val="28"/>
          <w:lang w:val="uk-UA"/>
        </w:rPr>
        <w:t xml:space="preserve"> </w:t>
      </w:r>
      <w:proofErr w:type="spellStart"/>
      <w:r w:rsidR="002222E6" w:rsidRPr="00420936">
        <w:rPr>
          <w:rFonts w:ascii="Times New Roman" w:hAnsi="Times New Roman" w:cs="Times New Roman"/>
          <w:sz w:val="28"/>
          <w:szCs w:val="28"/>
          <w:lang w:val="uk-UA"/>
        </w:rPr>
        <w:t>проєктів</w:t>
      </w:r>
      <w:proofErr w:type="spellEnd"/>
      <w:r w:rsidR="002222E6" w:rsidRPr="00420936">
        <w:rPr>
          <w:rFonts w:ascii="Times New Roman" w:hAnsi="Times New Roman" w:cs="Times New Roman"/>
          <w:sz w:val="28"/>
          <w:szCs w:val="28"/>
          <w:lang w:val="uk-UA"/>
        </w:rPr>
        <w:t xml:space="preserve"> з </w:t>
      </w:r>
      <w:r w:rsidR="00A805CA" w:rsidRPr="00420936">
        <w:rPr>
          <w:rFonts w:ascii="Times New Roman" w:hAnsi="Times New Roman" w:cs="Times New Roman"/>
          <w:sz w:val="28"/>
          <w:szCs w:val="28"/>
          <w:lang w:val="uk-UA"/>
        </w:rPr>
        <w:t>реставраці</w:t>
      </w:r>
      <w:r w:rsidR="002222E6" w:rsidRPr="00420936">
        <w:rPr>
          <w:rFonts w:ascii="Times New Roman" w:hAnsi="Times New Roman" w:cs="Times New Roman"/>
          <w:sz w:val="28"/>
          <w:szCs w:val="28"/>
          <w:lang w:val="uk-UA"/>
        </w:rPr>
        <w:t>ї</w:t>
      </w:r>
      <w:r w:rsidR="00A805CA" w:rsidRPr="00420936">
        <w:rPr>
          <w:rFonts w:ascii="Times New Roman" w:hAnsi="Times New Roman" w:cs="Times New Roman"/>
          <w:sz w:val="28"/>
          <w:szCs w:val="28"/>
          <w:lang w:val="uk-UA"/>
        </w:rPr>
        <w:t xml:space="preserve"> </w:t>
      </w:r>
      <w:r w:rsidR="000E138C" w:rsidRPr="00420936">
        <w:rPr>
          <w:rFonts w:ascii="Times New Roman" w:hAnsi="Times New Roman" w:cs="Times New Roman"/>
          <w:sz w:val="28"/>
          <w:szCs w:val="28"/>
          <w:lang w:val="uk-UA"/>
        </w:rPr>
        <w:t>на окремих об’єктах</w:t>
      </w:r>
      <w:r w:rsidR="00BB5814" w:rsidRPr="00420936">
        <w:rPr>
          <w:rFonts w:ascii="Times New Roman" w:hAnsi="Times New Roman" w:cs="Times New Roman"/>
          <w:sz w:val="28"/>
          <w:szCs w:val="28"/>
          <w:lang w:val="uk-UA"/>
        </w:rPr>
        <w:t xml:space="preserve"> наведен</w:t>
      </w:r>
      <w:r w:rsidR="002222E6" w:rsidRPr="00420936">
        <w:rPr>
          <w:rFonts w:ascii="Times New Roman" w:hAnsi="Times New Roman" w:cs="Times New Roman"/>
          <w:sz w:val="28"/>
          <w:szCs w:val="28"/>
          <w:lang w:val="uk-UA"/>
        </w:rPr>
        <w:t xml:space="preserve">а </w:t>
      </w:r>
      <w:r w:rsidR="008B11B1" w:rsidRPr="00420936">
        <w:rPr>
          <w:rFonts w:ascii="Times New Roman" w:hAnsi="Times New Roman" w:cs="Times New Roman"/>
          <w:sz w:val="28"/>
          <w:szCs w:val="28"/>
          <w:lang w:val="uk-UA"/>
        </w:rPr>
        <w:t xml:space="preserve">в таблиці </w:t>
      </w:r>
      <w:r w:rsidR="00FB0C9D" w:rsidRPr="00420936">
        <w:rPr>
          <w:rFonts w:ascii="Times New Roman" w:hAnsi="Times New Roman" w:cs="Times New Roman"/>
          <w:sz w:val="28"/>
          <w:szCs w:val="28"/>
          <w:lang w:val="uk-UA"/>
        </w:rPr>
        <w:t>(</w:t>
      </w:r>
      <w:r w:rsidR="008B11B1" w:rsidRPr="00420936">
        <w:rPr>
          <w:rFonts w:ascii="Times New Roman" w:hAnsi="Times New Roman" w:cs="Times New Roman"/>
          <w:sz w:val="28"/>
          <w:szCs w:val="28"/>
          <w:lang w:val="uk-UA"/>
        </w:rPr>
        <w:t>2</w:t>
      </w:r>
      <w:r w:rsidR="00FB0C9D" w:rsidRPr="00420936">
        <w:rPr>
          <w:rFonts w:ascii="Times New Roman" w:hAnsi="Times New Roman" w:cs="Times New Roman"/>
          <w:sz w:val="28"/>
          <w:szCs w:val="28"/>
          <w:lang w:val="uk-UA"/>
        </w:rPr>
        <w:t>)</w:t>
      </w:r>
      <w:r w:rsidR="008B11B1" w:rsidRPr="00420936">
        <w:rPr>
          <w:rFonts w:ascii="Times New Roman" w:hAnsi="Times New Roman" w:cs="Times New Roman"/>
          <w:sz w:val="28"/>
          <w:szCs w:val="28"/>
          <w:lang w:val="uk-UA"/>
        </w:rPr>
        <w:t>.</w:t>
      </w:r>
      <w:r w:rsidR="00FB0C9D" w:rsidRPr="00420936">
        <w:rPr>
          <w:rFonts w:ascii="Times New Roman" w:hAnsi="Times New Roman" w:cs="Times New Roman"/>
          <w:sz w:val="28"/>
          <w:szCs w:val="28"/>
          <w:lang w:val="uk-UA"/>
        </w:rPr>
        <w:t xml:space="preserve"> Інформація про призупинені на час дії воєнного стану ремонтно-реставраційні роботи на об’єктах, на яких управління визначено замовником на 2023 рік наведена в таблиці (3).</w:t>
      </w:r>
    </w:p>
    <w:p w14:paraId="013330E5" w14:textId="15651A63" w:rsidR="003E1D2B" w:rsidRPr="00420936" w:rsidRDefault="003E1D2B" w:rsidP="0069648F">
      <w:pPr>
        <w:ind w:firstLine="709"/>
        <w:jc w:val="both"/>
        <w:rPr>
          <w:color w:val="auto"/>
          <w:sz w:val="28"/>
          <w:szCs w:val="28"/>
        </w:rPr>
      </w:pPr>
      <w:r w:rsidRPr="00420936">
        <w:rPr>
          <w:color w:val="auto"/>
          <w:sz w:val="28"/>
          <w:szCs w:val="28"/>
        </w:rPr>
        <w:t xml:space="preserve">Супровід реалізації </w:t>
      </w:r>
      <w:proofErr w:type="spellStart"/>
      <w:r w:rsidRPr="00420936">
        <w:rPr>
          <w:color w:val="auto"/>
          <w:sz w:val="28"/>
          <w:szCs w:val="28"/>
        </w:rPr>
        <w:t>про</w:t>
      </w:r>
      <w:r w:rsidR="002222E6" w:rsidRPr="00420936">
        <w:rPr>
          <w:color w:val="auto"/>
          <w:sz w:val="28"/>
          <w:szCs w:val="28"/>
        </w:rPr>
        <w:t>є</w:t>
      </w:r>
      <w:r w:rsidRPr="00420936">
        <w:rPr>
          <w:color w:val="auto"/>
          <w:sz w:val="28"/>
          <w:szCs w:val="28"/>
        </w:rPr>
        <w:t>ктів</w:t>
      </w:r>
      <w:proofErr w:type="spellEnd"/>
      <w:r w:rsidRPr="00420936">
        <w:rPr>
          <w:color w:val="auto"/>
          <w:sz w:val="28"/>
          <w:szCs w:val="28"/>
        </w:rPr>
        <w:t xml:space="preserve"> реставрації та Програм – </w:t>
      </w:r>
      <w:r w:rsidR="001B1630" w:rsidRPr="00420936">
        <w:rPr>
          <w:color w:val="auto"/>
          <w:sz w:val="28"/>
          <w:szCs w:val="28"/>
        </w:rPr>
        <w:t>10</w:t>
      </w:r>
      <w:r w:rsidRPr="00420936">
        <w:rPr>
          <w:color w:val="auto"/>
          <w:sz w:val="28"/>
          <w:szCs w:val="28"/>
        </w:rPr>
        <w:t xml:space="preserve"> об’єктів</w:t>
      </w:r>
      <w:r w:rsidR="00023FB8" w:rsidRPr="00420936">
        <w:rPr>
          <w:color w:val="auto"/>
          <w:sz w:val="28"/>
          <w:szCs w:val="28"/>
        </w:rPr>
        <w:t>.</w:t>
      </w:r>
    </w:p>
    <w:p w14:paraId="23E77173" w14:textId="10C11E82" w:rsidR="003E1D2B" w:rsidRPr="00420936" w:rsidRDefault="00F66A2D" w:rsidP="00FB0C9D">
      <w:pPr>
        <w:ind w:firstLine="708"/>
        <w:jc w:val="both"/>
        <w:rPr>
          <w:color w:val="auto"/>
          <w:sz w:val="28"/>
          <w:szCs w:val="28"/>
        </w:rPr>
      </w:pPr>
      <w:r w:rsidRPr="00420936">
        <w:rPr>
          <w:color w:val="auto"/>
          <w:sz w:val="28"/>
          <w:szCs w:val="28"/>
        </w:rPr>
        <w:t xml:space="preserve">Здійснення </w:t>
      </w:r>
      <w:proofErr w:type="spellStart"/>
      <w:r w:rsidRPr="00420936">
        <w:rPr>
          <w:color w:val="auto"/>
          <w:sz w:val="28"/>
          <w:szCs w:val="28"/>
        </w:rPr>
        <w:t>з</w:t>
      </w:r>
      <w:r w:rsidR="003E1D2B" w:rsidRPr="00420936">
        <w:rPr>
          <w:color w:val="auto"/>
          <w:sz w:val="28"/>
          <w:szCs w:val="28"/>
        </w:rPr>
        <w:t>акупів</w:t>
      </w:r>
      <w:r w:rsidR="00023FB8" w:rsidRPr="00420936">
        <w:rPr>
          <w:color w:val="auto"/>
          <w:sz w:val="28"/>
          <w:szCs w:val="28"/>
        </w:rPr>
        <w:t>ель</w:t>
      </w:r>
      <w:proofErr w:type="spellEnd"/>
      <w:r w:rsidR="003E1D2B" w:rsidRPr="00420936">
        <w:rPr>
          <w:color w:val="auto"/>
          <w:sz w:val="28"/>
          <w:szCs w:val="28"/>
        </w:rPr>
        <w:t xml:space="preserve"> – </w:t>
      </w:r>
      <w:r w:rsidR="00FB0C9D" w:rsidRPr="00420936">
        <w:rPr>
          <w:color w:val="auto"/>
          <w:sz w:val="28"/>
          <w:szCs w:val="28"/>
        </w:rPr>
        <w:t xml:space="preserve">59 ( з них 42 закупівлі з коштів загального фонду; 17 </w:t>
      </w:r>
      <w:proofErr w:type="spellStart"/>
      <w:r w:rsidR="00FB0C9D" w:rsidRPr="00420936">
        <w:rPr>
          <w:color w:val="auto"/>
          <w:sz w:val="28"/>
          <w:szCs w:val="28"/>
        </w:rPr>
        <w:t>закупівель</w:t>
      </w:r>
      <w:proofErr w:type="spellEnd"/>
      <w:r w:rsidR="00FB0C9D" w:rsidRPr="00420936">
        <w:rPr>
          <w:color w:val="auto"/>
          <w:sz w:val="28"/>
          <w:szCs w:val="28"/>
        </w:rPr>
        <w:t xml:space="preserve"> з коштів бюджету розвитку бюджету Львівської міської територіальної громади)</w:t>
      </w:r>
      <w:r w:rsidR="001B1630" w:rsidRPr="00420936">
        <w:rPr>
          <w:color w:val="auto"/>
          <w:sz w:val="28"/>
          <w:szCs w:val="28"/>
        </w:rPr>
        <w:t>.</w:t>
      </w:r>
    </w:p>
    <w:p w14:paraId="430377AA" w14:textId="7C0FC400" w:rsidR="003E1D2B" w:rsidRPr="00420936" w:rsidRDefault="00A805CA" w:rsidP="00B745B1">
      <w:pPr>
        <w:ind w:firstLine="708"/>
        <w:jc w:val="both"/>
        <w:rPr>
          <w:strike/>
          <w:color w:val="auto"/>
          <w:sz w:val="28"/>
          <w:szCs w:val="28"/>
        </w:rPr>
      </w:pPr>
      <w:r w:rsidRPr="00420936">
        <w:rPr>
          <w:color w:val="auto"/>
          <w:sz w:val="28"/>
          <w:szCs w:val="28"/>
        </w:rPr>
        <w:t xml:space="preserve">Продовження договорів на виконання реставраційно-ремонтних робіт </w:t>
      </w:r>
      <w:r w:rsidR="00745B50" w:rsidRPr="00420936">
        <w:rPr>
          <w:color w:val="auto"/>
          <w:sz w:val="28"/>
          <w:szCs w:val="28"/>
        </w:rPr>
        <w:t xml:space="preserve">за </w:t>
      </w:r>
      <w:r w:rsidR="003E1D2B" w:rsidRPr="00420936">
        <w:rPr>
          <w:color w:val="auto"/>
          <w:sz w:val="28"/>
          <w:szCs w:val="28"/>
        </w:rPr>
        <w:t xml:space="preserve">результатами </w:t>
      </w:r>
      <w:proofErr w:type="spellStart"/>
      <w:r w:rsidR="003E1D2B" w:rsidRPr="00420936">
        <w:rPr>
          <w:color w:val="auto"/>
          <w:sz w:val="28"/>
          <w:szCs w:val="28"/>
        </w:rPr>
        <w:t>закупівель</w:t>
      </w:r>
      <w:proofErr w:type="spellEnd"/>
      <w:r w:rsidRPr="00420936">
        <w:rPr>
          <w:color w:val="auto"/>
          <w:sz w:val="28"/>
          <w:szCs w:val="28"/>
        </w:rPr>
        <w:t xml:space="preserve"> 2020-2021 рок</w:t>
      </w:r>
      <w:r w:rsidR="00745B50" w:rsidRPr="00420936">
        <w:rPr>
          <w:color w:val="auto"/>
          <w:sz w:val="28"/>
          <w:szCs w:val="28"/>
        </w:rPr>
        <w:t>ів</w:t>
      </w:r>
      <w:r w:rsidRPr="00420936">
        <w:rPr>
          <w:color w:val="auto"/>
          <w:sz w:val="28"/>
          <w:szCs w:val="28"/>
        </w:rPr>
        <w:t>, реалізація яких призупинена на час дії воєнного стану</w:t>
      </w:r>
      <w:r w:rsidR="00745B50" w:rsidRPr="00420936">
        <w:rPr>
          <w:color w:val="auto"/>
          <w:sz w:val="28"/>
          <w:szCs w:val="28"/>
        </w:rPr>
        <w:t xml:space="preserve"> у 2022 році</w:t>
      </w:r>
      <w:r w:rsidRPr="00420936">
        <w:rPr>
          <w:color w:val="auto"/>
          <w:sz w:val="28"/>
          <w:szCs w:val="28"/>
        </w:rPr>
        <w:t xml:space="preserve"> (в т.</w:t>
      </w:r>
      <w:r w:rsidR="00977F75" w:rsidRPr="00420936">
        <w:rPr>
          <w:color w:val="auto"/>
          <w:sz w:val="28"/>
          <w:szCs w:val="28"/>
        </w:rPr>
        <w:t xml:space="preserve"> </w:t>
      </w:r>
      <w:r w:rsidRPr="00420936">
        <w:rPr>
          <w:color w:val="auto"/>
          <w:sz w:val="28"/>
          <w:szCs w:val="28"/>
        </w:rPr>
        <w:t xml:space="preserve">ч. </w:t>
      </w:r>
      <w:r w:rsidR="00977F75" w:rsidRPr="00420936">
        <w:rPr>
          <w:color w:val="auto"/>
          <w:sz w:val="28"/>
          <w:szCs w:val="28"/>
        </w:rPr>
        <w:t>договорів на здійснення авторського і технічного нагляду</w:t>
      </w:r>
      <w:r w:rsidRPr="00420936">
        <w:rPr>
          <w:color w:val="auto"/>
          <w:sz w:val="28"/>
          <w:szCs w:val="28"/>
        </w:rPr>
        <w:t>)</w:t>
      </w:r>
      <w:r w:rsidR="003E1D2B" w:rsidRPr="00420936">
        <w:rPr>
          <w:color w:val="auto"/>
          <w:sz w:val="28"/>
          <w:szCs w:val="28"/>
        </w:rPr>
        <w:t xml:space="preserve"> – </w:t>
      </w:r>
      <w:r w:rsidR="008F3C59" w:rsidRPr="00420936">
        <w:rPr>
          <w:color w:val="auto"/>
          <w:sz w:val="28"/>
          <w:szCs w:val="28"/>
        </w:rPr>
        <w:t>40</w:t>
      </w:r>
      <w:r w:rsidR="00977F75" w:rsidRPr="00420936">
        <w:rPr>
          <w:color w:val="auto"/>
          <w:sz w:val="28"/>
          <w:szCs w:val="28"/>
        </w:rPr>
        <w:t>.</w:t>
      </w:r>
      <w:r w:rsidR="008F3C59" w:rsidRPr="00420936">
        <w:rPr>
          <w:color w:val="auto"/>
          <w:sz w:val="28"/>
          <w:szCs w:val="28"/>
        </w:rPr>
        <w:t xml:space="preserve"> Укладення договорів  - 16 щодо продовження робіт на 5 об’єктах (на 2 об’єктах - продовжено роботи, на 1 – призупинено (здійснюється коригування), на 1 – завершено проектування і отримано експертний звіт, на 1 – проведено повторну закупівлю, після коригування).</w:t>
      </w:r>
    </w:p>
    <w:p w14:paraId="3ACF41FE" w14:textId="442F5D24" w:rsidR="001165DA" w:rsidRPr="00420936" w:rsidRDefault="00E76108" w:rsidP="00B745B1">
      <w:pPr>
        <w:ind w:firstLine="708"/>
        <w:jc w:val="both"/>
        <w:rPr>
          <w:b/>
          <w:color w:val="auto"/>
          <w:sz w:val="28"/>
          <w:szCs w:val="28"/>
        </w:rPr>
      </w:pPr>
      <w:r w:rsidRPr="00420936">
        <w:rPr>
          <w:sz w:val="28"/>
          <w:szCs w:val="28"/>
          <w:shd w:val="clear" w:color="auto" w:fill="FFFFFF"/>
        </w:rPr>
        <w:t>Завершено</w:t>
      </w:r>
      <w:r w:rsidR="001165DA" w:rsidRPr="00420936">
        <w:rPr>
          <w:sz w:val="28"/>
          <w:szCs w:val="28"/>
          <w:shd w:val="clear" w:color="auto" w:fill="FFFFFF"/>
        </w:rPr>
        <w:t xml:space="preserve"> роботи з поточного ремонту і укріплення підвального приміщення на вул. Валовій, 20, як</w:t>
      </w:r>
      <w:r w:rsidR="0068369C" w:rsidRPr="00420936">
        <w:rPr>
          <w:sz w:val="28"/>
          <w:szCs w:val="28"/>
          <w:shd w:val="clear" w:color="auto" w:fill="FFFFFF"/>
        </w:rPr>
        <w:t>е</w:t>
      </w:r>
      <w:r w:rsidR="001165DA" w:rsidRPr="00420936">
        <w:rPr>
          <w:sz w:val="28"/>
          <w:szCs w:val="28"/>
          <w:shd w:val="clear" w:color="auto" w:fill="FFFFFF"/>
        </w:rPr>
        <w:t xml:space="preserve"> буд</w:t>
      </w:r>
      <w:r w:rsidR="0068369C" w:rsidRPr="00420936">
        <w:rPr>
          <w:sz w:val="28"/>
          <w:szCs w:val="28"/>
          <w:shd w:val="clear" w:color="auto" w:fill="FFFFFF"/>
        </w:rPr>
        <w:t>е</w:t>
      </w:r>
      <w:r w:rsidR="001165DA" w:rsidRPr="00420936">
        <w:rPr>
          <w:sz w:val="28"/>
          <w:szCs w:val="28"/>
          <w:shd w:val="clear" w:color="auto" w:fill="FFFFFF"/>
        </w:rPr>
        <w:t xml:space="preserve"> використовуватись як найпростіше укриття</w:t>
      </w:r>
      <w:r w:rsidR="0068369C" w:rsidRPr="00420936">
        <w:rPr>
          <w:sz w:val="28"/>
          <w:szCs w:val="28"/>
          <w:shd w:val="clear" w:color="auto" w:fill="FFFFFF"/>
        </w:rPr>
        <w:t xml:space="preserve"> для працівників та відвідувачів будівлі під час роботи.</w:t>
      </w:r>
      <w:r w:rsidR="001165DA" w:rsidRPr="00420936">
        <w:rPr>
          <w:sz w:val="28"/>
          <w:szCs w:val="28"/>
          <w:shd w:val="clear" w:color="auto" w:fill="FFFFFF"/>
        </w:rPr>
        <w:t xml:space="preserve"> </w:t>
      </w:r>
    </w:p>
    <w:p w14:paraId="18760A86" w14:textId="43B01A29" w:rsidR="008B11B1" w:rsidRPr="00420936" w:rsidRDefault="008B11B1" w:rsidP="00B745B1">
      <w:pPr>
        <w:ind w:firstLine="708"/>
        <w:jc w:val="right"/>
        <w:rPr>
          <w:color w:val="auto"/>
          <w:sz w:val="28"/>
          <w:szCs w:val="28"/>
        </w:rPr>
      </w:pPr>
      <w:r w:rsidRPr="00420936">
        <w:rPr>
          <w:color w:val="auto"/>
          <w:sz w:val="28"/>
          <w:szCs w:val="28"/>
        </w:rPr>
        <w:t>Таблиця 2</w:t>
      </w:r>
    </w:p>
    <w:p w14:paraId="581B2D13" w14:textId="77777777" w:rsidR="004B5437" w:rsidRPr="00420936" w:rsidRDefault="008B11B1" w:rsidP="00B745B1">
      <w:pPr>
        <w:jc w:val="center"/>
        <w:rPr>
          <w:color w:val="auto"/>
          <w:sz w:val="28"/>
          <w:szCs w:val="28"/>
        </w:rPr>
      </w:pPr>
      <w:r w:rsidRPr="00420936">
        <w:rPr>
          <w:color w:val="auto"/>
          <w:sz w:val="28"/>
          <w:szCs w:val="28"/>
        </w:rPr>
        <w:t xml:space="preserve">Інформація про виконання ремонтно-реставраційних робіт на об’єктах, </w:t>
      </w:r>
    </w:p>
    <w:p w14:paraId="55285290" w14:textId="59722EE5" w:rsidR="007C793F" w:rsidRPr="00420936" w:rsidRDefault="004B5437" w:rsidP="00B745B1">
      <w:pPr>
        <w:jc w:val="center"/>
        <w:rPr>
          <w:color w:val="auto"/>
          <w:sz w:val="28"/>
          <w:szCs w:val="28"/>
        </w:rPr>
      </w:pPr>
      <w:r w:rsidRPr="00420936">
        <w:rPr>
          <w:color w:val="auto"/>
          <w:sz w:val="28"/>
          <w:szCs w:val="28"/>
        </w:rPr>
        <w:t>на яких</w:t>
      </w:r>
      <w:r w:rsidR="008B11B1" w:rsidRPr="00420936">
        <w:rPr>
          <w:color w:val="auto"/>
          <w:sz w:val="28"/>
          <w:szCs w:val="28"/>
        </w:rPr>
        <w:t xml:space="preserve"> управління визначено замовником</w:t>
      </w:r>
      <w:r w:rsidRPr="00420936">
        <w:rPr>
          <w:color w:val="auto"/>
          <w:sz w:val="28"/>
          <w:szCs w:val="28"/>
        </w:rPr>
        <w:t xml:space="preserve"> на </w:t>
      </w:r>
      <w:r w:rsidR="008B11B1" w:rsidRPr="00420936">
        <w:rPr>
          <w:color w:val="auto"/>
          <w:sz w:val="28"/>
          <w:szCs w:val="28"/>
        </w:rPr>
        <w:t>202</w:t>
      </w:r>
      <w:r w:rsidR="00E76108" w:rsidRPr="00420936">
        <w:rPr>
          <w:color w:val="auto"/>
          <w:sz w:val="28"/>
          <w:szCs w:val="28"/>
        </w:rPr>
        <w:t>3</w:t>
      </w:r>
      <w:r w:rsidR="008B11B1" w:rsidRPr="00420936">
        <w:rPr>
          <w:color w:val="auto"/>
          <w:sz w:val="28"/>
          <w:szCs w:val="28"/>
        </w:rPr>
        <w:t xml:space="preserve"> рік</w:t>
      </w:r>
    </w:p>
    <w:tbl>
      <w:tblPr>
        <w:tblStyle w:val="ac"/>
        <w:tblW w:w="0" w:type="auto"/>
        <w:tblLook w:val="04A0" w:firstRow="1" w:lastRow="0" w:firstColumn="1" w:lastColumn="0" w:noHBand="0" w:noVBand="1"/>
      </w:tblPr>
      <w:tblGrid>
        <w:gridCol w:w="562"/>
        <w:gridCol w:w="4536"/>
        <w:gridCol w:w="4235"/>
      </w:tblGrid>
      <w:tr w:rsidR="004B5437" w:rsidRPr="00420936" w14:paraId="5A811A04" w14:textId="77777777" w:rsidTr="00C07FE4">
        <w:tc>
          <w:tcPr>
            <w:tcW w:w="9333" w:type="dxa"/>
            <w:gridSpan w:val="3"/>
          </w:tcPr>
          <w:p w14:paraId="08A26ECB" w14:textId="265FB9B5" w:rsidR="004B5437" w:rsidRPr="00420936" w:rsidRDefault="004B5437" w:rsidP="00877F2D">
            <w:pPr>
              <w:jc w:val="both"/>
            </w:pPr>
            <w:r w:rsidRPr="00420936">
              <w:rPr>
                <w:color w:val="auto"/>
              </w:rPr>
              <w:t xml:space="preserve">Реставраційно-ремонтні роботи з відновлення </w:t>
            </w:r>
            <w:r w:rsidRPr="00420936">
              <w:rPr>
                <w:color w:val="auto"/>
                <w:lang w:eastAsia="ru-RU"/>
              </w:rPr>
              <w:t>фасадів, скульптурного декору, балконів, кам’яного декору</w:t>
            </w:r>
            <w:r w:rsidRPr="00420936">
              <w:rPr>
                <w:color w:val="auto"/>
              </w:rPr>
              <w:t xml:space="preserve"> на храмах (2), житлових будинках (</w:t>
            </w:r>
            <w:r w:rsidR="002222E6" w:rsidRPr="00420936">
              <w:rPr>
                <w:color w:val="auto"/>
              </w:rPr>
              <w:t>1</w:t>
            </w:r>
            <w:r w:rsidRPr="00420936">
              <w:rPr>
                <w:color w:val="auto"/>
              </w:rPr>
              <w:t>),</w:t>
            </w:r>
            <w:r w:rsidR="007D21F7" w:rsidRPr="00420936">
              <w:rPr>
                <w:color w:val="auto"/>
              </w:rPr>
              <w:t xml:space="preserve"> адміністративних будинках (</w:t>
            </w:r>
            <w:r w:rsidR="002222E6" w:rsidRPr="00420936">
              <w:rPr>
                <w:color w:val="auto"/>
              </w:rPr>
              <w:t>3</w:t>
            </w:r>
            <w:r w:rsidR="007D21F7" w:rsidRPr="00420936">
              <w:rPr>
                <w:color w:val="auto"/>
              </w:rPr>
              <w:t>),</w:t>
            </w:r>
            <w:r w:rsidRPr="00420936">
              <w:rPr>
                <w:color w:val="auto"/>
              </w:rPr>
              <w:t xml:space="preserve"> просторах (спорудах в просторі) -</w:t>
            </w:r>
            <w:r w:rsidR="002222E6" w:rsidRPr="00420936">
              <w:rPr>
                <w:color w:val="auto"/>
              </w:rPr>
              <w:t xml:space="preserve"> 2</w:t>
            </w:r>
            <w:r w:rsidRPr="00420936">
              <w:rPr>
                <w:color w:val="auto"/>
              </w:rPr>
              <w:t xml:space="preserve">: </w:t>
            </w:r>
          </w:p>
        </w:tc>
      </w:tr>
      <w:tr w:rsidR="00D6677C" w:rsidRPr="00420936" w14:paraId="22D0C8CB" w14:textId="77777777" w:rsidTr="00C842B7">
        <w:tc>
          <w:tcPr>
            <w:tcW w:w="562" w:type="dxa"/>
          </w:tcPr>
          <w:p w14:paraId="3AB3D31E" w14:textId="20D9D8F6" w:rsidR="006A4BFF" w:rsidRPr="00420936" w:rsidRDefault="00091E09" w:rsidP="00B745B1">
            <w:pPr>
              <w:jc w:val="both"/>
              <w:rPr>
                <w:b/>
                <w:color w:val="auto"/>
                <w:lang w:eastAsia="ru-RU"/>
              </w:rPr>
            </w:pPr>
            <w:r w:rsidRPr="00420936">
              <w:rPr>
                <w:b/>
                <w:color w:val="auto"/>
                <w:lang w:eastAsia="ru-RU"/>
              </w:rPr>
              <w:t>1</w:t>
            </w:r>
          </w:p>
        </w:tc>
        <w:tc>
          <w:tcPr>
            <w:tcW w:w="4536" w:type="dxa"/>
          </w:tcPr>
          <w:p w14:paraId="1FB70C67" w14:textId="7B316CAE" w:rsidR="006A4BFF" w:rsidRPr="00420936" w:rsidRDefault="006A4BFF" w:rsidP="00091E09">
            <w:pPr>
              <w:jc w:val="both"/>
              <w:rPr>
                <w:b/>
                <w:color w:val="auto"/>
                <w:lang w:eastAsia="ru-RU"/>
              </w:rPr>
            </w:pPr>
            <w:r w:rsidRPr="00420936">
              <w:rPr>
                <w:color w:val="auto"/>
              </w:rPr>
              <w:t>Реставраційно-ремонтні роботи пам'ятки архітектури національного значення - костелу Єзуїтів на вул. Театральній, 11, охоронний № 130028-Н.</w:t>
            </w:r>
          </w:p>
        </w:tc>
        <w:tc>
          <w:tcPr>
            <w:tcW w:w="4235" w:type="dxa"/>
          </w:tcPr>
          <w:p w14:paraId="4C63917A" w14:textId="2F4BC0CB" w:rsidR="006A4BFF" w:rsidRPr="00420936" w:rsidRDefault="007C12FC" w:rsidP="00B745B1">
            <w:pPr>
              <w:jc w:val="both"/>
              <w:rPr>
                <w:b/>
                <w:color w:val="auto"/>
                <w:lang w:eastAsia="ru-RU"/>
              </w:rPr>
            </w:pPr>
            <w:r w:rsidRPr="00420936">
              <w:rPr>
                <w:color w:val="auto"/>
              </w:rPr>
              <w:t>р</w:t>
            </w:r>
            <w:r w:rsidR="006A4BFF" w:rsidRPr="00420936">
              <w:rPr>
                <w:color w:val="auto"/>
              </w:rPr>
              <w:t>оботи</w:t>
            </w:r>
            <w:r w:rsidR="00377D83" w:rsidRPr="00420936">
              <w:rPr>
                <w:color w:val="auto"/>
              </w:rPr>
              <w:t xml:space="preserve"> завершено</w:t>
            </w:r>
            <w:r w:rsidR="00091E09" w:rsidRPr="00420936">
              <w:rPr>
                <w:color w:val="auto"/>
              </w:rPr>
              <w:t xml:space="preserve"> у 2022 році, у 2023 році </w:t>
            </w:r>
            <w:proofErr w:type="spellStart"/>
            <w:r w:rsidR="00091E09" w:rsidRPr="00420936">
              <w:rPr>
                <w:color w:val="auto"/>
              </w:rPr>
              <w:t>оплачено</w:t>
            </w:r>
            <w:proofErr w:type="spellEnd"/>
            <w:r w:rsidR="00091E09" w:rsidRPr="00420936">
              <w:rPr>
                <w:color w:val="auto"/>
              </w:rPr>
              <w:t xml:space="preserve"> </w:t>
            </w:r>
            <w:r w:rsidR="005A33D6">
              <w:rPr>
                <w:color w:val="auto"/>
              </w:rPr>
              <w:t>борг</w:t>
            </w:r>
          </w:p>
        </w:tc>
      </w:tr>
      <w:tr w:rsidR="00D6677C" w:rsidRPr="00420936" w14:paraId="7E15B5DD" w14:textId="77777777" w:rsidTr="00C842B7">
        <w:tc>
          <w:tcPr>
            <w:tcW w:w="562" w:type="dxa"/>
          </w:tcPr>
          <w:p w14:paraId="2A29E6E9" w14:textId="2C302D86" w:rsidR="008B11B1" w:rsidRPr="00420936" w:rsidRDefault="00091E09" w:rsidP="00B745B1">
            <w:pPr>
              <w:jc w:val="both"/>
              <w:rPr>
                <w:b/>
                <w:color w:val="auto"/>
                <w:lang w:eastAsia="ru-RU"/>
              </w:rPr>
            </w:pPr>
            <w:r w:rsidRPr="00420936">
              <w:rPr>
                <w:b/>
                <w:color w:val="auto"/>
              </w:rPr>
              <w:t>2</w:t>
            </w:r>
          </w:p>
        </w:tc>
        <w:tc>
          <w:tcPr>
            <w:tcW w:w="4536" w:type="dxa"/>
          </w:tcPr>
          <w:p w14:paraId="248C47C5" w14:textId="66D48BD3" w:rsidR="008B11B1" w:rsidRPr="00420936" w:rsidRDefault="008B11B1" w:rsidP="00B745B1">
            <w:pPr>
              <w:jc w:val="both"/>
              <w:rPr>
                <w:color w:val="auto"/>
                <w:lang w:eastAsia="ru-RU"/>
              </w:rPr>
            </w:pPr>
            <w:r w:rsidRPr="00420936">
              <w:rPr>
                <w:color w:val="auto"/>
                <w:lang w:eastAsia="ru-RU"/>
              </w:rPr>
              <w:t>Реставраційно-ремонтні роботи фасадів пам’ятки архітектури місцевого значення- будинку колишнього страхового товариства «Дністер»  на  вул. Руській, 20, охоронний № 250</w:t>
            </w:r>
          </w:p>
        </w:tc>
        <w:tc>
          <w:tcPr>
            <w:tcW w:w="4235" w:type="dxa"/>
          </w:tcPr>
          <w:p w14:paraId="34AA2337" w14:textId="16801E41" w:rsidR="008B11B1" w:rsidRPr="00420936" w:rsidRDefault="00091E09" w:rsidP="00B745B1">
            <w:pPr>
              <w:jc w:val="both"/>
              <w:rPr>
                <w:color w:val="auto"/>
                <w:lang w:eastAsia="ru-RU"/>
              </w:rPr>
            </w:pPr>
            <w:r w:rsidRPr="00420936">
              <w:rPr>
                <w:color w:val="auto"/>
              </w:rPr>
              <w:t xml:space="preserve">роботи завершено у 2022 році, у 2023 році </w:t>
            </w:r>
            <w:proofErr w:type="spellStart"/>
            <w:r w:rsidRPr="00420936">
              <w:rPr>
                <w:color w:val="auto"/>
              </w:rPr>
              <w:t>оплачено</w:t>
            </w:r>
            <w:proofErr w:type="spellEnd"/>
            <w:r w:rsidR="005A33D6">
              <w:rPr>
                <w:color w:val="auto"/>
              </w:rPr>
              <w:t xml:space="preserve"> борг</w:t>
            </w:r>
          </w:p>
        </w:tc>
      </w:tr>
      <w:tr w:rsidR="00DE2A00" w:rsidRPr="00420936" w14:paraId="4DBAF5F5" w14:textId="77777777" w:rsidTr="00C842B7">
        <w:tc>
          <w:tcPr>
            <w:tcW w:w="562" w:type="dxa"/>
          </w:tcPr>
          <w:p w14:paraId="1D0CFFC8" w14:textId="71F3BDF2" w:rsidR="00DE2A00" w:rsidRPr="00420936" w:rsidRDefault="00DE2A00" w:rsidP="00DE2A00">
            <w:pPr>
              <w:jc w:val="both"/>
              <w:rPr>
                <w:b/>
                <w:color w:val="auto"/>
              </w:rPr>
            </w:pPr>
            <w:r w:rsidRPr="00420936">
              <w:rPr>
                <w:b/>
                <w:color w:val="auto"/>
              </w:rPr>
              <w:t>3</w:t>
            </w:r>
          </w:p>
        </w:tc>
        <w:tc>
          <w:tcPr>
            <w:tcW w:w="4536" w:type="dxa"/>
          </w:tcPr>
          <w:p w14:paraId="16BD4CD0" w14:textId="79106BE0" w:rsidR="00DE2A00" w:rsidRPr="00420936" w:rsidRDefault="00DE2A00" w:rsidP="00DE2A00">
            <w:pPr>
              <w:jc w:val="both"/>
              <w:rPr>
                <w:color w:val="auto"/>
                <w:lang w:eastAsia="ru-RU"/>
              </w:rPr>
            </w:pPr>
            <w:r w:rsidRPr="00420936">
              <w:rPr>
                <w:color w:val="auto"/>
              </w:rPr>
              <w:t>Реставрація та консервація руїн Високого Замку.</w:t>
            </w:r>
          </w:p>
        </w:tc>
        <w:tc>
          <w:tcPr>
            <w:tcW w:w="4235" w:type="dxa"/>
          </w:tcPr>
          <w:p w14:paraId="77388108" w14:textId="353A8CD6" w:rsidR="00DE2A00" w:rsidRPr="00420936" w:rsidRDefault="00DE2A00" w:rsidP="00DE2A00">
            <w:pPr>
              <w:jc w:val="both"/>
              <w:rPr>
                <w:color w:val="auto"/>
              </w:rPr>
            </w:pPr>
            <w:r w:rsidRPr="00420936">
              <w:rPr>
                <w:color w:val="auto"/>
              </w:rPr>
              <w:t xml:space="preserve">виконання робіт було призупинено у 2022 році, </w:t>
            </w:r>
            <w:r w:rsidRPr="00420936">
              <w:rPr>
                <w:color w:val="auto"/>
                <w:lang w:eastAsia="ru-RU"/>
              </w:rPr>
              <w:t xml:space="preserve">у 2023 році роботи </w:t>
            </w:r>
            <w:r w:rsidR="002222E6" w:rsidRPr="00420936">
              <w:rPr>
                <w:color w:val="auto"/>
                <w:lang w:eastAsia="ru-RU"/>
              </w:rPr>
              <w:t xml:space="preserve">продовжено і </w:t>
            </w:r>
            <w:r w:rsidRPr="00420936">
              <w:rPr>
                <w:color w:val="auto"/>
                <w:lang w:eastAsia="ru-RU"/>
              </w:rPr>
              <w:t>завершено</w:t>
            </w:r>
          </w:p>
        </w:tc>
      </w:tr>
      <w:tr w:rsidR="00DE2A00" w:rsidRPr="00420936" w14:paraId="1951246B" w14:textId="77777777" w:rsidTr="00C842B7">
        <w:tc>
          <w:tcPr>
            <w:tcW w:w="562" w:type="dxa"/>
          </w:tcPr>
          <w:p w14:paraId="7E7A572E" w14:textId="2A4DDE78" w:rsidR="00DE2A00" w:rsidRPr="00420936" w:rsidRDefault="00DE2A00" w:rsidP="00DE2A00">
            <w:pPr>
              <w:jc w:val="both"/>
              <w:rPr>
                <w:b/>
                <w:color w:val="auto"/>
                <w:lang w:eastAsia="ru-RU"/>
              </w:rPr>
            </w:pPr>
            <w:r w:rsidRPr="00420936">
              <w:rPr>
                <w:b/>
                <w:color w:val="auto"/>
              </w:rPr>
              <w:t>4</w:t>
            </w:r>
          </w:p>
        </w:tc>
        <w:tc>
          <w:tcPr>
            <w:tcW w:w="4536" w:type="dxa"/>
          </w:tcPr>
          <w:p w14:paraId="366F8B9A" w14:textId="065DB843" w:rsidR="00DE2A00" w:rsidRPr="00420936" w:rsidRDefault="00DE2A00" w:rsidP="00DE2A00">
            <w:pPr>
              <w:jc w:val="both"/>
              <w:rPr>
                <w:color w:val="auto"/>
                <w:lang w:eastAsia="ru-RU"/>
              </w:rPr>
            </w:pPr>
            <w:r w:rsidRPr="00420936">
              <w:rPr>
                <w:color w:val="auto"/>
              </w:rPr>
              <w:t>Реставраційно-ремонтні роботи вхідного вузла з портиком та південної тераси пам'ятки архітектури національного значення - палацу на вул. М. Коперника, 15, охоронний № 1310</w:t>
            </w:r>
          </w:p>
        </w:tc>
        <w:tc>
          <w:tcPr>
            <w:tcW w:w="4235" w:type="dxa"/>
          </w:tcPr>
          <w:p w14:paraId="704B7194" w14:textId="54729BA9" w:rsidR="00DE2A00" w:rsidRPr="00420936" w:rsidRDefault="00DE2A00" w:rsidP="00DE2A00">
            <w:pPr>
              <w:jc w:val="both"/>
              <w:rPr>
                <w:color w:val="auto"/>
                <w:lang w:eastAsia="ru-RU"/>
              </w:rPr>
            </w:pPr>
            <w:r w:rsidRPr="00420936">
              <w:rPr>
                <w:color w:val="auto"/>
              </w:rPr>
              <w:t xml:space="preserve">за виконані у 2021 році роботи з гідроізоляції тераси  </w:t>
            </w:r>
            <w:proofErr w:type="spellStart"/>
            <w:r w:rsidRPr="00420936">
              <w:rPr>
                <w:color w:val="auto"/>
              </w:rPr>
              <w:t>оплачено</w:t>
            </w:r>
            <w:proofErr w:type="spellEnd"/>
            <w:r w:rsidRPr="00420936">
              <w:rPr>
                <w:color w:val="auto"/>
              </w:rPr>
              <w:t>,  покриття тераси завершено за позабюджетні кошти, у 2023 році завершено реставрацію огорожі тераси</w:t>
            </w:r>
          </w:p>
        </w:tc>
      </w:tr>
      <w:tr w:rsidR="00DE2A00" w:rsidRPr="00420936" w14:paraId="0E0F8CD3" w14:textId="77777777" w:rsidTr="00C842B7">
        <w:tc>
          <w:tcPr>
            <w:tcW w:w="562" w:type="dxa"/>
          </w:tcPr>
          <w:p w14:paraId="24BC7EDB" w14:textId="54E316CA" w:rsidR="00DE2A00" w:rsidRPr="00420936" w:rsidRDefault="00DE2A00" w:rsidP="00DE2A00">
            <w:pPr>
              <w:jc w:val="both"/>
              <w:rPr>
                <w:b/>
                <w:color w:val="auto"/>
                <w:lang w:eastAsia="ru-RU"/>
              </w:rPr>
            </w:pPr>
            <w:r w:rsidRPr="00420936">
              <w:rPr>
                <w:b/>
                <w:color w:val="auto"/>
              </w:rPr>
              <w:t>5</w:t>
            </w:r>
          </w:p>
        </w:tc>
        <w:tc>
          <w:tcPr>
            <w:tcW w:w="4536" w:type="dxa"/>
          </w:tcPr>
          <w:p w14:paraId="6E5B5F0A" w14:textId="31CABE72" w:rsidR="00DE2A00" w:rsidRPr="00420936" w:rsidRDefault="00DE2A00" w:rsidP="00DE2A00">
            <w:pPr>
              <w:jc w:val="both"/>
              <w:rPr>
                <w:color w:val="auto"/>
                <w:lang w:eastAsia="ru-RU"/>
              </w:rPr>
            </w:pPr>
            <w:r w:rsidRPr="00420936">
              <w:rPr>
                <w:color w:val="auto"/>
              </w:rPr>
              <w:t xml:space="preserve">Ремонтно-реставраційні роботи будинку-пам'ятки архітектури на </w:t>
            </w:r>
            <w:proofErr w:type="spellStart"/>
            <w:r w:rsidRPr="00420936">
              <w:rPr>
                <w:color w:val="auto"/>
              </w:rPr>
              <w:t>просп</w:t>
            </w:r>
            <w:proofErr w:type="spellEnd"/>
            <w:r w:rsidRPr="00420936">
              <w:rPr>
                <w:color w:val="auto"/>
              </w:rPr>
              <w:t>. Т. Шевченка, 23</w:t>
            </w:r>
          </w:p>
        </w:tc>
        <w:tc>
          <w:tcPr>
            <w:tcW w:w="4235" w:type="dxa"/>
          </w:tcPr>
          <w:p w14:paraId="4259E769" w14:textId="054CD6BE" w:rsidR="00DE2A00" w:rsidRPr="00420936" w:rsidRDefault="00DE2A00" w:rsidP="00DE2A00">
            <w:pPr>
              <w:jc w:val="both"/>
              <w:rPr>
                <w:color w:val="auto"/>
                <w:lang w:eastAsia="ru-RU"/>
              </w:rPr>
            </w:pPr>
            <w:r w:rsidRPr="00420936">
              <w:rPr>
                <w:color w:val="auto"/>
                <w:lang w:eastAsia="ru-RU"/>
              </w:rPr>
              <w:t>здійснено оплату за  виконані роботи у 2022 році</w:t>
            </w:r>
            <w:r w:rsidRPr="00420936">
              <w:rPr>
                <w:color w:val="auto"/>
              </w:rPr>
              <w:t xml:space="preserve"> роботи</w:t>
            </w:r>
          </w:p>
        </w:tc>
      </w:tr>
      <w:tr w:rsidR="00091E09" w:rsidRPr="00420936" w14:paraId="4FBD1B8B" w14:textId="77777777" w:rsidTr="00C842B7">
        <w:tc>
          <w:tcPr>
            <w:tcW w:w="562" w:type="dxa"/>
          </w:tcPr>
          <w:p w14:paraId="3E552206" w14:textId="431E8630" w:rsidR="00091E09" w:rsidRPr="00420936" w:rsidRDefault="00DE2A00" w:rsidP="00091E09">
            <w:pPr>
              <w:jc w:val="both"/>
              <w:rPr>
                <w:b/>
                <w:color w:val="auto"/>
              </w:rPr>
            </w:pPr>
            <w:r w:rsidRPr="00420936">
              <w:rPr>
                <w:b/>
                <w:color w:val="auto"/>
                <w:lang w:eastAsia="ru-RU"/>
              </w:rPr>
              <w:lastRenderedPageBreak/>
              <w:t>6</w:t>
            </w:r>
          </w:p>
        </w:tc>
        <w:tc>
          <w:tcPr>
            <w:tcW w:w="4536" w:type="dxa"/>
          </w:tcPr>
          <w:p w14:paraId="63070F3A" w14:textId="6AEE9289" w:rsidR="00091E09" w:rsidRPr="00420936" w:rsidRDefault="00091E09" w:rsidP="00091E09">
            <w:pPr>
              <w:jc w:val="both"/>
              <w:rPr>
                <w:color w:val="auto"/>
                <w:lang w:eastAsia="ru-RU"/>
              </w:rPr>
            </w:pPr>
            <w:r w:rsidRPr="00420936">
              <w:rPr>
                <w:color w:val="auto"/>
                <w:lang w:eastAsia="ru-RU"/>
              </w:rPr>
              <w:t xml:space="preserve">Ремонтно-реставраційні роботи фасадів будинку-пам'ятки архітектури національного значення на вул. Вірменській, 21 (вул. Друкарська, 6), охоронний № 1255 </w:t>
            </w:r>
          </w:p>
        </w:tc>
        <w:tc>
          <w:tcPr>
            <w:tcW w:w="4235" w:type="dxa"/>
          </w:tcPr>
          <w:p w14:paraId="20E0161D" w14:textId="543E445C" w:rsidR="00091E09" w:rsidRPr="00420936" w:rsidRDefault="00091E09" w:rsidP="00C842B7">
            <w:pPr>
              <w:jc w:val="both"/>
              <w:rPr>
                <w:color w:val="auto"/>
              </w:rPr>
            </w:pPr>
            <w:r w:rsidRPr="00420936">
              <w:rPr>
                <w:color w:val="auto"/>
                <w:lang w:eastAsia="ru-RU"/>
              </w:rPr>
              <w:t xml:space="preserve">відновлено роботи, за рекомендаціями консультативної ради </w:t>
            </w:r>
            <w:r w:rsidR="00C842B7" w:rsidRPr="00420936">
              <w:rPr>
                <w:color w:val="auto"/>
                <w:lang w:eastAsia="ru-RU"/>
              </w:rPr>
              <w:t xml:space="preserve">у 2021 році </w:t>
            </w:r>
            <w:r w:rsidRPr="00420936">
              <w:rPr>
                <w:color w:val="auto"/>
                <w:lang w:eastAsia="ru-RU"/>
              </w:rPr>
              <w:t xml:space="preserve">проведено коригування документації, </w:t>
            </w:r>
            <w:r w:rsidR="00C842B7" w:rsidRPr="00420936">
              <w:rPr>
                <w:color w:val="auto"/>
                <w:lang w:eastAsia="ru-RU"/>
              </w:rPr>
              <w:t xml:space="preserve"> отримано висновок експертизи, у 2022 році виконання робіт було призупинено, у липні 2023 року </w:t>
            </w:r>
            <w:r w:rsidRPr="00420936">
              <w:rPr>
                <w:color w:val="auto"/>
                <w:lang w:eastAsia="ru-RU"/>
              </w:rPr>
              <w:t>укладено договір на додаткові будівельні роботи за кошторисом 2021 року, роботи на завершальній стадії, виконано реставрацію скульптурного декору, відновлено фасади в рівні 2-3 поверхів</w:t>
            </w:r>
          </w:p>
        </w:tc>
      </w:tr>
      <w:tr w:rsidR="00C842B7" w:rsidRPr="00420936" w14:paraId="65B2E031" w14:textId="77777777" w:rsidTr="00C842B7">
        <w:tc>
          <w:tcPr>
            <w:tcW w:w="562" w:type="dxa"/>
          </w:tcPr>
          <w:p w14:paraId="347155B7" w14:textId="530C32C8" w:rsidR="00C842B7" w:rsidRPr="00420936" w:rsidRDefault="00DE2A00" w:rsidP="00C842B7">
            <w:pPr>
              <w:jc w:val="both"/>
              <w:rPr>
                <w:b/>
                <w:color w:val="auto"/>
                <w:lang w:eastAsia="ru-RU"/>
              </w:rPr>
            </w:pPr>
            <w:r w:rsidRPr="00420936">
              <w:rPr>
                <w:b/>
                <w:color w:val="auto"/>
              </w:rPr>
              <w:t>7</w:t>
            </w:r>
          </w:p>
        </w:tc>
        <w:tc>
          <w:tcPr>
            <w:tcW w:w="4536" w:type="dxa"/>
          </w:tcPr>
          <w:p w14:paraId="7AF22FA2" w14:textId="58BA5791" w:rsidR="00C842B7" w:rsidRPr="00420936" w:rsidRDefault="00C842B7" w:rsidP="00C842B7">
            <w:pPr>
              <w:jc w:val="both"/>
              <w:rPr>
                <w:color w:val="auto"/>
                <w:lang w:eastAsia="ru-RU"/>
              </w:rPr>
            </w:pPr>
            <w:r w:rsidRPr="00420936">
              <w:rPr>
                <w:color w:val="auto"/>
              </w:rPr>
              <w:t xml:space="preserve">Реставрація пам'ятки архітектури національного значення дерев'яної церкви </w:t>
            </w:r>
            <w:proofErr w:type="spellStart"/>
            <w:r w:rsidRPr="00420936">
              <w:rPr>
                <w:color w:val="auto"/>
              </w:rPr>
              <w:t>Св</w:t>
            </w:r>
            <w:proofErr w:type="spellEnd"/>
            <w:r w:rsidRPr="00420936">
              <w:rPr>
                <w:color w:val="auto"/>
              </w:rPr>
              <w:t xml:space="preserve">. Трійці 1756 року (ох. №1388) в с. Воля </w:t>
            </w:r>
            <w:proofErr w:type="spellStart"/>
            <w:r w:rsidRPr="00420936">
              <w:rPr>
                <w:color w:val="auto"/>
              </w:rPr>
              <w:t>Гомулецька</w:t>
            </w:r>
            <w:proofErr w:type="spellEnd"/>
            <w:r w:rsidRPr="00420936">
              <w:rPr>
                <w:color w:val="auto"/>
              </w:rPr>
              <w:t xml:space="preserve"> </w:t>
            </w:r>
            <w:proofErr w:type="spellStart"/>
            <w:r w:rsidRPr="00420936">
              <w:rPr>
                <w:color w:val="auto"/>
              </w:rPr>
              <w:t>Жовківського</w:t>
            </w:r>
            <w:proofErr w:type="spellEnd"/>
            <w:r w:rsidRPr="00420936">
              <w:rPr>
                <w:color w:val="auto"/>
              </w:rPr>
              <w:t xml:space="preserve"> району Львівської області</w:t>
            </w:r>
          </w:p>
        </w:tc>
        <w:tc>
          <w:tcPr>
            <w:tcW w:w="4235" w:type="dxa"/>
          </w:tcPr>
          <w:p w14:paraId="381A581B" w14:textId="337BA3B9" w:rsidR="00C842B7" w:rsidRPr="00420936" w:rsidRDefault="009B22A5" w:rsidP="009B22A5">
            <w:pPr>
              <w:jc w:val="both"/>
              <w:rPr>
                <w:color w:val="auto"/>
                <w:lang w:eastAsia="ru-RU"/>
              </w:rPr>
            </w:pPr>
            <w:r w:rsidRPr="00420936">
              <w:rPr>
                <w:color w:val="auto"/>
              </w:rPr>
              <w:t xml:space="preserve">виконання робіт було призупинено у 2022 році, </w:t>
            </w:r>
            <w:r w:rsidRPr="00420936">
              <w:rPr>
                <w:color w:val="auto"/>
                <w:lang w:eastAsia="ru-RU"/>
              </w:rPr>
              <w:t>у 2023 році проведено закупівлю та продовжено виконання робіт. Оскільки в процесі робіт встановлено необхідність коригування проектної документації, роботи призупинено на час коригування.</w:t>
            </w:r>
          </w:p>
        </w:tc>
      </w:tr>
      <w:tr w:rsidR="00C842B7" w:rsidRPr="00420936" w14:paraId="12C51113" w14:textId="77777777" w:rsidTr="00C842B7">
        <w:tc>
          <w:tcPr>
            <w:tcW w:w="562" w:type="dxa"/>
          </w:tcPr>
          <w:p w14:paraId="2A7696CC" w14:textId="13B7FE60" w:rsidR="00C842B7" w:rsidRPr="00420936" w:rsidRDefault="00F1134B" w:rsidP="00C842B7">
            <w:pPr>
              <w:jc w:val="both"/>
              <w:rPr>
                <w:b/>
                <w:color w:val="auto"/>
              </w:rPr>
            </w:pPr>
            <w:r w:rsidRPr="00420936">
              <w:rPr>
                <w:b/>
                <w:color w:val="auto"/>
              </w:rPr>
              <w:t>8</w:t>
            </w:r>
          </w:p>
        </w:tc>
        <w:tc>
          <w:tcPr>
            <w:tcW w:w="4536" w:type="dxa"/>
          </w:tcPr>
          <w:p w14:paraId="2283E382" w14:textId="4BF58752" w:rsidR="00C842B7" w:rsidRPr="00420936" w:rsidRDefault="00C842B7" w:rsidP="00C842B7">
            <w:pPr>
              <w:jc w:val="both"/>
              <w:rPr>
                <w:color w:val="auto"/>
              </w:rPr>
            </w:pPr>
            <w:r w:rsidRPr="00420936">
              <w:rPr>
                <w:color w:val="auto"/>
              </w:rPr>
              <w:t xml:space="preserve">Капітальний ремонт території між вул. В. Винниченка і оборонним муром ансамблю Бернардинів. </w:t>
            </w:r>
          </w:p>
        </w:tc>
        <w:tc>
          <w:tcPr>
            <w:tcW w:w="4235" w:type="dxa"/>
          </w:tcPr>
          <w:p w14:paraId="38BBAC12" w14:textId="2CE6B117" w:rsidR="00C842B7" w:rsidRPr="00420936" w:rsidRDefault="00C842B7" w:rsidP="00C842B7">
            <w:pPr>
              <w:jc w:val="both"/>
              <w:rPr>
                <w:color w:val="auto"/>
                <w:lang w:eastAsia="ru-RU"/>
              </w:rPr>
            </w:pPr>
            <w:r w:rsidRPr="00420936">
              <w:rPr>
                <w:color w:val="auto"/>
              </w:rPr>
              <w:t xml:space="preserve">виконання робіт було призупинено у 2022 році, у 2023 році проведено коригування проєктно-кошторисної документації та продовжено виконання робіт </w:t>
            </w:r>
          </w:p>
        </w:tc>
      </w:tr>
      <w:tr w:rsidR="00F1134B" w:rsidRPr="00420936" w14:paraId="36885EC7" w14:textId="77777777" w:rsidTr="00C842B7">
        <w:tc>
          <w:tcPr>
            <w:tcW w:w="562" w:type="dxa"/>
          </w:tcPr>
          <w:p w14:paraId="7453C333" w14:textId="11FCBED1" w:rsidR="00F1134B" w:rsidRPr="00420936" w:rsidRDefault="00F1134B" w:rsidP="00F1134B">
            <w:pPr>
              <w:jc w:val="both"/>
              <w:rPr>
                <w:b/>
                <w:color w:val="auto"/>
              </w:rPr>
            </w:pPr>
            <w:r w:rsidRPr="00420936">
              <w:rPr>
                <w:b/>
                <w:color w:val="auto"/>
              </w:rPr>
              <w:t>9</w:t>
            </w:r>
          </w:p>
        </w:tc>
        <w:tc>
          <w:tcPr>
            <w:tcW w:w="4536" w:type="dxa"/>
          </w:tcPr>
          <w:p w14:paraId="4C747F1A" w14:textId="1C2EE10A" w:rsidR="00F1134B" w:rsidRPr="00420936" w:rsidRDefault="00F1134B" w:rsidP="00F1134B">
            <w:pPr>
              <w:jc w:val="both"/>
              <w:rPr>
                <w:color w:val="auto"/>
              </w:rPr>
            </w:pPr>
            <w:r w:rsidRPr="00420936">
              <w:rPr>
                <w:color w:val="auto"/>
              </w:rPr>
              <w:t>Ремонтно-реставраційні роботи огорожі з брамою та офіцинами для сторожі палацу на вул. М. Коперника, 15 пам’ятки архітектури національного значення, охоронний № 1310 (коригування)</w:t>
            </w:r>
          </w:p>
        </w:tc>
        <w:tc>
          <w:tcPr>
            <w:tcW w:w="4235" w:type="dxa"/>
          </w:tcPr>
          <w:p w14:paraId="2C3CE0CA" w14:textId="61156F51" w:rsidR="00F1134B" w:rsidRPr="00420936" w:rsidRDefault="00F1134B" w:rsidP="00F1134B">
            <w:pPr>
              <w:jc w:val="both"/>
              <w:rPr>
                <w:color w:val="auto"/>
              </w:rPr>
            </w:pPr>
            <w:r w:rsidRPr="00420936">
              <w:rPr>
                <w:color w:val="auto"/>
              </w:rPr>
              <w:t>виконання робіт було призупинено у 2022 році, у 2023 році проведено коригування проєктно-кошторисної документації та проведено закупівлю на виконання робіт у 2024 році</w:t>
            </w:r>
          </w:p>
        </w:tc>
      </w:tr>
      <w:tr w:rsidR="006B5F5B" w:rsidRPr="00420936" w14:paraId="3D31FA07" w14:textId="77777777" w:rsidTr="00C842B7">
        <w:tc>
          <w:tcPr>
            <w:tcW w:w="562" w:type="dxa"/>
          </w:tcPr>
          <w:p w14:paraId="22C94564" w14:textId="4B9FB977" w:rsidR="006B5F5B" w:rsidRPr="00420936" w:rsidRDefault="006B5F5B" w:rsidP="006B5F5B">
            <w:pPr>
              <w:jc w:val="both"/>
              <w:rPr>
                <w:b/>
                <w:color w:val="auto"/>
              </w:rPr>
            </w:pPr>
            <w:r w:rsidRPr="00420936">
              <w:rPr>
                <w:b/>
                <w:color w:val="auto"/>
              </w:rPr>
              <w:t>10</w:t>
            </w:r>
          </w:p>
        </w:tc>
        <w:tc>
          <w:tcPr>
            <w:tcW w:w="4536" w:type="dxa"/>
          </w:tcPr>
          <w:p w14:paraId="1E77E4D9" w14:textId="237817E4" w:rsidR="006B5F5B" w:rsidRPr="00420936" w:rsidRDefault="006B5F5B" w:rsidP="006B5F5B">
            <w:pPr>
              <w:jc w:val="both"/>
              <w:rPr>
                <w:color w:val="auto"/>
              </w:rPr>
            </w:pPr>
            <w:r w:rsidRPr="00420936">
              <w:rPr>
                <w:color w:val="auto"/>
              </w:rPr>
              <w:t xml:space="preserve">Ремонтно-реставраційні роботи інтер'єрів будинку на </w:t>
            </w:r>
            <w:proofErr w:type="spellStart"/>
            <w:r w:rsidRPr="00420936">
              <w:rPr>
                <w:color w:val="auto"/>
              </w:rPr>
              <w:t>просп</w:t>
            </w:r>
            <w:proofErr w:type="spellEnd"/>
            <w:r w:rsidRPr="00420936">
              <w:rPr>
                <w:color w:val="auto"/>
              </w:rPr>
              <w:t>. Т. Шевченка, 23 у м. Львові, пам'ятки архітектури місцевого значення, охоронний № 5710-Лв</w:t>
            </w:r>
          </w:p>
        </w:tc>
        <w:tc>
          <w:tcPr>
            <w:tcW w:w="4235" w:type="dxa"/>
          </w:tcPr>
          <w:p w14:paraId="7893124D" w14:textId="31B45569" w:rsidR="006B5F5B" w:rsidRPr="00420936" w:rsidRDefault="006B5F5B" w:rsidP="006B5F5B">
            <w:pPr>
              <w:jc w:val="both"/>
              <w:rPr>
                <w:color w:val="auto"/>
              </w:rPr>
            </w:pPr>
            <w:r w:rsidRPr="00420936">
              <w:rPr>
                <w:color w:val="auto"/>
              </w:rPr>
              <w:t xml:space="preserve">виконання робіт з </w:t>
            </w:r>
            <w:proofErr w:type="spellStart"/>
            <w:r w:rsidRPr="00420936">
              <w:rPr>
                <w:color w:val="auto"/>
              </w:rPr>
              <w:t>проєктування</w:t>
            </w:r>
            <w:proofErr w:type="spellEnd"/>
            <w:r w:rsidRPr="00420936">
              <w:rPr>
                <w:color w:val="auto"/>
              </w:rPr>
              <w:t xml:space="preserve"> у 2022 році було призупинено, у 2023 році </w:t>
            </w:r>
            <w:proofErr w:type="spellStart"/>
            <w:r w:rsidRPr="00420936">
              <w:rPr>
                <w:color w:val="auto"/>
              </w:rPr>
              <w:t>проєктування</w:t>
            </w:r>
            <w:proofErr w:type="spellEnd"/>
            <w:r w:rsidRPr="00420936">
              <w:rPr>
                <w:color w:val="auto"/>
              </w:rPr>
              <w:t xml:space="preserve"> завершено та </w:t>
            </w:r>
            <w:proofErr w:type="spellStart"/>
            <w:r w:rsidRPr="00420936">
              <w:rPr>
                <w:color w:val="auto"/>
              </w:rPr>
              <w:t>оплачено</w:t>
            </w:r>
            <w:proofErr w:type="spellEnd"/>
            <w:r w:rsidR="002222E6" w:rsidRPr="00420936">
              <w:rPr>
                <w:color w:val="auto"/>
              </w:rPr>
              <w:t xml:space="preserve">, здійснено експертизу </w:t>
            </w:r>
            <w:proofErr w:type="spellStart"/>
            <w:r w:rsidR="002222E6" w:rsidRPr="00420936">
              <w:rPr>
                <w:color w:val="auto"/>
              </w:rPr>
              <w:t>проєкту</w:t>
            </w:r>
            <w:proofErr w:type="spellEnd"/>
          </w:p>
        </w:tc>
      </w:tr>
    </w:tbl>
    <w:p w14:paraId="7F14892D" w14:textId="64F199A0" w:rsidR="006B5F5B" w:rsidRPr="00420936" w:rsidRDefault="006B5F5B"/>
    <w:p w14:paraId="342738BC" w14:textId="5122AF8F" w:rsidR="00A7275E" w:rsidRPr="00420936" w:rsidRDefault="00A7275E" w:rsidP="00A7275E">
      <w:pPr>
        <w:jc w:val="right"/>
        <w:rPr>
          <w:color w:val="auto"/>
          <w:sz w:val="28"/>
          <w:szCs w:val="28"/>
        </w:rPr>
      </w:pPr>
      <w:r w:rsidRPr="00420936">
        <w:rPr>
          <w:color w:val="auto"/>
          <w:sz w:val="28"/>
          <w:szCs w:val="28"/>
        </w:rPr>
        <w:t>Таблиця 3</w:t>
      </w:r>
    </w:p>
    <w:p w14:paraId="7CB853F3" w14:textId="7AF532B8" w:rsidR="006B5F5B" w:rsidRPr="00420936" w:rsidRDefault="006B5F5B" w:rsidP="006B5F5B">
      <w:pPr>
        <w:jc w:val="center"/>
        <w:rPr>
          <w:color w:val="auto"/>
          <w:sz w:val="28"/>
          <w:szCs w:val="28"/>
        </w:rPr>
      </w:pPr>
      <w:r w:rsidRPr="00420936">
        <w:rPr>
          <w:color w:val="auto"/>
          <w:sz w:val="28"/>
          <w:szCs w:val="28"/>
        </w:rPr>
        <w:t>Інформація про призупинені на час дії воєнного стану ремонтно-реставраційні роботи на об’єктах, на яких управління визначено замовником на 202</w:t>
      </w:r>
      <w:r w:rsidR="00A7275E" w:rsidRPr="00420936">
        <w:rPr>
          <w:color w:val="auto"/>
          <w:sz w:val="28"/>
          <w:szCs w:val="28"/>
        </w:rPr>
        <w:t>3</w:t>
      </w:r>
      <w:r w:rsidRPr="00420936">
        <w:rPr>
          <w:color w:val="auto"/>
          <w:sz w:val="28"/>
          <w:szCs w:val="28"/>
        </w:rPr>
        <w:t xml:space="preserve"> рік</w:t>
      </w:r>
    </w:p>
    <w:tbl>
      <w:tblPr>
        <w:tblStyle w:val="ac"/>
        <w:tblW w:w="0" w:type="auto"/>
        <w:tblLook w:val="04A0" w:firstRow="1" w:lastRow="0" w:firstColumn="1" w:lastColumn="0" w:noHBand="0" w:noVBand="1"/>
      </w:tblPr>
      <w:tblGrid>
        <w:gridCol w:w="562"/>
        <w:gridCol w:w="4536"/>
        <w:gridCol w:w="4235"/>
      </w:tblGrid>
      <w:tr w:rsidR="00C842B7" w:rsidRPr="00420936" w14:paraId="5EFACA29" w14:textId="77777777" w:rsidTr="00C842B7">
        <w:tc>
          <w:tcPr>
            <w:tcW w:w="562" w:type="dxa"/>
          </w:tcPr>
          <w:p w14:paraId="0750EF58" w14:textId="78B11BF8" w:rsidR="00C842B7" w:rsidRPr="00420936" w:rsidRDefault="00A7275E" w:rsidP="00C842B7">
            <w:pPr>
              <w:jc w:val="both"/>
              <w:rPr>
                <w:b/>
                <w:color w:val="auto"/>
              </w:rPr>
            </w:pPr>
            <w:r w:rsidRPr="00420936">
              <w:rPr>
                <w:b/>
                <w:color w:val="auto"/>
              </w:rPr>
              <w:t>1</w:t>
            </w:r>
          </w:p>
        </w:tc>
        <w:tc>
          <w:tcPr>
            <w:tcW w:w="4536" w:type="dxa"/>
          </w:tcPr>
          <w:p w14:paraId="46FAB698" w14:textId="6E282F5D" w:rsidR="00C842B7" w:rsidRPr="00420936" w:rsidRDefault="00C842B7" w:rsidP="00C842B7">
            <w:pPr>
              <w:jc w:val="both"/>
              <w:rPr>
                <w:color w:val="auto"/>
              </w:rPr>
            </w:pPr>
            <w:r w:rsidRPr="00420936">
              <w:rPr>
                <w:color w:val="auto"/>
              </w:rPr>
              <w:t xml:space="preserve">Капітальний ремонт історичної огорожі з брамою храму </w:t>
            </w:r>
            <w:proofErr w:type="spellStart"/>
            <w:r w:rsidRPr="00420936">
              <w:rPr>
                <w:color w:val="auto"/>
              </w:rPr>
              <w:t>св</w:t>
            </w:r>
            <w:proofErr w:type="spellEnd"/>
            <w:r w:rsidRPr="00420936">
              <w:rPr>
                <w:color w:val="auto"/>
              </w:rPr>
              <w:t>. Климентія Папи на вул. Генерала Т. Чупринки, 70</w:t>
            </w:r>
          </w:p>
        </w:tc>
        <w:tc>
          <w:tcPr>
            <w:tcW w:w="4235" w:type="dxa"/>
          </w:tcPr>
          <w:p w14:paraId="1B3BC4D4" w14:textId="6E42C5CE" w:rsidR="00C842B7" w:rsidRPr="00420936" w:rsidRDefault="00C842B7" w:rsidP="00C842B7">
            <w:pPr>
              <w:jc w:val="both"/>
              <w:rPr>
                <w:color w:val="auto"/>
                <w:lang w:eastAsia="ru-RU"/>
              </w:rPr>
            </w:pPr>
            <w:r w:rsidRPr="00420936">
              <w:rPr>
                <w:color w:val="auto"/>
              </w:rPr>
              <w:t xml:space="preserve">роботи призупинено у 2022 році, </w:t>
            </w:r>
            <w:r w:rsidRPr="00420936">
              <w:rPr>
                <w:color w:val="auto"/>
                <w:lang w:eastAsia="ru-RU"/>
              </w:rPr>
              <w:t>подано пропозиції щодо продовження виконання робіт у 2024 році</w:t>
            </w:r>
          </w:p>
        </w:tc>
      </w:tr>
      <w:tr w:rsidR="00F1134B" w:rsidRPr="00420936" w14:paraId="5F17FA12" w14:textId="77777777" w:rsidTr="00C842B7">
        <w:tc>
          <w:tcPr>
            <w:tcW w:w="562" w:type="dxa"/>
          </w:tcPr>
          <w:p w14:paraId="36882AE5" w14:textId="2641CB2E" w:rsidR="00F1134B" w:rsidRPr="00420936" w:rsidRDefault="00A7275E" w:rsidP="00F1134B">
            <w:pPr>
              <w:jc w:val="both"/>
              <w:rPr>
                <w:b/>
                <w:color w:val="auto"/>
              </w:rPr>
            </w:pPr>
            <w:r w:rsidRPr="00420936">
              <w:rPr>
                <w:b/>
                <w:color w:val="auto"/>
              </w:rPr>
              <w:t>2</w:t>
            </w:r>
          </w:p>
        </w:tc>
        <w:tc>
          <w:tcPr>
            <w:tcW w:w="4536" w:type="dxa"/>
          </w:tcPr>
          <w:p w14:paraId="20E264DE" w14:textId="54427156" w:rsidR="00F1134B" w:rsidRPr="00420936" w:rsidRDefault="00F1134B" w:rsidP="00F1134B">
            <w:pPr>
              <w:jc w:val="both"/>
              <w:rPr>
                <w:color w:val="auto"/>
              </w:rPr>
            </w:pPr>
            <w:r w:rsidRPr="00420936">
              <w:rPr>
                <w:color w:val="auto"/>
                <w:lang w:eastAsia="ru-RU"/>
              </w:rPr>
              <w:t xml:space="preserve">Ремонтно-реставраційні роботи будинку пам'ятки архітектури на </w:t>
            </w:r>
            <w:proofErr w:type="spellStart"/>
            <w:r w:rsidRPr="00420936">
              <w:rPr>
                <w:color w:val="auto"/>
                <w:lang w:eastAsia="ru-RU"/>
              </w:rPr>
              <w:t>просп</w:t>
            </w:r>
            <w:proofErr w:type="spellEnd"/>
            <w:r w:rsidRPr="00420936">
              <w:rPr>
                <w:color w:val="auto"/>
                <w:lang w:eastAsia="ru-RU"/>
              </w:rPr>
              <w:t>. Свободи, 24 (охоронний № 986)</w:t>
            </w:r>
          </w:p>
        </w:tc>
        <w:tc>
          <w:tcPr>
            <w:tcW w:w="4235" w:type="dxa"/>
          </w:tcPr>
          <w:p w14:paraId="28444BAD" w14:textId="13471521" w:rsidR="00F1134B" w:rsidRPr="00420936" w:rsidRDefault="00F1134B" w:rsidP="00F1134B">
            <w:pPr>
              <w:jc w:val="both"/>
              <w:rPr>
                <w:color w:val="auto"/>
                <w:lang w:eastAsia="ru-RU"/>
              </w:rPr>
            </w:pPr>
            <w:r w:rsidRPr="00420936">
              <w:rPr>
                <w:color w:val="auto"/>
                <w:lang w:eastAsia="ru-RU"/>
              </w:rPr>
              <w:t xml:space="preserve">роботи призупинено у 2022 році, подано пропозиції щодо продовження виконання робіт у 2023 році </w:t>
            </w:r>
            <w:r w:rsidR="002222E6" w:rsidRPr="00420936">
              <w:rPr>
                <w:color w:val="auto"/>
                <w:lang w:eastAsia="ru-RU"/>
              </w:rPr>
              <w:t>(</w:t>
            </w:r>
            <w:r w:rsidRPr="00420936">
              <w:rPr>
                <w:color w:val="auto"/>
                <w:lang w:eastAsia="ru-RU"/>
              </w:rPr>
              <w:t>підрядна організація роботи не відновила</w:t>
            </w:r>
            <w:r w:rsidR="002222E6" w:rsidRPr="00420936">
              <w:rPr>
                <w:color w:val="auto"/>
                <w:lang w:eastAsia="ru-RU"/>
              </w:rPr>
              <w:t>)</w:t>
            </w:r>
          </w:p>
        </w:tc>
      </w:tr>
      <w:tr w:rsidR="00F1134B" w:rsidRPr="00420936" w14:paraId="12358BF6" w14:textId="77777777" w:rsidTr="00C842B7">
        <w:tc>
          <w:tcPr>
            <w:tcW w:w="562" w:type="dxa"/>
          </w:tcPr>
          <w:p w14:paraId="14FA4E1D" w14:textId="37681FAF" w:rsidR="00F1134B" w:rsidRPr="00420936" w:rsidRDefault="00A7275E" w:rsidP="00F1134B">
            <w:pPr>
              <w:jc w:val="both"/>
              <w:rPr>
                <w:b/>
                <w:color w:val="auto"/>
              </w:rPr>
            </w:pPr>
            <w:r w:rsidRPr="00420936">
              <w:rPr>
                <w:b/>
                <w:color w:val="auto"/>
              </w:rPr>
              <w:t>3</w:t>
            </w:r>
          </w:p>
        </w:tc>
        <w:tc>
          <w:tcPr>
            <w:tcW w:w="4536" w:type="dxa"/>
          </w:tcPr>
          <w:p w14:paraId="619372A5" w14:textId="01BD2709" w:rsidR="00F1134B" w:rsidRPr="00420936" w:rsidRDefault="00F1134B" w:rsidP="00F1134B">
            <w:pPr>
              <w:jc w:val="both"/>
              <w:rPr>
                <w:color w:val="auto"/>
                <w:lang w:eastAsia="ru-RU"/>
              </w:rPr>
            </w:pPr>
            <w:r w:rsidRPr="00420936">
              <w:rPr>
                <w:color w:val="auto"/>
              </w:rPr>
              <w:t>Ремонтно-реставраційні роботи пам’ятки архітектури національного значення - колишнього костелу Магдалини на вул. С. Бандери, 8 (10), охоронний № 345</w:t>
            </w:r>
          </w:p>
        </w:tc>
        <w:tc>
          <w:tcPr>
            <w:tcW w:w="4235" w:type="dxa"/>
          </w:tcPr>
          <w:p w14:paraId="70A2020C" w14:textId="2EAE2EB4" w:rsidR="00F1134B" w:rsidRPr="00420936" w:rsidRDefault="00F1134B" w:rsidP="00F1134B">
            <w:pPr>
              <w:jc w:val="both"/>
              <w:rPr>
                <w:color w:val="auto"/>
                <w:lang w:eastAsia="ru-RU"/>
              </w:rPr>
            </w:pPr>
            <w:r w:rsidRPr="00420936">
              <w:rPr>
                <w:color w:val="auto"/>
              </w:rPr>
              <w:t xml:space="preserve">роботи призупинено у 2022 році, </w:t>
            </w:r>
            <w:r w:rsidRPr="00420936">
              <w:rPr>
                <w:color w:val="auto"/>
                <w:lang w:eastAsia="ru-RU"/>
              </w:rPr>
              <w:t>подано пропозиції щодо продовження виконання робіт у 2024 році</w:t>
            </w:r>
          </w:p>
        </w:tc>
      </w:tr>
      <w:tr w:rsidR="00D6677C" w:rsidRPr="00420936" w14:paraId="11F901AB" w14:textId="77777777" w:rsidTr="00A7275E">
        <w:tc>
          <w:tcPr>
            <w:tcW w:w="562" w:type="dxa"/>
          </w:tcPr>
          <w:p w14:paraId="4A11C07F" w14:textId="4852B5FE" w:rsidR="00EB5AFA" w:rsidRPr="00420936" w:rsidRDefault="00A7275E" w:rsidP="00B745B1">
            <w:pPr>
              <w:jc w:val="both"/>
              <w:rPr>
                <w:b/>
                <w:color w:val="auto"/>
              </w:rPr>
            </w:pPr>
            <w:r w:rsidRPr="00420936">
              <w:rPr>
                <w:b/>
                <w:color w:val="auto"/>
              </w:rPr>
              <w:t>4</w:t>
            </w:r>
          </w:p>
        </w:tc>
        <w:tc>
          <w:tcPr>
            <w:tcW w:w="4536" w:type="dxa"/>
          </w:tcPr>
          <w:p w14:paraId="2612A92C" w14:textId="6B0CF15A" w:rsidR="00EB5AFA" w:rsidRPr="00420936" w:rsidRDefault="00EB5AFA" w:rsidP="00B745B1">
            <w:pPr>
              <w:jc w:val="both"/>
              <w:rPr>
                <w:color w:val="auto"/>
              </w:rPr>
            </w:pPr>
            <w:r w:rsidRPr="00420936">
              <w:rPr>
                <w:color w:val="auto"/>
              </w:rPr>
              <w:t xml:space="preserve">Ремонтно-реставраційні роботи будинку на </w:t>
            </w:r>
            <w:proofErr w:type="spellStart"/>
            <w:r w:rsidRPr="00420936">
              <w:rPr>
                <w:color w:val="auto"/>
              </w:rPr>
              <w:t>пл</w:t>
            </w:r>
            <w:proofErr w:type="spellEnd"/>
            <w:r w:rsidRPr="00420936">
              <w:rPr>
                <w:color w:val="auto"/>
              </w:rPr>
              <w:t xml:space="preserve">. Ринок, 42 пам'ятки архітектури </w:t>
            </w:r>
            <w:r w:rsidRPr="00420936">
              <w:rPr>
                <w:color w:val="auto"/>
              </w:rPr>
              <w:lastRenderedPageBreak/>
              <w:t>національного значення, охоронний № 326/39</w:t>
            </w:r>
          </w:p>
        </w:tc>
        <w:tc>
          <w:tcPr>
            <w:tcW w:w="4235" w:type="dxa"/>
          </w:tcPr>
          <w:p w14:paraId="34F0B914" w14:textId="64C80FFD" w:rsidR="00EB5AFA" w:rsidRPr="00420936" w:rsidRDefault="006B5F5B" w:rsidP="00B745B1">
            <w:pPr>
              <w:jc w:val="both"/>
              <w:rPr>
                <w:color w:val="auto"/>
              </w:rPr>
            </w:pPr>
            <w:r w:rsidRPr="00420936">
              <w:rPr>
                <w:color w:val="auto"/>
              </w:rPr>
              <w:lastRenderedPageBreak/>
              <w:t xml:space="preserve">Підготовлено рішення виконавчого комітету про передачу проєктно-кошторисної документації </w:t>
            </w:r>
            <w:r w:rsidRPr="00420936">
              <w:rPr>
                <w:color w:val="auto"/>
              </w:rPr>
              <w:lastRenderedPageBreak/>
              <w:t>балансоутримувачу, першочергові роботи з відновлення дахового карнизу виконано балансоутримувачем</w:t>
            </w:r>
          </w:p>
        </w:tc>
      </w:tr>
      <w:tr w:rsidR="00D6677C" w:rsidRPr="00420936" w14:paraId="1847CF2C" w14:textId="77777777" w:rsidTr="00A7275E">
        <w:tc>
          <w:tcPr>
            <w:tcW w:w="562" w:type="dxa"/>
          </w:tcPr>
          <w:p w14:paraId="53E65AC1" w14:textId="56AAFE02" w:rsidR="00EB5AFA" w:rsidRPr="00420936" w:rsidRDefault="00A7275E" w:rsidP="00B745B1">
            <w:pPr>
              <w:jc w:val="both"/>
              <w:rPr>
                <w:b/>
                <w:color w:val="auto"/>
              </w:rPr>
            </w:pPr>
            <w:r w:rsidRPr="00420936">
              <w:rPr>
                <w:b/>
                <w:color w:val="auto"/>
              </w:rPr>
              <w:lastRenderedPageBreak/>
              <w:t>5</w:t>
            </w:r>
          </w:p>
        </w:tc>
        <w:tc>
          <w:tcPr>
            <w:tcW w:w="4536" w:type="dxa"/>
          </w:tcPr>
          <w:p w14:paraId="47347568" w14:textId="5EE77C10" w:rsidR="00EB5AFA" w:rsidRPr="00420936" w:rsidRDefault="00EB5AFA" w:rsidP="00B745B1">
            <w:pPr>
              <w:jc w:val="both"/>
              <w:rPr>
                <w:color w:val="auto"/>
              </w:rPr>
            </w:pPr>
            <w:r w:rsidRPr="00420936">
              <w:rPr>
                <w:color w:val="auto"/>
              </w:rPr>
              <w:t xml:space="preserve">Реставрація фасадів будинку-пам'ятки архітектури місцевого значення на </w:t>
            </w:r>
            <w:proofErr w:type="spellStart"/>
            <w:r w:rsidRPr="00420936">
              <w:rPr>
                <w:color w:val="auto"/>
              </w:rPr>
              <w:t>пл</w:t>
            </w:r>
            <w:proofErr w:type="spellEnd"/>
            <w:r w:rsidRPr="00420936">
              <w:rPr>
                <w:color w:val="auto"/>
              </w:rPr>
              <w:t>. Ринок, 22 (вул. Галицькій, 1), охоронний № 256</w:t>
            </w:r>
          </w:p>
        </w:tc>
        <w:tc>
          <w:tcPr>
            <w:tcW w:w="4235" w:type="dxa"/>
          </w:tcPr>
          <w:p w14:paraId="4288E1B6" w14:textId="63BDBB59" w:rsidR="00EB5AFA" w:rsidRPr="00420936" w:rsidRDefault="002222E6" w:rsidP="00B745B1">
            <w:pPr>
              <w:jc w:val="both"/>
              <w:rPr>
                <w:color w:val="auto"/>
              </w:rPr>
            </w:pPr>
            <w:r w:rsidRPr="00420936">
              <w:rPr>
                <w:color w:val="auto"/>
              </w:rPr>
              <w:t>К</w:t>
            </w:r>
            <w:r w:rsidR="00EB5AFA" w:rsidRPr="00420936">
              <w:rPr>
                <w:color w:val="auto"/>
              </w:rPr>
              <w:t>оригування</w:t>
            </w:r>
            <w:r w:rsidRPr="00420936">
              <w:rPr>
                <w:color w:val="auto"/>
              </w:rPr>
              <w:t xml:space="preserve"> </w:t>
            </w:r>
            <w:proofErr w:type="spellStart"/>
            <w:r w:rsidR="00EB5AFA" w:rsidRPr="00420936">
              <w:rPr>
                <w:color w:val="auto"/>
              </w:rPr>
              <w:t>проєкту</w:t>
            </w:r>
            <w:proofErr w:type="spellEnd"/>
            <w:r w:rsidR="00EB5AFA" w:rsidRPr="00420936">
              <w:rPr>
                <w:color w:val="auto"/>
              </w:rPr>
              <w:t xml:space="preserve"> </w:t>
            </w:r>
            <w:r w:rsidRPr="00420936">
              <w:rPr>
                <w:color w:val="auto"/>
              </w:rPr>
              <w:t>призупинено</w:t>
            </w:r>
          </w:p>
        </w:tc>
      </w:tr>
      <w:tr w:rsidR="00D6677C" w:rsidRPr="00420936" w14:paraId="5B5EB11E" w14:textId="77777777" w:rsidTr="00A7275E">
        <w:tc>
          <w:tcPr>
            <w:tcW w:w="562" w:type="dxa"/>
          </w:tcPr>
          <w:p w14:paraId="56E31C0C" w14:textId="586FF9A2" w:rsidR="00EB5AFA" w:rsidRPr="00420936" w:rsidRDefault="00A7275E" w:rsidP="00B745B1">
            <w:pPr>
              <w:jc w:val="both"/>
              <w:rPr>
                <w:b/>
                <w:color w:val="auto"/>
              </w:rPr>
            </w:pPr>
            <w:r w:rsidRPr="00420936">
              <w:rPr>
                <w:b/>
                <w:color w:val="auto"/>
              </w:rPr>
              <w:t>6</w:t>
            </w:r>
          </w:p>
        </w:tc>
        <w:tc>
          <w:tcPr>
            <w:tcW w:w="4536" w:type="dxa"/>
          </w:tcPr>
          <w:p w14:paraId="61B7D15F" w14:textId="319242AF" w:rsidR="00EB5AFA" w:rsidRPr="00420936" w:rsidRDefault="00A7275E" w:rsidP="00B745B1">
            <w:pPr>
              <w:jc w:val="both"/>
              <w:rPr>
                <w:color w:val="auto"/>
              </w:rPr>
            </w:pPr>
            <w:r w:rsidRPr="00420936">
              <w:rPr>
                <w:color w:val="auto"/>
              </w:rPr>
              <w:t>Капітальний ремонт будинку на вул. Генерала Т. Чупринки, 5 у м. Львові</w:t>
            </w:r>
          </w:p>
        </w:tc>
        <w:tc>
          <w:tcPr>
            <w:tcW w:w="4235" w:type="dxa"/>
          </w:tcPr>
          <w:p w14:paraId="63E8219F" w14:textId="77931929" w:rsidR="00EB5AFA" w:rsidRPr="00420936" w:rsidRDefault="002222E6" w:rsidP="00A7275E">
            <w:pPr>
              <w:jc w:val="both"/>
              <w:rPr>
                <w:color w:val="auto"/>
              </w:rPr>
            </w:pPr>
            <w:r w:rsidRPr="00420936">
              <w:rPr>
                <w:color w:val="auto"/>
              </w:rPr>
              <w:t xml:space="preserve">Договір на </w:t>
            </w:r>
            <w:proofErr w:type="spellStart"/>
            <w:r w:rsidRPr="00420936">
              <w:rPr>
                <w:color w:val="auto"/>
              </w:rPr>
              <w:t>проєктування</w:t>
            </w:r>
            <w:proofErr w:type="spellEnd"/>
            <w:r w:rsidRPr="00420936">
              <w:rPr>
                <w:color w:val="auto"/>
              </w:rPr>
              <w:t xml:space="preserve"> розірвано.</w:t>
            </w:r>
          </w:p>
        </w:tc>
      </w:tr>
      <w:tr w:rsidR="00D6677C" w:rsidRPr="00420936" w14:paraId="631DA7C0" w14:textId="77777777" w:rsidTr="00C07FE4">
        <w:tc>
          <w:tcPr>
            <w:tcW w:w="9333" w:type="dxa"/>
            <w:gridSpan w:val="3"/>
          </w:tcPr>
          <w:p w14:paraId="02827DB8" w14:textId="416423F4" w:rsidR="00EB5AFA" w:rsidRPr="00420936" w:rsidRDefault="00791D64" w:rsidP="00877F2D">
            <w:pPr>
              <w:jc w:val="both"/>
              <w:rPr>
                <w:color w:val="auto"/>
              </w:rPr>
            </w:pPr>
            <w:r w:rsidRPr="00420936">
              <w:rPr>
                <w:color w:val="auto"/>
              </w:rPr>
              <w:t xml:space="preserve">У зв’язку з </w:t>
            </w:r>
            <w:r w:rsidR="007C12FC" w:rsidRPr="00420936">
              <w:rPr>
                <w:color w:val="auto"/>
              </w:rPr>
              <w:t xml:space="preserve">введенням </w:t>
            </w:r>
            <w:r w:rsidRPr="00420936">
              <w:rPr>
                <w:color w:val="auto"/>
              </w:rPr>
              <w:t xml:space="preserve">воєнного стану, через відсутність можливості оплачувати виконання робіт з </w:t>
            </w:r>
            <w:r w:rsidR="00DF0165" w:rsidRPr="00420936">
              <w:rPr>
                <w:color w:val="auto"/>
              </w:rPr>
              <w:t xml:space="preserve">коригування </w:t>
            </w:r>
            <w:proofErr w:type="spellStart"/>
            <w:r w:rsidRPr="00420936">
              <w:rPr>
                <w:color w:val="auto"/>
              </w:rPr>
              <w:t>проєкт</w:t>
            </w:r>
            <w:r w:rsidR="00DF0165" w:rsidRPr="00420936">
              <w:rPr>
                <w:color w:val="auto"/>
              </w:rPr>
              <w:t>ів</w:t>
            </w:r>
            <w:proofErr w:type="spellEnd"/>
            <w:r w:rsidR="00DF0165" w:rsidRPr="00420936">
              <w:rPr>
                <w:color w:val="auto"/>
              </w:rPr>
              <w:t xml:space="preserve"> та їх подальшого виконання,</w:t>
            </w:r>
            <w:r w:rsidRPr="00420936">
              <w:rPr>
                <w:color w:val="auto"/>
              </w:rPr>
              <w:t xml:space="preserve"> управління не проводило </w:t>
            </w:r>
            <w:proofErr w:type="spellStart"/>
            <w:r w:rsidRPr="00420936">
              <w:rPr>
                <w:color w:val="auto"/>
              </w:rPr>
              <w:t>закупівель</w:t>
            </w:r>
            <w:proofErr w:type="spellEnd"/>
            <w:r w:rsidRPr="00420936">
              <w:rPr>
                <w:color w:val="auto"/>
              </w:rPr>
              <w:t xml:space="preserve"> </w:t>
            </w:r>
            <w:r w:rsidR="00DF0165" w:rsidRPr="00420936">
              <w:rPr>
                <w:color w:val="auto"/>
              </w:rPr>
              <w:t>на</w:t>
            </w:r>
            <w:r w:rsidRPr="00420936">
              <w:rPr>
                <w:color w:val="auto"/>
              </w:rPr>
              <w:t xml:space="preserve"> нов</w:t>
            </w:r>
            <w:r w:rsidR="00DF0165" w:rsidRPr="00420936">
              <w:rPr>
                <w:color w:val="auto"/>
              </w:rPr>
              <w:t>і</w:t>
            </w:r>
            <w:r w:rsidRPr="00420936">
              <w:rPr>
                <w:color w:val="auto"/>
              </w:rPr>
              <w:t xml:space="preserve"> об’єкт</w:t>
            </w:r>
            <w:r w:rsidR="00DF0165" w:rsidRPr="00420936">
              <w:rPr>
                <w:color w:val="auto"/>
              </w:rPr>
              <w:t>и</w:t>
            </w:r>
            <w:r w:rsidRPr="00420936">
              <w:rPr>
                <w:color w:val="auto"/>
              </w:rPr>
              <w:t>,</w:t>
            </w:r>
            <w:r w:rsidR="00A7275E" w:rsidRPr="00420936">
              <w:rPr>
                <w:color w:val="auto"/>
              </w:rPr>
              <w:t xml:space="preserve"> лише на т</w:t>
            </w:r>
            <w:r w:rsidR="00DF0165" w:rsidRPr="00420936">
              <w:rPr>
                <w:color w:val="auto"/>
              </w:rPr>
              <w:t>і</w:t>
            </w:r>
            <w:r w:rsidR="00A7275E" w:rsidRPr="00420936">
              <w:rPr>
                <w:color w:val="auto"/>
              </w:rPr>
              <w:t xml:space="preserve">, де було здійснено коригування </w:t>
            </w:r>
            <w:r w:rsidRPr="00420936">
              <w:rPr>
                <w:color w:val="auto"/>
              </w:rPr>
              <w:t xml:space="preserve"> </w:t>
            </w:r>
            <w:r w:rsidR="00A7275E" w:rsidRPr="00420936">
              <w:rPr>
                <w:color w:val="auto"/>
              </w:rPr>
              <w:t xml:space="preserve">документації, </w:t>
            </w:r>
            <w:r w:rsidRPr="00420936">
              <w:rPr>
                <w:color w:val="auto"/>
              </w:rPr>
              <w:t xml:space="preserve">на яких </w:t>
            </w:r>
            <w:r w:rsidR="00A7275E" w:rsidRPr="00420936">
              <w:rPr>
                <w:color w:val="auto"/>
              </w:rPr>
              <w:t xml:space="preserve">управління </w:t>
            </w:r>
            <w:r w:rsidRPr="00420936">
              <w:rPr>
                <w:color w:val="auto"/>
              </w:rPr>
              <w:t>визначено замовником на 202</w:t>
            </w:r>
            <w:r w:rsidR="00A7275E" w:rsidRPr="00420936">
              <w:rPr>
                <w:color w:val="auto"/>
              </w:rPr>
              <w:t>3</w:t>
            </w:r>
            <w:r w:rsidRPr="00420936">
              <w:rPr>
                <w:color w:val="auto"/>
              </w:rPr>
              <w:t xml:space="preserve"> рік</w:t>
            </w:r>
            <w:r w:rsidR="00DF0165" w:rsidRPr="00420936">
              <w:rPr>
                <w:color w:val="auto"/>
              </w:rPr>
              <w:t>.</w:t>
            </w:r>
            <w:r w:rsidRPr="00420936">
              <w:rPr>
                <w:color w:val="auto"/>
              </w:rPr>
              <w:t xml:space="preserve"> </w:t>
            </w:r>
            <w:proofErr w:type="spellStart"/>
            <w:r w:rsidR="002222E6" w:rsidRPr="00420936">
              <w:rPr>
                <w:color w:val="auto"/>
              </w:rPr>
              <w:t>З</w:t>
            </w:r>
            <w:r w:rsidR="00A7275E" w:rsidRPr="00420936">
              <w:rPr>
                <w:color w:val="auto"/>
              </w:rPr>
              <w:t>упинено</w:t>
            </w:r>
            <w:proofErr w:type="spellEnd"/>
            <w:r w:rsidR="00A7275E" w:rsidRPr="00420936">
              <w:rPr>
                <w:color w:val="auto"/>
              </w:rPr>
              <w:t xml:space="preserve"> виконання</w:t>
            </w:r>
            <w:r w:rsidRPr="00420936">
              <w:rPr>
                <w:color w:val="auto"/>
              </w:rPr>
              <w:t xml:space="preserve"> ремонтно-реставраційних робіт на адресами: м. Львів,  </w:t>
            </w:r>
            <w:r w:rsidR="00DF0165" w:rsidRPr="00420936">
              <w:rPr>
                <w:color w:val="auto"/>
              </w:rPr>
              <w:t xml:space="preserve">вул. Генерала Т. Чупринки, 70, </w:t>
            </w:r>
            <w:r w:rsidRPr="00420936">
              <w:rPr>
                <w:color w:val="auto"/>
              </w:rPr>
              <w:t xml:space="preserve">вул. </w:t>
            </w:r>
            <w:r w:rsidR="00A7275E" w:rsidRPr="00420936">
              <w:rPr>
                <w:color w:val="auto"/>
              </w:rPr>
              <w:t>Бандери</w:t>
            </w:r>
            <w:r w:rsidRPr="00420936">
              <w:rPr>
                <w:color w:val="auto"/>
              </w:rPr>
              <w:t>, 8</w:t>
            </w:r>
            <w:r w:rsidR="00B31CF6" w:rsidRPr="00420936">
              <w:rPr>
                <w:color w:val="auto"/>
              </w:rPr>
              <w:t xml:space="preserve"> (10) </w:t>
            </w:r>
            <w:r w:rsidRPr="00420936">
              <w:rPr>
                <w:color w:val="auto"/>
              </w:rPr>
              <w:t xml:space="preserve">, </w:t>
            </w:r>
            <w:proofErr w:type="spellStart"/>
            <w:r w:rsidR="00A7275E" w:rsidRPr="00420936">
              <w:rPr>
                <w:color w:val="auto"/>
              </w:rPr>
              <w:t>пл</w:t>
            </w:r>
            <w:proofErr w:type="spellEnd"/>
            <w:r w:rsidR="00A7275E" w:rsidRPr="00420936">
              <w:rPr>
                <w:color w:val="auto"/>
              </w:rPr>
              <w:t>. Ринок, 22 (вул. Галицькій, 1)</w:t>
            </w:r>
            <w:r w:rsidR="00DF0165" w:rsidRPr="00420936">
              <w:rPr>
                <w:color w:val="auto"/>
              </w:rPr>
              <w:t xml:space="preserve">, </w:t>
            </w:r>
            <w:proofErr w:type="spellStart"/>
            <w:r w:rsidR="00DF0165" w:rsidRPr="00420936">
              <w:rPr>
                <w:color w:val="auto"/>
              </w:rPr>
              <w:t>просп</w:t>
            </w:r>
            <w:proofErr w:type="spellEnd"/>
            <w:r w:rsidR="00DF0165" w:rsidRPr="00420936">
              <w:rPr>
                <w:color w:val="auto"/>
              </w:rPr>
              <w:t>. Свободи, 24.</w:t>
            </w:r>
          </w:p>
        </w:tc>
      </w:tr>
    </w:tbl>
    <w:p w14:paraId="1F858604" w14:textId="77777777" w:rsidR="00924F1E" w:rsidRPr="00420936" w:rsidRDefault="00924F1E" w:rsidP="00924F1E">
      <w:pPr>
        <w:jc w:val="center"/>
        <w:rPr>
          <w:b/>
          <w:bCs/>
          <w:color w:val="auto"/>
          <w:sz w:val="28"/>
          <w:szCs w:val="28"/>
        </w:rPr>
      </w:pPr>
    </w:p>
    <w:p w14:paraId="4A1BDB47" w14:textId="713E1AAC" w:rsidR="00924F1E" w:rsidRPr="00420936" w:rsidRDefault="00924F1E" w:rsidP="00924F1E">
      <w:pPr>
        <w:jc w:val="center"/>
        <w:rPr>
          <w:b/>
          <w:bCs/>
          <w:color w:val="0070C0"/>
          <w:sz w:val="28"/>
          <w:szCs w:val="28"/>
        </w:rPr>
      </w:pPr>
      <w:r w:rsidRPr="00420936">
        <w:rPr>
          <w:b/>
          <w:bCs/>
          <w:color w:val="auto"/>
          <w:sz w:val="28"/>
          <w:szCs w:val="28"/>
        </w:rPr>
        <w:t>Фінансові показники управління у 202</w:t>
      </w:r>
      <w:r w:rsidR="00DF0165" w:rsidRPr="00420936">
        <w:rPr>
          <w:b/>
          <w:bCs/>
          <w:color w:val="auto"/>
          <w:sz w:val="28"/>
          <w:szCs w:val="28"/>
        </w:rPr>
        <w:t>3</w:t>
      </w:r>
      <w:r w:rsidRPr="00420936">
        <w:rPr>
          <w:b/>
          <w:bCs/>
          <w:color w:val="auto"/>
          <w:sz w:val="28"/>
          <w:szCs w:val="28"/>
        </w:rPr>
        <w:t xml:space="preserve"> році</w:t>
      </w:r>
    </w:p>
    <w:p w14:paraId="29B8122E" w14:textId="7B3007BC" w:rsidR="00924F1E" w:rsidRPr="00420936" w:rsidRDefault="00924F1E" w:rsidP="00924F1E">
      <w:pPr>
        <w:jc w:val="both"/>
        <w:rPr>
          <w:color w:val="auto"/>
          <w:sz w:val="28"/>
          <w:szCs w:val="28"/>
        </w:rPr>
      </w:pPr>
      <w:r w:rsidRPr="00420936">
        <w:rPr>
          <w:bCs/>
          <w:sz w:val="28"/>
          <w:szCs w:val="28"/>
        </w:rPr>
        <w:tab/>
      </w:r>
      <w:r w:rsidRPr="00420936">
        <w:rPr>
          <w:bCs/>
          <w:color w:val="auto"/>
          <w:sz w:val="28"/>
          <w:szCs w:val="28"/>
        </w:rPr>
        <w:t>Витрати загального фонду по управлінню</w:t>
      </w:r>
      <w:r w:rsidRPr="00420936">
        <w:rPr>
          <w:color w:val="auto"/>
          <w:sz w:val="28"/>
          <w:szCs w:val="28"/>
        </w:rPr>
        <w:t xml:space="preserve"> (поточні видатки) склали –                            </w:t>
      </w:r>
      <w:r w:rsidR="00AA50E6" w:rsidRPr="00420936">
        <w:rPr>
          <w:b/>
          <w:color w:val="auto"/>
          <w:sz w:val="28"/>
          <w:szCs w:val="28"/>
        </w:rPr>
        <w:t>9 670 095,51</w:t>
      </w:r>
      <w:r w:rsidRPr="00420936">
        <w:rPr>
          <w:b/>
          <w:color w:val="auto"/>
          <w:sz w:val="28"/>
          <w:szCs w:val="28"/>
        </w:rPr>
        <w:t xml:space="preserve"> </w:t>
      </w:r>
      <w:r w:rsidRPr="00420936">
        <w:rPr>
          <w:color w:val="auto"/>
          <w:sz w:val="28"/>
          <w:szCs w:val="28"/>
        </w:rPr>
        <w:t>грн.</w:t>
      </w:r>
    </w:p>
    <w:p w14:paraId="716E0008" w14:textId="2A7E6972" w:rsidR="00AA50E6" w:rsidRPr="00420936" w:rsidRDefault="00924F1E" w:rsidP="00924F1E">
      <w:pPr>
        <w:jc w:val="both"/>
        <w:rPr>
          <w:color w:val="auto"/>
          <w:sz w:val="28"/>
          <w:szCs w:val="28"/>
        </w:rPr>
      </w:pPr>
      <w:r w:rsidRPr="00420936">
        <w:rPr>
          <w:color w:val="auto"/>
          <w:sz w:val="28"/>
          <w:szCs w:val="28"/>
        </w:rPr>
        <w:tab/>
      </w:r>
      <w:r w:rsidRPr="00420936">
        <w:rPr>
          <w:bCs/>
          <w:color w:val="auto"/>
          <w:sz w:val="28"/>
          <w:szCs w:val="28"/>
        </w:rPr>
        <w:t xml:space="preserve">Витрати спеціального фонду (бюджету розвитку </w:t>
      </w:r>
      <w:r w:rsidR="00AA50E6" w:rsidRPr="00420936">
        <w:rPr>
          <w:bCs/>
          <w:color w:val="auto"/>
          <w:sz w:val="28"/>
          <w:szCs w:val="28"/>
        </w:rPr>
        <w:t>Львівської міської територіальної громади</w:t>
      </w:r>
      <w:r w:rsidRPr="00420936">
        <w:rPr>
          <w:bCs/>
          <w:color w:val="auto"/>
          <w:sz w:val="28"/>
          <w:szCs w:val="28"/>
        </w:rPr>
        <w:t xml:space="preserve">) </w:t>
      </w:r>
      <w:r w:rsidRPr="00420936">
        <w:rPr>
          <w:color w:val="auto"/>
          <w:sz w:val="28"/>
          <w:szCs w:val="28"/>
        </w:rPr>
        <w:t xml:space="preserve"> на ремонтно-реставраційні роботи та капітальний ремонт склали (оплата за виконані роботи у 2021</w:t>
      </w:r>
      <w:r w:rsidR="00DF0165" w:rsidRPr="00420936">
        <w:rPr>
          <w:color w:val="auto"/>
          <w:sz w:val="28"/>
          <w:szCs w:val="28"/>
        </w:rPr>
        <w:t>-2022</w:t>
      </w:r>
      <w:r w:rsidRPr="00420936">
        <w:rPr>
          <w:color w:val="auto"/>
          <w:sz w:val="28"/>
          <w:szCs w:val="28"/>
        </w:rPr>
        <w:t xml:space="preserve"> ро</w:t>
      </w:r>
      <w:r w:rsidR="00DF0165" w:rsidRPr="00420936">
        <w:rPr>
          <w:color w:val="auto"/>
          <w:sz w:val="28"/>
          <w:szCs w:val="28"/>
        </w:rPr>
        <w:t>ках</w:t>
      </w:r>
      <w:r w:rsidRPr="00420936">
        <w:rPr>
          <w:color w:val="auto"/>
          <w:sz w:val="28"/>
          <w:szCs w:val="28"/>
        </w:rPr>
        <w:t xml:space="preserve"> та за </w:t>
      </w:r>
      <w:r w:rsidR="00DF0165" w:rsidRPr="00420936">
        <w:rPr>
          <w:color w:val="auto"/>
          <w:sz w:val="28"/>
          <w:szCs w:val="28"/>
        </w:rPr>
        <w:t xml:space="preserve">виконані реставраційні </w:t>
      </w:r>
      <w:r w:rsidRPr="00420936">
        <w:rPr>
          <w:color w:val="auto"/>
          <w:sz w:val="28"/>
          <w:szCs w:val="28"/>
        </w:rPr>
        <w:t>роботи</w:t>
      </w:r>
      <w:r w:rsidR="006C35E7" w:rsidRPr="00420936">
        <w:rPr>
          <w:color w:val="auto"/>
          <w:sz w:val="28"/>
          <w:szCs w:val="28"/>
        </w:rPr>
        <w:t xml:space="preserve"> у 2023 році</w:t>
      </w:r>
      <w:r w:rsidRPr="00420936">
        <w:rPr>
          <w:color w:val="auto"/>
          <w:sz w:val="28"/>
          <w:szCs w:val="28"/>
        </w:rPr>
        <w:t xml:space="preserve">) – </w:t>
      </w:r>
      <w:r w:rsidR="00AA50E6" w:rsidRPr="00420936">
        <w:rPr>
          <w:b/>
          <w:bCs/>
          <w:color w:val="auto"/>
          <w:sz w:val="28"/>
          <w:szCs w:val="28"/>
        </w:rPr>
        <w:t>7 160 180, 56</w:t>
      </w:r>
      <w:r w:rsidRPr="00420936">
        <w:rPr>
          <w:b/>
          <w:bCs/>
          <w:color w:val="auto"/>
          <w:sz w:val="28"/>
          <w:szCs w:val="28"/>
        </w:rPr>
        <w:t xml:space="preserve"> </w:t>
      </w:r>
      <w:r w:rsidRPr="00420936">
        <w:rPr>
          <w:color w:val="auto"/>
          <w:sz w:val="28"/>
          <w:szCs w:val="28"/>
        </w:rPr>
        <w:t xml:space="preserve">грн. </w:t>
      </w:r>
      <w:r w:rsidR="000042B3" w:rsidRPr="00420936">
        <w:rPr>
          <w:color w:val="auto"/>
          <w:sz w:val="28"/>
          <w:szCs w:val="28"/>
        </w:rPr>
        <w:t xml:space="preserve"> </w:t>
      </w:r>
      <w:r w:rsidRPr="00420936">
        <w:rPr>
          <w:color w:val="auto"/>
          <w:sz w:val="28"/>
          <w:szCs w:val="28"/>
        </w:rPr>
        <w:tab/>
      </w:r>
    </w:p>
    <w:p w14:paraId="6278BE31" w14:textId="77777777" w:rsidR="00AA50E6" w:rsidRPr="00420936" w:rsidRDefault="00AA50E6" w:rsidP="00924F1E">
      <w:pPr>
        <w:jc w:val="both"/>
        <w:rPr>
          <w:color w:val="auto"/>
          <w:sz w:val="28"/>
          <w:szCs w:val="28"/>
        </w:rPr>
      </w:pPr>
    </w:p>
    <w:p w14:paraId="05597D1D" w14:textId="43708B56" w:rsidR="00AA50E6" w:rsidRPr="00420936" w:rsidRDefault="00675091" w:rsidP="00924F1E">
      <w:pPr>
        <w:jc w:val="both"/>
        <w:rPr>
          <w:color w:val="auto"/>
          <w:sz w:val="28"/>
          <w:szCs w:val="28"/>
        </w:rPr>
      </w:pPr>
      <w:r w:rsidRPr="00420936">
        <w:rPr>
          <w:noProof/>
          <w:color w:val="auto"/>
          <w:sz w:val="28"/>
          <w:szCs w:val="28"/>
        </w:rPr>
        <w:drawing>
          <wp:inline distT="0" distB="0" distL="0" distR="0" wp14:anchorId="4F9E4AEB" wp14:editId="2944B207">
            <wp:extent cx="4892040" cy="1743075"/>
            <wp:effectExtent l="0" t="0" r="3810" b="9525"/>
            <wp:docPr id="1534918195"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E2ADFA" w14:textId="61619BEA" w:rsidR="00924F1E" w:rsidRPr="00420936" w:rsidRDefault="00924F1E" w:rsidP="00924F1E">
      <w:pPr>
        <w:jc w:val="center"/>
        <w:rPr>
          <w:color w:val="auto"/>
          <w:sz w:val="28"/>
          <w:szCs w:val="28"/>
        </w:rPr>
      </w:pPr>
      <w:r w:rsidRPr="00420936">
        <w:rPr>
          <w:color w:val="auto"/>
          <w:sz w:val="28"/>
          <w:szCs w:val="28"/>
        </w:rPr>
        <w:t>Рис 2. Фінансові показники 202</w:t>
      </w:r>
      <w:r w:rsidR="00DF0165" w:rsidRPr="00420936">
        <w:rPr>
          <w:color w:val="auto"/>
          <w:sz w:val="28"/>
          <w:szCs w:val="28"/>
        </w:rPr>
        <w:t>3</w:t>
      </w:r>
      <w:r w:rsidRPr="00420936">
        <w:rPr>
          <w:color w:val="auto"/>
          <w:sz w:val="28"/>
          <w:szCs w:val="28"/>
        </w:rPr>
        <w:t xml:space="preserve"> року</w:t>
      </w:r>
    </w:p>
    <w:p w14:paraId="663939C4" w14:textId="77777777" w:rsidR="00924F1E" w:rsidRPr="00420936" w:rsidRDefault="00924F1E" w:rsidP="00924F1E">
      <w:pPr>
        <w:pStyle w:val="a8"/>
        <w:rPr>
          <w:rFonts w:ascii="Times New Roman" w:hAnsi="Times New Roman" w:cs="Times New Roman"/>
          <w:b/>
          <w:color w:val="0070C0"/>
          <w:sz w:val="28"/>
          <w:szCs w:val="28"/>
          <w:lang w:val="uk-UA"/>
        </w:rPr>
      </w:pPr>
    </w:p>
    <w:p w14:paraId="760FC76C" w14:textId="5DC9489F" w:rsidR="00C13646" w:rsidRPr="00420936" w:rsidRDefault="00932696" w:rsidP="00B745B1">
      <w:pPr>
        <w:jc w:val="center"/>
        <w:rPr>
          <w:b/>
          <w:color w:val="auto"/>
          <w:sz w:val="28"/>
          <w:szCs w:val="28"/>
        </w:rPr>
      </w:pPr>
      <w:r w:rsidRPr="00420936">
        <w:rPr>
          <w:b/>
          <w:color w:val="auto"/>
          <w:sz w:val="28"/>
          <w:szCs w:val="28"/>
        </w:rPr>
        <w:t>МІЖНАРОДНА СПІВПРАЦЯ</w:t>
      </w:r>
      <w:r w:rsidR="00877F2D" w:rsidRPr="00420936">
        <w:rPr>
          <w:b/>
          <w:color w:val="auto"/>
          <w:sz w:val="28"/>
          <w:szCs w:val="28"/>
        </w:rPr>
        <w:t xml:space="preserve"> ЩОДО ЗБЕРЕЖЕННЯ І ПОПУЛЯРИЗАЦІЇ</w:t>
      </w:r>
      <w:r w:rsidRPr="00420936">
        <w:rPr>
          <w:b/>
          <w:color w:val="auto"/>
          <w:sz w:val="28"/>
          <w:szCs w:val="28"/>
        </w:rPr>
        <w:t xml:space="preserve"> ОБ’ЄКТІВ КУЛЬТУРНОЇ СПАДЩИНИ</w:t>
      </w:r>
    </w:p>
    <w:p w14:paraId="672894B4" w14:textId="77777777" w:rsidR="005E5339" w:rsidRPr="00420936" w:rsidRDefault="005E5339" w:rsidP="00B745B1">
      <w:pPr>
        <w:jc w:val="center"/>
        <w:rPr>
          <w:b/>
          <w:color w:val="0070C0"/>
          <w:sz w:val="28"/>
          <w:szCs w:val="28"/>
        </w:rPr>
      </w:pPr>
    </w:p>
    <w:p w14:paraId="17203921" w14:textId="2EAC33CA" w:rsidR="00B6456F" w:rsidRPr="00420936" w:rsidRDefault="00B6456F" w:rsidP="00C971D8">
      <w:pPr>
        <w:ind w:firstLine="709"/>
        <w:jc w:val="both"/>
        <w:rPr>
          <w:color w:val="000000" w:themeColor="text1"/>
          <w:sz w:val="28"/>
          <w:szCs w:val="28"/>
        </w:rPr>
      </w:pPr>
      <w:r w:rsidRPr="00420936">
        <w:rPr>
          <w:b/>
          <w:color w:val="auto"/>
          <w:sz w:val="28"/>
          <w:szCs w:val="28"/>
        </w:rPr>
        <w:t>У рамках проекту «Спільна спадщина»</w:t>
      </w:r>
      <w:r w:rsidRPr="00420936">
        <w:rPr>
          <w:color w:val="auto"/>
          <w:sz w:val="28"/>
          <w:szCs w:val="28"/>
        </w:rPr>
        <w:t>, за кошти Міністерства</w:t>
      </w:r>
      <w:r w:rsidRPr="00420936">
        <w:rPr>
          <w:sz w:val="28"/>
          <w:szCs w:val="28"/>
        </w:rPr>
        <w:t xml:space="preserve"> культури та національної спадщини </w:t>
      </w:r>
      <w:r w:rsidRPr="00420936">
        <w:rPr>
          <w:color w:val="auto"/>
          <w:sz w:val="28"/>
          <w:szCs w:val="28"/>
        </w:rPr>
        <w:t>Польщі</w:t>
      </w:r>
      <w:r w:rsidR="006C5B49" w:rsidRPr="00420936">
        <w:rPr>
          <w:color w:val="auto"/>
          <w:sz w:val="28"/>
          <w:szCs w:val="28"/>
        </w:rPr>
        <w:t xml:space="preserve"> </w:t>
      </w:r>
      <w:r w:rsidR="000D10DE" w:rsidRPr="00420936">
        <w:rPr>
          <w:color w:val="auto"/>
          <w:sz w:val="28"/>
          <w:szCs w:val="28"/>
        </w:rPr>
        <w:t xml:space="preserve">та </w:t>
      </w:r>
      <w:r w:rsidR="00AF5698" w:rsidRPr="00420936">
        <w:rPr>
          <w:color w:val="auto"/>
          <w:sz w:val="28"/>
          <w:szCs w:val="28"/>
        </w:rPr>
        <w:t xml:space="preserve">в рамках Стратегічної Програми Інституту </w:t>
      </w:r>
      <w:proofErr w:type="spellStart"/>
      <w:r w:rsidR="00AF5698" w:rsidRPr="00420936">
        <w:rPr>
          <w:color w:val="auto"/>
          <w:sz w:val="28"/>
          <w:szCs w:val="28"/>
        </w:rPr>
        <w:t>Полоніка</w:t>
      </w:r>
      <w:proofErr w:type="spellEnd"/>
      <w:r w:rsidR="00AF5698" w:rsidRPr="00420936">
        <w:rPr>
          <w:color w:val="auto"/>
          <w:sz w:val="28"/>
          <w:szCs w:val="28"/>
        </w:rPr>
        <w:t xml:space="preserve">  "Охорона культурної спадщини за кордоном"</w:t>
      </w:r>
      <w:r w:rsidRPr="00420936">
        <w:rPr>
          <w:color w:val="auto"/>
          <w:sz w:val="28"/>
          <w:szCs w:val="28"/>
        </w:rPr>
        <w:t xml:space="preserve">, проведено роботи з </w:t>
      </w:r>
      <w:r w:rsidRPr="00420936">
        <w:rPr>
          <w:color w:val="000000" w:themeColor="text1"/>
          <w:sz w:val="28"/>
          <w:szCs w:val="28"/>
        </w:rPr>
        <w:t>збереження історико-культурної спадщини</w:t>
      </w:r>
      <w:r w:rsidR="00974E9B" w:rsidRPr="00420936">
        <w:rPr>
          <w:color w:val="000000" w:themeColor="text1"/>
          <w:sz w:val="28"/>
          <w:szCs w:val="28"/>
        </w:rPr>
        <w:t xml:space="preserve"> </w:t>
      </w:r>
      <w:r w:rsidR="00B445A6" w:rsidRPr="00420936">
        <w:rPr>
          <w:color w:val="000000" w:themeColor="text1"/>
          <w:sz w:val="28"/>
          <w:szCs w:val="28"/>
        </w:rPr>
        <w:t xml:space="preserve">м. </w:t>
      </w:r>
      <w:r w:rsidR="00974E9B" w:rsidRPr="00420936">
        <w:rPr>
          <w:color w:val="000000" w:themeColor="text1"/>
          <w:sz w:val="28"/>
          <w:szCs w:val="28"/>
        </w:rPr>
        <w:t>Львова</w:t>
      </w:r>
      <w:r w:rsidR="00BB0159" w:rsidRPr="00420936">
        <w:rPr>
          <w:color w:val="000000" w:themeColor="text1"/>
          <w:sz w:val="28"/>
          <w:szCs w:val="28"/>
        </w:rPr>
        <w:t>.</w:t>
      </w:r>
    </w:p>
    <w:p w14:paraId="18A1A387" w14:textId="465552BD" w:rsidR="006C5B49" w:rsidRPr="00420936" w:rsidRDefault="00974E9B" w:rsidP="002379AF">
      <w:pPr>
        <w:ind w:firstLine="709"/>
        <w:jc w:val="both"/>
        <w:rPr>
          <w:color w:val="FF0000"/>
          <w:sz w:val="28"/>
          <w:szCs w:val="28"/>
        </w:rPr>
      </w:pPr>
      <w:r w:rsidRPr="00420936">
        <w:rPr>
          <w:color w:val="auto"/>
          <w:sz w:val="28"/>
          <w:szCs w:val="28"/>
        </w:rPr>
        <w:t>Реалізован</w:t>
      </w:r>
      <w:r w:rsidR="00B445A6" w:rsidRPr="00420936">
        <w:rPr>
          <w:color w:val="auto"/>
          <w:sz w:val="28"/>
          <w:szCs w:val="28"/>
        </w:rPr>
        <w:t>о</w:t>
      </w:r>
      <w:r w:rsidRPr="00420936">
        <w:rPr>
          <w:color w:val="auto"/>
          <w:sz w:val="28"/>
          <w:szCs w:val="28"/>
        </w:rPr>
        <w:t xml:space="preserve"> </w:t>
      </w:r>
      <w:r w:rsidR="00837E3F" w:rsidRPr="00420936">
        <w:rPr>
          <w:color w:val="auto"/>
          <w:sz w:val="28"/>
          <w:szCs w:val="28"/>
        </w:rPr>
        <w:t xml:space="preserve">черговий </w:t>
      </w:r>
      <w:r w:rsidR="00B445A6" w:rsidRPr="00420936">
        <w:rPr>
          <w:color w:val="auto"/>
          <w:sz w:val="28"/>
          <w:szCs w:val="28"/>
        </w:rPr>
        <w:t>(</w:t>
      </w:r>
      <w:r w:rsidR="00C963EC" w:rsidRPr="00420936">
        <w:rPr>
          <w:color w:val="auto"/>
          <w:sz w:val="28"/>
          <w:szCs w:val="28"/>
        </w:rPr>
        <w:t>1</w:t>
      </w:r>
      <w:r w:rsidR="00221FE9" w:rsidRPr="00420936">
        <w:rPr>
          <w:color w:val="auto"/>
          <w:sz w:val="28"/>
          <w:szCs w:val="28"/>
        </w:rPr>
        <w:t>5</w:t>
      </w:r>
      <w:r w:rsidR="00E92625" w:rsidRPr="00420936">
        <w:rPr>
          <w:color w:val="auto"/>
          <w:sz w:val="28"/>
          <w:szCs w:val="28"/>
        </w:rPr>
        <w:t xml:space="preserve">-й </w:t>
      </w:r>
      <w:r w:rsidR="00716B7A" w:rsidRPr="00420936">
        <w:rPr>
          <w:color w:val="auto"/>
          <w:sz w:val="28"/>
          <w:szCs w:val="28"/>
        </w:rPr>
        <w:t>етап</w:t>
      </w:r>
      <w:r w:rsidR="00B445A6" w:rsidRPr="00420936">
        <w:rPr>
          <w:color w:val="auto"/>
          <w:sz w:val="28"/>
          <w:szCs w:val="28"/>
        </w:rPr>
        <w:t>)</w:t>
      </w:r>
      <w:r w:rsidR="00716B7A" w:rsidRPr="00420936">
        <w:rPr>
          <w:color w:val="auto"/>
          <w:sz w:val="28"/>
          <w:szCs w:val="28"/>
        </w:rPr>
        <w:t xml:space="preserve"> спільних професі</w:t>
      </w:r>
      <w:r w:rsidR="004517E1" w:rsidRPr="00420936">
        <w:rPr>
          <w:color w:val="auto"/>
          <w:sz w:val="28"/>
          <w:szCs w:val="28"/>
        </w:rPr>
        <w:t>й</w:t>
      </w:r>
      <w:r w:rsidR="00716B7A" w:rsidRPr="00420936">
        <w:rPr>
          <w:color w:val="auto"/>
          <w:sz w:val="28"/>
          <w:szCs w:val="28"/>
        </w:rPr>
        <w:t xml:space="preserve">них, комплексних </w:t>
      </w:r>
      <w:r w:rsidR="00B445A6" w:rsidRPr="00420936">
        <w:rPr>
          <w:color w:val="auto"/>
          <w:sz w:val="28"/>
          <w:szCs w:val="28"/>
        </w:rPr>
        <w:t xml:space="preserve">ремонтних і </w:t>
      </w:r>
      <w:r w:rsidR="00716B7A" w:rsidRPr="00420936">
        <w:rPr>
          <w:color w:val="auto"/>
          <w:sz w:val="28"/>
          <w:szCs w:val="28"/>
        </w:rPr>
        <w:t>реставраційних робіт на Личаківському цвинтарі</w:t>
      </w:r>
      <w:r w:rsidR="00B445A6" w:rsidRPr="00420936">
        <w:rPr>
          <w:color w:val="auto"/>
          <w:sz w:val="28"/>
          <w:szCs w:val="28"/>
        </w:rPr>
        <w:t>, а саме</w:t>
      </w:r>
      <w:r w:rsidR="00716B7A" w:rsidRPr="00420936">
        <w:rPr>
          <w:color w:val="auto"/>
          <w:sz w:val="28"/>
          <w:szCs w:val="28"/>
        </w:rPr>
        <w:t xml:space="preserve"> </w:t>
      </w:r>
      <w:r w:rsidR="00FB5610" w:rsidRPr="00420936">
        <w:rPr>
          <w:color w:val="auto"/>
          <w:sz w:val="28"/>
          <w:szCs w:val="28"/>
        </w:rPr>
        <w:t xml:space="preserve">(перелік об’єктів у додатку </w:t>
      </w:r>
      <w:r w:rsidR="006432E1" w:rsidRPr="00420936">
        <w:rPr>
          <w:color w:val="auto"/>
          <w:sz w:val="28"/>
          <w:szCs w:val="28"/>
        </w:rPr>
        <w:t>до звіту</w:t>
      </w:r>
      <w:r w:rsidR="00FB5610" w:rsidRPr="00420936">
        <w:rPr>
          <w:color w:val="auto"/>
          <w:sz w:val="28"/>
          <w:szCs w:val="28"/>
        </w:rPr>
        <w:t>)</w:t>
      </w:r>
      <w:r w:rsidR="005D0FE3" w:rsidRPr="00420936">
        <w:rPr>
          <w:color w:val="auto"/>
          <w:sz w:val="28"/>
          <w:szCs w:val="28"/>
        </w:rPr>
        <w:t>.</w:t>
      </w:r>
      <w:r w:rsidR="00AF5698" w:rsidRPr="00420936">
        <w:rPr>
          <w:color w:val="auto"/>
          <w:sz w:val="28"/>
          <w:szCs w:val="28"/>
        </w:rPr>
        <w:t xml:space="preserve"> Також виконано дослідження для проведення наступного 1</w:t>
      </w:r>
      <w:r w:rsidR="00221FE9" w:rsidRPr="00420936">
        <w:rPr>
          <w:color w:val="auto"/>
          <w:sz w:val="28"/>
          <w:szCs w:val="28"/>
        </w:rPr>
        <w:t>6</w:t>
      </w:r>
      <w:r w:rsidR="00AF5698" w:rsidRPr="00420936">
        <w:rPr>
          <w:color w:val="auto"/>
          <w:sz w:val="28"/>
          <w:szCs w:val="28"/>
        </w:rPr>
        <w:t>-го етапу реставраційних робіт у 202</w:t>
      </w:r>
      <w:r w:rsidR="00221FE9" w:rsidRPr="00420936">
        <w:rPr>
          <w:color w:val="auto"/>
          <w:sz w:val="28"/>
          <w:szCs w:val="28"/>
        </w:rPr>
        <w:t>4</w:t>
      </w:r>
      <w:r w:rsidR="00AF5698" w:rsidRPr="00420936">
        <w:rPr>
          <w:color w:val="auto"/>
          <w:sz w:val="28"/>
          <w:szCs w:val="28"/>
        </w:rPr>
        <w:t xml:space="preserve"> році</w:t>
      </w:r>
      <w:r w:rsidR="00713E05" w:rsidRPr="00420936">
        <w:rPr>
          <w:color w:val="auto"/>
          <w:sz w:val="28"/>
          <w:szCs w:val="28"/>
        </w:rPr>
        <w:t>, проведено інвентаризацію зелених насаджень</w:t>
      </w:r>
      <w:r w:rsidR="00AF5698" w:rsidRPr="00420936">
        <w:rPr>
          <w:color w:val="auto"/>
          <w:sz w:val="28"/>
          <w:szCs w:val="28"/>
        </w:rPr>
        <w:t>.</w:t>
      </w:r>
      <w:r w:rsidR="009B0EF0" w:rsidRPr="00420936">
        <w:rPr>
          <w:color w:val="auto"/>
          <w:sz w:val="28"/>
          <w:szCs w:val="28"/>
        </w:rPr>
        <w:t xml:space="preserve"> </w:t>
      </w:r>
      <w:r w:rsidR="000401FF" w:rsidRPr="00420936">
        <w:rPr>
          <w:color w:val="auto"/>
          <w:sz w:val="28"/>
          <w:szCs w:val="28"/>
        </w:rPr>
        <w:t xml:space="preserve">Черговий етап відновлювальних робіт на </w:t>
      </w:r>
      <w:proofErr w:type="spellStart"/>
      <w:r w:rsidR="000401FF" w:rsidRPr="00420936">
        <w:rPr>
          <w:color w:val="auto"/>
          <w:sz w:val="28"/>
          <w:szCs w:val="28"/>
        </w:rPr>
        <w:t>Янівському</w:t>
      </w:r>
      <w:proofErr w:type="spellEnd"/>
      <w:r w:rsidR="000401FF" w:rsidRPr="00420936">
        <w:rPr>
          <w:color w:val="auto"/>
          <w:sz w:val="28"/>
          <w:szCs w:val="28"/>
        </w:rPr>
        <w:t xml:space="preserve"> цвинтарі</w:t>
      </w:r>
      <w:r w:rsidR="00BB0159" w:rsidRPr="00420936">
        <w:rPr>
          <w:color w:val="auto"/>
          <w:sz w:val="28"/>
          <w:szCs w:val="28"/>
        </w:rPr>
        <w:t>.</w:t>
      </w:r>
    </w:p>
    <w:p w14:paraId="6517C726" w14:textId="5253F36D" w:rsidR="00045592" w:rsidRPr="00420936" w:rsidRDefault="00713E05" w:rsidP="002379AF">
      <w:pPr>
        <w:ind w:firstLine="709"/>
        <w:jc w:val="both"/>
        <w:rPr>
          <w:color w:val="FF0000"/>
          <w:sz w:val="28"/>
          <w:szCs w:val="28"/>
        </w:rPr>
      </w:pPr>
      <w:r w:rsidRPr="00420936">
        <w:rPr>
          <w:color w:val="auto"/>
          <w:sz w:val="28"/>
          <w:szCs w:val="28"/>
        </w:rPr>
        <w:lastRenderedPageBreak/>
        <w:t xml:space="preserve">Розпочато реставрацію великого органу в Латинській </w:t>
      </w:r>
      <w:proofErr w:type="spellStart"/>
      <w:r w:rsidRPr="00420936">
        <w:rPr>
          <w:color w:val="auto"/>
          <w:sz w:val="28"/>
          <w:szCs w:val="28"/>
        </w:rPr>
        <w:t>катедрі</w:t>
      </w:r>
      <w:proofErr w:type="spellEnd"/>
      <w:r w:rsidRPr="00420936">
        <w:rPr>
          <w:color w:val="auto"/>
          <w:sz w:val="28"/>
          <w:szCs w:val="28"/>
        </w:rPr>
        <w:t xml:space="preserve"> з міхом, виконано р</w:t>
      </w:r>
      <w:r w:rsidR="000401FF" w:rsidRPr="00420936">
        <w:rPr>
          <w:color w:val="auto"/>
          <w:sz w:val="28"/>
          <w:szCs w:val="28"/>
        </w:rPr>
        <w:t>еставраці</w:t>
      </w:r>
      <w:r w:rsidRPr="00420936">
        <w:rPr>
          <w:color w:val="auto"/>
          <w:sz w:val="28"/>
          <w:szCs w:val="28"/>
        </w:rPr>
        <w:t>ю</w:t>
      </w:r>
      <w:r w:rsidR="000401FF" w:rsidRPr="00420936">
        <w:rPr>
          <w:color w:val="auto"/>
          <w:sz w:val="28"/>
          <w:szCs w:val="28"/>
        </w:rPr>
        <w:t xml:space="preserve"> вітраж</w:t>
      </w:r>
      <w:r w:rsidR="00156A3F" w:rsidRPr="00420936">
        <w:rPr>
          <w:color w:val="auto"/>
          <w:sz w:val="28"/>
          <w:szCs w:val="28"/>
        </w:rPr>
        <w:t>у</w:t>
      </w:r>
      <w:r w:rsidR="000401FF" w:rsidRPr="00420936">
        <w:rPr>
          <w:color w:val="auto"/>
          <w:sz w:val="28"/>
          <w:szCs w:val="28"/>
        </w:rPr>
        <w:t xml:space="preserve"> </w:t>
      </w:r>
      <w:r w:rsidR="00156A3F" w:rsidRPr="00420936">
        <w:rPr>
          <w:color w:val="auto"/>
          <w:sz w:val="28"/>
          <w:szCs w:val="28"/>
        </w:rPr>
        <w:t xml:space="preserve">з каплиці Матері Божої </w:t>
      </w:r>
      <w:proofErr w:type="spellStart"/>
      <w:r w:rsidR="00156A3F" w:rsidRPr="00420936">
        <w:rPr>
          <w:color w:val="auto"/>
          <w:sz w:val="28"/>
          <w:szCs w:val="28"/>
        </w:rPr>
        <w:t>Ченстоховської</w:t>
      </w:r>
      <w:proofErr w:type="spellEnd"/>
      <w:r w:rsidR="00346CB1" w:rsidRPr="00420936">
        <w:rPr>
          <w:color w:val="auto"/>
          <w:sz w:val="28"/>
          <w:szCs w:val="28"/>
        </w:rPr>
        <w:t>,</w:t>
      </w:r>
      <w:r w:rsidRPr="00420936">
        <w:rPr>
          <w:color w:val="auto"/>
          <w:sz w:val="28"/>
          <w:szCs w:val="28"/>
        </w:rPr>
        <w:t xml:space="preserve"> реставрацію</w:t>
      </w:r>
      <w:r w:rsidR="00346CB1" w:rsidRPr="00420936">
        <w:rPr>
          <w:color w:val="auto"/>
          <w:sz w:val="28"/>
          <w:szCs w:val="28"/>
        </w:rPr>
        <w:t xml:space="preserve"> бічного вівтар</w:t>
      </w:r>
      <w:r w:rsidR="00964FD9" w:rsidRPr="00420936">
        <w:rPr>
          <w:color w:val="auto"/>
          <w:sz w:val="28"/>
          <w:szCs w:val="28"/>
        </w:rPr>
        <w:t>я</w:t>
      </w:r>
      <w:r w:rsidR="00346CB1" w:rsidRPr="00420936">
        <w:rPr>
          <w:color w:val="auto"/>
          <w:sz w:val="28"/>
          <w:szCs w:val="28"/>
        </w:rPr>
        <w:t xml:space="preserve"> Преображення Господнього (</w:t>
      </w:r>
      <w:r w:rsidR="009B0EF0" w:rsidRPr="00420936">
        <w:rPr>
          <w:color w:val="auto"/>
          <w:sz w:val="28"/>
          <w:szCs w:val="28"/>
        </w:rPr>
        <w:t>2</w:t>
      </w:r>
      <w:r w:rsidR="00346CB1" w:rsidRPr="00420936">
        <w:rPr>
          <w:color w:val="auto"/>
          <w:sz w:val="28"/>
          <w:szCs w:val="28"/>
        </w:rPr>
        <w:t xml:space="preserve"> етап)</w:t>
      </w:r>
      <w:r w:rsidR="006A7D6E" w:rsidRPr="00420936">
        <w:rPr>
          <w:color w:val="auto"/>
          <w:sz w:val="28"/>
          <w:szCs w:val="28"/>
        </w:rPr>
        <w:t xml:space="preserve">, </w:t>
      </w:r>
      <w:r w:rsidR="005275CC" w:rsidRPr="00420936">
        <w:rPr>
          <w:color w:val="auto"/>
          <w:sz w:val="28"/>
          <w:szCs w:val="28"/>
        </w:rPr>
        <w:t>р</w:t>
      </w:r>
      <w:r w:rsidR="009B0EF0" w:rsidRPr="00420936">
        <w:rPr>
          <w:color w:val="auto"/>
          <w:sz w:val="28"/>
          <w:szCs w:val="28"/>
        </w:rPr>
        <w:t>еставраці</w:t>
      </w:r>
      <w:r w:rsidRPr="00420936">
        <w:rPr>
          <w:color w:val="auto"/>
          <w:sz w:val="28"/>
          <w:szCs w:val="28"/>
        </w:rPr>
        <w:t>ю</w:t>
      </w:r>
      <w:r w:rsidR="009B0EF0" w:rsidRPr="00420936">
        <w:rPr>
          <w:color w:val="auto"/>
          <w:sz w:val="28"/>
          <w:szCs w:val="28"/>
        </w:rPr>
        <w:t xml:space="preserve"> картини з каплиці </w:t>
      </w:r>
      <w:proofErr w:type="spellStart"/>
      <w:r w:rsidR="009B0EF0" w:rsidRPr="00420936">
        <w:rPr>
          <w:color w:val="auto"/>
          <w:sz w:val="28"/>
          <w:szCs w:val="28"/>
        </w:rPr>
        <w:t>Кампіанів</w:t>
      </w:r>
      <w:proofErr w:type="spellEnd"/>
      <w:r w:rsidR="009B0EF0" w:rsidRPr="00420936">
        <w:rPr>
          <w:color w:val="auto"/>
          <w:sz w:val="28"/>
          <w:szCs w:val="28"/>
        </w:rPr>
        <w:t xml:space="preserve"> і </w:t>
      </w:r>
      <w:proofErr w:type="spellStart"/>
      <w:r w:rsidR="009B0EF0" w:rsidRPr="00420936">
        <w:rPr>
          <w:color w:val="auto"/>
          <w:sz w:val="28"/>
          <w:szCs w:val="28"/>
        </w:rPr>
        <w:t>релікварія</w:t>
      </w:r>
      <w:proofErr w:type="spellEnd"/>
      <w:r w:rsidR="00156A3F" w:rsidRPr="00420936">
        <w:rPr>
          <w:color w:val="auto"/>
          <w:sz w:val="28"/>
          <w:szCs w:val="28"/>
        </w:rPr>
        <w:t>, реставраці</w:t>
      </w:r>
      <w:r w:rsidRPr="00420936">
        <w:rPr>
          <w:color w:val="auto"/>
          <w:sz w:val="28"/>
          <w:szCs w:val="28"/>
        </w:rPr>
        <w:t>ю</w:t>
      </w:r>
      <w:r w:rsidR="00156A3F" w:rsidRPr="00420936">
        <w:rPr>
          <w:color w:val="auto"/>
          <w:sz w:val="28"/>
          <w:szCs w:val="28"/>
        </w:rPr>
        <w:t xml:space="preserve"> дерев’яних лав для каноніків зі святилища</w:t>
      </w:r>
      <w:r w:rsidR="009B0EF0" w:rsidRPr="00420936">
        <w:rPr>
          <w:color w:val="auto"/>
          <w:sz w:val="28"/>
          <w:szCs w:val="28"/>
        </w:rPr>
        <w:t xml:space="preserve"> </w:t>
      </w:r>
      <w:r w:rsidR="00045592" w:rsidRPr="00420936">
        <w:rPr>
          <w:color w:val="auto"/>
          <w:sz w:val="28"/>
          <w:szCs w:val="28"/>
        </w:rPr>
        <w:t xml:space="preserve">у Латинському кафедральному соборі Успіння Пресвятої Діви Марії на </w:t>
      </w:r>
      <w:proofErr w:type="spellStart"/>
      <w:r w:rsidR="00045592" w:rsidRPr="00420936">
        <w:rPr>
          <w:color w:val="auto"/>
          <w:sz w:val="28"/>
          <w:szCs w:val="28"/>
        </w:rPr>
        <w:t>пл</w:t>
      </w:r>
      <w:proofErr w:type="spellEnd"/>
      <w:r w:rsidR="00045592" w:rsidRPr="00420936">
        <w:rPr>
          <w:color w:val="auto"/>
          <w:sz w:val="28"/>
          <w:szCs w:val="28"/>
        </w:rPr>
        <w:t xml:space="preserve">. </w:t>
      </w:r>
      <w:proofErr w:type="spellStart"/>
      <w:r w:rsidR="00045592" w:rsidRPr="00420936">
        <w:rPr>
          <w:color w:val="auto"/>
          <w:sz w:val="28"/>
          <w:szCs w:val="28"/>
        </w:rPr>
        <w:t>Катедральній</w:t>
      </w:r>
      <w:proofErr w:type="spellEnd"/>
      <w:r w:rsidR="00045592" w:rsidRPr="00420936">
        <w:rPr>
          <w:color w:val="auto"/>
          <w:sz w:val="28"/>
          <w:szCs w:val="28"/>
        </w:rPr>
        <w:t>, 1.</w:t>
      </w:r>
      <w:r w:rsidR="009B0EF0" w:rsidRPr="00420936">
        <w:t xml:space="preserve"> </w:t>
      </w:r>
    </w:p>
    <w:p w14:paraId="68E5DB63" w14:textId="5AD17C10" w:rsidR="00713E05" w:rsidRPr="00420936" w:rsidRDefault="00713E05" w:rsidP="00713E05">
      <w:pPr>
        <w:ind w:firstLine="709"/>
        <w:jc w:val="both"/>
        <w:rPr>
          <w:color w:val="000000" w:themeColor="text1"/>
          <w:sz w:val="28"/>
          <w:szCs w:val="28"/>
        </w:rPr>
      </w:pPr>
      <w:r w:rsidRPr="00420936">
        <w:rPr>
          <w:color w:val="000000" w:themeColor="text1"/>
          <w:sz w:val="28"/>
          <w:szCs w:val="28"/>
        </w:rPr>
        <w:t xml:space="preserve">Також виконано консерваційні і реставраційні роботи скульптури Скорботного Ісуса з каплиці </w:t>
      </w:r>
      <w:proofErr w:type="spellStart"/>
      <w:r w:rsidRPr="00420936">
        <w:rPr>
          <w:color w:val="000000" w:themeColor="text1"/>
          <w:sz w:val="28"/>
          <w:szCs w:val="28"/>
        </w:rPr>
        <w:t>Боїмів</w:t>
      </w:r>
      <w:proofErr w:type="spellEnd"/>
      <w:r w:rsidRPr="00420936">
        <w:rPr>
          <w:color w:val="000000" w:themeColor="text1"/>
          <w:sz w:val="28"/>
          <w:szCs w:val="28"/>
        </w:rPr>
        <w:t xml:space="preserve"> на </w:t>
      </w:r>
      <w:proofErr w:type="spellStart"/>
      <w:r w:rsidRPr="00420936">
        <w:rPr>
          <w:color w:val="000000" w:themeColor="text1"/>
          <w:sz w:val="28"/>
          <w:szCs w:val="28"/>
        </w:rPr>
        <w:t>пл</w:t>
      </w:r>
      <w:proofErr w:type="spellEnd"/>
      <w:r w:rsidRPr="00420936">
        <w:rPr>
          <w:color w:val="000000" w:themeColor="text1"/>
          <w:sz w:val="28"/>
          <w:szCs w:val="28"/>
        </w:rPr>
        <w:t xml:space="preserve">. </w:t>
      </w:r>
      <w:proofErr w:type="spellStart"/>
      <w:r w:rsidRPr="00420936">
        <w:rPr>
          <w:color w:val="000000" w:themeColor="text1"/>
          <w:sz w:val="28"/>
          <w:szCs w:val="28"/>
        </w:rPr>
        <w:t>Катедральній</w:t>
      </w:r>
      <w:proofErr w:type="spellEnd"/>
      <w:r w:rsidRPr="00420936">
        <w:rPr>
          <w:color w:val="000000" w:themeColor="text1"/>
          <w:sz w:val="28"/>
          <w:szCs w:val="28"/>
        </w:rPr>
        <w:t>, 1.</w:t>
      </w:r>
    </w:p>
    <w:p w14:paraId="4C0312B5" w14:textId="79AE8379" w:rsidR="004A5F30" w:rsidRPr="00420936" w:rsidRDefault="006C7931" w:rsidP="002379AF">
      <w:pPr>
        <w:ind w:firstLine="709"/>
        <w:jc w:val="both"/>
        <w:rPr>
          <w:color w:val="FF0000"/>
          <w:sz w:val="28"/>
          <w:szCs w:val="28"/>
          <w:highlight w:val="yellow"/>
        </w:rPr>
      </w:pPr>
      <w:r w:rsidRPr="00420936">
        <w:rPr>
          <w:color w:val="auto"/>
          <w:sz w:val="28"/>
          <w:szCs w:val="28"/>
        </w:rPr>
        <w:t xml:space="preserve">У </w:t>
      </w:r>
      <w:r w:rsidR="00150489" w:rsidRPr="00420936">
        <w:rPr>
          <w:color w:val="auto"/>
          <w:sz w:val="28"/>
          <w:szCs w:val="28"/>
        </w:rPr>
        <w:t xml:space="preserve">інтер’єрі </w:t>
      </w:r>
      <w:r w:rsidR="00716B7A" w:rsidRPr="00420936">
        <w:rPr>
          <w:color w:val="auto"/>
          <w:sz w:val="28"/>
          <w:szCs w:val="28"/>
        </w:rPr>
        <w:t>Вірменськ</w:t>
      </w:r>
      <w:r w:rsidR="00373194" w:rsidRPr="00420936">
        <w:rPr>
          <w:color w:val="auto"/>
          <w:sz w:val="28"/>
          <w:szCs w:val="28"/>
        </w:rPr>
        <w:t>о</w:t>
      </w:r>
      <w:r w:rsidR="0034548C" w:rsidRPr="00420936">
        <w:rPr>
          <w:color w:val="auto"/>
          <w:sz w:val="28"/>
          <w:szCs w:val="28"/>
        </w:rPr>
        <w:t>го</w:t>
      </w:r>
      <w:r w:rsidR="00716B7A" w:rsidRPr="00420936">
        <w:rPr>
          <w:color w:val="auto"/>
          <w:sz w:val="28"/>
          <w:szCs w:val="28"/>
        </w:rPr>
        <w:t xml:space="preserve"> кафедральн</w:t>
      </w:r>
      <w:r w:rsidR="00373194" w:rsidRPr="00420936">
        <w:rPr>
          <w:color w:val="auto"/>
          <w:sz w:val="28"/>
          <w:szCs w:val="28"/>
        </w:rPr>
        <w:t>о</w:t>
      </w:r>
      <w:r w:rsidR="0034548C" w:rsidRPr="00420936">
        <w:rPr>
          <w:color w:val="auto"/>
          <w:sz w:val="28"/>
          <w:szCs w:val="28"/>
        </w:rPr>
        <w:t>го</w:t>
      </w:r>
      <w:r w:rsidR="00716B7A" w:rsidRPr="00420936">
        <w:rPr>
          <w:color w:val="auto"/>
          <w:sz w:val="28"/>
          <w:szCs w:val="28"/>
        </w:rPr>
        <w:t xml:space="preserve"> собор</w:t>
      </w:r>
      <w:r w:rsidR="0034548C" w:rsidRPr="00420936">
        <w:rPr>
          <w:color w:val="auto"/>
          <w:sz w:val="28"/>
          <w:szCs w:val="28"/>
        </w:rPr>
        <w:t>у</w:t>
      </w:r>
      <w:r w:rsidR="00716B7A" w:rsidRPr="00420936">
        <w:rPr>
          <w:color w:val="auto"/>
          <w:sz w:val="28"/>
          <w:szCs w:val="28"/>
        </w:rPr>
        <w:t xml:space="preserve"> Усп</w:t>
      </w:r>
      <w:r w:rsidR="006A3121" w:rsidRPr="00420936">
        <w:rPr>
          <w:color w:val="auto"/>
          <w:sz w:val="28"/>
          <w:szCs w:val="28"/>
        </w:rPr>
        <w:t>і</w:t>
      </w:r>
      <w:r w:rsidR="00716B7A" w:rsidRPr="00420936">
        <w:rPr>
          <w:color w:val="auto"/>
          <w:sz w:val="28"/>
          <w:szCs w:val="28"/>
        </w:rPr>
        <w:t>ння Пресвятої Богородиці</w:t>
      </w:r>
      <w:r w:rsidR="008A4303" w:rsidRPr="00420936">
        <w:rPr>
          <w:color w:val="auto"/>
          <w:sz w:val="28"/>
          <w:szCs w:val="28"/>
        </w:rPr>
        <w:t xml:space="preserve"> </w:t>
      </w:r>
      <w:r w:rsidR="00A8354D" w:rsidRPr="00420936">
        <w:rPr>
          <w:color w:val="auto"/>
          <w:sz w:val="28"/>
          <w:szCs w:val="28"/>
        </w:rPr>
        <w:t>на вул.</w:t>
      </w:r>
      <w:r w:rsidR="004A5F30" w:rsidRPr="00420936">
        <w:rPr>
          <w:color w:val="auto"/>
          <w:sz w:val="28"/>
          <w:szCs w:val="28"/>
        </w:rPr>
        <w:t xml:space="preserve"> </w:t>
      </w:r>
      <w:r w:rsidR="00A8354D" w:rsidRPr="00420936">
        <w:rPr>
          <w:color w:val="auto"/>
          <w:sz w:val="28"/>
          <w:szCs w:val="28"/>
        </w:rPr>
        <w:t xml:space="preserve">Вірменській, 7 </w:t>
      </w:r>
      <w:r w:rsidR="0034548C" w:rsidRPr="00420936">
        <w:rPr>
          <w:color w:val="auto"/>
          <w:sz w:val="28"/>
          <w:szCs w:val="28"/>
        </w:rPr>
        <w:t>був проведений</w:t>
      </w:r>
      <w:r w:rsidR="00150489" w:rsidRPr="00420936">
        <w:rPr>
          <w:color w:val="auto"/>
          <w:sz w:val="28"/>
          <w:szCs w:val="28"/>
        </w:rPr>
        <w:t xml:space="preserve"> </w:t>
      </w:r>
      <w:r w:rsidR="00713E05" w:rsidRPr="00420936">
        <w:rPr>
          <w:color w:val="auto"/>
          <w:sz w:val="28"/>
          <w:szCs w:val="28"/>
        </w:rPr>
        <w:t>2</w:t>
      </w:r>
      <w:r w:rsidR="00150489" w:rsidRPr="00420936">
        <w:rPr>
          <w:color w:val="auto"/>
          <w:sz w:val="28"/>
          <w:szCs w:val="28"/>
        </w:rPr>
        <w:t>-й етап</w:t>
      </w:r>
      <w:r w:rsidR="001D297B" w:rsidRPr="00420936">
        <w:rPr>
          <w:color w:val="auto"/>
          <w:sz w:val="28"/>
          <w:szCs w:val="28"/>
        </w:rPr>
        <w:t xml:space="preserve"> </w:t>
      </w:r>
      <w:r w:rsidR="004A5F30" w:rsidRPr="00420936">
        <w:rPr>
          <w:color w:val="auto"/>
          <w:sz w:val="28"/>
          <w:szCs w:val="28"/>
        </w:rPr>
        <w:t>консерваційних</w:t>
      </w:r>
      <w:r w:rsidR="00716B7A" w:rsidRPr="00420936">
        <w:rPr>
          <w:color w:val="auto"/>
          <w:sz w:val="28"/>
          <w:szCs w:val="28"/>
        </w:rPr>
        <w:t xml:space="preserve"> роб</w:t>
      </w:r>
      <w:r w:rsidR="00150489" w:rsidRPr="00420936">
        <w:rPr>
          <w:color w:val="auto"/>
          <w:sz w:val="28"/>
          <w:szCs w:val="28"/>
        </w:rPr>
        <w:t>іт</w:t>
      </w:r>
      <w:r w:rsidR="00045592" w:rsidRPr="00420936">
        <w:rPr>
          <w:color w:val="auto"/>
          <w:sz w:val="28"/>
          <w:szCs w:val="28"/>
        </w:rPr>
        <w:t xml:space="preserve"> </w:t>
      </w:r>
      <w:r w:rsidR="000401FF" w:rsidRPr="00420936">
        <w:rPr>
          <w:color w:val="auto"/>
          <w:sz w:val="28"/>
          <w:szCs w:val="28"/>
        </w:rPr>
        <w:t xml:space="preserve">на розписах </w:t>
      </w:r>
      <w:r w:rsidR="00204BF7" w:rsidRPr="00420936">
        <w:rPr>
          <w:color w:val="auto"/>
          <w:sz w:val="28"/>
          <w:szCs w:val="28"/>
        </w:rPr>
        <w:t>(реставраційні роботи на стінописі в найстаршій частині)</w:t>
      </w:r>
      <w:r w:rsidR="00913E4A" w:rsidRPr="00420936">
        <w:rPr>
          <w:color w:val="auto"/>
          <w:sz w:val="28"/>
          <w:szCs w:val="28"/>
        </w:rPr>
        <w:t>.</w:t>
      </w:r>
      <w:r w:rsidR="00204BF7" w:rsidRPr="00420936">
        <w:t xml:space="preserve"> </w:t>
      </w:r>
    </w:p>
    <w:p w14:paraId="592ECE02" w14:textId="18A5879C" w:rsidR="00017360" w:rsidRPr="00420936" w:rsidRDefault="005D5CD6" w:rsidP="002379AF">
      <w:pPr>
        <w:ind w:firstLine="708"/>
        <w:jc w:val="both"/>
        <w:rPr>
          <w:color w:val="FF0000"/>
          <w:sz w:val="28"/>
          <w:szCs w:val="28"/>
          <w:highlight w:val="yellow"/>
        </w:rPr>
      </w:pPr>
      <w:r w:rsidRPr="00420936">
        <w:rPr>
          <w:color w:val="auto"/>
          <w:sz w:val="28"/>
          <w:szCs w:val="28"/>
        </w:rPr>
        <w:t>Продовжен</w:t>
      </w:r>
      <w:r w:rsidR="00BB0159" w:rsidRPr="00420936">
        <w:rPr>
          <w:color w:val="auto"/>
          <w:sz w:val="28"/>
          <w:szCs w:val="28"/>
        </w:rPr>
        <w:t>о</w:t>
      </w:r>
      <w:r w:rsidR="00017360" w:rsidRPr="00420936">
        <w:rPr>
          <w:color w:val="auto"/>
          <w:sz w:val="28"/>
          <w:szCs w:val="28"/>
        </w:rPr>
        <w:t xml:space="preserve"> інтервенційн</w:t>
      </w:r>
      <w:r w:rsidR="00BB0159" w:rsidRPr="00420936">
        <w:rPr>
          <w:color w:val="auto"/>
          <w:sz w:val="28"/>
          <w:szCs w:val="28"/>
        </w:rPr>
        <w:t>і</w:t>
      </w:r>
      <w:r w:rsidR="00017360" w:rsidRPr="00420936">
        <w:rPr>
          <w:color w:val="auto"/>
          <w:sz w:val="28"/>
          <w:szCs w:val="28"/>
        </w:rPr>
        <w:t xml:space="preserve"> реставраційно-технологічн</w:t>
      </w:r>
      <w:r w:rsidR="00BB0159" w:rsidRPr="00420936">
        <w:rPr>
          <w:color w:val="auto"/>
          <w:sz w:val="28"/>
          <w:szCs w:val="28"/>
        </w:rPr>
        <w:t>і</w:t>
      </w:r>
      <w:r w:rsidR="00017360" w:rsidRPr="00420936">
        <w:rPr>
          <w:color w:val="auto"/>
          <w:sz w:val="28"/>
          <w:szCs w:val="28"/>
        </w:rPr>
        <w:t xml:space="preserve"> роб</w:t>
      </w:r>
      <w:r w:rsidR="00BB0159" w:rsidRPr="00420936">
        <w:rPr>
          <w:color w:val="auto"/>
          <w:sz w:val="28"/>
          <w:szCs w:val="28"/>
        </w:rPr>
        <w:t>о</w:t>
      </w:r>
      <w:r w:rsidR="00426996" w:rsidRPr="00420936">
        <w:rPr>
          <w:color w:val="auto"/>
          <w:sz w:val="28"/>
          <w:szCs w:val="28"/>
        </w:rPr>
        <w:t>т</w:t>
      </w:r>
      <w:r w:rsidR="00BB0159" w:rsidRPr="00420936">
        <w:rPr>
          <w:color w:val="auto"/>
          <w:sz w:val="28"/>
          <w:szCs w:val="28"/>
        </w:rPr>
        <w:t>и</w:t>
      </w:r>
      <w:r w:rsidR="00017360" w:rsidRPr="00420936">
        <w:rPr>
          <w:color w:val="auto"/>
          <w:sz w:val="28"/>
          <w:szCs w:val="28"/>
        </w:rPr>
        <w:t xml:space="preserve"> на </w:t>
      </w:r>
      <w:proofErr w:type="spellStart"/>
      <w:r w:rsidR="00017360" w:rsidRPr="00420936">
        <w:rPr>
          <w:color w:val="auto"/>
          <w:sz w:val="28"/>
          <w:szCs w:val="28"/>
        </w:rPr>
        <w:t>поліхроміях</w:t>
      </w:r>
      <w:proofErr w:type="spellEnd"/>
      <w:r w:rsidR="00017360" w:rsidRPr="00420936">
        <w:rPr>
          <w:color w:val="auto"/>
          <w:sz w:val="28"/>
          <w:szCs w:val="28"/>
        </w:rPr>
        <w:t xml:space="preserve"> </w:t>
      </w:r>
      <w:proofErr w:type="spellStart"/>
      <w:r w:rsidR="00017360" w:rsidRPr="00420936">
        <w:rPr>
          <w:color w:val="auto"/>
          <w:sz w:val="28"/>
          <w:szCs w:val="28"/>
        </w:rPr>
        <w:t>Строїнського</w:t>
      </w:r>
      <w:proofErr w:type="spellEnd"/>
      <w:r w:rsidR="00017360" w:rsidRPr="00420936">
        <w:rPr>
          <w:color w:val="auto"/>
          <w:sz w:val="28"/>
          <w:szCs w:val="28"/>
        </w:rPr>
        <w:t xml:space="preserve"> в костелі </w:t>
      </w:r>
      <w:proofErr w:type="spellStart"/>
      <w:r w:rsidR="00ED574D" w:rsidRPr="00420936">
        <w:rPr>
          <w:color w:val="auto"/>
          <w:sz w:val="28"/>
          <w:szCs w:val="28"/>
        </w:rPr>
        <w:t>К</w:t>
      </w:r>
      <w:r w:rsidR="00017360" w:rsidRPr="00420936">
        <w:rPr>
          <w:color w:val="auto"/>
          <w:sz w:val="28"/>
          <w:szCs w:val="28"/>
        </w:rPr>
        <w:t>ларисок</w:t>
      </w:r>
      <w:proofErr w:type="spellEnd"/>
      <w:r w:rsidR="00017360" w:rsidRPr="00420936">
        <w:rPr>
          <w:color w:val="auto"/>
          <w:sz w:val="28"/>
          <w:szCs w:val="28"/>
        </w:rPr>
        <w:t xml:space="preserve"> у Львові</w:t>
      </w:r>
      <w:r w:rsidR="00ED574D" w:rsidRPr="00420936">
        <w:rPr>
          <w:color w:val="auto"/>
          <w:sz w:val="28"/>
          <w:szCs w:val="28"/>
        </w:rPr>
        <w:t xml:space="preserve"> на вул. Личаківській, 2а.</w:t>
      </w:r>
      <w:r w:rsidR="00426996" w:rsidRPr="00420936">
        <w:rPr>
          <w:color w:val="auto"/>
          <w:sz w:val="28"/>
          <w:szCs w:val="28"/>
        </w:rPr>
        <w:t xml:space="preserve"> </w:t>
      </w:r>
    </w:p>
    <w:p w14:paraId="08D4B9C2" w14:textId="60CCBBBA" w:rsidR="00913E4A" w:rsidRPr="00420936" w:rsidRDefault="00913E4A" w:rsidP="00B745B1">
      <w:pPr>
        <w:ind w:firstLine="708"/>
        <w:jc w:val="both"/>
        <w:rPr>
          <w:color w:val="FF0000"/>
          <w:sz w:val="28"/>
          <w:szCs w:val="28"/>
          <w:highlight w:val="yellow"/>
        </w:rPr>
      </w:pPr>
      <w:r w:rsidRPr="00420936">
        <w:rPr>
          <w:color w:val="auto"/>
          <w:sz w:val="28"/>
          <w:szCs w:val="28"/>
        </w:rPr>
        <w:t xml:space="preserve">Реставраційні роботи </w:t>
      </w:r>
      <w:r w:rsidR="00CE5086" w:rsidRPr="00420936">
        <w:rPr>
          <w:color w:val="auto"/>
          <w:sz w:val="28"/>
          <w:szCs w:val="28"/>
        </w:rPr>
        <w:t>колишнього монастиря</w:t>
      </w:r>
      <w:r w:rsidR="00957EC8" w:rsidRPr="00420936">
        <w:rPr>
          <w:color w:val="auto"/>
          <w:sz w:val="28"/>
          <w:szCs w:val="28"/>
        </w:rPr>
        <w:t xml:space="preserve"> </w:t>
      </w:r>
      <w:proofErr w:type="spellStart"/>
      <w:r w:rsidR="00957EC8" w:rsidRPr="00420936">
        <w:rPr>
          <w:color w:val="auto"/>
          <w:sz w:val="28"/>
          <w:szCs w:val="28"/>
        </w:rPr>
        <w:t>Бенедиктинок</w:t>
      </w:r>
      <w:proofErr w:type="spellEnd"/>
      <w:r w:rsidR="00957EC8" w:rsidRPr="00420936">
        <w:rPr>
          <w:color w:val="auto"/>
          <w:sz w:val="28"/>
          <w:szCs w:val="28"/>
        </w:rPr>
        <w:t xml:space="preserve"> на пл</w:t>
      </w:r>
      <w:r w:rsidR="00BB0159" w:rsidRPr="00420936">
        <w:rPr>
          <w:color w:val="auto"/>
          <w:sz w:val="28"/>
          <w:szCs w:val="28"/>
        </w:rPr>
        <w:t>ощі</w:t>
      </w:r>
      <w:r w:rsidR="00957EC8" w:rsidRPr="00420936">
        <w:rPr>
          <w:color w:val="auto"/>
          <w:sz w:val="28"/>
          <w:szCs w:val="28"/>
        </w:rPr>
        <w:t xml:space="preserve"> Вічевій</w:t>
      </w:r>
      <w:r w:rsidR="0028471F" w:rsidRPr="00420936">
        <w:rPr>
          <w:color w:val="auto"/>
          <w:sz w:val="28"/>
          <w:szCs w:val="28"/>
        </w:rPr>
        <w:t xml:space="preserve"> (3 етап)</w:t>
      </w:r>
      <w:r w:rsidRPr="00420936">
        <w:rPr>
          <w:color w:val="auto"/>
          <w:sz w:val="28"/>
          <w:szCs w:val="28"/>
        </w:rPr>
        <w:t>.</w:t>
      </w:r>
      <w:r w:rsidR="0028471F" w:rsidRPr="00420936">
        <w:t xml:space="preserve"> </w:t>
      </w:r>
    </w:p>
    <w:p w14:paraId="2CF18DB6" w14:textId="1A8E1D8E" w:rsidR="000D10DE" w:rsidRPr="00420936" w:rsidRDefault="0090104D" w:rsidP="002379AF">
      <w:pPr>
        <w:ind w:firstLine="709"/>
        <w:jc w:val="both"/>
        <w:rPr>
          <w:color w:val="auto"/>
          <w:sz w:val="28"/>
          <w:szCs w:val="28"/>
          <w:highlight w:val="yellow"/>
        </w:rPr>
      </w:pPr>
      <w:r w:rsidRPr="00420936">
        <w:rPr>
          <w:color w:val="auto"/>
          <w:sz w:val="28"/>
          <w:szCs w:val="28"/>
        </w:rPr>
        <w:t xml:space="preserve">У </w:t>
      </w:r>
      <w:r w:rsidR="00B00A1A" w:rsidRPr="00420936">
        <w:rPr>
          <w:color w:val="auto"/>
          <w:sz w:val="28"/>
          <w:szCs w:val="28"/>
        </w:rPr>
        <w:t>храмі</w:t>
      </w:r>
      <w:r w:rsidRPr="00420936">
        <w:rPr>
          <w:color w:val="auto"/>
          <w:sz w:val="28"/>
          <w:szCs w:val="28"/>
        </w:rPr>
        <w:t xml:space="preserve"> Петра і Павла ордену </w:t>
      </w:r>
      <w:r w:rsidR="004A5F30" w:rsidRPr="00420936">
        <w:rPr>
          <w:color w:val="auto"/>
          <w:sz w:val="28"/>
          <w:szCs w:val="28"/>
        </w:rPr>
        <w:t xml:space="preserve">оо. </w:t>
      </w:r>
      <w:r w:rsidRPr="00420936">
        <w:rPr>
          <w:color w:val="auto"/>
          <w:sz w:val="28"/>
          <w:szCs w:val="28"/>
        </w:rPr>
        <w:t>Єзуїтів н</w:t>
      </w:r>
      <w:r w:rsidR="00783B84" w:rsidRPr="00420936">
        <w:rPr>
          <w:color w:val="auto"/>
          <w:sz w:val="28"/>
          <w:szCs w:val="28"/>
        </w:rPr>
        <w:t>а</w:t>
      </w:r>
      <w:r w:rsidR="004A5F30" w:rsidRPr="00420936">
        <w:rPr>
          <w:color w:val="auto"/>
          <w:sz w:val="28"/>
          <w:szCs w:val="28"/>
        </w:rPr>
        <w:t xml:space="preserve"> </w:t>
      </w:r>
      <w:r w:rsidRPr="00420936">
        <w:rPr>
          <w:color w:val="auto"/>
          <w:sz w:val="28"/>
          <w:szCs w:val="28"/>
        </w:rPr>
        <w:t>вул. Театральній,11 у</w:t>
      </w:r>
      <w:r w:rsidR="00B00A1A" w:rsidRPr="00420936">
        <w:rPr>
          <w:color w:val="auto"/>
          <w:sz w:val="28"/>
          <w:szCs w:val="28"/>
        </w:rPr>
        <w:t xml:space="preserve">  </w:t>
      </w:r>
      <w:r w:rsidRPr="00420936">
        <w:rPr>
          <w:color w:val="auto"/>
          <w:sz w:val="28"/>
          <w:szCs w:val="28"/>
        </w:rPr>
        <w:t>м.</w:t>
      </w:r>
      <w:r w:rsidR="002F10EE" w:rsidRPr="00420936">
        <w:rPr>
          <w:color w:val="auto"/>
          <w:sz w:val="28"/>
          <w:szCs w:val="28"/>
        </w:rPr>
        <w:t xml:space="preserve"> </w:t>
      </w:r>
      <w:r w:rsidRPr="00420936">
        <w:rPr>
          <w:color w:val="auto"/>
          <w:sz w:val="28"/>
          <w:szCs w:val="28"/>
        </w:rPr>
        <w:t>Львові</w:t>
      </w:r>
      <w:r w:rsidR="00233ABA" w:rsidRPr="00420936">
        <w:rPr>
          <w:color w:val="auto"/>
          <w:sz w:val="28"/>
          <w:szCs w:val="28"/>
        </w:rPr>
        <w:t xml:space="preserve"> </w:t>
      </w:r>
      <w:r w:rsidR="0076022E" w:rsidRPr="00420936">
        <w:rPr>
          <w:color w:val="auto"/>
          <w:sz w:val="28"/>
          <w:szCs w:val="28"/>
        </w:rPr>
        <w:t>(11 етап)</w:t>
      </w:r>
      <w:r w:rsidR="0040356F" w:rsidRPr="00420936">
        <w:rPr>
          <w:color w:val="auto"/>
          <w:sz w:val="28"/>
          <w:szCs w:val="28"/>
        </w:rPr>
        <w:t>.</w:t>
      </w:r>
      <w:r w:rsidR="00CE5086" w:rsidRPr="00420936">
        <w:rPr>
          <w:color w:val="auto"/>
          <w:sz w:val="28"/>
          <w:szCs w:val="28"/>
        </w:rPr>
        <w:t xml:space="preserve"> </w:t>
      </w:r>
    </w:p>
    <w:p w14:paraId="7C6BF761" w14:textId="294ABD9E" w:rsidR="00713E05" w:rsidRPr="00420936" w:rsidRDefault="00713E05" w:rsidP="002379AF">
      <w:pPr>
        <w:ind w:firstLine="708"/>
        <w:jc w:val="both"/>
        <w:rPr>
          <w:color w:val="FF0000"/>
          <w:sz w:val="28"/>
          <w:szCs w:val="28"/>
        </w:rPr>
      </w:pPr>
      <w:r w:rsidRPr="00420936">
        <w:rPr>
          <w:color w:val="000000" w:themeColor="text1"/>
          <w:sz w:val="28"/>
          <w:szCs w:val="28"/>
        </w:rPr>
        <w:t>Виконано р</w:t>
      </w:r>
      <w:r w:rsidR="00932CED" w:rsidRPr="00420936">
        <w:rPr>
          <w:color w:val="000000" w:themeColor="text1"/>
          <w:sz w:val="28"/>
          <w:szCs w:val="28"/>
        </w:rPr>
        <w:t xml:space="preserve">еставраційні роботи в інтер’єрі домініканського монастиря у Львові (тепер Музей Історії Релігії ) </w:t>
      </w:r>
      <w:r w:rsidRPr="00420936">
        <w:rPr>
          <w:color w:val="000000" w:themeColor="text1"/>
          <w:sz w:val="28"/>
          <w:szCs w:val="28"/>
        </w:rPr>
        <w:t xml:space="preserve">3 </w:t>
      </w:r>
      <w:r w:rsidR="00932CED" w:rsidRPr="00420936">
        <w:rPr>
          <w:color w:val="000000" w:themeColor="text1"/>
          <w:sz w:val="28"/>
          <w:szCs w:val="28"/>
        </w:rPr>
        <w:t xml:space="preserve">етап </w:t>
      </w:r>
      <w:r w:rsidR="007A0368" w:rsidRPr="00420936">
        <w:rPr>
          <w:color w:val="000000" w:themeColor="text1"/>
          <w:sz w:val="28"/>
          <w:szCs w:val="28"/>
        </w:rPr>
        <w:t>робіт</w:t>
      </w:r>
      <w:r w:rsidRPr="00420936">
        <w:rPr>
          <w:color w:val="000000" w:themeColor="text1"/>
          <w:sz w:val="28"/>
          <w:szCs w:val="28"/>
        </w:rPr>
        <w:t xml:space="preserve">) на </w:t>
      </w:r>
      <w:proofErr w:type="spellStart"/>
      <w:r w:rsidRPr="00420936">
        <w:rPr>
          <w:color w:val="000000" w:themeColor="text1"/>
          <w:sz w:val="28"/>
          <w:szCs w:val="28"/>
        </w:rPr>
        <w:t>пл</w:t>
      </w:r>
      <w:proofErr w:type="spellEnd"/>
      <w:r w:rsidRPr="00420936">
        <w:rPr>
          <w:color w:val="000000" w:themeColor="text1"/>
          <w:sz w:val="28"/>
          <w:szCs w:val="28"/>
        </w:rPr>
        <w:t>. Музейній, 1</w:t>
      </w:r>
      <w:r w:rsidR="00932CED" w:rsidRPr="00420936">
        <w:rPr>
          <w:color w:val="000000" w:themeColor="text1"/>
          <w:sz w:val="28"/>
          <w:szCs w:val="28"/>
        </w:rPr>
        <w:t>.</w:t>
      </w:r>
      <w:r w:rsidRPr="00420936">
        <w:rPr>
          <w:color w:val="000000" w:themeColor="text1"/>
          <w:sz w:val="28"/>
          <w:szCs w:val="28"/>
        </w:rPr>
        <w:t xml:space="preserve"> </w:t>
      </w:r>
    </w:p>
    <w:p w14:paraId="4C58003B" w14:textId="33591138" w:rsidR="000D6CA8" w:rsidRPr="00420936" w:rsidRDefault="0085505B" w:rsidP="002379AF">
      <w:pPr>
        <w:ind w:firstLine="708"/>
        <w:jc w:val="both"/>
        <w:rPr>
          <w:color w:val="FF0000"/>
          <w:sz w:val="28"/>
          <w:szCs w:val="28"/>
          <w:highlight w:val="yellow"/>
        </w:rPr>
      </w:pPr>
      <w:r w:rsidRPr="00420936">
        <w:rPr>
          <w:color w:val="auto"/>
          <w:sz w:val="28"/>
          <w:szCs w:val="28"/>
        </w:rPr>
        <w:t>Виконан</w:t>
      </w:r>
      <w:r w:rsidR="00CE5086" w:rsidRPr="00420936">
        <w:rPr>
          <w:color w:val="auto"/>
          <w:sz w:val="28"/>
          <w:szCs w:val="28"/>
        </w:rPr>
        <w:t xml:space="preserve">о </w:t>
      </w:r>
      <w:r w:rsidR="000D6CA8" w:rsidRPr="00420936">
        <w:rPr>
          <w:color w:val="auto"/>
          <w:sz w:val="28"/>
          <w:szCs w:val="28"/>
        </w:rPr>
        <w:t>комплекс</w:t>
      </w:r>
      <w:r w:rsidR="00CE5086" w:rsidRPr="00420936">
        <w:rPr>
          <w:color w:val="auto"/>
          <w:sz w:val="28"/>
          <w:szCs w:val="28"/>
        </w:rPr>
        <w:t>н</w:t>
      </w:r>
      <w:r w:rsidR="0060764E" w:rsidRPr="00420936">
        <w:rPr>
          <w:color w:val="auto"/>
          <w:sz w:val="28"/>
          <w:szCs w:val="28"/>
        </w:rPr>
        <w:t>і</w:t>
      </w:r>
      <w:r w:rsidR="000D6CA8" w:rsidRPr="00420936">
        <w:rPr>
          <w:color w:val="auto"/>
          <w:sz w:val="28"/>
          <w:szCs w:val="28"/>
        </w:rPr>
        <w:t xml:space="preserve"> консерваційн</w:t>
      </w:r>
      <w:r w:rsidR="0060764E" w:rsidRPr="00420936">
        <w:rPr>
          <w:color w:val="auto"/>
          <w:sz w:val="28"/>
          <w:szCs w:val="28"/>
        </w:rPr>
        <w:t>і</w:t>
      </w:r>
      <w:r w:rsidR="000D6CA8" w:rsidRPr="00420936">
        <w:rPr>
          <w:color w:val="auto"/>
          <w:sz w:val="28"/>
          <w:szCs w:val="28"/>
        </w:rPr>
        <w:t xml:space="preserve"> роб</w:t>
      </w:r>
      <w:r w:rsidR="0060764E" w:rsidRPr="00420936">
        <w:rPr>
          <w:color w:val="auto"/>
          <w:sz w:val="28"/>
          <w:szCs w:val="28"/>
        </w:rPr>
        <w:t>оти</w:t>
      </w:r>
      <w:r w:rsidR="000D6CA8" w:rsidRPr="00420936">
        <w:rPr>
          <w:color w:val="auto"/>
          <w:sz w:val="28"/>
          <w:szCs w:val="28"/>
        </w:rPr>
        <w:t xml:space="preserve"> </w:t>
      </w:r>
      <w:r w:rsidR="00CE5086" w:rsidRPr="00420936">
        <w:rPr>
          <w:color w:val="auto"/>
          <w:sz w:val="28"/>
          <w:szCs w:val="28"/>
        </w:rPr>
        <w:t xml:space="preserve">муру-огорожі </w:t>
      </w:r>
      <w:r w:rsidR="006A7D6E" w:rsidRPr="00420936">
        <w:rPr>
          <w:color w:val="auto"/>
          <w:sz w:val="28"/>
          <w:szCs w:val="28"/>
        </w:rPr>
        <w:t xml:space="preserve"> к</w:t>
      </w:r>
      <w:r w:rsidR="00651DA6" w:rsidRPr="00420936">
        <w:rPr>
          <w:color w:val="auto"/>
          <w:sz w:val="28"/>
          <w:szCs w:val="28"/>
        </w:rPr>
        <w:t>остел</w:t>
      </w:r>
      <w:r w:rsidR="00CE5086" w:rsidRPr="00420936">
        <w:rPr>
          <w:color w:val="auto"/>
          <w:sz w:val="28"/>
          <w:szCs w:val="28"/>
        </w:rPr>
        <w:t>у</w:t>
      </w:r>
      <w:r w:rsidR="00651DA6" w:rsidRPr="00420936">
        <w:rPr>
          <w:color w:val="auto"/>
          <w:sz w:val="28"/>
          <w:szCs w:val="28"/>
        </w:rPr>
        <w:t xml:space="preserve"> </w:t>
      </w:r>
      <w:r w:rsidR="0060764E" w:rsidRPr="00420936">
        <w:rPr>
          <w:color w:val="auto"/>
          <w:sz w:val="28"/>
          <w:szCs w:val="28"/>
        </w:rPr>
        <w:t xml:space="preserve">                   </w:t>
      </w:r>
      <w:proofErr w:type="spellStart"/>
      <w:r w:rsidR="00651DA6" w:rsidRPr="00420936">
        <w:rPr>
          <w:color w:val="auto"/>
          <w:sz w:val="28"/>
          <w:szCs w:val="28"/>
        </w:rPr>
        <w:t>св</w:t>
      </w:r>
      <w:proofErr w:type="spellEnd"/>
      <w:r w:rsidR="00651DA6" w:rsidRPr="00420936">
        <w:rPr>
          <w:color w:val="auto"/>
          <w:sz w:val="28"/>
          <w:szCs w:val="28"/>
        </w:rPr>
        <w:t>.</w:t>
      </w:r>
      <w:r w:rsidR="006A7D6E" w:rsidRPr="00420936">
        <w:rPr>
          <w:color w:val="auto"/>
          <w:sz w:val="28"/>
          <w:szCs w:val="28"/>
        </w:rPr>
        <w:t xml:space="preserve"> </w:t>
      </w:r>
      <w:r w:rsidR="00651DA6" w:rsidRPr="00420936">
        <w:rPr>
          <w:color w:val="auto"/>
          <w:sz w:val="28"/>
          <w:szCs w:val="28"/>
        </w:rPr>
        <w:t xml:space="preserve">Антонія на </w:t>
      </w:r>
      <w:r w:rsidR="000D6CA8" w:rsidRPr="00420936">
        <w:rPr>
          <w:color w:val="auto"/>
          <w:sz w:val="28"/>
          <w:szCs w:val="28"/>
        </w:rPr>
        <w:t xml:space="preserve">вул. Личаківській, 49а. </w:t>
      </w:r>
      <w:r w:rsidR="0060764E" w:rsidRPr="00420936">
        <w:rPr>
          <w:color w:val="auto"/>
          <w:sz w:val="28"/>
          <w:szCs w:val="28"/>
        </w:rPr>
        <w:t xml:space="preserve"> </w:t>
      </w:r>
    </w:p>
    <w:p w14:paraId="79E09096" w14:textId="05B6A01B" w:rsidR="003314D6" w:rsidRPr="00420936" w:rsidRDefault="00CE5086" w:rsidP="002379AF">
      <w:pPr>
        <w:ind w:firstLine="708"/>
        <w:jc w:val="both"/>
        <w:rPr>
          <w:color w:val="FF0000"/>
          <w:sz w:val="28"/>
          <w:szCs w:val="28"/>
        </w:rPr>
      </w:pPr>
      <w:r w:rsidRPr="00420936">
        <w:rPr>
          <w:color w:val="auto"/>
          <w:sz w:val="28"/>
          <w:szCs w:val="28"/>
        </w:rPr>
        <w:t>Продовжен</w:t>
      </w:r>
      <w:r w:rsidR="00BB0159" w:rsidRPr="00420936">
        <w:rPr>
          <w:color w:val="auto"/>
          <w:sz w:val="28"/>
          <w:szCs w:val="28"/>
        </w:rPr>
        <w:t>о</w:t>
      </w:r>
      <w:r w:rsidRPr="00420936">
        <w:rPr>
          <w:color w:val="auto"/>
          <w:sz w:val="28"/>
          <w:szCs w:val="28"/>
        </w:rPr>
        <w:t xml:space="preserve"> р</w:t>
      </w:r>
      <w:r w:rsidR="003314D6" w:rsidRPr="00420936">
        <w:rPr>
          <w:color w:val="auto"/>
          <w:sz w:val="28"/>
          <w:szCs w:val="28"/>
        </w:rPr>
        <w:t>еставраці</w:t>
      </w:r>
      <w:r w:rsidR="00BB0159" w:rsidRPr="00420936">
        <w:rPr>
          <w:color w:val="auto"/>
          <w:sz w:val="28"/>
          <w:szCs w:val="28"/>
        </w:rPr>
        <w:t>ю</w:t>
      </w:r>
      <w:r w:rsidR="003314D6" w:rsidRPr="00420936">
        <w:rPr>
          <w:color w:val="auto"/>
          <w:sz w:val="28"/>
          <w:szCs w:val="28"/>
        </w:rPr>
        <w:t xml:space="preserve"> фрагменту фасаду </w:t>
      </w:r>
      <w:proofErr w:type="spellStart"/>
      <w:r w:rsidR="003314D6" w:rsidRPr="00420936">
        <w:rPr>
          <w:color w:val="auto"/>
          <w:sz w:val="28"/>
          <w:szCs w:val="28"/>
        </w:rPr>
        <w:t>камяниці</w:t>
      </w:r>
      <w:proofErr w:type="spellEnd"/>
      <w:r w:rsidR="003314D6" w:rsidRPr="00420936">
        <w:rPr>
          <w:color w:val="auto"/>
          <w:sz w:val="28"/>
          <w:szCs w:val="28"/>
        </w:rPr>
        <w:t xml:space="preserve"> </w:t>
      </w:r>
      <w:proofErr w:type="spellStart"/>
      <w:r w:rsidR="003314D6" w:rsidRPr="00420936">
        <w:rPr>
          <w:color w:val="auto"/>
          <w:sz w:val="28"/>
          <w:szCs w:val="28"/>
        </w:rPr>
        <w:t>Шольц</w:t>
      </w:r>
      <w:proofErr w:type="spellEnd"/>
      <w:r w:rsidR="003314D6" w:rsidRPr="00420936">
        <w:rPr>
          <w:color w:val="auto"/>
          <w:sz w:val="28"/>
          <w:szCs w:val="28"/>
        </w:rPr>
        <w:t xml:space="preserve">-Вольфовичів зі скульптурою Хрещення Господнє на </w:t>
      </w:r>
      <w:proofErr w:type="spellStart"/>
      <w:r w:rsidR="003314D6" w:rsidRPr="00420936">
        <w:rPr>
          <w:color w:val="auto"/>
          <w:sz w:val="28"/>
          <w:szCs w:val="28"/>
        </w:rPr>
        <w:t>пл</w:t>
      </w:r>
      <w:proofErr w:type="spellEnd"/>
      <w:r w:rsidR="003314D6" w:rsidRPr="00420936">
        <w:rPr>
          <w:color w:val="auto"/>
          <w:sz w:val="28"/>
          <w:szCs w:val="28"/>
        </w:rPr>
        <w:t>. Ринок</w:t>
      </w:r>
      <w:r w:rsidR="00D41ED6" w:rsidRPr="00420936">
        <w:rPr>
          <w:color w:val="auto"/>
          <w:sz w:val="28"/>
          <w:szCs w:val="28"/>
        </w:rPr>
        <w:t xml:space="preserve">, </w:t>
      </w:r>
      <w:r w:rsidR="004B4E43" w:rsidRPr="00420936">
        <w:rPr>
          <w:color w:val="auto"/>
          <w:sz w:val="28"/>
          <w:szCs w:val="28"/>
        </w:rPr>
        <w:t>2</w:t>
      </w:r>
      <w:r w:rsidR="00D41ED6" w:rsidRPr="00420936">
        <w:rPr>
          <w:color w:val="auto"/>
          <w:sz w:val="28"/>
          <w:szCs w:val="28"/>
        </w:rPr>
        <w:t>3 (</w:t>
      </w:r>
      <w:proofErr w:type="spellStart"/>
      <w:r w:rsidR="00D41ED6" w:rsidRPr="00420936">
        <w:rPr>
          <w:color w:val="auto"/>
          <w:sz w:val="28"/>
          <w:szCs w:val="28"/>
        </w:rPr>
        <w:t>пл</w:t>
      </w:r>
      <w:proofErr w:type="spellEnd"/>
      <w:r w:rsidR="00D41ED6" w:rsidRPr="00420936">
        <w:rPr>
          <w:color w:val="auto"/>
          <w:sz w:val="28"/>
          <w:szCs w:val="28"/>
        </w:rPr>
        <w:t xml:space="preserve">. </w:t>
      </w:r>
      <w:proofErr w:type="spellStart"/>
      <w:r w:rsidR="00D41ED6" w:rsidRPr="00420936">
        <w:rPr>
          <w:color w:val="auto"/>
          <w:sz w:val="28"/>
          <w:szCs w:val="28"/>
        </w:rPr>
        <w:t>Катедральна</w:t>
      </w:r>
      <w:proofErr w:type="spellEnd"/>
      <w:r w:rsidR="00D41ED6" w:rsidRPr="00420936">
        <w:rPr>
          <w:color w:val="auto"/>
          <w:sz w:val="28"/>
          <w:szCs w:val="28"/>
        </w:rPr>
        <w:t>, 3) у м. Львові</w:t>
      </w:r>
      <w:r w:rsidR="003314D6" w:rsidRPr="00420936">
        <w:rPr>
          <w:color w:val="auto"/>
          <w:sz w:val="28"/>
          <w:szCs w:val="28"/>
        </w:rPr>
        <w:t xml:space="preserve">. </w:t>
      </w:r>
    </w:p>
    <w:p w14:paraId="41ED28E0" w14:textId="0244E4AE" w:rsidR="00BC6ECD" w:rsidRPr="00420936" w:rsidRDefault="00BC6ECD" w:rsidP="002379AF">
      <w:pPr>
        <w:ind w:firstLine="708"/>
        <w:jc w:val="both"/>
        <w:rPr>
          <w:color w:val="FF0000"/>
          <w:sz w:val="28"/>
          <w:szCs w:val="28"/>
        </w:rPr>
      </w:pPr>
      <w:r w:rsidRPr="00420936">
        <w:rPr>
          <w:color w:val="auto"/>
          <w:sz w:val="28"/>
          <w:szCs w:val="28"/>
        </w:rPr>
        <w:t>Продовжен</w:t>
      </w:r>
      <w:r w:rsidR="00BB0159" w:rsidRPr="00420936">
        <w:rPr>
          <w:color w:val="auto"/>
          <w:sz w:val="28"/>
          <w:szCs w:val="28"/>
        </w:rPr>
        <w:t>о</w:t>
      </w:r>
      <w:r w:rsidRPr="00420936">
        <w:rPr>
          <w:color w:val="auto"/>
          <w:sz w:val="28"/>
          <w:szCs w:val="28"/>
        </w:rPr>
        <w:t xml:space="preserve"> консерваці</w:t>
      </w:r>
      <w:r w:rsidR="00BB0159" w:rsidRPr="00420936">
        <w:rPr>
          <w:color w:val="auto"/>
          <w:sz w:val="28"/>
          <w:szCs w:val="28"/>
        </w:rPr>
        <w:t>ю</w:t>
      </w:r>
      <w:r w:rsidRPr="00420936">
        <w:rPr>
          <w:color w:val="auto"/>
          <w:sz w:val="28"/>
          <w:szCs w:val="28"/>
        </w:rPr>
        <w:t xml:space="preserve"> та реставраці</w:t>
      </w:r>
      <w:r w:rsidR="00BB0159" w:rsidRPr="00420936">
        <w:rPr>
          <w:color w:val="auto"/>
          <w:sz w:val="28"/>
          <w:szCs w:val="28"/>
        </w:rPr>
        <w:t>ю</w:t>
      </w:r>
      <w:r w:rsidRPr="00420936">
        <w:rPr>
          <w:color w:val="auto"/>
          <w:sz w:val="28"/>
          <w:szCs w:val="28"/>
        </w:rPr>
        <w:t xml:space="preserve"> </w:t>
      </w:r>
      <w:r w:rsidR="00911B6D" w:rsidRPr="00420936">
        <w:rPr>
          <w:color w:val="auto"/>
          <w:sz w:val="28"/>
          <w:szCs w:val="28"/>
        </w:rPr>
        <w:t xml:space="preserve">ротонди над </w:t>
      </w:r>
      <w:r w:rsidRPr="00420936">
        <w:rPr>
          <w:color w:val="auto"/>
          <w:sz w:val="28"/>
          <w:szCs w:val="28"/>
        </w:rPr>
        <w:t>криниц</w:t>
      </w:r>
      <w:r w:rsidR="00911B6D" w:rsidRPr="00420936">
        <w:rPr>
          <w:color w:val="auto"/>
          <w:sz w:val="28"/>
          <w:szCs w:val="28"/>
        </w:rPr>
        <w:t xml:space="preserve">ею комплексу монастиря отців бернардинів на </w:t>
      </w:r>
      <w:proofErr w:type="spellStart"/>
      <w:r w:rsidR="00911B6D" w:rsidRPr="00420936">
        <w:rPr>
          <w:color w:val="auto"/>
          <w:sz w:val="28"/>
          <w:szCs w:val="28"/>
        </w:rPr>
        <w:t>пл</w:t>
      </w:r>
      <w:proofErr w:type="spellEnd"/>
      <w:r w:rsidR="00911B6D" w:rsidRPr="00420936">
        <w:rPr>
          <w:color w:val="auto"/>
          <w:sz w:val="28"/>
          <w:szCs w:val="28"/>
        </w:rPr>
        <w:t>. Соборній, 3а</w:t>
      </w:r>
      <w:r w:rsidRPr="00420936">
        <w:rPr>
          <w:color w:val="auto"/>
          <w:sz w:val="28"/>
          <w:szCs w:val="28"/>
        </w:rPr>
        <w:t xml:space="preserve">. </w:t>
      </w:r>
    </w:p>
    <w:p w14:paraId="0C0A11B8" w14:textId="4B815699" w:rsidR="0066349F" w:rsidRPr="00420936" w:rsidRDefault="0066349F" w:rsidP="002379AF">
      <w:pPr>
        <w:ind w:firstLine="708"/>
        <w:jc w:val="both"/>
        <w:rPr>
          <w:color w:val="auto"/>
          <w:sz w:val="28"/>
          <w:szCs w:val="28"/>
        </w:rPr>
      </w:pPr>
      <w:r w:rsidRPr="00420936">
        <w:rPr>
          <w:color w:val="auto"/>
          <w:sz w:val="28"/>
          <w:szCs w:val="28"/>
        </w:rPr>
        <w:t>Реставр</w:t>
      </w:r>
      <w:r w:rsidR="00BB0159" w:rsidRPr="00420936">
        <w:rPr>
          <w:color w:val="auto"/>
          <w:sz w:val="28"/>
          <w:szCs w:val="28"/>
        </w:rPr>
        <w:t>овано</w:t>
      </w:r>
      <w:r w:rsidRPr="00420936">
        <w:rPr>
          <w:color w:val="auto"/>
          <w:sz w:val="28"/>
          <w:szCs w:val="28"/>
        </w:rPr>
        <w:t xml:space="preserve"> фасад </w:t>
      </w:r>
      <w:r w:rsidR="00293CB3" w:rsidRPr="00420936">
        <w:rPr>
          <w:color w:val="auto"/>
          <w:sz w:val="28"/>
          <w:szCs w:val="28"/>
        </w:rPr>
        <w:t xml:space="preserve">палацу </w:t>
      </w:r>
      <w:proofErr w:type="spellStart"/>
      <w:r w:rsidR="00293CB3" w:rsidRPr="00420936">
        <w:rPr>
          <w:color w:val="auto"/>
          <w:sz w:val="28"/>
          <w:szCs w:val="28"/>
        </w:rPr>
        <w:t>Корнякта</w:t>
      </w:r>
      <w:proofErr w:type="spellEnd"/>
      <w:r w:rsidR="00293CB3" w:rsidRPr="00420936">
        <w:rPr>
          <w:color w:val="auto"/>
          <w:sz w:val="28"/>
          <w:szCs w:val="28"/>
        </w:rPr>
        <w:t xml:space="preserve"> (королівської кам’яниці)</w:t>
      </w:r>
      <w:r w:rsidRPr="00420936">
        <w:rPr>
          <w:color w:val="auto"/>
          <w:sz w:val="28"/>
          <w:szCs w:val="28"/>
        </w:rPr>
        <w:t xml:space="preserve"> на пл</w:t>
      </w:r>
      <w:r w:rsidR="00293CB3" w:rsidRPr="00420936">
        <w:rPr>
          <w:color w:val="auto"/>
          <w:sz w:val="28"/>
          <w:szCs w:val="28"/>
        </w:rPr>
        <w:t>ощі</w:t>
      </w:r>
      <w:r w:rsidRPr="00420936">
        <w:rPr>
          <w:color w:val="auto"/>
          <w:sz w:val="28"/>
          <w:szCs w:val="28"/>
        </w:rPr>
        <w:t xml:space="preserve"> Ринок, 6 (заплановано на 2023-2025 роки, розпочато 1 етап робіт).</w:t>
      </w:r>
      <w:r w:rsidR="006B36D0" w:rsidRPr="00420936">
        <w:t xml:space="preserve"> </w:t>
      </w:r>
    </w:p>
    <w:p w14:paraId="69266906" w14:textId="5654F922" w:rsidR="00F20E64" w:rsidRPr="00420936" w:rsidRDefault="004A5F30" w:rsidP="002379AF">
      <w:pPr>
        <w:ind w:firstLine="708"/>
        <w:jc w:val="both"/>
        <w:rPr>
          <w:color w:val="auto"/>
          <w:sz w:val="28"/>
          <w:szCs w:val="28"/>
        </w:rPr>
      </w:pPr>
      <w:r w:rsidRPr="00420936">
        <w:rPr>
          <w:color w:val="auto"/>
          <w:sz w:val="28"/>
          <w:szCs w:val="28"/>
        </w:rPr>
        <w:t xml:space="preserve">За кошти Міністерства культури та національної спадщини </w:t>
      </w:r>
      <w:r w:rsidR="00133125" w:rsidRPr="00420936">
        <w:rPr>
          <w:color w:val="auto"/>
          <w:sz w:val="28"/>
          <w:szCs w:val="28"/>
        </w:rPr>
        <w:t xml:space="preserve">республіки </w:t>
      </w:r>
      <w:r w:rsidRPr="00420936">
        <w:rPr>
          <w:color w:val="auto"/>
          <w:sz w:val="28"/>
          <w:szCs w:val="28"/>
        </w:rPr>
        <w:t>Польщі</w:t>
      </w:r>
      <w:r w:rsidR="00133125" w:rsidRPr="00420936">
        <w:rPr>
          <w:color w:val="auto"/>
          <w:sz w:val="28"/>
          <w:szCs w:val="28"/>
        </w:rPr>
        <w:t xml:space="preserve">, у рамках </w:t>
      </w:r>
      <w:r w:rsidR="007A6B50" w:rsidRPr="00420936">
        <w:rPr>
          <w:color w:val="auto"/>
          <w:sz w:val="28"/>
          <w:szCs w:val="28"/>
        </w:rPr>
        <w:t>проекту «Спільна спадщина»</w:t>
      </w:r>
      <w:r w:rsidR="000547FD" w:rsidRPr="00420936">
        <w:rPr>
          <w:color w:val="auto"/>
          <w:sz w:val="28"/>
          <w:szCs w:val="28"/>
        </w:rPr>
        <w:t xml:space="preserve"> </w:t>
      </w:r>
      <w:r w:rsidR="00F20E64" w:rsidRPr="00420936">
        <w:rPr>
          <w:color w:val="auto"/>
          <w:sz w:val="28"/>
          <w:szCs w:val="28"/>
        </w:rPr>
        <w:t>у 202</w:t>
      </w:r>
      <w:r w:rsidR="00166242" w:rsidRPr="00420936">
        <w:rPr>
          <w:color w:val="auto"/>
          <w:sz w:val="28"/>
          <w:szCs w:val="28"/>
        </w:rPr>
        <w:t>3</w:t>
      </w:r>
      <w:r w:rsidR="00F20E64" w:rsidRPr="00420936">
        <w:rPr>
          <w:color w:val="auto"/>
          <w:sz w:val="28"/>
          <w:szCs w:val="28"/>
        </w:rPr>
        <w:t xml:space="preserve"> році </w:t>
      </w:r>
      <w:r w:rsidR="00133125" w:rsidRPr="00420936">
        <w:rPr>
          <w:color w:val="auto"/>
          <w:sz w:val="28"/>
          <w:szCs w:val="28"/>
        </w:rPr>
        <w:t>виконано робіт на суму</w:t>
      </w:r>
      <w:r w:rsidR="00C32C74" w:rsidRPr="00420936">
        <w:rPr>
          <w:color w:val="auto"/>
          <w:sz w:val="28"/>
          <w:szCs w:val="28"/>
        </w:rPr>
        <w:t xml:space="preserve"> </w:t>
      </w:r>
      <w:r w:rsidR="008A3FE2" w:rsidRPr="00420936">
        <w:rPr>
          <w:color w:val="auto"/>
          <w:sz w:val="28"/>
          <w:szCs w:val="28"/>
        </w:rPr>
        <w:t xml:space="preserve"> </w:t>
      </w:r>
      <w:r w:rsidR="00F934FA" w:rsidRPr="00420936">
        <w:rPr>
          <w:bCs/>
          <w:color w:val="auto"/>
          <w:sz w:val="28"/>
          <w:szCs w:val="28"/>
        </w:rPr>
        <w:t>29</w:t>
      </w:r>
      <w:r w:rsidR="00AF6985" w:rsidRPr="00420936">
        <w:rPr>
          <w:bCs/>
          <w:color w:val="auto"/>
          <w:sz w:val="28"/>
          <w:szCs w:val="28"/>
        </w:rPr>
        <w:t> 909 914,00</w:t>
      </w:r>
      <w:r w:rsidR="000547FD" w:rsidRPr="00420936">
        <w:rPr>
          <w:bCs/>
          <w:color w:val="auto"/>
          <w:sz w:val="28"/>
          <w:szCs w:val="28"/>
        </w:rPr>
        <w:t xml:space="preserve"> грн.</w:t>
      </w:r>
      <w:r w:rsidR="000D10DE" w:rsidRPr="00420936">
        <w:rPr>
          <w:color w:val="auto"/>
          <w:sz w:val="28"/>
          <w:szCs w:val="28"/>
        </w:rPr>
        <w:t xml:space="preserve"> </w:t>
      </w:r>
      <w:r w:rsidR="00091A66" w:rsidRPr="00420936">
        <w:rPr>
          <w:color w:val="auto"/>
          <w:sz w:val="28"/>
          <w:szCs w:val="28"/>
        </w:rPr>
        <w:t xml:space="preserve">( розрахунок, згідно з курсом НБУ </w:t>
      </w:r>
      <w:r w:rsidR="00166242" w:rsidRPr="00420936">
        <w:rPr>
          <w:color w:val="auto"/>
          <w:sz w:val="28"/>
          <w:szCs w:val="28"/>
        </w:rPr>
        <w:t>9,</w:t>
      </w:r>
      <w:r w:rsidR="00AF6985" w:rsidRPr="00420936">
        <w:rPr>
          <w:color w:val="auto"/>
          <w:sz w:val="28"/>
          <w:szCs w:val="28"/>
        </w:rPr>
        <w:t>5</w:t>
      </w:r>
      <w:r w:rsidR="00091A66" w:rsidRPr="00420936">
        <w:rPr>
          <w:color w:val="auto"/>
          <w:sz w:val="28"/>
          <w:szCs w:val="28"/>
        </w:rPr>
        <w:t xml:space="preserve"> грн за 1 </w:t>
      </w:r>
      <w:proofErr w:type="spellStart"/>
      <w:r w:rsidR="00091A66" w:rsidRPr="00420936">
        <w:rPr>
          <w:color w:val="auto"/>
          <w:sz w:val="28"/>
          <w:szCs w:val="28"/>
        </w:rPr>
        <w:t>zł</w:t>
      </w:r>
      <w:proofErr w:type="spellEnd"/>
      <w:r w:rsidR="00091A66" w:rsidRPr="00420936">
        <w:rPr>
          <w:color w:val="auto"/>
          <w:sz w:val="28"/>
          <w:szCs w:val="28"/>
        </w:rPr>
        <w:t xml:space="preserve"> </w:t>
      </w:r>
      <w:r w:rsidR="00F934FA" w:rsidRPr="00420936">
        <w:rPr>
          <w:color w:val="auto"/>
          <w:sz w:val="28"/>
          <w:szCs w:val="28"/>
        </w:rPr>
        <w:t xml:space="preserve">                   </w:t>
      </w:r>
      <w:r w:rsidR="00091A66" w:rsidRPr="00420936">
        <w:rPr>
          <w:color w:val="auto"/>
          <w:sz w:val="28"/>
          <w:szCs w:val="28"/>
        </w:rPr>
        <w:t>(</w:t>
      </w:r>
      <w:r w:rsidR="00F934FA" w:rsidRPr="00420936">
        <w:rPr>
          <w:color w:val="auto"/>
          <w:sz w:val="28"/>
          <w:szCs w:val="28"/>
        </w:rPr>
        <w:t xml:space="preserve">3 148 412 </w:t>
      </w:r>
      <w:proofErr w:type="spellStart"/>
      <w:r w:rsidR="00091A66" w:rsidRPr="00420936">
        <w:rPr>
          <w:color w:val="auto"/>
          <w:sz w:val="28"/>
          <w:szCs w:val="28"/>
        </w:rPr>
        <w:t>zł</w:t>
      </w:r>
      <w:proofErr w:type="spellEnd"/>
      <w:r w:rsidR="00091A66" w:rsidRPr="00420936">
        <w:rPr>
          <w:color w:val="auto"/>
          <w:sz w:val="28"/>
          <w:szCs w:val="28"/>
        </w:rPr>
        <w:t xml:space="preserve">), </w:t>
      </w:r>
      <w:r w:rsidR="000D10DE" w:rsidRPr="00420936">
        <w:rPr>
          <w:color w:val="auto"/>
          <w:sz w:val="28"/>
          <w:szCs w:val="28"/>
        </w:rPr>
        <w:t xml:space="preserve">(2017 р. - </w:t>
      </w:r>
      <w:r w:rsidR="00511071" w:rsidRPr="00420936">
        <w:rPr>
          <w:color w:val="auto"/>
          <w:sz w:val="28"/>
          <w:szCs w:val="28"/>
        </w:rPr>
        <w:t>10</w:t>
      </w:r>
      <w:r w:rsidR="00FD0285" w:rsidRPr="00420936">
        <w:rPr>
          <w:color w:val="auto"/>
          <w:sz w:val="28"/>
          <w:szCs w:val="28"/>
        </w:rPr>
        <w:t> </w:t>
      </w:r>
      <w:r w:rsidR="00511071" w:rsidRPr="00420936">
        <w:rPr>
          <w:color w:val="auto"/>
          <w:sz w:val="28"/>
          <w:szCs w:val="28"/>
        </w:rPr>
        <w:t>922</w:t>
      </w:r>
      <w:r w:rsidR="00FD0285" w:rsidRPr="00420936">
        <w:rPr>
          <w:color w:val="auto"/>
          <w:sz w:val="28"/>
          <w:szCs w:val="28"/>
        </w:rPr>
        <w:t xml:space="preserve"> </w:t>
      </w:r>
      <w:r w:rsidR="00511071" w:rsidRPr="00420936">
        <w:rPr>
          <w:color w:val="auto"/>
          <w:sz w:val="28"/>
          <w:szCs w:val="28"/>
        </w:rPr>
        <w:t>250</w:t>
      </w:r>
      <w:r w:rsidR="00766F46" w:rsidRPr="00420936">
        <w:rPr>
          <w:color w:val="auto"/>
          <w:sz w:val="28"/>
          <w:szCs w:val="28"/>
        </w:rPr>
        <w:t xml:space="preserve"> грн</w:t>
      </w:r>
      <w:r w:rsidR="00A755EB" w:rsidRPr="00420936">
        <w:rPr>
          <w:color w:val="auto"/>
          <w:sz w:val="28"/>
          <w:szCs w:val="28"/>
        </w:rPr>
        <w:t>.</w:t>
      </w:r>
      <w:r w:rsidR="00AB5105" w:rsidRPr="00420936">
        <w:rPr>
          <w:color w:val="auto"/>
          <w:sz w:val="28"/>
          <w:szCs w:val="28"/>
        </w:rPr>
        <w:t>, 2018</w:t>
      </w:r>
      <w:r w:rsidR="00091A66" w:rsidRPr="00420936">
        <w:rPr>
          <w:color w:val="auto"/>
          <w:sz w:val="28"/>
          <w:szCs w:val="28"/>
        </w:rPr>
        <w:t xml:space="preserve"> </w:t>
      </w:r>
      <w:r w:rsidR="00AB5105" w:rsidRPr="00420936">
        <w:rPr>
          <w:color w:val="auto"/>
          <w:sz w:val="28"/>
          <w:szCs w:val="28"/>
        </w:rPr>
        <w:t>- 15 131 992 грн.</w:t>
      </w:r>
      <w:r w:rsidR="00091A66" w:rsidRPr="00420936">
        <w:rPr>
          <w:color w:val="auto"/>
          <w:sz w:val="28"/>
          <w:szCs w:val="28"/>
        </w:rPr>
        <w:t>, 2019 - 6 290 970 грн.</w:t>
      </w:r>
      <w:r w:rsidR="000D7253" w:rsidRPr="00420936">
        <w:rPr>
          <w:color w:val="auto"/>
          <w:sz w:val="28"/>
          <w:szCs w:val="28"/>
        </w:rPr>
        <w:t>, 2020 – 14 141 815,61 грн.</w:t>
      </w:r>
      <w:r w:rsidR="00F20E64" w:rsidRPr="00420936">
        <w:rPr>
          <w:color w:val="auto"/>
          <w:sz w:val="28"/>
          <w:szCs w:val="28"/>
        </w:rPr>
        <w:t>, 2021 - 14 053 000,00 грн</w:t>
      </w:r>
      <w:r w:rsidR="00166242" w:rsidRPr="00420936">
        <w:rPr>
          <w:color w:val="auto"/>
          <w:sz w:val="28"/>
          <w:szCs w:val="28"/>
        </w:rPr>
        <w:t>, 2022 - 24 091 790,25 грн.</w:t>
      </w:r>
      <w:r w:rsidR="00091A66" w:rsidRPr="00420936">
        <w:rPr>
          <w:color w:val="auto"/>
          <w:sz w:val="28"/>
          <w:szCs w:val="28"/>
        </w:rPr>
        <w:t>).</w:t>
      </w:r>
      <w:r w:rsidR="00AF5698" w:rsidRPr="00420936">
        <w:rPr>
          <w:color w:val="auto"/>
          <w:sz w:val="28"/>
          <w:szCs w:val="28"/>
        </w:rPr>
        <w:t xml:space="preserve"> </w:t>
      </w:r>
    </w:p>
    <w:p w14:paraId="7EA23DAC" w14:textId="3548DAE4" w:rsidR="00F20E64" w:rsidRPr="00420936" w:rsidRDefault="00AF5698" w:rsidP="002379AF">
      <w:pPr>
        <w:ind w:firstLine="708"/>
        <w:jc w:val="both"/>
        <w:rPr>
          <w:color w:val="auto"/>
          <w:sz w:val="28"/>
          <w:szCs w:val="28"/>
        </w:rPr>
      </w:pPr>
      <w:r w:rsidRPr="00420936">
        <w:rPr>
          <w:color w:val="auto"/>
          <w:sz w:val="28"/>
          <w:szCs w:val="28"/>
        </w:rPr>
        <w:t xml:space="preserve">В рамках Стратегічної Програми Інституту </w:t>
      </w:r>
      <w:proofErr w:type="spellStart"/>
      <w:r w:rsidRPr="00420936">
        <w:rPr>
          <w:color w:val="auto"/>
          <w:sz w:val="28"/>
          <w:szCs w:val="28"/>
        </w:rPr>
        <w:t>Полоніка</w:t>
      </w:r>
      <w:proofErr w:type="spellEnd"/>
      <w:r w:rsidRPr="00420936">
        <w:rPr>
          <w:color w:val="auto"/>
          <w:sz w:val="28"/>
          <w:szCs w:val="28"/>
        </w:rPr>
        <w:t xml:space="preserve">  "Охорона культурної спадщини за кордоном" виконано робіт на суму </w:t>
      </w:r>
      <w:r w:rsidR="000C165C" w:rsidRPr="00420936">
        <w:rPr>
          <w:bCs/>
          <w:color w:val="auto"/>
          <w:sz w:val="28"/>
          <w:szCs w:val="28"/>
        </w:rPr>
        <w:t>22 462 894,</w:t>
      </w:r>
      <w:r w:rsidR="00AF6985" w:rsidRPr="00420936">
        <w:rPr>
          <w:bCs/>
          <w:color w:val="auto"/>
          <w:sz w:val="28"/>
          <w:szCs w:val="28"/>
        </w:rPr>
        <w:t>69</w:t>
      </w:r>
      <w:r w:rsidRPr="00420936">
        <w:rPr>
          <w:color w:val="auto"/>
          <w:sz w:val="28"/>
          <w:szCs w:val="28"/>
        </w:rPr>
        <w:t xml:space="preserve"> грн  ( розрахунок, згідно з курсом НБУ </w:t>
      </w:r>
      <w:r w:rsidR="00F934FA" w:rsidRPr="00420936">
        <w:rPr>
          <w:color w:val="auto"/>
          <w:sz w:val="28"/>
          <w:szCs w:val="28"/>
        </w:rPr>
        <w:t>9,</w:t>
      </w:r>
      <w:r w:rsidR="00AF6985" w:rsidRPr="00420936">
        <w:rPr>
          <w:color w:val="auto"/>
          <w:sz w:val="28"/>
          <w:szCs w:val="28"/>
        </w:rPr>
        <w:t>5</w:t>
      </w:r>
      <w:r w:rsidRPr="00420936">
        <w:rPr>
          <w:color w:val="auto"/>
          <w:sz w:val="28"/>
          <w:szCs w:val="28"/>
        </w:rPr>
        <w:t xml:space="preserve"> грн за 1 </w:t>
      </w:r>
      <w:proofErr w:type="spellStart"/>
      <w:r w:rsidRPr="00420936">
        <w:rPr>
          <w:color w:val="auto"/>
          <w:sz w:val="28"/>
          <w:szCs w:val="28"/>
        </w:rPr>
        <w:t>zł</w:t>
      </w:r>
      <w:proofErr w:type="spellEnd"/>
      <w:r w:rsidRPr="00420936">
        <w:rPr>
          <w:color w:val="auto"/>
          <w:sz w:val="28"/>
          <w:szCs w:val="28"/>
        </w:rPr>
        <w:t xml:space="preserve"> (</w:t>
      </w:r>
      <w:r w:rsidR="000C165C" w:rsidRPr="00420936">
        <w:rPr>
          <w:color w:val="auto"/>
          <w:sz w:val="28"/>
          <w:szCs w:val="28"/>
        </w:rPr>
        <w:t>2 364 515,23</w:t>
      </w:r>
      <w:r w:rsidRPr="00420936">
        <w:rPr>
          <w:color w:val="auto"/>
          <w:sz w:val="28"/>
          <w:szCs w:val="28"/>
        </w:rPr>
        <w:t xml:space="preserve"> </w:t>
      </w:r>
      <w:proofErr w:type="spellStart"/>
      <w:r w:rsidRPr="00420936">
        <w:rPr>
          <w:color w:val="auto"/>
          <w:sz w:val="28"/>
          <w:szCs w:val="28"/>
        </w:rPr>
        <w:t>zł</w:t>
      </w:r>
      <w:proofErr w:type="spellEnd"/>
      <w:r w:rsidRPr="00420936">
        <w:rPr>
          <w:color w:val="auto"/>
          <w:sz w:val="28"/>
          <w:szCs w:val="28"/>
        </w:rPr>
        <w:t>)</w:t>
      </w:r>
      <w:r w:rsidR="00E27BD4" w:rsidRPr="00420936">
        <w:rPr>
          <w:color w:val="auto"/>
          <w:sz w:val="28"/>
          <w:szCs w:val="28"/>
        </w:rPr>
        <w:t xml:space="preserve">, 2022 - 29 295 904,52 грн (3 551 018, 73 </w:t>
      </w:r>
      <w:proofErr w:type="spellStart"/>
      <w:r w:rsidR="00E27BD4" w:rsidRPr="00420936">
        <w:rPr>
          <w:color w:val="auto"/>
          <w:sz w:val="28"/>
          <w:szCs w:val="28"/>
        </w:rPr>
        <w:t>zł</w:t>
      </w:r>
      <w:proofErr w:type="spellEnd"/>
      <w:r w:rsidR="00E27BD4" w:rsidRPr="00420936">
        <w:rPr>
          <w:color w:val="auto"/>
          <w:sz w:val="28"/>
          <w:szCs w:val="28"/>
        </w:rPr>
        <w:t>).</w:t>
      </w:r>
    </w:p>
    <w:p w14:paraId="3B25EE75" w14:textId="773A139B" w:rsidR="00766F46" w:rsidRPr="00420936" w:rsidRDefault="000D7253" w:rsidP="002379AF">
      <w:pPr>
        <w:ind w:firstLine="708"/>
        <w:jc w:val="both"/>
        <w:rPr>
          <w:color w:val="auto"/>
          <w:sz w:val="28"/>
          <w:szCs w:val="28"/>
        </w:rPr>
      </w:pPr>
      <w:r w:rsidRPr="00420936">
        <w:rPr>
          <w:color w:val="auto"/>
          <w:sz w:val="28"/>
          <w:szCs w:val="28"/>
        </w:rPr>
        <w:t xml:space="preserve">Всього </w:t>
      </w:r>
      <w:r w:rsidR="00C574F8" w:rsidRPr="00420936">
        <w:rPr>
          <w:color w:val="auto"/>
          <w:sz w:val="28"/>
          <w:szCs w:val="28"/>
        </w:rPr>
        <w:t>у 202</w:t>
      </w:r>
      <w:r w:rsidR="00E27BD4" w:rsidRPr="00420936">
        <w:rPr>
          <w:color w:val="auto"/>
          <w:sz w:val="28"/>
          <w:szCs w:val="28"/>
        </w:rPr>
        <w:t>3</w:t>
      </w:r>
      <w:r w:rsidR="00C574F8" w:rsidRPr="00420936">
        <w:rPr>
          <w:color w:val="auto"/>
          <w:sz w:val="28"/>
          <w:szCs w:val="28"/>
        </w:rPr>
        <w:t xml:space="preserve"> році </w:t>
      </w:r>
      <w:r w:rsidRPr="00420936">
        <w:rPr>
          <w:color w:val="auto"/>
          <w:sz w:val="28"/>
          <w:szCs w:val="28"/>
        </w:rPr>
        <w:t xml:space="preserve">в рамках спільного проекту профінансовано консерваційних, реставраційних та інвентаризаційних робіт на суму </w:t>
      </w:r>
      <w:r w:rsidR="00AF6985" w:rsidRPr="00420936">
        <w:rPr>
          <w:color w:val="auto"/>
          <w:sz w:val="28"/>
          <w:szCs w:val="28"/>
        </w:rPr>
        <w:t>52 372 808, 69</w:t>
      </w:r>
      <w:r w:rsidR="00E27BD4" w:rsidRPr="00420936">
        <w:rPr>
          <w:color w:val="auto"/>
          <w:sz w:val="28"/>
          <w:szCs w:val="28"/>
        </w:rPr>
        <w:t xml:space="preserve"> грн. (</w:t>
      </w:r>
      <w:r w:rsidR="00AF6985" w:rsidRPr="00420936">
        <w:rPr>
          <w:color w:val="auto"/>
          <w:sz w:val="28"/>
          <w:szCs w:val="28"/>
        </w:rPr>
        <w:t>5 512 927,23</w:t>
      </w:r>
      <w:r w:rsidR="00E27BD4" w:rsidRPr="00420936">
        <w:rPr>
          <w:color w:val="auto"/>
          <w:sz w:val="28"/>
          <w:szCs w:val="28"/>
        </w:rPr>
        <w:t xml:space="preserve"> </w:t>
      </w:r>
      <w:proofErr w:type="spellStart"/>
      <w:r w:rsidR="00E27BD4" w:rsidRPr="00420936">
        <w:rPr>
          <w:color w:val="auto"/>
          <w:sz w:val="28"/>
          <w:szCs w:val="28"/>
        </w:rPr>
        <w:t>zł</w:t>
      </w:r>
      <w:proofErr w:type="spellEnd"/>
      <w:r w:rsidR="00E27BD4" w:rsidRPr="00420936">
        <w:rPr>
          <w:color w:val="auto"/>
          <w:sz w:val="28"/>
          <w:szCs w:val="28"/>
        </w:rPr>
        <w:t xml:space="preserve">), у 2022 році - </w:t>
      </w:r>
      <w:r w:rsidR="008F1918" w:rsidRPr="00420936">
        <w:rPr>
          <w:color w:val="auto"/>
          <w:sz w:val="28"/>
          <w:szCs w:val="28"/>
        </w:rPr>
        <w:t>53 387 694,77</w:t>
      </w:r>
      <w:r w:rsidRPr="00420936">
        <w:rPr>
          <w:color w:val="auto"/>
          <w:sz w:val="28"/>
          <w:szCs w:val="28"/>
        </w:rPr>
        <w:t xml:space="preserve"> грн. (</w:t>
      </w:r>
      <w:r w:rsidR="008F1918" w:rsidRPr="00420936">
        <w:rPr>
          <w:color w:val="auto"/>
          <w:sz w:val="28"/>
          <w:szCs w:val="28"/>
        </w:rPr>
        <w:t xml:space="preserve">6 471 235, 73 </w:t>
      </w:r>
      <w:proofErr w:type="spellStart"/>
      <w:r w:rsidRPr="00420936">
        <w:rPr>
          <w:color w:val="auto"/>
          <w:sz w:val="28"/>
          <w:szCs w:val="28"/>
        </w:rPr>
        <w:t>zł</w:t>
      </w:r>
      <w:proofErr w:type="spellEnd"/>
      <w:r w:rsidRPr="00420936">
        <w:rPr>
          <w:color w:val="auto"/>
          <w:sz w:val="28"/>
          <w:szCs w:val="28"/>
        </w:rPr>
        <w:t>).</w:t>
      </w:r>
    </w:p>
    <w:p w14:paraId="2A189962" w14:textId="691F73BA" w:rsidR="006F783C" w:rsidRPr="00420936" w:rsidRDefault="002379AF" w:rsidP="00E27BD4">
      <w:pPr>
        <w:tabs>
          <w:tab w:val="left" w:pos="709"/>
        </w:tabs>
        <w:jc w:val="both"/>
        <w:rPr>
          <w:bCs/>
          <w:iCs/>
          <w:color w:val="auto"/>
          <w:sz w:val="28"/>
          <w:szCs w:val="28"/>
        </w:rPr>
      </w:pPr>
      <w:r w:rsidRPr="00420936">
        <w:rPr>
          <w:sz w:val="28"/>
          <w:szCs w:val="28"/>
        </w:rPr>
        <w:tab/>
      </w:r>
      <w:bookmarkStart w:id="0" w:name="_GoBack"/>
      <w:r w:rsidR="006F783C" w:rsidRPr="005D65A1">
        <w:rPr>
          <w:bCs/>
          <w:iCs/>
          <w:sz w:val="28"/>
          <w:szCs w:val="28"/>
        </w:rPr>
        <w:t xml:space="preserve">ALIPH </w:t>
      </w:r>
      <w:bookmarkEnd w:id="0"/>
      <w:r w:rsidR="006F783C" w:rsidRPr="00420936">
        <w:rPr>
          <w:b/>
          <w:bCs/>
          <w:iCs/>
          <w:sz w:val="28"/>
          <w:szCs w:val="28"/>
        </w:rPr>
        <w:t xml:space="preserve">- </w:t>
      </w:r>
      <w:r w:rsidR="006F783C" w:rsidRPr="00420936">
        <w:rPr>
          <w:bCs/>
          <w:iCs/>
          <w:sz w:val="28"/>
          <w:szCs w:val="28"/>
        </w:rPr>
        <w:t xml:space="preserve">ЗАХИСТ СПАДЩИНИ ДЛЯ ПОБУДОВИ </w:t>
      </w:r>
      <w:r w:rsidR="006F783C" w:rsidRPr="00420936">
        <w:rPr>
          <w:bCs/>
          <w:iCs/>
          <w:color w:val="auto"/>
          <w:sz w:val="28"/>
          <w:szCs w:val="28"/>
        </w:rPr>
        <w:t xml:space="preserve">МИРУ </w:t>
      </w:r>
      <w:r w:rsidR="00FB5B37" w:rsidRPr="00420936">
        <w:rPr>
          <w:bCs/>
          <w:iCs/>
          <w:color w:val="auto"/>
          <w:sz w:val="28"/>
          <w:szCs w:val="28"/>
        </w:rPr>
        <w:t xml:space="preserve">– за підтримки фонду </w:t>
      </w:r>
      <w:r w:rsidR="00E27BD4" w:rsidRPr="00420936">
        <w:rPr>
          <w:bCs/>
          <w:iCs/>
          <w:color w:val="auto"/>
          <w:sz w:val="28"/>
          <w:szCs w:val="28"/>
        </w:rPr>
        <w:t>продовжено</w:t>
      </w:r>
      <w:r w:rsidR="00FB5B37" w:rsidRPr="00420936">
        <w:rPr>
          <w:bCs/>
          <w:iCs/>
          <w:color w:val="auto"/>
          <w:sz w:val="28"/>
          <w:szCs w:val="28"/>
        </w:rPr>
        <w:t xml:space="preserve"> </w:t>
      </w:r>
      <w:proofErr w:type="spellStart"/>
      <w:r w:rsidR="00FB5B37" w:rsidRPr="00420936">
        <w:rPr>
          <w:bCs/>
          <w:iCs/>
          <w:color w:val="auto"/>
          <w:sz w:val="28"/>
          <w:szCs w:val="28"/>
        </w:rPr>
        <w:t>оцифруванння</w:t>
      </w:r>
      <w:proofErr w:type="spellEnd"/>
      <w:r w:rsidR="00FB5B37" w:rsidRPr="00420936">
        <w:rPr>
          <w:bCs/>
          <w:iCs/>
          <w:color w:val="auto"/>
          <w:sz w:val="28"/>
          <w:szCs w:val="28"/>
        </w:rPr>
        <w:t xml:space="preserve"> матеріалів архіву управління.</w:t>
      </w:r>
    </w:p>
    <w:p w14:paraId="32409943" w14:textId="2DAE9D9C" w:rsidR="00FB5B37" w:rsidRPr="00420936" w:rsidRDefault="00FB5B37" w:rsidP="002379AF">
      <w:pPr>
        <w:ind w:firstLine="708"/>
        <w:jc w:val="both"/>
        <w:rPr>
          <w:bCs/>
          <w:iCs/>
          <w:color w:val="auto"/>
          <w:sz w:val="28"/>
          <w:szCs w:val="28"/>
        </w:rPr>
      </w:pPr>
      <w:r w:rsidRPr="00420936">
        <w:rPr>
          <w:bCs/>
          <w:iCs/>
          <w:color w:val="auto"/>
          <w:sz w:val="28"/>
          <w:szCs w:val="28"/>
        </w:rPr>
        <w:lastRenderedPageBreak/>
        <w:t xml:space="preserve">Фонд профінансував реставрацію вітража в храму </w:t>
      </w:r>
      <w:proofErr w:type="spellStart"/>
      <w:r w:rsidRPr="00420936">
        <w:rPr>
          <w:bCs/>
          <w:iCs/>
          <w:color w:val="auto"/>
          <w:sz w:val="28"/>
          <w:szCs w:val="28"/>
        </w:rPr>
        <w:t>Іоана</w:t>
      </w:r>
      <w:proofErr w:type="spellEnd"/>
      <w:r w:rsidRPr="00420936">
        <w:rPr>
          <w:bCs/>
          <w:iCs/>
          <w:color w:val="auto"/>
          <w:sz w:val="28"/>
          <w:szCs w:val="28"/>
        </w:rPr>
        <w:t xml:space="preserve"> </w:t>
      </w:r>
      <w:proofErr w:type="spellStart"/>
      <w:r w:rsidRPr="00420936">
        <w:rPr>
          <w:bCs/>
          <w:iCs/>
          <w:color w:val="auto"/>
          <w:sz w:val="28"/>
          <w:szCs w:val="28"/>
        </w:rPr>
        <w:t>Золотоустого</w:t>
      </w:r>
      <w:proofErr w:type="spellEnd"/>
      <w:r w:rsidRPr="00420936">
        <w:rPr>
          <w:bCs/>
          <w:iCs/>
          <w:color w:val="auto"/>
          <w:sz w:val="28"/>
          <w:szCs w:val="28"/>
        </w:rPr>
        <w:t xml:space="preserve"> та 4-х вітражів з житлового будинку на вул.</w:t>
      </w:r>
      <w:r w:rsidR="00A5249E" w:rsidRPr="00420936">
        <w:rPr>
          <w:bCs/>
          <w:iCs/>
          <w:color w:val="auto"/>
          <w:sz w:val="28"/>
          <w:szCs w:val="28"/>
        </w:rPr>
        <w:t xml:space="preserve"> </w:t>
      </w:r>
      <w:r w:rsidRPr="00420936">
        <w:rPr>
          <w:bCs/>
          <w:iCs/>
          <w:color w:val="auto"/>
          <w:sz w:val="28"/>
          <w:szCs w:val="28"/>
        </w:rPr>
        <w:t>Князя Романа, 34</w:t>
      </w:r>
      <w:r w:rsidR="00E27BD4" w:rsidRPr="00420936">
        <w:rPr>
          <w:bCs/>
          <w:iCs/>
          <w:color w:val="auto"/>
          <w:sz w:val="28"/>
          <w:szCs w:val="28"/>
        </w:rPr>
        <w:t>, відновлення яких розпочато у 2022 році</w:t>
      </w:r>
      <w:r w:rsidRPr="00420936">
        <w:rPr>
          <w:bCs/>
          <w:iCs/>
          <w:color w:val="auto"/>
          <w:sz w:val="28"/>
          <w:szCs w:val="28"/>
        </w:rPr>
        <w:t>.</w:t>
      </w:r>
    </w:p>
    <w:p w14:paraId="778DCE8B" w14:textId="77777777" w:rsidR="006C35E7" w:rsidRPr="00420936" w:rsidRDefault="006C35E7" w:rsidP="00B745B1">
      <w:pPr>
        <w:jc w:val="center"/>
        <w:rPr>
          <w:b/>
          <w:color w:val="auto"/>
          <w:sz w:val="28"/>
          <w:szCs w:val="28"/>
          <w:highlight w:val="yellow"/>
        </w:rPr>
      </w:pPr>
    </w:p>
    <w:p w14:paraId="19A23398" w14:textId="5AAB4548" w:rsidR="00046B91" w:rsidRPr="00420936" w:rsidRDefault="002379AF" w:rsidP="00B745B1">
      <w:pPr>
        <w:jc w:val="center"/>
        <w:rPr>
          <w:b/>
          <w:color w:val="auto"/>
          <w:sz w:val="28"/>
          <w:szCs w:val="28"/>
        </w:rPr>
      </w:pPr>
      <w:r w:rsidRPr="00420936">
        <w:rPr>
          <w:b/>
          <w:color w:val="auto"/>
          <w:sz w:val="28"/>
          <w:szCs w:val="28"/>
        </w:rPr>
        <w:t>Співпраця з органами охорони</w:t>
      </w:r>
    </w:p>
    <w:p w14:paraId="7EA215EC" w14:textId="4FF761F7" w:rsidR="00454FFB" w:rsidRPr="00420936" w:rsidRDefault="006C35E7" w:rsidP="00B745B1">
      <w:pPr>
        <w:jc w:val="center"/>
        <w:rPr>
          <w:b/>
          <w:color w:val="auto"/>
          <w:sz w:val="28"/>
          <w:szCs w:val="28"/>
        </w:rPr>
      </w:pPr>
      <w:r w:rsidRPr="00420936">
        <w:rPr>
          <w:b/>
          <w:color w:val="auto"/>
          <w:sz w:val="28"/>
          <w:szCs w:val="28"/>
        </w:rPr>
        <w:t>к</w:t>
      </w:r>
      <w:r w:rsidR="002379AF" w:rsidRPr="00420936">
        <w:rPr>
          <w:b/>
          <w:color w:val="auto"/>
          <w:sz w:val="28"/>
          <w:szCs w:val="28"/>
        </w:rPr>
        <w:t>ультурної спадщини вищого рівня та іншими інституціями з питань збереження пам’яток культурної спадщини та захисту пам’яток під час  воєнного стану від можливих загроз</w:t>
      </w:r>
    </w:p>
    <w:p w14:paraId="2B2FF86B" w14:textId="15152D7E" w:rsidR="00BA4C5F" w:rsidRPr="00420936" w:rsidRDefault="00046B91" w:rsidP="00B745B1">
      <w:pPr>
        <w:pStyle w:val="1"/>
        <w:spacing w:before="0" w:after="0"/>
        <w:ind w:firstLine="708"/>
        <w:jc w:val="both"/>
        <w:rPr>
          <w:rFonts w:cs="Times New Roman"/>
          <w:b w:val="0"/>
          <w:color w:val="auto"/>
          <w:sz w:val="28"/>
          <w:szCs w:val="28"/>
        </w:rPr>
      </w:pPr>
      <w:r w:rsidRPr="00420936">
        <w:rPr>
          <w:rFonts w:cs="Times New Roman"/>
          <w:b w:val="0"/>
          <w:color w:val="auto"/>
          <w:sz w:val="28"/>
          <w:szCs w:val="28"/>
        </w:rPr>
        <w:t>Участь</w:t>
      </w:r>
      <w:r w:rsidR="00A4416E" w:rsidRPr="00420936">
        <w:rPr>
          <w:rFonts w:cs="Times New Roman"/>
          <w:b w:val="0"/>
          <w:color w:val="auto"/>
          <w:sz w:val="28"/>
          <w:szCs w:val="28"/>
        </w:rPr>
        <w:t xml:space="preserve"> та подання матеріалів для розгляду на </w:t>
      </w:r>
      <w:r w:rsidRPr="00420936">
        <w:rPr>
          <w:rFonts w:cs="Times New Roman"/>
          <w:b w:val="0"/>
          <w:color w:val="auto"/>
          <w:sz w:val="28"/>
          <w:szCs w:val="28"/>
        </w:rPr>
        <w:t>засіданн</w:t>
      </w:r>
      <w:r w:rsidR="00A4416E" w:rsidRPr="00420936">
        <w:rPr>
          <w:rFonts w:cs="Times New Roman"/>
          <w:b w:val="0"/>
          <w:color w:val="auto"/>
          <w:sz w:val="28"/>
          <w:szCs w:val="28"/>
        </w:rPr>
        <w:t>ях</w:t>
      </w:r>
      <w:r w:rsidRPr="00420936">
        <w:rPr>
          <w:rFonts w:cs="Times New Roman"/>
          <w:b w:val="0"/>
          <w:color w:val="auto"/>
          <w:sz w:val="28"/>
          <w:szCs w:val="28"/>
        </w:rPr>
        <w:t xml:space="preserve"> Консультативної ради з питань охорони культурної спадщини у Львівській області при </w:t>
      </w:r>
      <w:r w:rsidR="00A4416E" w:rsidRPr="00420936">
        <w:rPr>
          <w:rFonts w:cs="Times New Roman"/>
          <w:b w:val="0"/>
          <w:color w:val="auto"/>
          <w:sz w:val="28"/>
          <w:szCs w:val="28"/>
        </w:rPr>
        <w:t>Д</w:t>
      </w:r>
      <w:r w:rsidRPr="00420936">
        <w:rPr>
          <w:rFonts w:cs="Times New Roman"/>
          <w:b w:val="0"/>
          <w:color w:val="auto"/>
          <w:sz w:val="28"/>
          <w:szCs w:val="28"/>
        </w:rPr>
        <w:t>епартаменті архітектури та розвитку містобудування Львівської обласної державної адміністрації</w:t>
      </w:r>
      <w:r w:rsidR="00E27BD4" w:rsidRPr="00420936">
        <w:rPr>
          <w:rFonts w:cs="Times New Roman"/>
          <w:b w:val="0"/>
          <w:color w:val="auto"/>
          <w:sz w:val="28"/>
          <w:szCs w:val="28"/>
        </w:rPr>
        <w:t>, зокрема щодо перенесення пам’ятки</w:t>
      </w:r>
      <w:r w:rsidRPr="00420936">
        <w:rPr>
          <w:rFonts w:cs="Times New Roman"/>
          <w:b w:val="0"/>
          <w:color w:val="auto"/>
          <w:sz w:val="28"/>
          <w:szCs w:val="28"/>
        </w:rPr>
        <w:t>.</w:t>
      </w:r>
    </w:p>
    <w:p w14:paraId="07CACBDD" w14:textId="20B97EE5" w:rsidR="00DA520D" w:rsidRPr="00420936" w:rsidRDefault="00A4167C" w:rsidP="00B745B1">
      <w:pPr>
        <w:jc w:val="both"/>
        <w:rPr>
          <w:sz w:val="28"/>
          <w:szCs w:val="28"/>
        </w:rPr>
      </w:pPr>
      <w:r w:rsidRPr="00420936">
        <w:rPr>
          <w:bCs/>
          <w:color w:val="auto"/>
          <w:sz w:val="28"/>
          <w:szCs w:val="28"/>
        </w:rPr>
        <w:tab/>
      </w:r>
      <w:r w:rsidR="00E27BD4" w:rsidRPr="00420936">
        <w:rPr>
          <w:color w:val="auto"/>
          <w:sz w:val="28"/>
          <w:szCs w:val="28"/>
        </w:rPr>
        <w:t>Участь в</w:t>
      </w:r>
      <w:r w:rsidR="0081301F" w:rsidRPr="00420936">
        <w:rPr>
          <w:color w:val="auto"/>
          <w:sz w:val="28"/>
          <w:szCs w:val="28"/>
        </w:rPr>
        <w:t xml:space="preserve"> онлайн</w:t>
      </w:r>
      <w:r w:rsidR="00E27BD4" w:rsidRPr="00420936">
        <w:rPr>
          <w:color w:val="auto"/>
          <w:sz w:val="28"/>
          <w:szCs w:val="28"/>
        </w:rPr>
        <w:t xml:space="preserve"> форматі з </w:t>
      </w:r>
      <w:r w:rsidR="00A4416E" w:rsidRPr="00420936">
        <w:rPr>
          <w:color w:val="auto"/>
          <w:sz w:val="28"/>
          <w:szCs w:val="28"/>
        </w:rPr>
        <w:t>представника</w:t>
      </w:r>
      <w:r w:rsidR="00E27BD4" w:rsidRPr="00420936">
        <w:rPr>
          <w:color w:val="auto"/>
          <w:sz w:val="28"/>
          <w:szCs w:val="28"/>
        </w:rPr>
        <w:t>ми</w:t>
      </w:r>
      <w:r w:rsidR="00A4416E" w:rsidRPr="00420936">
        <w:rPr>
          <w:color w:val="auto"/>
          <w:sz w:val="28"/>
          <w:szCs w:val="28"/>
        </w:rPr>
        <w:t xml:space="preserve"> Міністерства культури та інформаційної політики України</w:t>
      </w:r>
      <w:r w:rsidR="0081301F" w:rsidRPr="00420936">
        <w:rPr>
          <w:color w:val="auto"/>
          <w:sz w:val="28"/>
          <w:szCs w:val="28"/>
        </w:rPr>
        <w:t xml:space="preserve"> щодо обговорення </w:t>
      </w:r>
      <w:r w:rsidR="00E27BD4" w:rsidRPr="00420936">
        <w:rPr>
          <w:sz w:val="28"/>
          <w:szCs w:val="28"/>
        </w:rPr>
        <w:t>історико-архітектурного опорного плану</w:t>
      </w:r>
      <w:r w:rsidR="00EB76FF" w:rsidRPr="00420936">
        <w:rPr>
          <w:sz w:val="28"/>
          <w:szCs w:val="28"/>
        </w:rPr>
        <w:t>.</w:t>
      </w:r>
    </w:p>
    <w:p w14:paraId="6F09614A" w14:textId="1A0E325B" w:rsidR="004569DC" w:rsidRPr="00420936" w:rsidRDefault="00A5249E" w:rsidP="00A5249E">
      <w:pPr>
        <w:ind w:firstLine="708"/>
        <w:jc w:val="both"/>
        <w:rPr>
          <w:color w:val="auto"/>
          <w:sz w:val="28"/>
          <w:szCs w:val="28"/>
        </w:rPr>
      </w:pPr>
      <w:r w:rsidRPr="00420936">
        <w:rPr>
          <w:color w:val="000000" w:themeColor="text1"/>
          <w:sz w:val="28"/>
          <w:szCs w:val="28"/>
        </w:rPr>
        <w:t xml:space="preserve">Зустрічі в </w:t>
      </w:r>
      <w:r w:rsidR="00E27BD4" w:rsidRPr="00420936">
        <w:rPr>
          <w:color w:val="auto"/>
          <w:sz w:val="28"/>
          <w:szCs w:val="28"/>
        </w:rPr>
        <w:t>онлайн форматі з представниками Міністерства культури та інформаційної політики України та офісу ЮНЕСКО в Україні щодо співпраці з відновлення об’єктів, які по</w:t>
      </w:r>
      <w:r w:rsidR="00BA6BDE" w:rsidRPr="00420936">
        <w:rPr>
          <w:color w:val="auto"/>
          <w:sz w:val="28"/>
          <w:szCs w:val="28"/>
        </w:rPr>
        <w:t>шкоджені та зруйновані внаслідок ракетних атак.</w:t>
      </w:r>
    </w:p>
    <w:p w14:paraId="344A405D" w14:textId="32F281E4" w:rsidR="00E82F68" w:rsidRDefault="00E82F68" w:rsidP="00A5249E">
      <w:pPr>
        <w:ind w:firstLine="708"/>
        <w:jc w:val="both"/>
        <w:rPr>
          <w:color w:val="auto"/>
          <w:sz w:val="28"/>
          <w:szCs w:val="28"/>
        </w:rPr>
      </w:pPr>
      <w:r w:rsidRPr="00420936">
        <w:rPr>
          <w:color w:val="auto"/>
          <w:sz w:val="28"/>
          <w:szCs w:val="28"/>
        </w:rPr>
        <w:t xml:space="preserve">Ведеться постійний моніторинг стану пам’яток, які захищені спеціальними конструкціями </w:t>
      </w:r>
      <w:r w:rsidR="00A565D3" w:rsidRPr="00420936">
        <w:rPr>
          <w:color w:val="auto"/>
          <w:sz w:val="28"/>
          <w:szCs w:val="28"/>
        </w:rPr>
        <w:t xml:space="preserve">у 2022 році </w:t>
      </w:r>
      <w:r w:rsidRPr="00420936">
        <w:rPr>
          <w:color w:val="auto"/>
          <w:sz w:val="28"/>
          <w:szCs w:val="28"/>
        </w:rPr>
        <w:t xml:space="preserve">на час воєнного стану, наприклад, стан поверхні каменю скульптур, які захищені </w:t>
      </w:r>
      <w:proofErr w:type="spellStart"/>
      <w:r w:rsidRPr="00420936">
        <w:rPr>
          <w:color w:val="auto"/>
          <w:sz w:val="28"/>
          <w:szCs w:val="28"/>
        </w:rPr>
        <w:t>паропроникними</w:t>
      </w:r>
      <w:proofErr w:type="spellEnd"/>
      <w:r w:rsidRPr="00420936">
        <w:rPr>
          <w:color w:val="auto"/>
          <w:sz w:val="28"/>
          <w:szCs w:val="28"/>
        </w:rPr>
        <w:t xml:space="preserve"> плівками або тих, які захищені мішками з піском</w:t>
      </w:r>
      <w:r w:rsidR="00A565D3" w:rsidRPr="00420936">
        <w:rPr>
          <w:color w:val="auto"/>
          <w:sz w:val="28"/>
          <w:szCs w:val="28"/>
        </w:rPr>
        <w:t xml:space="preserve">. Оскільки </w:t>
      </w:r>
      <w:proofErr w:type="spellStart"/>
      <w:r w:rsidR="00A565D3" w:rsidRPr="00420936">
        <w:rPr>
          <w:color w:val="auto"/>
          <w:sz w:val="28"/>
          <w:szCs w:val="28"/>
        </w:rPr>
        <w:t>росія</w:t>
      </w:r>
      <w:proofErr w:type="spellEnd"/>
      <w:r w:rsidR="00A565D3" w:rsidRPr="00420936">
        <w:rPr>
          <w:color w:val="auto"/>
          <w:sz w:val="28"/>
          <w:szCs w:val="28"/>
        </w:rPr>
        <w:t>-країна-агресор не дотримується  міжнародних конвенцій по захисту культурного надбання, аналізуючи наслідки пошкоджень внаслідок ракетних обстрілів будівель у Львові та інших українських містах, стає зрозуміло, що жодні конструкції не захистять пам’ятку від прямого влучання.  Заходи, які виконані у Львові, забезпечать пам’ятки від ударної хвилі та вогню. Тому разом за підтримки  міжнародних партнерів у Львові продовжили виконання 3-D сканування пам’яток.</w:t>
      </w:r>
    </w:p>
    <w:p w14:paraId="0849581C" w14:textId="5908DB12" w:rsidR="00A565D3" w:rsidRPr="00420936" w:rsidRDefault="00A565D3" w:rsidP="00A5249E">
      <w:pPr>
        <w:ind w:firstLine="708"/>
        <w:jc w:val="both"/>
        <w:rPr>
          <w:color w:val="auto"/>
          <w:sz w:val="28"/>
          <w:szCs w:val="28"/>
        </w:rPr>
      </w:pPr>
      <w:r w:rsidRPr="00420936">
        <w:rPr>
          <w:color w:val="auto"/>
          <w:sz w:val="28"/>
          <w:szCs w:val="28"/>
        </w:rPr>
        <w:t xml:space="preserve">За підтримки ЮНЕСКО у Львові проведено навчання для фахівців з фіксування втрат і пошкоджень будівель. Навчання проведено на конкретному об’єкті, який був пошкоджений 6 липня 2023 року від удару ракетою. Навчання з представниками різних громад з України на тему оцінки і збереження спадщини (UNESCO-UNITAR/UNOSAT). Використання супутникових зображень при оцінці руйнувань з інструментами </w:t>
      </w:r>
      <w:proofErr w:type="spellStart"/>
      <w:r w:rsidRPr="00420936">
        <w:rPr>
          <w:color w:val="auto"/>
          <w:sz w:val="28"/>
          <w:szCs w:val="28"/>
        </w:rPr>
        <w:t>Google</w:t>
      </w:r>
      <w:proofErr w:type="spellEnd"/>
      <w:r w:rsidRPr="00420936">
        <w:rPr>
          <w:color w:val="auto"/>
          <w:sz w:val="28"/>
          <w:szCs w:val="28"/>
        </w:rPr>
        <w:t xml:space="preserve"> </w:t>
      </w:r>
      <w:proofErr w:type="spellStart"/>
      <w:r w:rsidRPr="00420936">
        <w:rPr>
          <w:color w:val="auto"/>
          <w:sz w:val="28"/>
          <w:szCs w:val="28"/>
        </w:rPr>
        <w:t>Еarth</w:t>
      </w:r>
      <w:proofErr w:type="spellEnd"/>
      <w:r w:rsidRPr="00420936">
        <w:rPr>
          <w:color w:val="auto"/>
          <w:sz w:val="28"/>
          <w:szCs w:val="28"/>
        </w:rPr>
        <w:t xml:space="preserve"> i </w:t>
      </w:r>
      <w:proofErr w:type="spellStart"/>
      <w:r w:rsidRPr="00420936">
        <w:rPr>
          <w:color w:val="auto"/>
          <w:sz w:val="28"/>
          <w:szCs w:val="28"/>
        </w:rPr>
        <w:t>Qgis</w:t>
      </w:r>
      <w:proofErr w:type="spellEnd"/>
      <w:r w:rsidRPr="00420936">
        <w:rPr>
          <w:color w:val="auto"/>
          <w:sz w:val="28"/>
          <w:szCs w:val="28"/>
        </w:rPr>
        <w:t>. Семінар організовано в рамках проекту «Підтримка України в культурі та освіті через ЮНЕСКО» за фінансування Японії: Реагування на надзвичайні ситуації для всесвітньої спадщини та культурних цінностей: оцінка шкоди та захист», за підтримки Іспанії Агентство для міжнародного розвитку співробітництво (AECID).</w:t>
      </w:r>
    </w:p>
    <w:p w14:paraId="39E0EA88" w14:textId="606F2302" w:rsidR="00A565D3" w:rsidRPr="00420936" w:rsidRDefault="00A565D3" w:rsidP="00A5249E">
      <w:pPr>
        <w:ind w:firstLine="708"/>
        <w:jc w:val="both"/>
        <w:rPr>
          <w:color w:val="auto"/>
          <w:sz w:val="28"/>
          <w:szCs w:val="28"/>
        </w:rPr>
      </w:pPr>
      <w:r w:rsidRPr="00420936">
        <w:rPr>
          <w:color w:val="auto"/>
          <w:sz w:val="28"/>
          <w:szCs w:val="28"/>
        </w:rPr>
        <w:t>У липні 2023 року доопрацьована та  скерована до Міністерства культури та інформаційної політики України для затвердження науково-</w:t>
      </w:r>
      <w:proofErr w:type="spellStart"/>
      <w:r w:rsidRPr="00420936">
        <w:rPr>
          <w:color w:val="auto"/>
          <w:sz w:val="28"/>
          <w:szCs w:val="28"/>
        </w:rPr>
        <w:t>проєктна</w:t>
      </w:r>
      <w:proofErr w:type="spellEnd"/>
      <w:r w:rsidRPr="00420936">
        <w:rPr>
          <w:color w:val="auto"/>
          <w:sz w:val="28"/>
          <w:szCs w:val="28"/>
        </w:rPr>
        <w:t xml:space="preserve"> документація «Історико-архітектурний опорний план м. Львова»</w:t>
      </w:r>
      <w:r w:rsidR="006F36A6" w:rsidRPr="00420936">
        <w:rPr>
          <w:color w:val="auto"/>
          <w:sz w:val="28"/>
          <w:szCs w:val="28"/>
        </w:rPr>
        <w:t>, відповідно до Науково-методичної ради з питань охорони культурної спадщини Міністерства культури та інформаційної політики України</w:t>
      </w:r>
      <w:r w:rsidRPr="00420936">
        <w:rPr>
          <w:color w:val="auto"/>
          <w:sz w:val="28"/>
          <w:szCs w:val="28"/>
        </w:rPr>
        <w:t xml:space="preserve">. </w:t>
      </w:r>
    </w:p>
    <w:p w14:paraId="78FCC99B" w14:textId="77777777" w:rsidR="001B6D74" w:rsidRPr="00420936" w:rsidRDefault="001B6D74" w:rsidP="001B6D74">
      <w:pPr>
        <w:ind w:firstLine="708"/>
        <w:jc w:val="both"/>
        <w:rPr>
          <w:color w:val="auto"/>
          <w:sz w:val="28"/>
          <w:szCs w:val="28"/>
        </w:rPr>
      </w:pPr>
      <w:r w:rsidRPr="00420936">
        <w:rPr>
          <w:color w:val="auto"/>
          <w:sz w:val="28"/>
          <w:szCs w:val="28"/>
        </w:rPr>
        <w:lastRenderedPageBreak/>
        <w:t xml:space="preserve">20 квітня 2023 р. Львів приєднався до міжнародної спільноти </w:t>
      </w:r>
      <w:proofErr w:type="spellStart"/>
      <w:r w:rsidRPr="00420936">
        <w:rPr>
          <w:color w:val="auto"/>
          <w:sz w:val="28"/>
          <w:szCs w:val="28"/>
        </w:rPr>
        <w:t>Réseau</w:t>
      </w:r>
      <w:proofErr w:type="spellEnd"/>
      <w:r w:rsidRPr="00420936">
        <w:rPr>
          <w:color w:val="auto"/>
          <w:sz w:val="28"/>
          <w:szCs w:val="28"/>
        </w:rPr>
        <w:t xml:space="preserve"> </w:t>
      </w:r>
      <w:proofErr w:type="spellStart"/>
      <w:r w:rsidRPr="00420936">
        <w:rPr>
          <w:color w:val="auto"/>
          <w:sz w:val="28"/>
          <w:szCs w:val="28"/>
        </w:rPr>
        <w:t>Art</w:t>
      </w:r>
      <w:proofErr w:type="spellEnd"/>
      <w:r w:rsidRPr="00420936">
        <w:rPr>
          <w:color w:val="auto"/>
          <w:sz w:val="28"/>
          <w:szCs w:val="28"/>
        </w:rPr>
        <w:t xml:space="preserve"> </w:t>
      </w:r>
      <w:proofErr w:type="spellStart"/>
      <w:r w:rsidRPr="00420936">
        <w:rPr>
          <w:color w:val="auto"/>
          <w:sz w:val="28"/>
          <w:szCs w:val="28"/>
        </w:rPr>
        <w:t>Nouveau</w:t>
      </w:r>
      <w:proofErr w:type="spellEnd"/>
      <w:r w:rsidRPr="00420936">
        <w:rPr>
          <w:color w:val="auto"/>
          <w:sz w:val="28"/>
          <w:szCs w:val="28"/>
        </w:rPr>
        <w:t xml:space="preserve"> </w:t>
      </w:r>
      <w:proofErr w:type="spellStart"/>
      <w:r w:rsidRPr="00420936">
        <w:rPr>
          <w:color w:val="auto"/>
          <w:sz w:val="28"/>
          <w:szCs w:val="28"/>
        </w:rPr>
        <w:t>Network</w:t>
      </w:r>
      <w:proofErr w:type="spellEnd"/>
      <w:r w:rsidRPr="00420936">
        <w:rPr>
          <w:color w:val="auto"/>
          <w:sz w:val="28"/>
          <w:szCs w:val="28"/>
        </w:rPr>
        <w:t>, яка займається вивченням та промоцією спадщини Арт-</w:t>
      </w:r>
      <w:proofErr w:type="spellStart"/>
      <w:r w:rsidRPr="00420936">
        <w:rPr>
          <w:color w:val="auto"/>
          <w:sz w:val="28"/>
          <w:szCs w:val="28"/>
        </w:rPr>
        <w:t>Нуво</w:t>
      </w:r>
      <w:proofErr w:type="spellEnd"/>
      <w:r w:rsidRPr="00420936">
        <w:rPr>
          <w:color w:val="auto"/>
          <w:sz w:val="28"/>
          <w:szCs w:val="28"/>
        </w:rPr>
        <w:t xml:space="preserve"> (сецесії, модерну). Популяризація спадщини серед містян та гостей міста через лекції, екскурсії, </w:t>
      </w:r>
      <w:proofErr w:type="spellStart"/>
      <w:r w:rsidRPr="00420936">
        <w:rPr>
          <w:color w:val="auto"/>
          <w:sz w:val="28"/>
          <w:szCs w:val="28"/>
        </w:rPr>
        <w:t>воркшопи</w:t>
      </w:r>
      <w:proofErr w:type="spellEnd"/>
      <w:r w:rsidRPr="00420936">
        <w:rPr>
          <w:color w:val="auto"/>
          <w:sz w:val="28"/>
          <w:szCs w:val="28"/>
        </w:rPr>
        <w:t xml:space="preserve">, презентації ініціатив зі збереження та популяризації </w:t>
      </w:r>
      <w:proofErr w:type="spellStart"/>
      <w:r w:rsidRPr="00420936">
        <w:rPr>
          <w:color w:val="auto"/>
          <w:sz w:val="28"/>
          <w:szCs w:val="28"/>
        </w:rPr>
        <w:t>сецесійної</w:t>
      </w:r>
      <w:proofErr w:type="spellEnd"/>
      <w:r w:rsidRPr="00420936">
        <w:rPr>
          <w:color w:val="auto"/>
          <w:sz w:val="28"/>
          <w:szCs w:val="28"/>
        </w:rPr>
        <w:t xml:space="preserve"> спадщини тривала з 9 по 11 червня.</w:t>
      </w:r>
    </w:p>
    <w:p w14:paraId="6A2C7FB8" w14:textId="1D623B14" w:rsidR="001B6D74" w:rsidRDefault="001B6D74" w:rsidP="001B6D74">
      <w:pPr>
        <w:ind w:firstLine="708"/>
        <w:jc w:val="both"/>
        <w:rPr>
          <w:color w:val="auto"/>
          <w:sz w:val="28"/>
          <w:szCs w:val="28"/>
        </w:rPr>
      </w:pPr>
      <w:r w:rsidRPr="00420936">
        <w:rPr>
          <w:color w:val="auto"/>
          <w:sz w:val="28"/>
          <w:szCs w:val="28"/>
        </w:rPr>
        <w:t xml:space="preserve">Участь у травні в міжнародній конференції КМЄС "Злочини проти культурної спадщини - у воєнний і </w:t>
      </w:r>
      <w:proofErr w:type="spellStart"/>
      <w:r w:rsidRPr="00420936">
        <w:rPr>
          <w:color w:val="auto"/>
          <w:sz w:val="28"/>
          <w:szCs w:val="28"/>
        </w:rPr>
        <w:t>позавоєнний</w:t>
      </w:r>
      <w:proofErr w:type="spellEnd"/>
      <w:r w:rsidRPr="00420936">
        <w:rPr>
          <w:color w:val="auto"/>
          <w:sz w:val="28"/>
          <w:szCs w:val="28"/>
        </w:rPr>
        <w:t xml:space="preserve"> час". Захід зібрав відомих міжнародних експертів з питань охорони культурних цінностей, представників міської ради, правоохоронних відомств та музеїв і закладів культури. Під час конференції обговорено  застосування норм і практичних підходів для збереження культурної спадщини, важливість міжнародної співпраці, важливість скоординованих зусиль з реагування та злочини проти культурної спадщини, які стали поштовхом до реалізації майбутніх спільних проектів. Одним з таких проектів є створення культурного центру у Львові за керівництва ЮНЕСКО (співпраця уряду Королівства Іспанія та партнерства МКІП, Львівської міської ради та Нацкомісії у справах ЮНЕСКО).</w:t>
      </w:r>
    </w:p>
    <w:p w14:paraId="6444FD0C" w14:textId="131023FE" w:rsidR="00806B0B" w:rsidRPr="00806B0B" w:rsidRDefault="00806B0B" w:rsidP="00806B0B">
      <w:pPr>
        <w:ind w:firstLine="708"/>
        <w:jc w:val="both"/>
        <w:rPr>
          <w:color w:val="auto"/>
          <w:sz w:val="28"/>
          <w:szCs w:val="28"/>
        </w:rPr>
      </w:pPr>
      <w:r w:rsidRPr="00806B0B">
        <w:rPr>
          <w:color w:val="auto"/>
          <w:sz w:val="28"/>
          <w:szCs w:val="28"/>
        </w:rPr>
        <w:t>Участь у конференції «Моніторинг спадщини задля відновлення"</w:t>
      </w:r>
      <w:r>
        <w:rPr>
          <w:color w:val="auto"/>
          <w:sz w:val="28"/>
          <w:szCs w:val="28"/>
        </w:rPr>
        <w:t>.</w:t>
      </w:r>
    </w:p>
    <w:p w14:paraId="00D404A3" w14:textId="52A60498" w:rsidR="00C52959" w:rsidRDefault="00C52959" w:rsidP="001B6D74">
      <w:pPr>
        <w:ind w:firstLine="708"/>
        <w:jc w:val="both"/>
        <w:rPr>
          <w:color w:val="auto"/>
          <w:sz w:val="28"/>
          <w:szCs w:val="28"/>
        </w:rPr>
      </w:pPr>
      <w:r w:rsidRPr="00420936">
        <w:rPr>
          <w:color w:val="auto"/>
          <w:sz w:val="28"/>
          <w:szCs w:val="28"/>
        </w:rPr>
        <w:t xml:space="preserve">У межах відзначення 25-ти </w:t>
      </w:r>
      <w:proofErr w:type="spellStart"/>
      <w:r w:rsidRPr="00420936">
        <w:rPr>
          <w:color w:val="auto"/>
          <w:sz w:val="28"/>
          <w:szCs w:val="28"/>
        </w:rPr>
        <w:t>ліття</w:t>
      </w:r>
      <w:proofErr w:type="spellEnd"/>
      <w:r w:rsidRPr="00420936">
        <w:rPr>
          <w:color w:val="auto"/>
          <w:sz w:val="28"/>
          <w:szCs w:val="28"/>
        </w:rPr>
        <w:t xml:space="preserve"> внесення Ансамблю історичного центру Львова до Списку Всесвітньої Спадщини ЮНЕСКО участь та з нагоди Всесвітнього Дня культурного різноманіття задля діалогу та розвитку участь у заході «Єдність у різноманітті – феномен культурної спадщини Львова». Своїми думками та спостереженнями з учасниками заходу ділилися представники Італійського інституту культури, дипломатичних представництв Вірменії та Угорщини, Товариства культури львівських угорців, Львівська міська рада, НУ «Львівська політехніка», Львівська національна академія мистецтв.</w:t>
      </w:r>
    </w:p>
    <w:p w14:paraId="460B2504" w14:textId="0665B4C8" w:rsidR="00B471B4" w:rsidRPr="00420936" w:rsidRDefault="00B471B4" w:rsidP="00B471B4">
      <w:pPr>
        <w:ind w:firstLine="708"/>
        <w:jc w:val="both"/>
        <w:rPr>
          <w:color w:val="auto"/>
          <w:sz w:val="28"/>
          <w:szCs w:val="28"/>
        </w:rPr>
      </w:pPr>
      <w:r>
        <w:rPr>
          <w:color w:val="auto"/>
          <w:sz w:val="28"/>
          <w:szCs w:val="28"/>
        </w:rPr>
        <w:t>У</w:t>
      </w:r>
      <w:r w:rsidRPr="00B471B4">
        <w:rPr>
          <w:color w:val="auto"/>
          <w:sz w:val="28"/>
          <w:szCs w:val="28"/>
        </w:rPr>
        <w:t>часть в Конгресі Безпеки Спадщини.  Панельна дискусія "Українська</w:t>
      </w:r>
      <w:r>
        <w:rPr>
          <w:color w:val="auto"/>
          <w:sz w:val="28"/>
          <w:szCs w:val="28"/>
        </w:rPr>
        <w:t xml:space="preserve"> </w:t>
      </w:r>
      <w:r w:rsidRPr="00B471B4">
        <w:rPr>
          <w:color w:val="auto"/>
          <w:sz w:val="28"/>
          <w:szCs w:val="28"/>
        </w:rPr>
        <w:t>спадщина перед загрозою російської агресії" .(Польща, Гдиня</w:t>
      </w:r>
      <w:r>
        <w:rPr>
          <w:color w:val="auto"/>
          <w:sz w:val="28"/>
          <w:szCs w:val="28"/>
        </w:rPr>
        <w:t xml:space="preserve">, </w:t>
      </w:r>
      <w:r w:rsidRPr="00B471B4">
        <w:rPr>
          <w:color w:val="auto"/>
          <w:sz w:val="28"/>
          <w:szCs w:val="28"/>
        </w:rPr>
        <w:t>31.05-2.06).</w:t>
      </w:r>
    </w:p>
    <w:p w14:paraId="2878926B" w14:textId="63903A85" w:rsidR="00CB669E" w:rsidRDefault="00CB669E" w:rsidP="001B6D74">
      <w:pPr>
        <w:ind w:firstLine="708"/>
        <w:jc w:val="both"/>
        <w:rPr>
          <w:color w:val="auto"/>
          <w:sz w:val="28"/>
          <w:szCs w:val="28"/>
        </w:rPr>
      </w:pPr>
      <w:r w:rsidRPr="00420936">
        <w:rPr>
          <w:color w:val="auto"/>
          <w:sz w:val="28"/>
          <w:szCs w:val="28"/>
        </w:rPr>
        <w:t xml:space="preserve">Працівники управління взяли участь в навчанні у Школі </w:t>
      </w:r>
      <w:proofErr w:type="spellStart"/>
      <w:r w:rsidRPr="00420936">
        <w:rPr>
          <w:color w:val="auto"/>
          <w:sz w:val="28"/>
          <w:szCs w:val="28"/>
        </w:rPr>
        <w:t>медійника</w:t>
      </w:r>
      <w:proofErr w:type="spellEnd"/>
      <w:r w:rsidRPr="00420936">
        <w:rPr>
          <w:color w:val="auto"/>
          <w:sz w:val="28"/>
          <w:szCs w:val="28"/>
        </w:rPr>
        <w:t xml:space="preserve"> Львівської міської ради (04.07-25.07.2023).</w:t>
      </w:r>
    </w:p>
    <w:p w14:paraId="2F21FBA6" w14:textId="40AC2AE3" w:rsidR="005F37A8" w:rsidRPr="005F37A8" w:rsidRDefault="005F37A8" w:rsidP="005F37A8">
      <w:pPr>
        <w:ind w:firstLine="708"/>
        <w:jc w:val="both"/>
        <w:rPr>
          <w:color w:val="auto"/>
          <w:sz w:val="28"/>
          <w:szCs w:val="28"/>
          <w:highlight w:val="yellow"/>
        </w:rPr>
      </w:pPr>
      <w:r>
        <w:rPr>
          <w:color w:val="auto"/>
          <w:sz w:val="28"/>
          <w:szCs w:val="28"/>
        </w:rPr>
        <w:t>У</w:t>
      </w:r>
      <w:r w:rsidRPr="005F37A8">
        <w:rPr>
          <w:color w:val="auto"/>
          <w:sz w:val="28"/>
          <w:szCs w:val="28"/>
        </w:rPr>
        <w:t xml:space="preserve">часть </w:t>
      </w:r>
      <w:r>
        <w:rPr>
          <w:color w:val="auto"/>
          <w:sz w:val="28"/>
          <w:szCs w:val="28"/>
        </w:rPr>
        <w:t xml:space="preserve"> у </w:t>
      </w:r>
      <w:r w:rsidRPr="005F37A8">
        <w:rPr>
          <w:color w:val="auto"/>
          <w:sz w:val="28"/>
          <w:szCs w:val="28"/>
        </w:rPr>
        <w:t xml:space="preserve">форумі </w:t>
      </w:r>
      <w:r>
        <w:rPr>
          <w:color w:val="auto"/>
          <w:sz w:val="28"/>
          <w:szCs w:val="28"/>
        </w:rPr>
        <w:t>та</w:t>
      </w:r>
      <w:r w:rsidRPr="005F37A8">
        <w:rPr>
          <w:color w:val="auto"/>
          <w:sz w:val="28"/>
          <w:szCs w:val="28"/>
        </w:rPr>
        <w:t xml:space="preserve"> обговоренні "Як забезпечити прозорість у сфері охорони культурної спадщини? Експертна дискусія та презентація модуля ГІС" (</w:t>
      </w:r>
      <w:r>
        <w:rPr>
          <w:color w:val="auto"/>
          <w:sz w:val="28"/>
          <w:szCs w:val="28"/>
        </w:rPr>
        <w:t xml:space="preserve">м. </w:t>
      </w:r>
      <w:r w:rsidRPr="005F37A8">
        <w:rPr>
          <w:color w:val="auto"/>
          <w:sz w:val="28"/>
          <w:szCs w:val="28"/>
        </w:rPr>
        <w:t>Чернівці</w:t>
      </w:r>
      <w:r>
        <w:rPr>
          <w:color w:val="auto"/>
          <w:sz w:val="28"/>
          <w:szCs w:val="28"/>
        </w:rPr>
        <w:t>,</w:t>
      </w:r>
      <w:r w:rsidRPr="005F37A8">
        <w:rPr>
          <w:color w:val="auto"/>
          <w:sz w:val="28"/>
          <w:szCs w:val="28"/>
        </w:rPr>
        <w:t xml:space="preserve"> 6 жовтня 2023)</w:t>
      </w:r>
      <w:r>
        <w:rPr>
          <w:color w:val="auto"/>
          <w:sz w:val="28"/>
          <w:szCs w:val="28"/>
        </w:rPr>
        <w:t>.</w:t>
      </w:r>
    </w:p>
    <w:p w14:paraId="55F671BC" w14:textId="336BB7A3" w:rsidR="00A565D3" w:rsidRPr="00420936" w:rsidRDefault="00A565D3" w:rsidP="00A5249E">
      <w:pPr>
        <w:ind w:firstLine="708"/>
        <w:jc w:val="both"/>
        <w:rPr>
          <w:color w:val="auto"/>
          <w:sz w:val="28"/>
          <w:szCs w:val="28"/>
        </w:rPr>
      </w:pPr>
      <w:r w:rsidRPr="00420936">
        <w:rPr>
          <w:color w:val="auto"/>
          <w:sz w:val="28"/>
          <w:szCs w:val="28"/>
        </w:rPr>
        <w:t xml:space="preserve">Департамент архітектури та розвитку містобудування Львівської обласної державної адміністрації видав наказ «Про затвердження меж і режимів використання зон охорони пам’яток місцевого значення відповідно до науково-проєктної документації «Історико-архітектурний опорний план </w:t>
      </w:r>
      <w:r w:rsidR="00FE5326" w:rsidRPr="00420936">
        <w:rPr>
          <w:color w:val="auto"/>
          <w:sz w:val="28"/>
          <w:szCs w:val="28"/>
        </w:rPr>
        <w:t xml:space="preserve">           </w:t>
      </w:r>
      <w:r w:rsidRPr="00420936">
        <w:rPr>
          <w:color w:val="auto"/>
          <w:sz w:val="28"/>
          <w:szCs w:val="28"/>
        </w:rPr>
        <w:t>м. Львова (історико-архітектурний опорний план м. Львова з визначенням меж і режимів використання зон охорони пам’яток» та історичних ареалів)» від 27.10.2023 року № 36-ос.</w:t>
      </w:r>
    </w:p>
    <w:p w14:paraId="5CF3BD32" w14:textId="55F97EB7" w:rsidR="00C52959" w:rsidRPr="00420936" w:rsidRDefault="00C52959" w:rsidP="00A5249E">
      <w:pPr>
        <w:ind w:firstLine="708"/>
        <w:jc w:val="both"/>
        <w:rPr>
          <w:color w:val="auto"/>
          <w:sz w:val="28"/>
          <w:szCs w:val="28"/>
        </w:rPr>
      </w:pPr>
      <w:r w:rsidRPr="00420936">
        <w:rPr>
          <w:color w:val="auto"/>
          <w:sz w:val="28"/>
          <w:szCs w:val="28"/>
        </w:rPr>
        <w:t>Участь у форумі «Культурний Фронт. Мистецтво Перемоги», який  відбувся 8-9 грудня у місті Львові за підтримки: Відділу преси, освіти та культури Посольства США в Україні.</w:t>
      </w:r>
      <w:r w:rsidR="00CB669E" w:rsidRPr="00420936">
        <w:rPr>
          <w:color w:val="auto"/>
          <w:sz w:val="28"/>
          <w:szCs w:val="28"/>
        </w:rPr>
        <w:t xml:space="preserve"> Подія присвячена збереженню та відновленню історико-культурної спадщини України.</w:t>
      </w:r>
    </w:p>
    <w:p w14:paraId="4C894629" w14:textId="77777777" w:rsidR="00CB669E" w:rsidRPr="00420936" w:rsidRDefault="00CB669E" w:rsidP="00924F1E">
      <w:pPr>
        <w:pStyle w:val="a8"/>
        <w:jc w:val="center"/>
        <w:rPr>
          <w:rFonts w:ascii="Times New Roman" w:hAnsi="Times New Roman" w:cs="Times New Roman"/>
          <w:b/>
          <w:sz w:val="28"/>
          <w:szCs w:val="28"/>
          <w:lang w:val="uk-UA"/>
        </w:rPr>
      </w:pPr>
    </w:p>
    <w:p w14:paraId="752AB566" w14:textId="1275CEC0" w:rsidR="00D329FF" w:rsidRPr="00420936" w:rsidRDefault="00924F1E" w:rsidP="00924F1E">
      <w:pPr>
        <w:pStyle w:val="a8"/>
        <w:jc w:val="center"/>
        <w:rPr>
          <w:rFonts w:ascii="Times New Roman" w:hAnsi="Times New Roman" w:cs="Times New Roman"/>
          <w:b/>
          <w:sz w:val="28"/>
          <w:szCs w:val="28"/>
          <w:lang w:val="uk-UA"/>
        </w:rPr>
      </w:pPr>
      <w:r w:rsidRPr="00420936">
        <w:rPr>
          <w:rFonts w:ascii="Times New Roman" w:hAnsi="Times New Roman" w:cs="Times New Roman"/>
          <w:b/>
          <w:sz w:val="28"/>
          <w:szCs w:val="28"/>
          <w:lang w:val="uk-UA"/>
        </w:rPr>
        <w:lastRenderedPageBreak/>
        <w:t>РОБОТА ПІДПОРЯДКОВАНИХ УПРАВЛІННЮ</w:t>
      </w:r>
    </w:p>
    <w:p w14:paraId="78E1FFC9" w14:textId="389B94E1" w:rsidR="00EE5C02" w:rsidRPr="00420936" w:rsidRDefault="00924F1E" w:rsidP="00D329FF">
      <w:pPr>
        <w:pStyle w:val="a8"/>
        <w:jc w:val="center"/>
        <w:rPr>
          <w:rFonts w:ascii="Times New Roman" w:hAnsi="Times New Roman" w:cs="Times New Roman"/>
          <w:b/>
          <w:sz w:val="28"/>
          <w:szCs w:val="28"/>
          <w:lang w:val="uk-UA"/>
        </w:rPr>
      </w:pPr>
      <w:r w:rsidRPr="00420936">
        <w:rPr>
          <w:rFonts w:ascii="Times New Roman" w:hAnsi="Times New Roman" w:cs="Times New Roman"/>
          <w:b/>
          <w:sz w:val="28"/>
          <w:szCs w:val="28"/>
          <w:lang w:val="uk-UA"/>
        </w:rPr>
        <w:t>СТРУКТУРНИХ ПІДРОЗДІЛІВ ЛКП «БЮРО СПАДЩИНИ» ТА ЛКП «МУЗЕЙ «ЛИЧАКІВСЬКИЙ ЦВИНТАР»</w:t>
      </w:r>
    </w:p>
    <w:p w14:paraId="111EC346" w14:textId="515DEDD0" w:rsidR="00F67147" w:rsidRPr="00420936" w:rsidRDefault="00F67147" w:rsidP="00B745B1">
      <w:pPr>
        <w:pStyle w:val="a8"/>
        <w:jc w:val="center"/>
        <w:rPr>
          <w:rFonts w:ascii="Times New Roman" w:hAnsi="Times New Roman" w:cs="Times New Roman"/>
          <w:b/>
          <w:color w:val="FF0000"/>
          <w:sz w:val="28"/>
          <w:szCs w:val="28"/>
          <w:highlight w:val="yellow"/>
          <w:lang w:val="uk-UA"/>
        </w:rPr>
      </w:pPr>
    </w:p>
    <w:p w14:paraId="1CECB7C6" w14:textId="77777777" w:rsidR="00D60060" w:rsidRPr="00420936" w:rsidRDefault="00D60060" w:rsidP="00D60060">
      <w:pPr>
        <w:jc w:val="center"/>
        <w:rPr>
          <w:b/>
          <w:color w:val="auto"/>
          <w:sz w:val="28"/>
          <w:szCs w:val="28"/>
        </w:rPr>
      </w:pPr>
      <w:r w:rsidRPr="00420936">
        <w:rPr>
          <w:b/>
          <w:color w:val="auto"/>
          <w:sz w:val="28"/>
          <w:szCs w:val="28"/>
        </w:rPr>
        <w:t>ЛКП «Бюро спадщини»</w:t>
      </w:r>
    </w:p>
    <w:p w14:paraId="4052EA37" w14:textId="77777777" w:rsidR="00D60060" w:rsidRPr="00420936" w:rsidRDefault="00D60060" w:rsidP="00A565D3">
      <w:pPr>
        <w:ind w:firstLine="709"/>
        <w:jc w:val="both"/>
        <w:rPr>
          <w:color w:val="000000" w:themeColor="text1"/>
          <w:sz w:val="28"/>
          <w:szCs w:val="28"/>
        </w:rPr>
      </w:pPr>
      <w:r w:rsidRPr="00420936">
        <w:rPr>
          <w:color w:val="000000" w:themeColor="text1"/>
          <w:sz w:val="28"/>
          <w:szCs w:val="28"/>
        </w:rPr>
        <w:t>У звітному періоді (2023 рік) ЛКП «Бюро спадщини» отримало 1 165 139,55 грн. від надання послуг юридичним та фізичним особам.</w:t>
      </w:r>
    </w:p>
    <w:p w14:paraId="47F01E2A" w14:textId="77777777" w:rsidR="00D60060" w:rsidRPr="00420936" w:rsidRDefault="00D60060" w:rsidP="00A565D3">
      <w:pPr>
        <w:ind w:firstLine="709"/>
        <w:jc w:val="both"/>
        <w:rPr>
          <w:color w:val="000000" w:themeColor="text1"/>
          <w:sz w:val="28"/>
          <w:szCs w:val="28"/>
        </w:rPr>
      </w:pPr>
      <w:r w:rsidRPr="00420936">
        <w:rPr>
          <w:color w:val="000000" w:themeColor="text1"/>
          <w:sz w:val="28"/>
          <w:szCs w:val="28"/>
        </w:rPr>
        <w:t>На замовлення юридичних і фізичних осіб ЛКП «Бюро спадщини» у 2023 році виконало наступні роботи:</w:t>
      </w:r>
    </w:p>
    <w:p w14:paraId="61C21775" w14:textId="77777777" w:rsidR="00D60060" w:rsidRPr="00420936" w:rsidRDefault="00D60060" w:rsidP="00A565D3">
      <w:pPr>
        <w:pStyle w:val="aa"/>
        <w:numPr>
          <w:ilvl w:val="0"/>
          <w:numId w:val="21"/>
        </w:numPr>
        <w:jc w:val="both"/>
        <w:rPr>
          <w:rFonts w:ascii="Times New Roman" w:hAnsi="Times New Roman" w:cs="Times New Roman"/>
          <w:color w:val="000000" w:themeColor="text1"/>
        </w:rPr>
      </w:pPr>
      <w:r w:rsidRPr="00420936">
        <w:rPr>
          <w:rFonts w:ascii="Times New Roman" w:hAnsi="Times New Roman" w:cs="Times New Roman"/>
          <w:color w:val="000000" w:themeColor="text1"/>
        </w:rPr>
        <w:t>розроблено облікових документацій – 20;</w:t>
      </w:r>
    </w:p>
    <w:p w14:paraId="6E0ADA6A" w14:textId="77777777" w:rsidR="00D60060" w:rsidRPr="00420936" w:rsidRDefault="00D60060" w:rsidP="00A565D3">
      <w:pPr>
        <w:pStyle w:val="aa"/>
        <w:numPr>
          <w:ilvl w:val="0"/>
          <w:numId w:val="21"/>
        </w:numPr>
        <w:tabs>
          <w:tab w:val="left" w:pos="709"/>
        </w:tabs>
        <w:jc w:val="both"/>
        <w:rPr>
          <w:rFonts w:ascii="Times New Roman" w:hAnsi="Times New Roman" w:cs="Times New Roman"/>
          <w:color w:val="000000" w:themeColor="text1"/>
        </w:rPr>
      </w:pPr>
      <w:r w:rsidRPr="00420936">
        <w:rPr>
          <w:rFonts w:ascii="Times New Roman" w:hAnsi="Times New Roman" w:cs="Times New Roman"/>
          <w:color w:val="000000" w:themeColor="text1"/>
        </w:rPr>
        <w:t>розроблено проектно-кошторисні документації на реставрацію та капітальний ремонт будівель – 4;</w:t>
      </w:r>
    </w:p>
    <w:p w14:paraId="3169F877" w14:textId="77777777" w:rsidR="00D60060" w:rsidRPr="00420936" w:rsidRDefault="00D60060" w:rsidP="00A565D3">
      <w:pPr>
        <w:pStyle w:val="aa"/>
        <w:numPr>
          <w:ilvl w:val="0"/>
          <w:numId w:val="21"/>
        </w:numPr>
        <w:tabs>
          <w:tab w:val="left" w:pos="851"/>
        </w:tabs>
        <w:jc w:val="both"/>
        <w:rPr>
          <w:rFonts w:ascii="Times New Roman" w:hAnsi="Times New Roman" w:cs="Times New Roman"/>
          <w:color w:val="000000" w:themeColor="text1"/>
        </w:rPr>
      </w:pPr>
      <w:r w:rsidRPr="00420936">
        <w:rPr>
          <w:rFonts w:ascii="Times New Roman" w:hAnsi="Times New Roman" w:cs="Times New Roman"/>
          <w:color w:val="000000" w:themeColor="text1"/>
        </w:rPr>
        <w:t>технічний нагляд за виконанням робіт – 12 об’єктів.</w:t>
      </w:r>
    </w:p>
    <w:p w14:paraId="496DACB2" w14:textId="175A28B1" w:rsidR="00D60060" w:rsidRPr="00420936" w:rsidRDefault="006C35E7" w:rsidP="00A565D3">
      <w:pPr>
        <w:tabs>
          <w:tab w:val="left" w:pos="851"/>
        </w:tabs>
        <w:jc w:val="both"/>
        <w:rPr>
          <w:color w:val="000000" w:themeColor="text1"/>
          <w:sz w:val="28"/>
          <w:szCs w:val="28"/>
        </w:rPr>
      </w:pPr>
      <w:r w:rsidRPr="00420936">
        <w:rPr>
          <w:color w:val="000000" w:themeColor="text1"/>
        </w:rPr>
        <w:tab/>
      </w:r>
      <w:r w:rsidR="00D60060" w:rsidRPr="00420936">
        <w:rPr>
          <w:color w:val="000000" w:themeColor="text1"/>
          <w:sz w:val="28"/>
          <w:szCs w:val="28"/>
        </w:rPr>
        <w:t>Також на замовлення управління охорони історичного середовища ЛКП «Бюро спадщини» на безоплатній основі розробило облікову документацію та проект перенесення військового меморіалу – Личаківське військове кладовище.</w:t>
      </w:r>
    </w:p>
    <w:p w14:paraId="0F86FCBD" w14:textId="77777777" w:rsidR="00D60060" w:rsidRPr="00420936" w:rsidRDefault="00D60060" w:rsidP="00D60060">
      <w:pPr>
        <w:tabs>
          <w:tab w:val="left" w:pos="851"/>
        </w:tabs>
        <w:jc w:val="both"/>
        <w:rPr>
          <w:color w:val="000000" w:themeColor="text1"/>
        </w:rPr>
      </w:pPr>
    </w:p>
    <w:p w14:paraId="489A8A7E" w14:textId="77777777" w:rsidR="00D60060" w:rsidRPr="00420936" w:rsidRDefault="00D60060" w:rsidP="00D60060">
      <w:pPr>
        <w:pStyle w:val="aa"/>
        <w:tabs>
          <w:tab w:val="left" w:pos="851"/>
        </w:tabs>
        <w:jc w:val="center"/>
        <w:rPr>
          <w:rFonts w:ascii="Times New Roman" w:hAnsi="Times New Roman" w:cs="Times New Roman"/>
          <w:b/>
          <w:color w:val="000000" w:themeColor="text1"/>
        </w:rPr>
      </w:pPr>
      <w:r w:rsidRPr="00420936">
        <w:rPr>
          <w:rFonts w:ascii="Times New Roman" w:hAnsi="Times New Roman" w:cs="Times New Roman"/>
          <w:b/>
          <w:color w:val="000000" w:themeColor="text1"/>
        </w:rPr>
        <w:t>Програми співфінансування</w:t>
      </w:r>
    </w:p>
    <w:p w14:paraId="3C23F082"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 xml:space="preserve">У 2023 р. ЛКП «Бюро спадщини» продовжило реалізацію програми співфінансування відновлення вікон і брам. </w:t>
      </w:r>
    </w:p>
    <w:p w14:paraId="49CE79AD" w14:textId="77777777" w:rsidR="00D60060" w:rsidRPr="00420936" w:rsidRDefault="00D60060" w:rsidP="00D60060">
      <w:pPr>
        <w:ind w:firstLine="708"/>
        <w:jc w:val="both"/>
        <w:rPr>
          <w:color w:val="000000" w:themeColor="text1"/>
          <w:sz w:val="28"/>
          <w:szCs w:val="28"/>
        </w:rPr>
      </w:pPr>
      <w:r w:rsidRPr="00420936">
        <w:rPr>
          <w:color w:val="000000" w:themeColor="text1"/>
          <w:sz w:val="28"/>
          <w:szCs w:val="28"/>
        </w:rPr>
        <w:t>З метою пошуку коштів для продовження діяльності Програми співфінансування проводили комунікацію з іноземними інституціями. На запит відгукнувся німецький фонд «</w:t>
      </w:r>
      <w:proofErr w:type="spellStart"/>
      <w:r w:rsidRPr="00420936">
        <w:rPr>
          <w:color w:val="000000" w:themeColor="text1"/>
          <w:sz w:val="28"/>
          <w:szCs w:val="28"/>
        </w:rPr>
        <w:t>Eberhard-Schöck-Stiftung</w:t>
      </w:r>
      <w:proofErr w:type="spellEnd"/>
      <w:r w:rsidRPr="00420936">
        <w:rPr>
          <w:color w:val="000000" w:themeColor="text1"/>
          <w:sz w:val="28"/>
          <w:szCs w:val="28"/>
        </w:rPr>
        <w:t>», який надав фінансування  на суму 602 876,43 грн (15 000 EUR).</w:t>
      </w:r>
    </w:p>
    <w:p w14:paraId="111EC282" w14:textId="77777777" w:rsidR="00D60060" w:rsidRPr="00420936" w:rsidRDefault="00D60060" w:rsidP="00D60060">
      <w:pPr>
        <w:ind w:firstLine="709"/>
        <w:jc w:val="both"/>
        <w:rPr>
          <w:color w:val="auto"/>
          <w:sz w:val="28"/>
          <w:szCs w:val="28"/>
          <w:highlight w:val="yellow"/>
        </w:rPr>
      </w:pPr>
      <w:proofErr w:type="spellStart"/>
      <w:r w:rsidRPr="00420936">
        <w:rPr>
          <w:color w:val="000000" w:themeColor="text1"/>
          <w:sz w:val="28"/>
          <w:szCs w:val="28"/>
        </w:rPr>
        <w:t>Цьогоріч</w:t>
      </w:r>
      <w:proofErr w:type="spellEnd"/>
      <w:r w:rsidRPr="00420936">
        <w:rPr>
          <w:color w:val="000000" w:themeColor="text1"/>
          <w:sz w:val="28"/>
          <w:szCs w:val="28"/>
        </w:rPr>
        <w:t xml:space="preserve"> відновлено у рамках </w:t>
      </w:r>
      <w:r w:rsidRPr="00420936">
        <w:rPr>
          <w:color w:val="auto"/>
          <w:sz w:val="28"/>
          <w:szCs w:val="28"/>
        </w:rPr>
        <w:t xml:space="preserve">програми 24 брами на суму 1 706 725,90 грн., з якої частка співфінансування з міського бюджету становила 881 561,70 грн., частка співфінансування  з німецького фонду становила 313 146,44 грн., частка мешканців 512 017,76 грн. </w:t>
      </w:r>
    </w:p>
    <w:p w14:paraId="6418B4D7" w14:textId="77777777" w:rsidR="00D60060" w:rsidRPr="00420936" w:rsidRDefault="00D60060" w:rsidP="00D60060">
      <w:pPr>
        <w:ind w:firstLine="709"/>
        <w:jc w:val="both"/>
        <w:rPr>
          <w:color w:val="000000" w:themeColor="text1"/>
          <w:sz w:val="28"/>
          <w:szCs w:val="28"/>
          <w:highlight w:val="yellow"/>
        </w:rPr>
      </w:pPr>
      <w:r w:rsidRPr="00420936">
        <w:rPr>
          <w:color w:val="auto"/>
          <w:sz w:val="28"/>
          <w:szCs w:val="28"/>
        </w:rPr>
        <w:t>Також у 2023 року відновлено 20 вікон (9 – реставровано, 11 замінено з пластикових на дерев’яні) на 7 об’єктах. З</w:t>
      </w:r>
      <w:r w:rsidRPr="00420936">
        <w:rPr>
          <w:color w:val="000000" w:themeColor="text1"/>
          <w:sz w:val="28"/>
          <w:szCs w:val="28"/>
        </w:rPr>
        <w:t xml:space="preserve">агальна сума робіт становила 875 494,05 грн., частка співфінансування з міського бюджету становила 284 730,25 грн., частка співфінансування  з німецького фонду становила  185 843,25 грн.,  частка мешканців  404 920,95 грн. </w:t>
      </w:r>
    </w:p>
    <w:p w14:paraId="22DE7E1D"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 xml:space="preserve">У вересні 2023 року прийнято додатково в програму 65 заявок на відновлення брам та 44 заявки на відновлення вікон </w:t>
      </w:r>
      <w:r w:rsidRPr="00420936">
        <w:rPr>
          <w:bCs/>
          <w:color w:val="000000" w:themeColor="text1"/>
          <w:sz w:val="28"/>
          <w:szCs w:val="28"/>
        </w:rPr>
        <w:t>та 7 заявок на заміну металопластикових вікон на дерев’яні.</w:t>
      </w:r>
      <w:r w:rsidRPr="00420936">
        <w:rPr>
          <w:color w:val="000000" w:themeColor="text1"/>
          <w:sz w:val="28"/>
          <w:szCs w:val="28"/>
        </w:rPr>
        <w:t xml:space="preserve"> Ці заявки заплановано опрацювати протягом наступних бюджетних періодів.</w:t>
      </w:r>
    </w:p>
    <w:p w14:paraId="4C98E87D"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 xml:space="preserve">У 2023 р. ЛКП «Бюро спадщини» реалізовувало програму співфінансування виконання реставрації, ремонту (реставраційного) балконів житлових будинків – пам’яток культурної спадщини на території Львівської міської територіальної громади у 2023-2025 роках. </w:t>
      </w:r>
    </w:p>
    <w:p w14:paraId="211BE7F7"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 xml:space="preserve">На даний час по Програмі виконуються роботи з реставрації балконів будинку на вул. Гоголя, 10 (завершення робіт у 2024 р.). Проведено коригування проектно-кошторисної документації (далі – ПКД) на реставрацію </w:t>
      </w:r>
      <w:r w:rsidRPr="00420936">
        <w:rPr>
          <w:color w:val="000000" w:themeColor="text1"/>
          <w:sz w:val="28"/>
          <w:szCs w:val="28"/>
        </w:rPr>
        <w:lastRenderedPageBreak/>
        <w:t xml:space="preserve">балконів за адресами: вул. Кирила і Мефодія, 29, вул. Огієнка, 6 (роботи заплановано виконати у 2024 р.).Наступними у 2024 р. заплановано коригувати ПКД та виконання реставрації (у 2024 р.) балконів за адресами: </w:t>
      </w:r>
    </w:p>
    <w:p w14:paraId="469EBF6E"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1. Реставрація балконів будинку-пам’ятки архітектури місцевого значення на вул. П. Куліша, 47, охоронний № 1578;</w:t>
      </w:r>
    </w:p>
    <w:p w14:paraId="5322AA7D"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2. Реставрація балконів будинку-пам’ятки архітектури місцевого значення на вул. І. Франка, 15, охоронний № 324;</w:t>
      </w:r>
    </w:p>
    <w:p w14:paraId="73F35AD8"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 xml:space="preserve">3. Реставрація балконів будинку-пам’ятки архітектури місцевого значення на </w:t>
      </w:r>
      <w:proofErr w:type="spellStart"/>
      <w:r w:rsidRPr="00420936">
        <w:rPr>
          <w:color w:val="000000" w:themeColor="text1"/>
          <w:sz w:val="28"/>
          <w:szCs w:val="28"/>
        </w:rPr>
        <w:t>пл</w:t>
      </w:r>
      <w:proofErr w:type="spellEnd"/>
      <w:r w:rsidRPr="00420936">
        <w:rPr>
          <w:color w:val="000000" w:themeColor="text1"/>
          <w:sz w:val="28"/>
          <w:szCs w:val="28"/>
        </w:rPr>
        <w:t>. Шашкевича, 2, охоронний № 744;</w:t>
      </w:r>
    </w:p>
    <w:p w14:paraId="59F0FDB7"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 xml:space="preserve">4. Реставрація балконів будинку-пам’ятки архітектури місцевого значення на вул. </w:t>
      </w:r>
      <w:proofErr w:type="spellStart"/>
      <w:r w:rsidRPr="00420936">
        <w:rPr>
          <w:color w:val="000000" w:themeColor="text1"/>
          <w:sz w:val="28"/>
          <w:szCs w:val="28"/>
        </w:rPr>
        <w:t>Свєнціцького</w:t>
      </w:r>
      <w:proofErr w:type="spellEnd"/>
      <w:r w:rsidRPr="00420936">
        <w:rPr>
          <w:color w:val="000000" w:themeColor="text1"/>
          <w:sz w:val="28"/>
          <w:szCs w:val="28"/>
        </w:rPr>
        <w:t>, 8, охоронний № 1357;</w:t>
      </w:r>
    </w:p>
    <w:p w14:paraId="0D422907"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5. Ремонтно-реставраційні роботи балкону головного фасаду будинку на вул. І. Франка, 4 у м. Львові, пам’ятки архітектури місцевого значення, охоронний № 5535-Лв;</w:t>
      </w:r>
    </w:p>
    <w:p w14:paraId="3E2CB953"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6. Ремонтно-реставраційні роботи балкону головного фасаду будинку на вул. І. Франка, 2 у м. Львові, пам’ятки архітектури місцевого значення, охоронний № 5533-Лв;</w:t>
      </w:r>
    </w:p>
    <w:p w14:paraId="54CE7F71"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7. Ремонтно-реставраційні роботи балконів головного фасаду будинку на вул. В. Винниченка, 26 у м. Львові, пам’ятки архітектури місцевого значення, охоронний № 4153-Лв;</w:t>
      </w:r>
    </w:p>
    <w:p w14:paraId="10FBE72C"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8. Ремонтно-реставраційні роботи балконів головного фасаду будинку на вул. І. Нечуя-Левицького, 21 у м. Львові, пам’ятки архітектури місцевого значення, охоронний № 5012-Лв;</w:t>
      </w:r>
    </w:p>
    <w:p w14:paraId="2AE043A6"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9. Ремонтно-реставраційні роботи балконів головного фасаду будинку на вул. Д. Донцова, 10 у м. Львові, пам’ятки архітектури місцевого значення, охоронний № 4358-Лв;</w:t>
      </w:r>
    </w:p>
    <w:p w14:paraId="789007C6" w14:textId="77777777" w:rsidR="00D60060" w:rsidRPr="00420936" w:rsidRDefault="00D60060" w:rsidP="00D60060">
      <w:pPr>
        <w:ind w:firstLine="709"/>
        <w:jc w:val="both"/>
        <w:rPr>
          <w:color w:val="000000" w:themeColor="text1"/>
          <w:sz w:val="28"/>
          <w:szCs w:val="28"/>
        </w:rPr>
      </w:pPr>
      <w:r w:rsidRPr="00420936">
        <w:rPr>
          <w:color w:val="000000" w:themeColor="text1"/>
          <w:sz w:val="28"/>
          <w:szCs w:val="28"/>
        </w:rPr>
        <w:t xml:space="preserve">10. Ремонтно-реставраційні роботи балконів головного фасаду будинку на вул. </w:t>
      </w:r>
      <w:proofErr w:type="spellStart"/>
      <w:r w:rsidRPr="00420936">
        <w:rPr>
          <w:color w:val="000000" w:themeColor="text1"/>
          <w:sz w:val="28"/>
          <w:szCs w:val="28"/>
        </w:rPr>
        <w:t>Зарицьких</w:t>
      </w:r>
      <w:proofErr w:type="spellEnd"/>
      <w:r w:rsidRPr="00420936">
        <w:rPr>
          <w:color w:val="000000" w:themeColor="text1"/>
          <w:sz w:val="28"/>
          <w:szCs w:val="28"/>
        </w:rPr>
        <w:t>, 8 у м. Львові, пам’ятки архітектури місцевого значення, охоронний № 4458-Лв.</w:t>
      </w:r>
    </w:p>
    <w:p w14:paraId="06D39FAC" w14:textId="224E4A52" w:rsidR="00D60060" w:rsidRPr="00420936" w:rsidRDefault="00D60060" w:rsidP="00D60060">
      <w:pPr>
        <w:ind w:firstLine="709"/>
        <w:jc w:val="both"/>
        <w:rPr>
          <w:color w:val="000000" w:themeColor="text1"/>
          <w:sz w:val="28"/>
          <w:szCs w:val="28"/>
        </w:rPr>
      </w:pPr>
      <w:r w:rsidRPr="00420936">
        <w:rPr>
          <w:color w:val="000000" w:themeColor="text1"/>
          <w:sz w:val="28"/>
          <w:szCs w:val="28"/>
        </w:rPr>
        <w:t>ПКД по зазначених вище об'єктах розроблена у попередні роки в рамках Програми, однак не була реалізована через повномасштабну війну. На даний час ЛКП «Бюро спадщини» скерували всім заявникам листи з проханням актуалізувати свої дані для подальшої реалізації розроблених ПКД. Також у 2023 р. ЛКП «Бюро спадщини» прийняло нові заявки на участь у Програмі.</w:t>
      </w:r>
    </w:p>
    <w:p w14:paraId="283BCF31" w14:textId="77777777" w:rsidR="006C35E7" w:rsidRPr="00420936" w:rsidRDefault="006C35E7" w:rsidP="006C35E7">
      <w:pPr>
        <w:tabs>
          <w:tab w:val="left" w:pos="6660"/>
        </w:tabs>
        <w:ind w:firstLine="709"/>
        <w:jc w:val="both"/>
        <w:rPr>
          <w:b/>
          <w:color w:val="000000" w:themeColor="text1"/>
          <w:sz w:val="28"/>
          <w:szCs w:val="28"/>
        </w:rPr>
      </w:pPr>
      <w:r w:rsidRPr="00420936">
        <w:rPr>
          <w:color w:val="000000" w:themeColor="text1"/>
          <w:sz w:val="28"/>
          <w:szCs w:val="28"/>
        </w:rPr>
        <w:t>ЛКП «Бюро спадщини» підготувало ряд краєзнавчих публікацій, які виходили як на власному сайті, так і підготовані для провідних видань, з яких:</w:t>
      </w:r>
    </w:p>
    <w:p w14:paraId="198847DF" w14:textId="7475E43A" w:rsidR="006C35E7" w:rsidRPr="00420936" w:rsidRDefault="006C35E7" w:rsidP="006C35E7">
      <w:pPr>
        <w:pStyle w:val="aa"/>
        <w:ind w:left="0"/>
        <w:jc w:val="both"/>
        <w:rPr>
          <w:rFonts w:ascii="Times New Roman" w:hAnsi="Times New Roman" w:cs="Times New Roman"/>
          <w:color w:val="000000" w:themeColor="text1"/>
        </w:rPr>
      </w:pPr>
      <w:r w:rsidRPr="00420936">
        <w:rPr>
          <w:rFonts w:ascii="Times New Roman" w:hAnsi="Times New Roman" w:cs="Times New Roman"/>
          <w:color w:val="000000" w:themeColor="text1"/>
        </w:rPr>
        <w:t xml:space="preserve">1. Таємниці </w:t>
      </w:r>
      <w:proofErr w:type="spellStart"/>
      <w:r w:rsidRPr="00420936">
        <w:rPr>
          <w:rFonts w:ascii="Times New Roman" w:hAnsi="Times New Roman" w:cs="Times New Roman"/>
          <w:color w:val="000000" w:themeColor="text1"/>
        </w:rPr>
        <w:t>Еміновичівської</w:t>
      </w:r>
      <w:proofErr w:type="spellEnd"/>
      <w:r w:rsidRPr="00420936">
        <w:rPr>
          <w:rFonts w:ascii="Times New Roman" w:hAnsi="Times New Roman" w:cs="Times New Roman"/>
          <w:color w:val="000000" w:themeColor="text1"/>
        </w:rPr>
        <w:t xml:space="preserve"> кам’яниці: реставрація під час війни, фрагменти готичного Львова та меценатство.</w:t>
      </w:r>
    </w:p>
    <w:p w14:paraId="1C39EAEA" w14:textId="77777777" w:rsidR="006C35E7" w:rsidRPr="00420936" w:rsidRDefault="006C35E7" w:rsidP="006C35E7">
      <w:pPr>
        <w:pStyle w:val="aa"/>
        <w:ind w:left="0"/>
        <w:jc w:val="both"/>
        <w:rPr>
          <w:rFonts w:ascii="Times New Roman" w:hAnsi="Times New Roman" w:cs="Times New Roman"/>
          <w:color w:val="000000" w:themeColor="text1"/>
        </w:rPr>
      </w:pPr>
      <w:r w:rsidRPr="00420936">
        <w:rPr>
          <w:rFonts w:ascii="Times New Roman" w:hAnsi="Times New Roman" w:cs="Times New Roman"/>
          <w:color w:val="000000" w:themeColor="text1"/>
        </w:rPr>
        <w:t>2. </w:t>
      </w:r>
      <w:proofErr w:type="spellStart"/>
      <w:r w:rsidRPr="00420936">
        <w:rPr>
          <w:rFonts w:ascii="Times New Roman" w:hAnsi="Times New Roman" w:cs="Times New Roman"/>
          <w:color w:val="000000" w:themeColor="text1"/>
        </w:rPr>
        <w:t>Lemberg</w:t>
      </w:r>
      <w:proofErr w:type="spellEnd"/>
      <w:r w:rsidRPr="00420936">
        <w:rPr>
          <w:rFonts w:ascii="Times New Roman" w:hAnsi="Times New Roman" w:cs="Times New Roman"/>
          <w:color w:val="000000" w:themeColor="text1"/>
        </w:rPr>
        <w:t xml:space="preserve"> </w:t>
      </w:r>
      <w:proofErr w:type="spellStart"/>
      <w:r w:rsidRPr="00420936">
        <w:rPr>
          <w:rFonts w:ascii="Times New Roman" w:hAnsi="Times New Roman" w:cs="Times New Roman"/>
          <w:color w:val="000000" w:themeColor="text1"/>
        </w:rPr>
        <w:t>style</w:t>
      </w:r>
      <w:proofErr w:type="spellEnd"/>
      <w:r w:rsidRPr="00420936">
        <w:rPr>
          <w:rFonts w:ascii="Times New Roman" w:hAnsi="Times New Roman" w:cs="Times New Roman"/>
          <w:color w:val="000000" w:themeColor="text1"/>
        </w:rPr>
        <w:t>: про минуле мовою сучасного мистецтва.</w:t>
      </w:r>
    </w:p>
    <w:p w14:paraId="74F5CF9F" w14:textId="77777777" w:rsidR="006C35E7" w:rsidRPr="00420936" w:rsidRDefault="006C35E7" w:rsidP="006C35E7">
      <w:pPr>
        <w:pStyle w:val="aa"/>
        <w:ind w:left="0"/>
        <w:jc w:val="both"/>
        <w:rPr>
          <w:rFonts w:ascii="Times New Roman" w:hAnsi="Times New Roman" w:cs="Times New Roman"/>
          <w:color w:val="000000" w:themeColor="text1"/>
        </w:rPr>
      </w:pPr>
      <w:r w:rsidRPr="00420936">
        <w:rPr>
          <w:rFonts w:ascii="Times New Roman" w:hAnsi="Times New Roman" w:cs="Times New Roman"/>
          <w:color w:val="000000" w:themeColor="text1"/>
        </w:rPr>
        <w:t xml:space="preserve">3. Переосмислення спадщини: Від колишньої спиртової фабрики до сучасного </w:t>
      </w:r>
      <w:proofErr w:type="spellStart"/>
      <w:r w:rsidRPr="00420936">
        <w:rPr>
          <w:rFonts w:ascii="Times New Roman" w:hAnsi="Times New Roman" w:cs="Times New Roman"/>
          <w:color w:val="000000" w:themeColor="text1"/>
        </w:rPr>
        <w:t>артцентру</w:t>
      </w:r>
      <w:proofErr w:type="spellEnd"/>
      <w:r w:rsidRPr="00420936">
        <w:rPr>
          <w:rFonts w:ascii="Times New Roman" w:hAnsi="Times New Roman" w:cs="Times New Roman"/>
          <w:color w:val="000000" w:themeColor="text1"/>
        </w:rPr>
        <w:t>.</w:t>
      </w:r>
    </w:p>
    <w:p w14:paraId="152B04F2" w14:textId="77777777" w:rsidR="006C35E7" w:rsidRPr="00420936" w:rsidRDefault="006C35E7" w:rsidP="006C35E7">
      <w:pPr>
        <w:pStyle w:val="aa"/>
        <w:ind w:left="0"/>
        <w:jc w:val="both"/>
        <w:rPr>
          <w:rFonts w:ascii="Times New Roman" w:hAnsi="Times New Roman" w:cs="Times New Roman"/>
          <w:color w:val="000000" w:themeColor="text1"/>
        </w:rPr>
      </w:pPr>
      <w:r w:rsidRPr="00420936">
        <w:rPr>
          <w:rFonts w:ascii="Times New Roman" w:hAnsi="Times New Roman" w:cs="Times New Roman"/>
          <w:color w:val="000000" w:themeColor="text1"/>
        </w:rPr>
        <w:t xml:space="preserve">4. Коледж, що мав бути народним театром, або де знайти у Львові останні розписи </w:t>
      </w:r>
      <w:proofErr w:type="spellStart"/>
      <w:r w:rsidRPr="00420936">
        <w:rPr>
          <w:rFonts w:ascii="Times New Roman" w:hAnsi="Times New Roman" w:cs="Times New Roman"/>
          <w:color w:val="000000" w:themeColor="text1"/>
        </w:rPr>
        <w:t>Сосенка</w:t>
      </w:r>
      <w:proofErr w:type="spellEnd"/>
      <w:r w:rsidRPr="00420936">
        <w:rPr>
          <w:rFonts w:ascii="Times New Roman" w:hAnsi="Times New Roman" w:cs="Times New Roman"/>
          <w:color w:val="000000" w:themeColor="text1"/>
        </w:rPr>
        <w:t>.</w:t>
      </w:r>
    </w:p>
    <w:p w14:paraId="2E6966E5" w14:textId="77777777" w:rsidR="006C35E7" w:rsidRPr="00420936" w:rsidRDefault="006C35E7" w:rsidP="006C35E7">
      <w:pPr>
        <w:pStyle w:val="aa"/>
        <w:ind w:left="0"/>
        <w:jc w:val="both"/>
        <w:rPr>
          <w:rFonts w:ascii="Times New Roman" w:hAnsi="Times New Roman" w:cs="Times New Roman"/>
          <w:color w:val="000000" w:themeColor="text1"/>
        </w:rPr>
      </w:pPr>
      <w:r w:rsidRPr="00420936">
        <w:rPr>
          <w:rFonts w:ascii="Times New Roman" w:hAnsi="Times New Roman" w:cs="Times New Roman"/>
          <w:color w:val="000000" w:themeColor="text1"/>
        </w:rPr>
        <w:t>5. Таємниці квартири на @kopernika_12: вітражі, ліпнина і навіть фонтан.</w:t>
      </w:r>
    </w:p>
    <w:p w14:paraId="1C9D34C3" w14:textId="77777777" w:rsidR="006C35E7" w:rsidRPr="00420936" w:rsidRDefault="006C35E7" w:rsidP="006C35E7">
      <w:pPr>
        <w:pStyle w:val="aa"/>
        <w:ind w:left="0"/>
        <w:jc w:val="both"/>
        <w:rPr>
          <w:rFonts w:ascii="Times New Roman" w:hAnsi="Times New Roman" w:cs="Times New Roman"/>
          <w:color w:val="000000" w:themeColor="text1"/>
        </w:rPr>
      </w:pPr>
      <w:r w:rsidRPr="00420936">
        <w:rPr>
          <w:rFonts w:ascii="Times New Roman" w:hAnsi="Times New Roman" w:cs="Times New Roman"/>
          <w:color w:val="000000" w:themeColor="text1"/>
        </w:rPr>
        <w:t>6. Як реставрують твори живопису: досвід Львівського історичного музею.</w:t>
      </w:r>
    </w:p>
    <w:p w14:paraId="55FDE0F3" w14:textId="77777777" w:rsidR="006C35E7" w:rsidRPr="00420936" w:rsidRDefault="006C35E7" w:rsidP="006C35E7">
      <w:pPr>
        <w:pStyle w:val="aa"/>
        <w:ind w:left="0"/>
        <w:jc w:val="both"/>
        <w:rPr>
          <w:rFonts w:ascii="Times New Roman" w:hAnsi="Times New Roman" w:cs="Times New Roman"/>
          <w:color w:val="000000" w:themeColor="text1"/>
        </w:rPr>
      </w:pPr>
      <w:r w:rsidRPr="00420936">
        <w:rPr>
          <w:rFonts w:ascii="Times New Roman" w:hAnsi="Times New Roman" w:cs="Times New Roman"/>
          <w:color w:val="000000" w:themeColor="text1"/>
        </w:rPr>
        <w:lastRenderedPageBreak/>
        <w:t>7. Захист культурної спадщини під час війни: Львівський вимір.</w:t>
      </w:r>
    </w:p>
    <w:p w14:paraId="07ABA864" w14:textId="77777777" w:rsidR="006C35E7" w:rsidRPr="00420936" w:rsidRDefault="006C35E7" w:rsidP="006C35E7">
      <w:pPr>
        <w:pStyle w:val="aa"/>
        <w:ind w:left="0"/>
        <w:jc w:val="both"/>
        <w:rPr>
          <w:rFonts w:ascii="Times New Roman" w:hAnsi="Times New Roman" w:cs="Times New Roman"/>
          <w:color w:val="000000" w:themeColor="text1"/>
        </w:rPr>
      </w:pPr>
      <w:r w:rsidRPr="00420936">
        <w:rPr>
          <w:rFonts w:ascii="Times New Roman" w:hAnsi="Times New Roman" w:cs="Times New Roman"/>
          <w:color w:val="000000" w:themeColor="text1"/>
        </w:rPr>
        <w:t>8. #</w:t>
      </w:r>
      <w:proofErr w:type="spellStart"/>
      <w:r w:rsidRPr="00420936">
        <w:rPr>
          <w:rFonts w:ascii="Times New Roman" w:hAnsi="Times New Roman" w:cs="Times New Roman"/>
          <w:color w:val="000000" w:themeColor="text1"/>
        </w:rPr>
        <w:t>SaveUkrainianHeritage</w:t>
      </w:r>
      <w:proofErr w:type="spellEnd"/>
      <w:r w:rsidRPr="00420936">
        <w:rPr>
          <w:rFonts w:ascii="Times New Roman" w:hAnsi="Times New Roman" w:cs="Times New Roman"/>
          <w:color w:val="000000" w:themeColor="text1"/>
        </w:rPr>
        <w:t xml:space="preserve">: Як львівські </w:t>
      </w:r>
      <w:proofErr w:type="spellStart"/>
      <w:r w:rsidRPr="00420936">
        <w:rPr>
          <w:rFonts w:ascii="Times New Roman" w:hAnsi="Times New Roman" w:cs="Times New Roman"/>
          <w:color w:val="000000" w:themeColor="text1"/>
        </w:rPr>
        <w:t>айтівці</w:t>
      </w:r>
      <w:proofErr w:type="spellEnd"/>
      <w:r w:rsidRPr="00420936">
        <w:rPr>
          <w:rFonts w:ascii="Times New Roman" w:hAnsi="Times New Roman" w:cs="Times New Roman"/>
          <w:color w:val="000000" w:themeColor="text1"/>
        </w:rPr>
        <w:t xml:space="preserve"> </w:t>
      </w:r>
      <w:proofErr w:type="spellStart"/>
      <w:r w:rsidRPr="00420936">
        <w:rPr>
          <w:rFonts w:ascii="Times New Roman" w:hAnsi="Times New Roman" w:cs="Times New Roman"/>
          <w:color w:val="000000" w:themeColor="text1"/>
        </w:rPr>
        <w:t>оцифровують</w:t>
      </w:r>
      <w:proofErr w:type="spellEnd"/>
      <w:r w:rsidRPr="00420936">
        <w:rPr>
          <w:rFonts w:ascii="Times New Roman" w:hAnsi="Times New Roman" w:cs="Times New Roman"/>
          <w:color w:val="000000" w:themeColor="text1"/>
        </w:rPr>
        <w:t xml:space="preserve"> пам’ятки.</w:t>
      </w:r>
    </w:p>
    <w:p w14:paraId="5F67BD32" w14:textId="77777777" w:rsidR="006C35E7" w:rsidRPr="00420936" w:rsidRDefault="006C35E7" w:rsidP="006C35E7">
      <w:pPr>
        <w:pStyle w:val="aa"/>
        <w:ind w:left="0"/>
        <w:jc w:val="both"/>
        <w:rPr>
          <w:rFonts w:ascii="Times New Roman" w:hAnsi="Times New Roman" w:cs="Times New Roman"/>
          <w:color w:val="000000" w:themeColor="text1"/>
        </w:rPr>
      </w:pPr>
      <w:r w:rsidRPr="00420936">
        <w:rPr>
          <w:rFonts w:ascii="Times New Roman" w:hAnsi="Times New Roman" w:cs="Times New Roman"/>
          <w:color w:val="000000" w:themeColor="text1"/>
        </w:rPr>
        <w:t xml:space="preserve">9. Зберегти ту </w:t>
      </w:r>
      <w:proofErr w:type="spellStart"/>
      <w:r w:rsidRPr="00420936">
        <w:rPr>
          <w:rFonts w:ascii="Times New Roman" w:hAnsi="Times New Roman" w:cs="Times New Roman"/>
          <w:color w:val="000000" w:themeColor="text1"/>
        </w:rPr>
        <w:t>автентику</w:t>
      </w:r>
      <w:proofErr w:type="spellEnd"/>
      <w:r w:rsidRPr="00420936">
        <w:rPr>
          <w:rFonts w:ascii="Times New Roman" w:hAnsi="Times New Roman" w:cs="Times New Roman"/>
          <w:color w:val="000000" w:themeColor="text1"/>
        </w:rPr>
        <w:t>, що залишилася – це відповідає цінностям нашої команди.</w:t>
      </w:r>
    </w:p>
    <w:p w14:paraId="29D22233" w14:textId="77777777" w:rsidR="006C35E7" w:rsidRPr="00420936" w:rsidRDefault="006C35E7" w:rsidP="006C35E7">
      <w:pPr>
        <w:pStyle w:val="aa"/>
        <w:ind w:left="0"/>
        <w:jc w:val="both"/>
        <w:rPr>
          <w:rFonts w:ascii="Times New Roman" w:hAnsi="Times New Roman" w:cs="Times New Roman"/>
          <w:color w:val="000000" w:themeColor="text1"/>
          <w:highlight w:val="yellow"/>
        </w:rPr>
      </w:pPr>
      <w:r w:rsidRPr="00420936">
        <w:rPr>
          <w:rFonts w:ascii="Times New Roman" w:hAnsi="Times New Roman" w:cs="Times New Roman"/>
          <w:color w:val="000000" w:themeColor="text1"/>
        </w:rPr>
        <w:t xml:space="preserve">10.  Нова мистецька бібліотека у Львові: місце, що поєднує літери, </w:t>
      </w:r>
      <w:proofErr w:type="spellStart"/>
      <w:r w:rsidRPr="00420936">
        <w:rPr>
          <w:rFonts w:ascii="Times New Roman" w:hAnsi="Times New Roman" w:cs="Times New Roman"/>
          <w:color w:val="000000" w:themeColor="text1"/>
        </w:rPr>
        <w:t>сенси</w:t>
      </w:r>
      <w:proofErr w:type="spellEnd"/>
      <w:r w:rsidRPr="00420936">
        <w:rPr>
          <w:rFonts w:ascii="Times New Roman" w:hAnsi="Times New Roman" w:cs="Times New Roman"/>
          <w:color w:val="000000" w:themeColor="text1"/>
        </w:rPr>
        <w:t>, людей.</w:t>
      </w:r>
    </w:p>
    <w:p w14:paraId="7D76BBBE" w14:textId="77777777" w:rsidR="006C35E7" w:rsidRPr="00420936" w:rsidRDefault="006C35E7" w:rsidP="006C35E7">
      <w:pPr>
        <w:ind w:firstLine="709"/>
        <w:jc w:val="both"/>
        <w:rPr>
          <w:color w:val="000000" w:themeColor="text1"/>
          <w:sz w:val="28"/>
          <w:szCs w:val="28"/>
        </w:rPr>
      </w:pPr>
      <w:r w:rsidRPr="00420936">
        <w:rPr>
          <w:color w:val="000000" w:themeColor="text1"/>
          <w:sz w:val="28"/>
          <w:szCs w:val="28"/>
        </w:rPr>
        <w:t>У 2023 р. в ЛКП «Бюро спадщини» продовжували активно діяти чотири канали комунікації:</w:t>
      </w:r>
    </w:p>
    <w:p w14:paraId="4F0D5139" w14:textId="77777777" w:rsidR="006C35E7" w:rsidRPr="00420936" w:rsidRDefault="006C35E7" w:rsidP="006C35E7">
      <w:pPr>
        <w:pStyle w:val="aa"/>
        <w:numPr>
          <w:ilvl w:val="0"/>
          <w:numId w:val="26"/>
        </w:numPr>
        <w:tabs>
          <w:tab w:val="left" w:pos="6660"/>
        </w:tabs>
        <w:jc w:val="both"/>
        <w:rPr>
          <w:rFonts w:ascii="Times New Roman" w:hAnsi="Times New Roman" w:cs="Times New Roman"/>
          <w:color w:val="000000" w:themeColor="text1"/>
        </w:rPr>
      </w:pPr>
      <w:r w:rsidRPr="00420936">
        <w:rPr>
          <w:rFonts w:ascii="Times New Roman" w:hAnsi="Times New Roman" w:cs="Times New Roman"/>
          <w:color w:val="000000" w:themeColor="text1"/>
        </w:rPr>
        <w:t>Сайт ЛКП «Бюро спадщини» (90 публікацій на сайті, охоплення – 25 000 користувачів);</w:t>
      </w:r>
    </w:p>
    <w:p w14:paraId="4CF1D272" w14:textId="77777777" w:rsidR="006C35E7" w:rsidRPr="00420936" w:rsidRDefault="006C35E7" w:rsidP="006C35E7">
      <w:pPr>
        <w:pStyle w:val="aa"/>
        <w:numPr>
          <w:ilvl w:val="0"/>
          <w:numId w:val="26"/>
        </w:numPr>
        <w:tabs>
          <w:tab w:val="left" w:pos="6660"/>
        </w:tabs>
        <w:jc w:val="both"/>
        <w:rPr>
          <w:rFonts w:ascii="Times New Roman" w:hAnsi="Times New Roman" w:cs="Times New Roman"/>
          <w:color w:val="000000" w:themeColor="text1"/>
        </w:rPr>
      </w:pPr>
      <w:proofErr w:type="spellStart"/>
      <w:r w:rsidRPr="00420936">
        <w:rPr>
          <w:rFonts w:ascii="Times New Roman" w:hAnsi="Times New Roman" w:cs="Times New Roman"/>
          <w:color w:val="000000" w:themeColor="text1"/>
        </w:rPr>
        <w:t>Facebook</w:t>
      </w:r>
      <w:proofErr w:type="spellEnd"/>
      <w:r w:rsidRPr="00420936">
        <w:rPr>
          <w:rFonts w:ascii="Times New Roman" w:hAnsi="Times New Roman" w:cs="Times New Roman"/>
          <w:color w:val="000000" w:themeColor="text1"/>
        </w:rPr>
        <w:t xml:space="preserve"> сторінка (8 709 читачів; охоплення користувачів за рік – 775 300; публікацій – 200+ (статті, публікації, відео);</w:t>
      </w:r>
    </w:p>
    <w:p w14:paraId="742337FA" w14:textId="77777777" w:rsidR="006C35E7" w:rsidRPr="00420936" w:rsidRDefault="006C35E7" w:rsidP="006C35E7">
      <w:pPr>
        <w:pStyle w:val="aa"/>
        <w:numPr>
          <w:ilvl w:val="0"/>
          <w:numId w:val="26"/>
        </w:numPr>
        <w:tabs>
          <w:tab w:val="left" w:pos="6660"/>
        </w:tabs>
        <w:jc w:val="both"/>
        <w:rPr>
          <w:rFonts w:ascii="Times New Roman" w:hAnsi="Times New Roman" w:cs="Times New Roman"/>
          <w:color w:val="000000" w:themeColor="text1"/>
        </w:rPr>
      </w:pPr>
      <w:proofErr w:type="spellStart"/>
      <w:r w:rsidRPr="00420936">
        <w:rPr>
          <w:rFonts w:ascii="Times New Roman" w:hAnsi="Times New Roman" w:cs="Times New Roman"/>
          <w:color w:val="000000" w:themeColor="text1"/>
        </w:rPr>
        <w:t>Instagram</w:t>
      </w:r>
      <w:proofErr w:type="spellEnd"/>
      <w:r w:rsidRPr="00420936">
        <w:rPr>
          <w:rFonts w:ascii="Times New Roman" w:hAnsi="Times New Roman" w:cs="Times New Roman"/>
          <w:color w:val="000000" w:themeColor="text1"/>
        </w:rPr>
        <w:t xml:space="preserve"> сторінка – (2 265 </w:t>
      </w:r>
      <w:proofErr w:type="spellStart"/>
      <w:r w:rsidRPr="00420936">
        <w:rPr>
          <w:rFonts w:ascii="Times New Roman" w:hAnsi="Times New Roman" w:cs="Times New Roman"/>
          <w:color w:val="000000" w:themeColor="text1"/>
        </w:rPr>
        <w:t>підписників</w:t>
      </w:r>
      <w:proofErr w:type="spellEnd"/>
      <w:r w:rsidRPr="00420936">
        <w:rPr>
          <w:rFonts w:ascii="Times New Roman" w:hAnsi="Times New Roman" w:cs="Times New Roman"/>
          <w:color w:val="000000" w:themeColor="text1"/>
        </w:rPr>
        <w:t xml:space="preserve">; охоплення користувачів за рік – 18 573; кількість публікацій – 800+ (пости та </w:t>
      </w:r>
      <w:proofErr w:type="spellStart"/>
      <w:r w:rsidRPr="00420936">
        <w:rPr>
          <w:rFonts w:ascii="Times New Roman" w:hAnsi="Times New Roman" w:cs="Times New Roman"/>
          <w:color w:val="000000" w:themeColor="text1"/>
        </w:rPr>
        <w:t>stories</w:t>
      </w:r>
      <w:proofErr w:type="spellEnd"/>
      <w:r w:rsidRPr="00420936">
        <w:rPr>
          <w:rFonts w:ascii="Times New Roman" w:hAnsi="Times New Roman" w:cs="Times New Roman"/>
          <w:color w:val="000000" w:themeColor="text1"/>
        </w:rPr>
        <w:t>));</w:t>
      </w:r>
    </w:p>
    <w:p w14:paraId="0627667D" w14:textId="77777777" w:rsidR="006C35E7" w:rsidRPr="00420936" w:rsidRDefault="006C35E7" w:rsidP="006C35E7">
      <w:pPr>
        <w:pStyle w:val="aa"/>
        <w:numPr>
          <w:ilvl w:val="0"/>
          <w:numId w:val="26"/>
        </w:numPr>
        <w:tabs>
          <w:tab w:val="left" w:pos="6660"/>
        </w:tabs>
        <w:jc w:val="both"/>
        <w:rPr>
          <w:rFonts w:ascii="Times New Roman" w:hAnsi="Times New Roman" w:cs="Times New Roman"/>
          <w:color w:val="000000" w:themeColor="text1"/>
        </w:rPr>
      </w:pPr>
      <w:proofErr w:type="spellStart"/>
      <w:r w:rsidRPr="00420936">
        <w:rPr>
          <w:rFonts w:ascii="Times New Roman" w:hAnsi="Times New Roman" w:cs="Times New Roman"/>
          <w:color w:val="000000" w:themeColor="text1"/>
        </w:rPr>
        <w:t>Telegram</w:t>
      </w:r>
      <w:proofErr w:type="spellEnd"/>
      <w:r w:rsidRPr="00420936">
        <w:rPr>
          <w:rFonts w:ascii="Times New Roman" w:hAnsi="Times New Roman" w:cs="Times New Roman"/>
          <w:color w:val="000000" w:themeColor="text1"/>
        </w:rPr>
        <w:t xml:space="preserve"> канал (453 </w:t>
      </w:r>
      <w:proofErr w:type="spellStart"/>
      <w:r w:rsidRPr="00420936">
        <w:rPr>
          <w:rFonts w:ascii="Times New Roman" w:hAnsi="Times New Roman" w:cs="Times New Roman"/>
          <w:color w:val="000000" w:themeColor="text1"/>
        </w:rPr>
        <w:t>підписників</w:t>
      </w:r>
      <w:proofErr w:type="spellEnd"/>
      <w:r w:rsidRPr="00420936">
        <w:rPr>
          <w:rFonts w:ascii="Times New Roman" w:hAnsi="Times New Roman" w:cs="Times New Roman"/>
          <w:color w:val="000000" w:themeColor="text1"/>
        </w:rPr>
        <w:t xml:space="preserve">). </w:t>
      </w:r>
    </w:p>
    <w:p w14:paraId="7CD6A53A" w14:textId="2FB6C6F9" w:rsidR="00D60060" w:rsidRPr="00420936" w:rsidRDefault="00D60060" w:rsidP="00D60060">
      <w:pPr>
        <w:tabs>
          <w:tab w:val="left" w:pos="567"/>
        </w:tabs>
        <w:jc w:val="both"/>
        <w:rPr>
          <w:bCs/>
          <w:color w:val="000000" w:themeColor="text1"/>
          <w:sz w:val="28"/>
          <w:szCs w:val="28"/>
        </w:rPr>
      </w:pPr>
      <w:r w:rsidRPr="00420936">
        <w:rPr>
          <w:bCs/>
          <w:color w:val="000000" w:themeColor="text1"/>
          <w:sz w:val="28"/>
          <w:szCs w:val="28"/>
        </w:rPr>
        <w:tab/>
        <w:t xml:space="preserve">У 2023 р. завдяки активній співпраці ЛКП </w:t>
      </w:r>
      <w:r w:rsidRPr="00420936">
        <w:rPr>
          <w:color w:val="000000" w:themeColor="text1"/>
          <w:sz w:val="28"/>
          <w:szCs w:val="28"/>
        </w:rPr>
        <w:t>«</w:t>
      </w:r>
      <w:r w:rsidRPr="00420936">
        <w:rPr>
          <w:bCs/>
          <w:color w:val="000000" w:themeColor="text1"/>
          <w:sz w:val="28"/>
          <w:szCs w:val="28"/>
        </w:rPr>
        <w:t>Бюро спадщини</w:t>
      </w:r>
      <w:r w:rsidRPr="00420936">
        <w:rPr>
          <w:color w:val="000000" w:themeColor="text1"/>
          <w:sz w:val="28"/>
          <w:szCs w:val="28"/>
        </w:rPr>
        <w:t>»</w:t>
      </w:r>
      <w:r w:rsidRPr="00420936">
        <w:rPr>
          <w:bCs/>
          <w:color w:val="000000" w:themeColor="text1"/>
          <w:sz w:val="28"/>
          <w:szCs w:val="28"/>
        </w:rPr>
        <w:t>, управління охорони історичного середовища з міжнародною організацією з популяризації спадщини сецесії (Арт-</w:t>
      </w:r>
      <w:proofErr w:type="spellStart"/>
      <w:r w:rsidRPr="00420936">
        <w:rPr>
          <w:bCs/>
          <w:color w:val="000000" w:themeColor="text1"/>
          <w:sz w:val="28"/>
          <w:szCs w:val="28"/>
        </w:rPr>
        <w:t>Нуво</w:t>
      </w:r>
      <w:proofErr w:type="spellEnd"/>
      <w:r w:rsidRPr="00420936">
        <w:rPr>
          <w:bCs/>
          <w:color w:val="000000" w:themeColor="text1"/>
          <w:sz w:val="28"/>
          <w:szCs w:val="28"/>
        </w:rPr>
        <w:t xml:space="preserve">) </w:t>
      </w:r>
      <w:proofErr w:type="spellStart"/>
      <w:r w:rsidRPr="00420936">
        <w:rPr>
          <w:bCs/>
          <w:color w:val="000000" w:themeColor="text1"/>
          <w:sz w:val="28"/>
          <w:szCs w:val="28"/>
        </w:rPr>
        <w:t>Reseau</w:t>
      </w:r>
      <w:proofErr w:type="spellEnd"/>
      <w:r w:rsidRPr="00420936">
        <w:rPr>
          <w:bCs/>
          <w:color w:val="000000" w:themeColor="text1"/>
          <w:sz w:val="28"/>
          <w:szCs w:val="28"/>
        </w:rPr>
        <w:t xml:space="preserve"> </w:t>
      </w:r>
      <w:proofErr w:type="spellStart"/>
      <w:r w:rsidRPr="00420936">
        <w:rPr>
          <w:bCs/>
          <w:color w:val="000000" w:themeColor="text1"/>
          <w:sz w:val="28"/>
          <w:szCs w:val="28"/>
        </w:rPr>
        <w:t>Art-Nouveau</w:t>
      </w:r>
      <w:proofErr w:type="spellEnd"/>
      <w:r w:rsidRPr="00420936">
        <w:rPr>
          <w:bCs/>
          <w:color w:val="000000" w:themeColor="text1"/>
          <w:sz w:val="28"/>
          <w:szCs w:val="28"/>
        </w:rPr>
        <w:t xml:space="preserve"> </w:t>
      </w:r>
      <w:proofErr w:type="spellStart"/>
      <w:r w:rsidRPr="00420936">
        <w:rPr>
          <w:bCs/>
          <w:color w:val="000000" w:themeColor="text1"/>
          <w:sz w:val="28"/>
          <w:szCs w:val="28"/>
        </w:rPr>
        <w:t>Network</w:t>
      </w:r>
      <w:proofErr w:type="spellEnd"/>
      <w:r w:rsidRPr="00420936">
        <w:rPr>
          <w:bCs/>
          <w:color w:val="000000" w:themeColor="text1"/>
          <w:sz w:val="28"/>
          <w:szCs w:val="28"/>
        </w:rPr>
        <w:t xml:space="preserve">, місто Львів отримав статус почесного кандидата на міжнародній платформі. На цей момент членами організації є 24 міста, а також індивідуальні дослідники та </w:t>
      </w:r>
      <w:proofErr w:type="spellStart"/>
      <w:r w:rsidRPr="00420936">
        <w:rPr>
          <w:bCs/>
          <w:color w:val="000000" w:themeColor="text1"/>
          <w:sz w:val="28"/>
          <w:szCs w:val="28"/>
        </w:rPr>
        <w:t>блогери</w:t>
      </w:r>
      <w:proofErr w:type="spellEnd"/>
      <w:r w:rsidRPr="00420936">
        <w:rPr>
          <w:bCs/>
          <w:color w:val="000000" w:themeColor="text1"/>
          <w:sz w:val="28"/>
          <w:szCs w:val="28"/>
        </w:rPr>
        <w:t>, які популяризують спадщину Арт-</w:t>
      </w:r>
      <w:proofErr w:type="spellStart"/>
      <w:r w:rsidRPr="00420936">
        <w:rPr>
          <w:bCs/>
          <w:color w:val="000000" w:themeColor="text1"/>
          <w:sz w:val="28"/>
          <w:szCs w:val="28"/>
        </w:rPr>
        <w:t>Нуво</w:t>
      </w:r>
      <w:proofErr w:type="spellEnd"/>
      <w:r w:rsidRPr="00420936">
        <w:rPr>
          <w:bCs/>
          <w:color w:val="000000" w:themeColor="text1"/>
          <w:sz w:val="28"/>
          <w:szCs w:val="28"/>
        </w:rPr>
        <w:t xml:space="preserve">.  </w:t>
      </w:r>
    </w:p>
    <w:p w14:paraId="518DA8CA" w14:textId="77777777" w:rsidR="00D60060" w:rsidRPr="00420936" w:rsidRDefault="00D60060" w:rsidP="00D60060">
      <w:pPr>
        <w:tabs>
          <w:tab w:val="left" w:pos="567"/>
        </w:tabs>
        <w:jc w:val="both"/>
        <w:rPr>
          <w:color w:val="000000" w:themeColor="text1"/>
          <w:sz w:val="28"/>
          <w:szCs w:val="28"/>
        </w:rPr>
      </w:pPr>
      <w:r w:rsidRPr="00420936">
        <w:rPr>
          <w:bCs/>
          <w:color w:val="000000" w:themeColor="text1"/>
          <w:sz w:val="28"/>
          <w:szCs w:val="28"/>
        </w:rPr>
        <w:tab/>
        <w:t xml:space="preserve">На базі цього ЛКП «Бюро спадщини» спільно з ще 11 міжнародними партнерами напрацювали грантову заявку та отримали перемогу у гранті AN </w:t>
      </w:r>
      <w:proofErr w:type="spellStart"/>
      <w:r w:rsidRPr="00420936">
        <w:rPr>
          <w:bCs/>
          <w:color w:val="000000" w:themeColor="text1"/>
          <w:sz w:val="28"/>
          <w:szCs w:val="28"/>
        </w:rPr>
        <w:t>as</w:t>
      </w:r>
      <w:proofErr w:type="spellEnd"/>
      <w:r w:rsidRPr="00420936">
        <w:rPr>
          <w:bCs/>
          <w:color w:val="000000" w:themeColor="text1"/>
          <w:sz w:val="28"/>
          <w:szCs w:val="28"/>
        </w:rPr>
        <w:t xml:space="preserve"> a </w:t>
      </w:r>
      <w:proofErr w:type="spellStart"/>
      <w:r w:rsidRPr="00420936">
        <w:rPr>
          <w:bCs/>
          <w:color w:val="000000" w:themeColor="text1"/>
          <w:sz w:val="28"/>
          <w:szCs w:val="28"/>
        </w:rPr>
        <w:t>New</w:t>
      </w:r>
      <w:proofErr w:type="spellEnd"/>
      <w:r w:rsidRPr="00420936">
        <w:rPr>
          <w:bCs/>
          <w:color w:val="000000" w:themeColor="text1"/>
          <w:sz w:val="28"/>
          <w:szCs w:val="28"/>
        </w:rPr>
        <w:t xml:space="preserve"> </w:t>
      </w:r>
      <w:proofErr w:type="spellStart"/>
      <w:r w:rsidRPr="00420936">
        <w:rPr>
          <w:bCs/>
          <w:color w:val="000000" w:themeColor="text1"/>
          <w:sz w:val="28"/>
          <w:szCs w:val="28"/>
        </w:rPr>
        <w:t>EUtopia</w:t>
      </w:r>
      <w:proofErr w:type="spellEnd"/>
      <w:r w:rsidRPr="00420936">
        <w:rPr>
          <w:bCs/>
          <w:color w:val="000000" w:themeColor="text1"/>
          <w:sz w:val="28"/>
          <w:szCs w:val="28"/>
        </w:rPr>
        <w:t xml:space="preserve"> від </w:t>
      </w:r>
      <w:proofErr w:type="spellStart"/>
      <w:r w:rsidRPr="00420936">
        <w:rPr>
          <w:bCs/>
          <w:color w:val="000000" w:themeColor="text1"/>
          <w:sz w:val="28"/>
          <w:szCs w:val="28"/>
        </w:rPr>
        <w:t>European</w:t>
      </w:r>
      <w:proofErr w:type="spellEnd"/>
      <w:r w:rsidRPr="00420936">
        <w:rPr>
          <w:bCs/>
          <w:color w:val="000000" w:themeColor="text1"/>
          <w:sz w:val="28"/>
          <w:szCs w:val="28"/>
        </w:rPr>
        <w:t xml:space="preserve"> </w:t>
      </w:r>
      <w:proofErr w:type="spellStart"/>
      <w:r w:rsidRPr="00420936">
        <w:rPr>
          <w:bCs/>
          <w:color w:val="000000" w:themeColor="text1"/>
          <w:sz w:val="28"/>
          <w:szCs w:val="28"/>
        </w:rPr>
        <w:t>Education</w:t>
      </w:r>
      <w:proofErr w:type="spellEnd"/>
      <w:r w:rsidRPr="00420936">
        <w:rPr>
          <w:bCs/>
          <w:color w:val="000000" w:themeColor="text1"/>
          <w:sz w:val="28"/>
          <w:szCs w:val="28"/>
        </w:rPr>
        <w:t xml:space="preserve"> </w:t>
      </w:r>
      <w:proofErr w:type="spellStart"/>
      <w:r w:rsidRPr="00420936">
        <w:rPr>
          <w:bCs/>
          <w:color w:val="000000" w:themeColor="text1"/>
          <w:sz w:val="28"/>
          <w:szCs w:val="28"/>
        </w:rPr>
        <w:t>and</w:t>
      </w:r>
      <w:proofErr w:type="spellEnd"/>
      <w:r w:rsidRPr="00420936">
        <w:rPr>
          <w:bCs/>
          <w:color w:val="000000" w:themeColor="text1"/>
          <w:sz w:val="28"/>
          <w:szCs w:val="28"/>
        </w:rPr>
        <w:t xml:space="preserve"> </w:t>
      </w:r>
      <w:proofErr w:type="spellStart"/>
      <w:r w:rsidRPr="00420936">
        <w:rPr>
          <w:bCs/>
          <w:color w:val="000000" w:themeColor="text1"/>
          <w:sz w:val="28"/>
          <w:szCs w:val="28"/>
        </w:rPr>
        <w:t>Culture</w:t>
      </w:r>
      <w:proofErr w:type="spellEnd"/>
      <w:r w:rsidRPr="00420936">
        <w:rPr>
          <w:bCs/>
          <w:color w:val="000000" w:themeColor="text1"/>
          <w:sz w:val="28"/>
          <w:szCs w:val="28"/>
        </w:rPr>
        <w:t xml:space="preserve"> </w:t>
      </w:r>
      <w:proofErr w:type="spellStart"/>
      <w:r w:rsidRPr="00420936">
        <w:rPr>
          <w:bCs/>
          <w:color w:val="000000" w:themeColor="text1"/>
          <w:sz w:val="28"/>
          <w:szCs w:val="28"/>
        </w:rPr>
        <w:t>Executive</w:t>
      </w:r>
      <w:proofErr w:type="spellEnd"/>
      <w:r w:rsidRPr="00420936">
        <w:rPr>
          <w:bCs/>
          <w:color w:val="000000" w:themeColor="text1"/>
          <w:sz w:val="28"/>
          <w:szCs w:val="28"/>
        </w:rPr>
        <w:t xml:space="preserve"> </w:t>
      </w:r>
      <w:proofErr w:type="spellStart"/>
      <w:r w:rsidRPr="00420936">
        <w:rPr>
          <w:bCs/>
          <w:color w:val="000000" w:themeColor="text1"/>
          <w:sz w:val="28"/>
          <w:szCs w:val="28"/>
        </w:rPr>
        <w:t>Agency</w:t>
      </w:r>
      <w:proofErr w:type="spellEnd"/>
      <w:r w:rsidRPr="00420936">
        <w:rPr>
          <w:bCs/>
          <w:color w:val="000000" w:themeColor="text1"/>
          <w:sz w:val="28"/>
          <w:szCs w:val="28"/>
        </w:rPr>
        <w:t xml:space="preserve">. Реалізація гранту запланована протягом 2024-2028 рр. </w:t>
      </w:r>
      <w:r w:rsidRPr="00420936">
        <w:rPr>
          <w:color w:val="000000" w:themeColor="text1"/>
          <w:sz w:val="28"/>
          <w:szCs w:val="28"/>
        </w:rPr>
        <w:t xml:space="preserve">В рамках реалізації проекту заплановано створення бази даних будівель стилю модерн, проведення семінарів з розробки практик збереження спадщини стилю модерн, проведення літньої школи реставрації (реставрація </w:t>
      </w:r>
      <w:proofErr w:type="spellStart"/>
      <w:r w:rsidRPr="00420936">
        <w:rPr>
          <w:color w:val="000000" w:themeColor="text1"/>
          <w:sz w:val="28"/>
          <w:szCs w:val="28"/>
        </w:rPr>
        <w:t>стінописів</w:t>
      </w:r>
      <w:proofErr w:type="spellEnd"/>
      <w:r w:rsidRPr="00420936">
        <w:rPr>
          <w:color w:val="000000" w:themeColor="text1"/>
          <w:sz w:val="28"/>
          <w:szCs w:val="28"/>
        </w:rPr>
        <w:t xml:space="preserve">, ліпнини, брам), проведення щорічного заходу Всесвітній день модерну у Львові, а також: </w:t>
      </w:r>
      <w:proofErr w:type="spellStart"/>
      <w:r w:rsidRPr="00420936">
        <w:rPr>
          <w:color w:val="000000" w:themeColor="text1"/>
          <w:sz w:val="28"/>
          <w:szCs w:val="28"/>
        </w:rPr>
        <w:t>воркшопів</w:t>
      </w:r>
      <w:proofErr w:type="spellEnd"/>
      <w:r w:rsidRPr="00420936">
        <w:rPr>
          <w:color w:val="000000" w:themeColor="text1"/>
          <w:sz w:val="28"/>
          <w:szCs w:val="28"/>
        </w:rPr>
        <w:t>, обговорень, розробка буклетів для мешканців, виставок, екскурсій, відвідування тематичних майстерень.</w:t>
      </w:r>
    </w:p>
    <w:p w14:paraId="17BFFFB2" w14:textId="77777777" w:rsidR="00C07FE4" w:rsidRPr="00420936" w:rsidRDefault="00C07FE4" w:rsidP="00FF0A84">
      <w:pPr>
        <w:tabs>
          <w:tab w:val="left" w:pos="6660"/>
        </w:tabs>
        <w:jc w:val="both"/>
        <w:rPr>
          <w:b/>
          <w:color w:val="000000" w:themeColor="text1"/>
          <w:sz w:val="28"/>
          <w:szCs w:val="28"/>
          <w:highlight w:val="yellow"/>
        </w:rPr>
      </w:pPr>
    </w:p>
    <w:p w14:paraId="2D579EE7" w14:textId="365E9DE0" w:rsidR="006A2587" w:rsidRPr="00420936" w:rsidRDefault="006908CB" w:rsidP="00B745B1">
      <w:pPr>
        <w:tabs>
          <w:tab w:val="left" w:pos="6660"/>
        </w:tabs>
        <w:rPr>
          <w:rFonts w:eastAsia="Calibri"/>
          <w:color w:val="auto"/>
          <w:sz w:val="28"/>
          <w:szCs w:val="28"/>
        </w:rPr>
      </w:pPr>
      <w:r w:rsidRPr="00420936">
        <w:rPr>
          <w:color w:val="auto"/>
          <w:sz w:val="28"/>
          <w:szCs w:val="28"/>
          <w:highlight w:val="yellow"/>
        </w:rPr>
        <w:t xml:space="preserve">  </w:t>
      </w:r>
    </w:p>
    <w:p w14:paraId="1B16F702" w14:textId="1E9BF38E" w:rsidR="002934BB" w:rsidRPr="00420936" w:rsidRDefault="00FF0A84" w:rsidP="00B745B1">
      <w:pPr>
        <w:pStyle w:val="a8"/>
        <w:jc w:val="center"/>
        <w:rPr>
          <w:rFonts w:ascii="Times New Roman" w:hAnsi="Times New Roman" w:cs="Times New Roman"/>
          <w:b/>
          <w:sz w:val="28"/>
          <w:szCs w:val="28"/>
          <w:lang w:val="uk-UA"/>
        </w:rPr>
      </w:pPr>
      <w:r w:rsidRPr="00420936">
        <w:rPr>
          <w:rFonts w:ascii="Times New Roman" w:hAnsi="Times New Roman" w:cs="Times New Roman"/>
          <w:sz w:val="28"/>
          <w:szCs w:val="28"/>
          <w:lang w:val="uk-UA"/>
        </w:rPr>
        <w:t xml:space="preserve">      </w:t>
      </w:r>
      <w:r w:rsidRPr="00420936">
        <w:rPr>
          <w:rFonts w:ascii="Times New Roman" w:hAnsi="Times New Roman" w:cs="Times New Roman"/>
          <w:b/>
          <w:sz w:val="28"/>
          <w:szCs w:val="28"/>
          <w:lang w:val="uk-UA"/>
        </w:rPr>
        <w:t xml:space="preserve">ЛКП «Музей «Личаківський цвинтар» </w:t>
      </w:r>
    </w:p>
    <w:p w14:paraId="04B0739E" w14:textId="77777777" w:rsidR="001B1670" w:rsidRPr="00420936" w:rsidRDefault="001B1670" w:rsidP="00B745B1">
      <w:pPr>
        <w:tabs>
          <w:tab w:val="left" w:pos="6660"/>
        </w:tabs>
        <w:jc w:val="both"/>
        <w:rPr>
          <w:rFonts w:eastAsia="Calibri"/>
          <w:color w:val="auto"/>
          <w:sz w:val="28"/>
          <w:szCs w:val="28"/>
        </w:rPr>
      </w:pPr>
      <w:r w:rsidRPr="00420936">
        <w:rPr>
          <w:color w:val="auto"/>
          <w:sz w:val="28"/>
          <w:szCs w:val="28"/>
        </w:rPr>
        <w:t xml:space="preserve">  </w:t>
      </w:r>
    </w:p>
    <w:p w14:paraId="00502D0C" w14:textId="63370F56" w:rsidR="001B1670" w:rsidRPr="00420936" w:rsidRDefault="001B1670" w:rsidP="00330244">
      <w:pPr>
        <w:ind w:firstLine="709"/>
        <w:jc w:val="both"/>
        <w:rPr>
          <w:color w:val="000000" w:themeColor="text1"/>
          <w:sz w:val="28"/>
          <w:szCs w:val="28"/>
        </w:rPr>
      </w:pPr>
      <w:r w:rsidRPr="00420936">
        <w:rPr>
          <w:color w:val="000000" w:themeColor="text1"/>
          <w:sz w:val="28"/>
          <w:szCs w:val="28"/>
        </w:rPr>
        <w:t>Роботи, здійснені на території ЛКП «Музей «Личаківський цвинтар»  у 202</w:t>
      </w:r>
      <w:r w:rsidR="00ED4FD1" w:rsidRPr="00420936">
        <w:rPr>
          <w:color w:val="000000" w:themeColor="text1"/>
          <w:sz w:val="28"/>
          <w:szCs w:val="28"/>
        </w:rPr>
        <w:t>3</w:t>
      </w:r>
      <w:r w:rsidRPr="00420936">
        <w:rPr>
          <w:color w:val="000000" w:themeColor="text1"/>
          <w:sz w:val="28"/>
          <w:szCs w:val="28"/>
        </w:rPr>
        <w:t xml:space="preserve"> році:</w:t>
      </w:r>
    </w:p>
    <w:p w14:paraId="6546A681" w14:textId="77777777" w:rsidR="00CB669E" w:rsidRPr="00420936" w:rsidRDefault="00CB669E" w:rsidP="00CB669E">
      <w:pPr>
        <w:autoSpaceDE w:val="0"/>
        <w:autoSpaceDN w:val="0"/>
        <w:adjustRightInd w:val="0"/>
        <w:jc w:val="both"/>
        <w:rPr>
          <w:bCs/>
          <w:sz w:val="28"/>
          <w:szCs w:val="28"/>
        </w:rPr>
      </w:pPr>
      <w:r w:rsidRPr="00420936">
        <w:rPr>
          <w:bCs/>
          <w:sz w:val="28"/>
          <w:szCs w:val="28"/>
        </w:rPr>
        <w:t>1. Проведено ексгумацію на території меморіалу «Личаківський військовий цвинтар» (територія трав’яного газону) – права сторона.</w:t>
      </w:r>
    </w:p>
    <w:p w14:paraId="626E7FFF" w14:textId="77777777" w:rsidR="00CB669E" w:rsidRPr="00420936" w:rsidRDefault="00CB669E" w:rsidP="00CB669E">
      <w:pPr>
        <w:autoSpaceDE w:val="0"/>
        <w:autoSpaceDN w:val="0"/>
        <w:adjustRightInd w:val="0"/>
        <w:ind w:firstLine="708"/>
        <w:jc w:val="both"/>
        <w:rPr>
          <w:bCs/>
          <w:sz w:val="28"/>
          <w:szCs w:val="28"/>
        </w:rPr>
      </w:pPr>
      <w:r w:rsidRPr="00420936">
        <w:rPr>
          <w:bCs/>
          <w:sz w:val="28"/>
          <w:szCs w:val="28"/>
          <w:lang w:eastAsia="ru-RU"/>
        </w:rPr>
        <w:t xml:space="preserve">Проведено археологічні дослідження. Закладено 34 траншеї (60 розкопів по 16 квадратів). </w:t>
      </w:r>
    </w:p>
    <w:p w14:paraId="4431515F" w14:textId="77777777" w:rsidR="00CB669E" w:rsidRPr="00420936" w:rsidRDefault="00CB669E" w:rsidP="00CB669E">
      <w:pPr>
        <w:autoSpaceDE w:val="0"/>
        <w:autoSpaceDN w:val="0"/>
        <w:adjustRightInd w:val="0"/>
        <w:jc w:val="both"/>
        <w:rPr>
          <w:bCs/>
          <w:sz w:val="28"/>
          <w:szCs w:val="28"/>
        </w:rPr>
      </w:pPr>
      <w:r w:rsidRPr="00420936">
        <w:rPr>
          <w:bCs/>
          <w:sz w:val="28"/>
          <w:szCs w:val="28"/>
        </w:rPr>
        <w:t>2. Здійснено благоустрій території Личаківського військового кладовища з влаштуванням тимчасової огорожі.</w:t>
      </w:r>
    </w:p>
    <w:p w14:paraId="330B8D64" w14:textId="77777777" w:rsidR="00CB669E" w:rsidRPr="00420936" w:rsidRDefault="00CB669E" w:rsidP="00CB669E">
      <w:pPr>
        <w:autoSpaceDE w:val="0"/>
        <w:autoSpaceDN w:val="0"/>
        <w:adjustRightInd w:val="0"/>
        <w:jc w:val="both"/>
        <w:rPr>
          <w:bCs/>
          <w:sz w:val="28"/>
          <w:szCs w:val="28"/>
        </w:rPr>
      </w:pPr>
      <w:r w:rsidRPr="00420936">
        <w:rPr>
          <w:bCs/>
          <w:sz w:val="28"/>
          <w:szCs w:val="28"/>
        </w:rPr>
        <w:t>3. Проведено ексгумацію на території меморіалу «Личаківський військовий цвинтар» (центральна алея).</w:t>
      </w:r>
    </w:p>
    <w:p w14:paraId="5D3C1409" w14:textId="77777777" w:rsidR="00CB669E" w:rsidRPr="00420936" w:rsidRDefault="00CB669E" w:rsidP="00CB669E">
      <w:pPr>
        <w:autoSpaceDE w:val="0"/>
        <w:autoSpaceDN w:val="0"/>
        <w:adjustRightInd w:val="0"/>
        <w:jc w:val="both"/>
        <w:rPr>
          <w:bCs/>
          <w:sz w:val="28"/>
          <w:szCs w:val="28"/>
        </w:rPr>
      </w:pPr>
      <w:r w:rsidRPr="00420936">
        <w:rPr>
          <w:bCs/>
          <w:sz w:val="28"/>
          <w:szCs w:val="28"/>
        </w:rPr>
        <w:lastRenderedPageBreak/>
        <w:t xml:space="preserve">4. Здійснено заходи з пониження рівня </w:t>
      </w:r>
      <w:proofErr w:type="spellStart"/>
      <w:r w:rsidRPr="00420936">
        <w:rPr>
          <w:bCs/>
          <w:sz w:val="28"/>
          <w:szCs w:val="28"/>
        </w:rPr>
        <w:t>грунтових</w:t>
      </w:r>
      <w:proofErr w:type="spellEnd"/>
      <w:r w:rsidRPr="00420936">
        <w:rPr>
          <w:bCs/>
          <w:sz w:val="28"/>
          <w:szCs w:val="28"/>
        </w:rPr>
        <w:t xml:space="preserve"> вод на території Личаківського військового цвинтаря Поля Почесних Поховань Героїв.</w:t>
      </w:r>
    </w:p>
    <w:p w14:paraId="64D98DE3" w14:textId="77777777" w:rsidR="00CB669E" w:rsidRPr="00420936" w:rsidRDefault="00CB669E" w:rsidP="00CB669E">
      <w:pPr>
        <w:autoSpaceDE w:val="0"/>
        <w:autoSpaceDN w:val="0"/>
        <w:adjustRightInd w:val="0"/>
        <w:ind w:left="360" w:firstLine="348"/>
        <w:jc w:val="both"/>
        <w:rPr>
          <w:bCs/>
          <w:sz w:val="28"/>
          <w:szCs w:val="28"/>
        </w:rPr>
      </w:pPr>
      <w:r w:rsidRPr="00420936">
        <w:rPr>
          <w:bCs/>
          <w:sz w:val="28"/>
          <w:szCs w:val="28"/>
        </w:rPr>
        <w:t>У 2023 році виконано перший етап робіт (дренажні та поверхневі роботи).</w:t>
      </w:r>
    </w:p>
    <w:p w14:paraId="09251788" w14:textId="77777777" w:rsidR="00CB669E" w:rsidRPr="00420936" w:rsidRDefault="00CB669E" w:rsidP="00CB669E">
      <w:pPr>
        <w:autoSpaceDE w:val="0"/>
        <w:autoSpaceDN w:val="0"/>
        <w:adjustRightInd w:val="0"/>
        <w:jc w:val="both"/>
        <w:rPr>
          <w:bCs/>
          <w:sz w:val="28"/>
          <w:szCs w:val="28"/>
        </w:rPr>
      </w:pPr>
      <w:r w:rsidRPr="00420936">
        <w:rPr>
          <w:bCs/>
          <w:sz w:val="28"/>
          <w:szCs w:val="28"/>
        </w:rPr>
        <w:t>5. В рамках декомунізації перенесено скульптурні композиції  з військового меморіалу «Пагорб Слави» на територію Меморіального музею тоталітарних режимів «Територія Терору».</w:t>
      </w:r>
    </w:p>
    <w:p w14:paraId="6F047C9E" w14:textId="77777777" w:rsidR="00CB669E" w:rsidRPr="00420936" w:rsidRDefault="00CB669E" w:rsidP="00CB669E">
      <w:pPr>
        <w:autoSpaceDE w:val="0"/>
        <w:autoSpaceDN w:val="0"/>
        <w:adjustRightInd w:val="0"/>
        <w:ind w:firstLine="708"/>
        <w:jc w:val="both"/>
        <w:rPr>
          <w:bCs/>
          <w:sz w:val="28"/>
          <w:szCs w:val="28"/>
        </w:rPr>
      </w:pPr>
      <w:r w:rsidRPr="00420936">
        <w:rPr>
          <w:bCs/>
          <w:sz w:val="28"/>
          <w:szCs w:val="28"/>
        </w:rPr>
        <w:t>Перенесено скульптурні композиції «Мати-Батьківщина», «Воїн з прапором», «Присяга».</w:t>
      </w:r>
    </w:p>
    <w:p w14:paraId="1A2DACCA" w14:textId="77777777" w:rsidR="00CB669E" w:rsidRPr="00420936" w:rsidRDefault="00CB669E" w:rsidP="00CB669E">
      <w:pPr>
        <w:autoSpaceDE w:val="0"/>
        <w:autoSpaceDN w:val="0"/>
        <w:adjustRightInd w:val="0"/>
        <w:jc w:val="both"/>
        <w:rPr>
          <w:bCs/>
          <w:sz w:val="28"/>
          <w:szCs w:val="28"/>
        </w:rPr>
      </w:pPr>
      <w:r w:rsidRPr="00420936">
        <w:rPr>
          <w:bCs/>
          <w:sz w:val="28"/>
          <w:szCs w:val="28"/>
        </w:rPr>
        <w:t>6. Співпраця в рамках українсько-польського проекту «Збереження спільної культурної спадщини» (перелік об’єктів в додатку до звіту (1).</w:t>
      </w:r>
    </w:p>
    <w:p w14:paraId="654A90BB" w14:textId="77777777" w:rsidR="00CB669E" w:rsidRPr="00420936" w:rsidRDefault="00CB669E" w:rsidP="00CB669E">
      <w:pPr>
        <w:autoSpaceDE w:val="0"/>
        <w:autoSpaceDN w:val="0"/>
        <w:adjustRightInd w:val="0"/>
        <w:jc w:val="both"/>
        <w:rPr>
          <w:bCs/>
          <w:sz w:val="28"/>
          <w:szCs w:val="28"/>
        </w:rPr>
      </w:pPr>
      <w:r w:rsidRPr="00420936">
        <w:rPr>
          <w:bCs/>
          <w:sz w:val="28"/>
          <w:szCs w:val="28"/>
        </w:rPr>
        <w:t>7. Протягом 2023 року ЛКП «Музей «Личаківський цвинтар» здійснено 536 поховань.</w:t>
      </w:r>
    </w:p>
    <w:p w14:paraId="789F3D7B" w14:textId="77777777" w:rsidR="00CB669E" w:rsidRPr="00420936" w:rsidRDefault="00CB669E" w:rsidP="00CB669E">
      <w:pPr>
        <w:autoSpaceDE w:val="0"/>
        <w:autoSpaceDN w:val="0"/>
        <w:adjustRightInd w:val="0"/>
        <w:jc w:val="both"/>
        <w:rPr>
          <w:bCs/>
          <w:sz w:val="28"/>
          <w:szCs w:val="28"/>
        </w:rPr>
      </w:pPr>
      <w:r w:rsidRPr="00420936">
        <w:rPr>
          <w:bCs/>
          <w:sz w:val="28"/>
          <w:szCs w:val="28"/>
        </w:rPr>
        <w:t xml:space="preserve">8. Здійснено благоустрій території Поля Почесних Поховань Героїв (поле №86а). </w:t>
      </w:r>
    </w:p>
    <w:p w14:paraId="100698F0" w14:textId="10EAA0D5" w:rsidR="00CB669E" w:rsidRPr="00420936" w:rsidRDefault="00CB669E" w:rsidP="00CB669E">
      <w:pPr>
        <w:autoSpaceDE w:val="0"/>
        <w:autoSpaceDN w:val="0"/>
        <w:adjustRightInd w:val="0"/>
        <w:jc w:val="both"/>
        <w:rPr>
          <w:bCs/>
          <w:color w:val="000000" w:themeColor="text1"/>
          <w:sz w:val="28"/>
          <w:szCs w:val="28"/>
          <w:shd w:val="clear" w:color="auto" w:fill="FFFFFF"/>
        </w:rPr>
      </w:pPr>
      <w:r w:rsidRPr="00420936">
        <w:rPr>
          <w:bCs/>
          <w:color w:val="000000" w:themeColor="text1"/>
          <w:sz w:val="28"/>
          <w:szCs w:val="28"/>
        </w:rPr>
        <w:t>9.</w:t>
      </w:r>
      <w:r w:rsidR="009A4F9A">
        <w:rPr>
          <w:bCs/>
          <w:color w:val="000000" w:themeColor="text1"/>
          <w:sz w:val="28"/>
          <w:szCs w:val="28"/>
        </w:rPr>
        <w:t xml:space="preserve"> </w:t>
      </w:r>
      <w:r w:rsidRPr="00420936">
        <w:rPr>
          <w:bCs/>
          <w:color w:val="000000" w:themeColor="text1"/>
          <w:sz w:val="28"/>
          <w:szCs w:val="28"/>
        </w:rPr>
        <w:t xml:space="preserve">Встановлено пам’ятний знак на віднайденому місці поховання </w:t>
      </w:r>
      <w:r w:rsidRPr="00420936">
        <w:rPr>
          <w:bCs/>
          <w:color w:val="000000" w:themeColor="text1"/>
          <w:sz w:val="28"/>
          <w:szCs w:val="28"/>
          <w:shd w:val="clear" w:color="auto" w:fill="FFFFFF"/>
        </w:rPr>
        <w:t>Заклинського Богдана (1886-1946) – письменника, літературознавця, етнографа, педагога, автор шкільних підручників (поле №43).</w:t>
      </w:r>
    </w:p>
    <w:p w14:paraId="6825EF66" w14:textId="77777777" w:rsidR="00CB669E" w:rsidRPr="00420936" w:rsidRDefault="00CB669E" w:rsidP="00CB669E">
      <w:pPr>
        <w:autoSpaceDE w:val="0"/>
        <w:autoSpaceDN w:val="0"/>
        <w:adjustRightInd w:val="0"/>
        <w:jc w:val="both"/>
        <w:rPr>
          <w:bCs/>
          <w:color w:val="000000" w:themeColor="text1"/>
          <w:sz w:val="28"/>
          <w:szCs w:val="28"/>
          <w:shd w:val="clear" w:color="auto" w:fill="FFFFFF"/>
        </w:rPr>
      </w:pPr>
      <w:r w:rsidRPr="00420936">
        <w:rPr>
          <w:bCs/>
          <w:color w:val="000000" w:themeColor="text1"/>
          <w:sz w:val="28"/>
          <w:szCs w:val="28"/>
          <w:shd w:val="clear" w:color="auto" w:fill="FFFFFF"/>
        </w:rPr>
        <w:t>10. У 2023 році науковим відділом музею «Личаківський цвинтар» здійснено наступні роботи:</w:t>
      </w:r>
    </w:p>
    <w:p w14:paraId="125E0F73" w14:textId="77777777" w:rsidR="00CB669E" w:rsidRPr="00420936" w:rsidRDefault="00CB669E" w:rsidP="00CB669E">
      <w:pPr>
        <w:autoSpaceDE w:val="0"/>
        <w:autoSpaceDN w:val="0"/>
        <w:adjustRightInd w:val="0"/>
        <w:jc w:val="both"/>
        <w:rPr>
          <w:bCs/>
          <w:color w:val="000000" w:themeColor="text1"/>
          <w:sz w:val="28"/>
          <w:szCs w:val="28"/>
          <w:shd w:val="clear" w:color="auto" w:fill="FFFFFF"/>
        </w:rPr>
      </w:pPr>
      <w:r w:rsidRPr="00420936">
        <w:rPr>
          <w:bCs/>
          <w:color w:val="000000" w:themeColor="text1"/>
          <w:sz w:val="28"/>
          <w:szCs w:val="28"/>
          <w:shd w:val="clear" w:color="auto" w:fill="FFFFFF"/>
        </w:rPr>
        <w:t>- інвентаризація території (обхід, фотофіксація, створення електронної бази поховань полів №№13,40,65);</w:t>
      </w:r>
    </w:p>
    <w:p w14:paraId="3D8357C3" w14:textId="77777777" w:rsidR="00CB669E" w:rsidRPr="00420936" w:rsidRDefault="00CB669E" w:rsidP="00CB669E">
      <w:pPr>
        <w:autoSpaceDE w:val="0"/>
        <w:autoSpaceDN w:val="0"/>
        <w:adjustRightInd w:val="0"/>
        <w:jc w:val="both"/>
        <w:rPr>
          <w:bCs/>
          <w:color w:val="000000" w:themeColor="text1"/>
          <w:sz w:val="28"/>
          <w:szCs w:val="28"/>
          <w:shd w:val="clear" w:color="auto" w:fill="FFFFFF"/>
        </w:rPr>
      </w:pPr>
      <w:r w:rsidRPr="00420936">
        <w:rPr>
          <w:bCs/>
          <w:color w:val="000000" w:themeColor="text1"/>
          <w:sz w:val="28"/>
          <w:szCs w:val="28"/>
          <w:shd w:val="clear" w:color="auto" w:fill="FFFFFF"/>
        </w:rPr>
        <w:t>- доповнення картотеки наукового відділу музею на 2000 позицій (картотека наукового відділу налічує близько 70 тис. позицій);</w:t>
      </w:r>
    </w:p>
    <w:p w14:paraId="72CABB63" w14:textId="7E9B7BA8" w:rsidR="00CB669E" w:rsidRPr="00420936" w:rsidRDefault="00CB669E" w:rsidP="00CB669E">
      <w:pPr>
        <w:autoSpaceDE w:val="0"/>
        <w:autoSpaceDN w:val="0"/>
        <w:adjustRightInd w:val="0"/>
        <w:jc w:val="both"/>
        <w:rPr>
          <w:bCs/>
          <w:color w:val="000000" w:themeColor="text1"/>
          <w:sz w:val="28"/>
          <w:szCs w:val="28"/>
          <w:shd w:val="clear" w:color="auto" w:fill="FFFFFF"/>
        </w:rPr>
      </w:pPr>
      <w:r w:rsidRPr="00420936">
        <w:rPr>
          <w:bCs/>
          <w:color w:val="000000" w:themeColor="text1"/>
          <w:sz w:val="28"/>
          <w:szCs w:val="28"/>
          <w:shd w:val="clear" w:color="auto" w:fill="FFFFFF"/>
        </w:rPr>
        <w:t>- створення і доповнення електронної бази поховань Личаківського цвинтаря на основі опрацювання архівних книг реєстрації поховань Личаківського цвинта</w:t>
      </w:r>
      <w:r w:rsidR="009A4F9A">
        <w:rPr>
          <w:bCs/>
          <w:color w:val="000000" w:themeColor="text1"/>
          <w:sz w:val="28"/>
          <w:szCs w:val="28"/>
          <w:shd w:val="clear" w:color="auto" w:fill="FFFFFF"/>
        </w:rPr>
        <w:t>ря (з 2-ої пол. ХІХ ст. по 1993</w:t>
      </w:r>
      <w:r w:rsidRPr="00420936">
        <w:rPr>
          <w:bCs/>
          <w:color w:val="000000" w:themeColor="text1"/>
          <w:sz w:val="28"/>
          <w:szCs w:val="28"/>
          <w:shd w:val="clear" w:color="auto" w:fill="FFFFFF"/>
        </w:rPr>
        <w:t>). Опрацювання архівних книг на літери Г,К,С;</w:t>
      </w:r>
    </w:p>
    <w:p w14:paraId="6683C637" w14:textId="77777777" w:rsidR="00CB669E" w:rsidRPr="00420936" w:rsidRDefault="00CB669E" w:rsidP="00CB669E">
      <w:pPr>
        <w:autoSpaceDE w:val="0"/>
        <w:autoSpaceDN w:val="0"/>
        <w:adjustRightInd w:val="0"/>
        <w:jc w:val="both"/>
        <w:rPr>
          <w:bCs/>
          <w:color w:val="000000" w:themeColor="text1"/>
          <w:sz w:val="28"/>
          <w:szCs w:val="28"/>
          <w:shd w:val="clear" w:color="auto" w:fill="FFFFFF"/>
        </w:rPr>
      </w:pPr>
      <w:r w:rsidRPr="00420936">
        <w:rPr>
          <w:bCs/>
          <w:color w:val="000000" w:themeColor="text1"/>
          <w:sz w:val="28"/>
          <w:szCs w:val="28"/>
          <w:shd w:val="clear" w:color="auto" w:fill="FFFFFF"/>
        </w:rPr>
        <w:t>- надання інформації про поховання за запитами громадян.</w:t>
      </w:r>
    </w:p>
    <w:p w14:paraId="6858128E" w14:textId="77777777" w:rsidR="00CB669E" w:rsidRPr="00420936" w:rsidRDefault="00CB669E" w:rsidP="00CB669E">
      <w:pPr>
        <w:jc w:val="both"/>
        <w:rPr>
          <w:bCs/>
          <w:sz w:val="28"/>
          <w:szCs w:val="28"/>
        </w:rPr>
      </w:pPr>
      <w:r w:rsidRPr="00420936">
        <w:rPr>
          <w:bCs/>
          <w:sz w:val="28"/>
          <w:szCs w:val="28"/>
        </w:rPr>
        <w:t>11.Участь ЛКП «Музей «Личаківський цвинтар» у підготовці до проведення урочистих заходів на території Личаківського цвинтаря у 2023 році:</w:t>
      </w:r>
    </w:p>
    <w:p w14:paraId="15CCC4FA" w14:textId="77777777" w:rsidR="00CB669E" w:rsidRPr="00420936" w:rsidRDefault="00CB669E" w:rsidP="00CB669E">
      <w:pPr>
        <w:pStyle w:val="aa"/>
        <w:numPr>
          <w:ilvl w:val="0"/>
          <w:numId w:val="9"/>
        </w:numPr>
        <w:jc w:val="both"/>
        <w:rPr>
          <w:rFonts w:ascii="Times New Roman" w:hAnsi="Times New Roman" w:cs="Times New Roman"/>
          <w:bCs/>
          <w:color w:val="000000" w:themeColor="text1"/>
        </w:rPr>
      </w:pPr>
      <w:r w:rsidRPr="00420936">
        <w:rPr>
          <w:rFonts w:ascii="Times New Roman" w:hAnsi="Times New Roman" w:cs="Times New Roman"/>
          <w:bCs/>
          <w:color w:val="000000" w:themeColor="text1"/>
        </w:rPr>
        <w:t xml:space="preserve">День Соборності України </w:t>
      </w:r>
      <w:r w:rsidRPr="00420936">
        <w:rPr>
          <w:rFonts w:ascii="Times New Roman" w:hAnsi="Times New Roman" w:cs="Times New Roman"/>
          <w:bCs/>
        </w:rPr>
        <w:t>–</w:t>
      </w:r>
      <w:r w:rsidRPr="00420936">
        <w:rPr>
          <w:rFonts w:ascii="Times New Roman" w:hAnsi="Times New Roman" w:cs="Times New Roman"/>
          <w:bCs/>
          <w:color w:val="000000" w:themeColor="text1"/>
        </w:rPr>
        <w:t xml:space="preserve"> урочисті заходи на Полях Почесних поховань №67 і №76;</w:t>
      </w:r>
    </w:p>
    <w:p w14:paraId="6BAD7A2B" w14:textId="77777777" w:rsidR="00CB669E" w:rsidRPr="00420936" w:rsidRDefault="00CB669E" w:rsidP="00CB669E">
      <w:pPr>
        <w:pStyle w:val="aa"/>
        <w:numPr>
          <w:ilvl w:val="0"/>
          <w:numId w:val="9"/>
        </w:numPr>
        <w:jc w:val="both"/>
        <w:rPr>
          <w:rFonts w:ascii="Times New Roman" w:hAnsi="Times New Roman" w:cs="Times New Roman"/>
          <w:bCs/>
          <w:color w:val="000000" w:themeColor="text1"/>
        </w:rPr>
      </w:pPr>
      <w:r w:rsidRPr="00420936">
        <w:rPr>
          <w:rFonts w:ascii="Times New Roman" w:hAnsi="Times New Roman" w:cs="Times New Roman"/>
          <w:bCs/>
          <w:color w:val="000000" w:themeColor="text1"/>
        </w:rPr>
        <w:t xml:space="preserve">День пам’яті полеглих у бою під Крутами </w:t>
      </w:r>
      <w:r w:rsidRPr="00420936">
        <w:rPr>
          <w:rFonts w:ascii="Times New Roman" w:hAnsi="Times New Roman" w:cs="Times New Roman"/>
          <w:bCs/>
        </w:rPr>
        <w:t>–</w:t>
      </w:r>
      <w:r w:rsidRPr="00420936">
        <w:rPr>
          <w:rFonts w:ascii="Times New Roman" w:hAnsi="Times New Roman" w:cs="Times New Roman"/>
          <w:bCs/>
          <w:color w:val="000000" w:themeColor="text1"/>
        </w:rPr>
        <w:t xml:space="preserve"> урочисті заходи на полі №9 і Полі Почесних поховань №67;</w:t>
      </w:r>
    </w:p>
    <w:p w14:paraId="7934AB2B" w14:textId="77777777" w:rsidR="00CB669E" w:rsidRPr="00420936" w:rsidRDefault="00CB669E" w:rsidP="00CB669E">
      <w:pPr>
        <w:pStyle w:val="aa"/>
        <w:numPr>
          <w:ilvl w:val="0"/>
          <w:numId w:val="9"/>
        </w:numPr>
        <w:jc w:val="both"/>
        <w:rPr>
          <w:rFonts w:ascii="Times New Roman" w:hAnsi="Times New Roman" w:cs="Times New Roman"/>
          <w:bCs/>
          <w:color w:val="000000" w:themeColor="text1"/>
        </w:rPr>
      </w:pPr>
      <w:r w:rsidRPr="00420936">
        <w:rPr>
          <w:rFonts w:ascii="Times New Roman" w:hAnsi="Times New Roman" w:cs="Times New Roman"/>
          <w:bCs/>
          <w:color w:val="000000" w:themeColor="text1"/>
        </w:rPr>
        <w:t>День Героїв Небесної Сотні – вшанування Героїв Небесної Сотні на Полі Почесних Поховань №67;</w:t>
      </w:r>
    </w:p>
    <w:p w14:paraId="74979205" w14:textId="77777777" w:rsidR="00CB669E" w:rsidRPr="00420936" w:rsidRDefault="00CB669E" w:rsidP="00CB669E">
      <w:pPr>
        <w:pStyle w:val="aa"/>
        <w:numPr>
          <w:ilvl w:val="0"/>
          <w:numId w:val="9"/>
        </w:numPr>
        <w:jc w:val="both"/>
        <w:rPr>
          <w:rFonts w:ascii="Times New Roman" w:hAnsi="Times New Roman" w:cs="Times New Roman"/>
          <w:bCs/>
          <w:color w:val="000000" w:themeColor="text1"/>
        </w:rPr>
      </w:pPr>
      <w:r w:rsidRPr="00420936">
        <w:rPr>
          <w:rFonts w:ascii="Times New Roman" w:hAnsi="Times New Roman" w:cs="Times New Roman"/>
          <w:bCs/>
          <w:color w:val="000000" w:themeColor="text1"/>
        </w:rPr>
        <w:t>День Героїв – урочисті заходи на Полях Почесних поховань №67, №76, №86а;</w:t>
      </w:r>
    </w:p>
    <w:p w14:paraId="75C9BE54" w14:textId="77777777" w:rsidR="00CB669E" w:rsidRPr="00420936" w:rsidRDefault="00CB669E" w:rsidP="00CB669E">
      <w:pPr>
        <w:pStyle w:val="aa"/>
        <w:numPr>
          <w:ilvl w:val="0"/>
          <w:numId w:val="9"/>
        </w:numPr>
        <w:jc w:val="both"/>
        <w:rPr>
          <w:rFonts w:ascii="Times New Roman" w:hAnsi="Times New Roman" w:cs="Times New Roman"/>
          <w:bCs/>
          <w:color w:val="000000" w:themeColor="text1"/>
        </w:rPr>
      </w:pPr>
      <w:r w:rsidRPr="00420936">
        <w:rPr>
          <w:rFonts w:ascii="Times New Roman" w:hAnsi="Times New Roman" w:cs="Times New Roman"/>
          <w:bCs/>
          <w:color w:val="000000" w:themeColor="text1"/>
        </w:rPr>
        <w:t>Вшанування пам’яті Івана Франка – урочисті заходи на полі №4;</w:t>
      </w:r>
    </w:p>
    <w:p w14:paraId="579787BD" w14:textId="77777777" w:rsidR="00CB669E" w:rsidRPr="00420936" w:rsidRDefault="00CB669E" w:rsidP="00CB669E">
      <w:pPr>
        <w:pStyle w:val="aa"/>
        <w:numPr>
          <w:ilvl w:val="0"/>
          <w:numId w:val="9"/>
        </w:numPr>
        <w:jc w:val="both"/>
        <w:rPr>
          <w:rFonts w:ascii="Times New Roman" w:hAnsi="Times New Roman" w:cs="Times New Roman"/>
          <w:bCs/>
          <w:color w:val="000000" w:themeColor="text1"/>
        </w:rPr>
      </w:pPr>
      <w:r w:rsidRPr="00420936">
        <w:rPr>
          <w:rFonts w:ascii="Times New Roman" w:hAnsi="Times New Roman" w:cs="Times New Roman"/>
          <w:bCs/>
          <w:color w:val="000000" w:themeColor="text1"/>
        </w:rPr>
        <w:t>День Незалежності України – урочисті заходи на Полях Почесних Поховань №67, №76,№86а;</w:t>
      </w:r>
    </w:p>
    <w:p w14:paraId="6B3F34CD" w14:textId="77777777" w:rsidR="00CB669E" w:rsidRPr="00420936" w:rsidRDefault="00CB669E" w:rsidP="00CB669E">
      <w:pPr>
        <w:pStyle w:val="aa"/>
        <w:numPr>
          <w:ilvl w:val="0"/>
          <w:numId w:val="9"/>
        </w:numPr>
        <w:jc w:val="both"/>
        <w:rPr>
          <w:rFonts w:ascii="Times New Roman" w:hAnsi="Times New Roman" w:cs="Times New Roman"/>
          <w:bCs/>
          <w:color w:val="000000" w:themeColor="text1"/>
        </w:rPr>
      </w:pPr>
      <w:r w:rsidRPr="00420936">
        <w:rPr>
          <w:rFonts w:ascii="Times New Roman" w:hAnsi="Times New Roman" w:cs="Times New Roman"/>
          <w:bCs/>
          <w:color w:val="000000" w:themeColor="text1"/>
        </w:rPr>
        <w:t>День Захисника України – урочисті заходи на Меморіалі воїнів УПА, Полях Почесних поховань №67,№76,№86а;</w:t>
      </w:r>
    </w:p>
    <w:p w14:paraId="72D97FD3" w14:textId="77777777" w:rsidR="00CB669E" w:rsidRPr="00420936" w:rsidRDefault="00CB669E" w:rsidP="00CB669E">
      <w:pPr>
        <w:pStyle w:val="aa"/>
        <w:numPr>
          <w:ilvl w:val="0"/>
          <w:numId w:val="9"/>
        </w:numPr>
        <w:jc w:val="both"/>
        <w:rPr>
          <w:rFonts w:ascii="Times New Roman" w:hAnsi="Times New Roman" w:cs="Times New Roman"/>
          <w:bCs/>
          <w:color w:val="000000" w:themeColor="text1"/>
        </w:rPr>
      </w:pPr>
      <w:r w:rsidRPr="00420936">
        <w:rPr>
          <w:rFonts w:ascii="Times New Roman" w:hAnsi="Times New Roman" w:cs="Times New Roman"/>
          <w:bCs/>
          <w:color w:val="000000" w:themeColor="text1"/>
        </w:rPr>
        <w:lastRenderedPageBreak/>
        <w:t xml:space="preserve">День Гідності і Свободи </w:t>
      </w:r>
      <w:r w:rsidRPr="00420936">
        <w:rPr>
          <w:rFonts w:ascii="Times New Roman" w:hAnsi="Times New Roman" w:cs="Times New Roman"/>
          <w:bCs/>
        </w:rPr>
        <w:t>–</w:t>
      </w:r>
      <w:r w:rsidRPr="00420936">
        <w:rPr>
          <w:rFonts w:ascii="Times New Roman" w:hAnsi="Times New Roman" w:cs="Times New Roman"/>
          <w:bCs/>
          <w:color w:val="000000" w:themeColor="text1"/>
        </w:rPr>
        <w:t xml:space="preserve"> вшанування Героїв Небесної Сотні на Полі Почесних Поховань №67;</w:t>
      </w:r>
    </w:p>
    <w:p w14:paraId="1D09BC76" w14:textId="77777777" w:rsidR="00CB669E" w:rsidRPr="00420936" w:rsidRDefault="00CB669E" w:rsidP="00CB669E">
      <w:pPr>
        <w:pStyle w:val="aa"/>
        <w:numPr>
          <w:ilvl w:val="0"/>
          <w:numId w:val="9"/>
        </w:numPr>
        <w:jc w:val="both"/>
        <w:rPr>
          <w:rFonts w:ascii="Times New Roman" w:hAnsi="Times New Roman" w:cs="Times New Roman"/>
          <w:bCs/>
          <w:color w:val="000000" w:themeColor="text1"/>
        </w:rPr>
      </w:pPr>
      <w:r w:rsidRPr="00420936">
        <w:rPr>
          <w:rFonts w:ascii="Times New Roman" w:hAnsi="Times New Roman" w:cs="Times New Roman"/>
          <w:bCs/>
          <w:color w:val="000000" w:themeColor="text1"/>
        </w:rPr>
        <w:t>День Збройних Сил України – урочисті заходи на Полях Почесних Поховань №67, №76, №86а;</w:t>
      </w:r>
    </w:p>
    <w:p w14:paraId="3C368891" w14:textId="082A6092" w:rsidR="00CB669E" w:rsidRPr="009A4F9A" w:rsidRDefault="00CB669E" w:rsidP="007C22B0">
      <w:pPr>
        <w:pStyle w:val="aa"/>
        <w:numPr>
          <w:ilvl w:val="0"/>
          <w:numId w:val="9"/>
        </w:numPr>
        <w:jc w:val="both"/>
        <w:rPr>
          <w:rFonts w:ascii="Times New Roman" w:hAnsi="Times New Roman" w:cs="Times New Roman"/>
          <w:bCs/>
          <w:color w:val="000000" w:themeColor="text1"/>
        </w:rPr>
      </w:pPr>
      <w:r w:rsidRPr="009A4F9A">
        <w:rPr>
          <w:rFonts w:ascii="Times New Roman" w:hAnsi="Times New Roman" w:cs="Times New Roman"/>
          <w:bCs/>
          <w:color w:val="000000" w:themeColor="text1"/>
        </w:rPr>
        <w:t>Вшанування пам’яті полеглих захисників України – панахиди на Полі Почесних Поховань №76,№86а (щомісяця);</w:t>
      </w:r>
      <w:r w:rsidR="009A4F9A">
        <w:rPr>
          <w:rFonts w:ascii="Times New Roman" w:hAnsi="Times New Roman" w:cs="Times New Roman"/>
          <w:bCs/>
          <w:color w:val="000000" w:themeColor="text1"/>
        </w:rPr>
        <w:t xml:space="preserve"> </w:t>
      </w:r>
      <w:r w:rsidRPr="009A4F9A">
        <w:rPr>
          <w:rFonts w:ascii="Times New Roman" w:hAnsi="Times New Roman" w:cs="Times New Roman"/>
          <w:bCs/>
          <w:color w:val="000000" w:themeColor="text1"/>
        </w:rPr>
        <w:t>інші пам’ятні заходи.</w:t>
      </w:r>
    </w:p>
    <w:p w14:paraId="1321F82C" w14:textId="77777777" w:rsidR="00CB669E" w:rsidRPr="00420936" w:rsidRDefault="00CB669E" w:rsidP="00CB669E">
      <w:pPr>
        <w:jc w:val="both"/>
        <w:rPr>
          <w:bCs/>
          <w:color w:val="000000" w:themeColor="text1"/>
          <w:sz w:val="28"/>
          <w:szCs w:val="28"/>
        </w:rPr>
      </w:pPr>
      <w:r w:rsidRPr="00420936">
        <w:rPr>
          <w:bCs/>
          <w:color w:val="000000" w:themeColor="text1"/>
          <w:sz w:val="28"/>
          <w:szCs w:val="28"/>
        </w:rPr>
        <w:t>12</w:t>
      </w:r>
      <w:r w:rsidRPr="00420936">
        <w:rPr>
          <w:bCs/>
          <w:color w:val="000000" w:themeColor="text1"/>
          <w:sz w:val="36"/>
          <w:szCs w:val="36"/>
        </w:rPr>
        <w:t xml:space="preserve">.  </w:t>
      </w:r>
      <w:r w:rsidRPr="00420936">
        <w:rPr>
          <w:bCs/>
          <w:color w:val="000000" w:themeColor="text1"/>
          <w:sz w:val="28"/>
          <w:szCs w:val="28"/>
        </w:rPr>
        <w:t>У 2023 році ЛКП «Музей «Личаківський цвинтар» виконано робіт на суму 924,1 тис. грн.</w:t>
      </w:r>
    </w:p>
    <w:p w14:paraId="193A6D21" w14:textId="77777777" w:rsidR="00CB669E" w:rsidRPr="00420936" w:rsidRDefault="00CB669E" w:rsidP="00CB669E">
      <w:pPr>
        <w:jc w:val="both"/>
        <w:rPr>
          <w:bCs/>
          <w:color w:val="000000" w:themeColor="text1"/>
          <w:sz w:val="28"/>
          <w:szCs w:val="28"/>
        </w:rPr>
      </w:pPr>
      <w:r w:rsidRPr="00420936">
        <w:rPr>
          <w:bCs/>
          <w:color w:val="000000" w:themeColor="text1"/>
          <w:sz w:val="28"/>
          <w:szCs w:val="28"/>
        </w:rPr>
        <w:t xml:space="preserve"> </w:t>
      </w:r>
      <w:r w:rsidRPr="00420936">
        <w:rPr>
          <w:bCs/>
          <w:color w:val="000000" w:themeColor="text1"/>
          <w:sz w:val="28"/>
          <w:szCs w:val="28"/>
        </w:rPr>
        <w:tab/>
        <w:t xml:space="preserve">Загальний дохід у 2023 році становив 13094,2 </w:t>
      </w:r>
      <w:proofErr w:type="spellStart"/>
      <w:r w:rsidRPr="00420936">
        <w:rPr>
          <w:bCs/>
          <w:color w:val="000000" w:themeColor="text1"/>
          <w:sz w:val="28"/>
          <w:szCs w:val="28"/>
        </w:rPr>
        <w:t>тис.грн</w:t>
      </w:r>
      <w:proofErr w:type="spellEnd"/>
      <w:r w:rsidRPr="00420936">
        <w:rPr>
          <w:bCs/>
          <w:color w:val="000000" w:themeColor="text1"/>
          <w:sz w:val="28"/>
          <w:szCs w:val="28"/>
        </w:rPr>
        <w:t>.(тринадцять мільйонів дев’яносто чотири тисячі двісті)</w:t>
      </w:r>
    </w:p>
    <w:p w14:paraId="717946DA" w14:textId="77777777" w:rsidR="00CB669E" w:rsidRPr="00420936" w:rsidRDefault="00CB669E" w:rsidP="00CB669E">
      <w:pPr>
        <w:ind w:firstLine="708"/>
        <w:jc w:val="both"/>
        <w:rPr>
          <w:bCs/>
          <w:color w:val="000000" w:themeColor="text1"/>
          <w:sz w:val="28"/>
          <w:szCs w:val="28"/>
        </w:rPr>
      </w:pPr>
      <w:r w:rsidRPr="00420936">
        <w:rPr>
          <w:bCs/>
          <w:color w:val="000000" w:themeColor="text1"/>
          <w:sz w:val="28"/>
          <w:szCs w:val="28"/>
        </w:rPr>
        <w:t xml:space="preserve">Чистий дохід у 2023 році – 11030,8 </w:t>
      </w:r>
      <w:proofErr w:type="spellStart"/>
      <w:r w:rsidRPr="00420936">
        <w:rPr>
          <w:bCs/>
          <w:color w:val="000000" w:themeColor="text1"/>
          <w:sz w:val="28"/>
          <w:szCs w:val="28"/>
        </w:rPr>
        <w:t>тис.грн</w:t>
      </w:r>
      <w:proofErr w:type="spellEnd"/>
      <w:r w:rsidRPr="00420936">
        <w:rPr>
          <w:bCs/>
          <w:color w:val="000000" w:themeColor="text1"/>
          <w:sz w:val="28"/>
          <w:szCs w:val="28"/>
        </w:rPr>
        <w:t>. (одинадцять мільйонів тридцять тисяч вісімсот)</w:t>
      </w:r>
    </w:p>
    <w:p w14:paraId="54A01E6B" w14:textId="77777777" w:rsidR="00CB669E" w:rsidRPr="00420936" w:rsidRDefault="00CB669E" w:rsidP="00CB669E">
      <w:pPr>
        <w:ind w:firstLine="708"/>
        <w:jc w:val="both"/>
        <w:rPr>
          <w:bCs/>
          <w:color w:val="000000" w:themeColor="text1"/>
          <w:sz w:val="28"/>
          <w:szCs w:val="28"/>
        </w:rPr>
      </w:pPr>
      <w:r w:rsidRPr="00420936">
        <w:rPr>
          <w:bCs/>
          <w:color w:val="000000" w:themeColor="text1"/>
          <w:sz w:val="28"/>
          <w:szCs w:val="28"/>
        </w:rPr>
        <w:t>Зростання доходу у порівнянні з 2022 роком - 44,7%</w:t>
      </w:r>
    </w:p>
    <w:p w14:paraId="1DBBC737" w14:textId="77777777" w:rsidR="00CB669E" w:rsidRPr="00420936" w:rsidRDefault="00CB669E" w:rsidP="00CB669E">
      <w:pPr>
        <w:ind w:firstLine="708"/>
        <w:jc w:val="both"/>
        <w:rPr>
          <w:bCs/>
          <w:color w:val="000000" w:themeColor="text1"/>
          <w:sz w:val="28"/>
          <w:szCs w:val="28"/>
        </w:rPr>
      </w:pPr>
      <w:r w:rsidRPr="00420936">
        <w:rPr>
          <w:bCs/>
          <w:color w:val="000000" w:themeColor="text1"/>
          <w:sz w:val="28"/>
          <w:szCs w:val="28"/>
        </w:rPr>
        <w:t xml:space="preserve">Збитки за 11 міс. 2023 року становлять 205,1 </w:t>
      </w:r>
      <w:proofErr w:type="spellStart"/>
      <w:r w:rsidRPr="00420936">
        <w:rPr>
          <w:bCs/>
          <w:color w:val="000000" w:themeColor="text1"/>
          <w:sz w:val="28"/>
          <w:szCs w:val="28"/>
        </w:rPr>
        <w:t>тис.грн</w:t>
      </w:r>
      <w:proofErr w:type="spellEnd"/>
      <w:r w:rsidRPr="00420936">
        <w:rPr>
          <w:bCs/>
          <w:color w:val="000000" w:themeColor="text1"/>
          <w:sz w:val="28"/>
          <w:szCs w:val="28"/>
        </w:rPr>
        <w:t>.</w:t>
      </w:r>
    </w:p>
    <w:p w14:paraId="47D64260" w14:textId="5DFA4E92" w:rsidR="00CB669E" w:rsidRPr="00420936" w:rsidRDefault="00CB669E" w:rsidP="00CB669E">
      <w:pPr>
        <w:ind w:firstLine="708"/>
        <w:jc w:val="both"/>
        <w:rPr>
          <w:bCs/>
          <w:color w:val="000000" w:themeColor="text1"/>
          <w:sz w:val="28"/>
          <w:szCs w:val="28"/>
        </w:rPr>
      </w:pPr>
      <w:r w:rsidRPr="00420936">
        <w:rPr>
          <w:bCs/>
          <w:color w:val="000000" w:themeColor="text1"/>
          <w:sz w:val="28"/>
          <w:szCs w:val="28"/>
        </w:rPr>
        <w:t>Кількість туристів за 2023 рік - 87711 відвідувачів.</w:t>
      </w:r>
    </w:p>
    <w:p w14:paraId="01BD3BF7" w14:textId="66A52F72" w:rsidR="00CB669E" w:rsidRPr="00420936" w:rsidRDefault="00CB669E" w:rsidP="00CB669E">
      <w:pPr>
        <w:ind w:firstLine="708"/>
        <w:jc w:val="both"/>
        <w:rPr>
          <w:bCs/>
          <w:color w:val="000000" w:themeColor="text1"/>
          <w:sz w:val="28"/>
          <w:szCs w:val="28"/>
        </w:rPr>
      </w:pPr>
      <w:r w:rsidRPr="00420936">
        <w:rPr>
          <w:bCs/>
          <w:color w:val="000000" w:themeColor="text1"/>
          <w:sz w:val="28"/>
          <w:szCs w:val="28"/>
        </w:rPr>
        <w:t>Зростання кількості туристів в порівнянні з 2022 р. становить 26%.</w:t>
      </w:r>
    </w:p>
    <w:p w14:paraId="5219A068" w14:textId="11E6804D" w:rsidR="00932696" w:rsidRPr="00420936" w:rsidRDefault="00932696" w:rsidP="00B745B1">
      <w:pPr>
        <w:jc w:val="both"/>
        <w:rPr>
          <w:color w:val="000000" w:themeColor="text1"/>
          <w:sz w:val="28"/>
          <w:szCs w:val="28"/>
          <w:highlight w:val="yellow"/>
        </w:rPr>
      </w:pPr>
    </w:p>
    <w:p w14:paraId="1E8DCCE2" w14:textId="77777777" w:rsidR="00141FF2" w:rsidRDefault="00141FF2" w:rsidP="00B745B1">
      <w:pPr>
        <w:pStyle w:val="a8"/>
        <w:jc w:val="center"/>
        <w:rPr>
          <w:rFonts w:ascii="Times New Roman" w:hAnsi="Times New Roman" w:cs="Times New Roman"/>
          <w:b/>
          <w:sz w:val="28"/>
          <w:szCs w:val="28"/>
          <w:lang w:val="uk-UA"/>
        </w:rPr>
      </w:pPr>
    </w:p>
    <w:p w14:paraId="29D22D76" w14:textId="77D0C11F" w:rsidR="00D60060" w:rsidRPr="00420936" w:rsidRDefault="003C72CB" w:rsidP="00B745B1">
      <w:pPr>
        <w:pStyle w:val="a8"/>
        <w:jc w:val="center"/>
        <w:rPr>
          <w:rFonts w:ascii="Times New Roman" w:hAnsi="Times New Roman" w:cs="Times New Roman"/>
          <w:b/>
          <w:sz w:val="28"/>
          <w:szCs w:val="28"/>
          <w:lang w:val="uk-UA"/>
        </w:rPr>
      </w:pPr>
      <w:r w:rsidRPr="00420936">
        <w:rPr>
          <w:rFonts w:ascii="Times New Roman" w:hAnsi="Times New Roman" w:cs="Times New Roman"/>
          <w:b/>
          <w:sz w:val="28"/>
          <w:szCs w:val="28"/>
          <w:lang w:val="uk-UA"/>
        </w:rPr>
        <w:t>ПОПУЛЯРИЗАЦІЯ</w:t>
      </w:r>
      <w:r w:rsidR="00D60060" w:rsidRPr="00420936">
        <w:rPr>
          <w:rFonts w:ascii="Times New Roman" w:hAnsi="Times New Roman" w:cs="Times New Roman"/>
          <w:b/>
          <w:sz w:val="28"/>
          <w:szCs w:val="28"/>
          <w:lang w:val="uk-UA"/>
        </w:rPr>
        <w:t xml:space="preserve"> та ІНФОРМУВАННЯ</w:t>
      </w:r>
      <w:r w:rsidRPr="00420936">
        <w:rPr>
          <w:rFonts w:ascii="Times New Roman" w:hAnsi="Times New Roman" w:cs="Times New Roman"/>
          <w:b/>
          <w:sz w:val="28"/>
          <w:szCs w:val="28"/>
          <w:lang w:val="uk-UA"/>
        </w:rPr>
        <w:t xml:space="preserve"> </w:t>
      </w:r>
    </w:p>
    <w:p w14:paraId="21315955" w14:textId="0D4BA3A8" w:rsidR="003C72CB" w:rsidRPr="00420936" w:rsidRDefault="003C72CB" w:rsidP="00B745B1">
      <w:pPr>
        <w:pStyle w:val="a8"/>
        <w:jc w:val="center"/>
        <w:rPr>
          <w:rFonts w:ascii="Times New Roman" w:hAnsi="Times New Roman" w:cs="Times New Roman"/>
          <w:b/>
          <w:sz w:val="28"/>
          <w:szCs w:val="28"/>
          <w:lang w:val="uk-UA"/>
        </w:rPr>
      </w:pPr>
      <w:r w:rsidRPr="00420936">
        <w:rPr>
          <w:rFonts w:ascii="Times New Roman" w:hAnsi="Times New Roman" w:cs="Times New Roman"/>
          <w:b/>
          <w:sz w:val="28"/>
          <w:szCs w:val="28"/>
          <w:lang w:val="uk-UA"/>
        </w:rPr>
        <w:t xml:space="preserve">ЗАЛУЧЕННЯ ГРОМАДСЬКОСТІ ДО ПРОГРАМ (ПРОЕКТІВ) У ГАЛУЗІ ОХОРОНИ КУЛЬТУРНОЇ СПАДЩИНИ І ІНТЕГРОВАНОГО РОЗВИТКУ МІСТА </w:t>
      </w:r>
    </w:p>
    <w:p w14:paraId="5684E7B8" w14:textId="77777777" w:rsidR="003C72CB" w:rsidRPr="00420936" w:rsidRDefault="003C72CB" w:rsidP="00B745B1">
      <w:pPr>
        <w:pStyle w:val="a8"/>
        <w:jc w:val="center"/>
        <w:rPr>
          <w:rFonts w:ascii="Times New Roman" w:hAnsi="Times New Roman" w:cs="Times New Roman"/>
          <w:b/>
          <w:color w:val="FF0000"/>
          <w:sz w:val="28"/>
          <w:szCs w:val="28"/>
          <w:highlight w:val="yellow"/>
          <w:lang w:val="uk-UA"/>
        </w:rPr>
      </w:pPr>
    </w:p>
    <w:p w14:paraId="10E9018D" w14:textId="4F7FDC6A" w:rsidR="00932696" w:rsidRPr="00420936" w:rsidRDefault="00932696" w:rsidP="00B745B1">
      <w:pPr>
        <w:tabs>
          <w:tab w:val="left" w:pos="709"/>
        </w:tabs>
        <w:jc w:val="both"/>
        <w:rPr>
          <w:color w:val="auto"/>
          <w:sz w:val="28"/>
          <w:szCs w:val="28"/>
        </w:rPr>
      </w:pPr>
      <w:r w:rsidRPr="00420936">
        <w:rPr>
          <w:sz w:val="28"/>
          <w:szCs w:val="28"/>
        </w:rPr>
        <w:tab/>
      </w:r>
      <w:r w:rsidRPr="00420936">
        <w:rPr>
          <w:color w:val="auto"/>
          <w:sz w:val="28"/>
          <w:szCs w:val="28"/>
        </w:rPr>
        <w:t>Проводилась робота з мешканцями щодо участі у Програмах оновлення та проведення ремонтно-ре</w:t>
      </w:r>
      <w:r w:rsidR="0093333E" w:rsidRPr="00420936">
        <w:rPr>
          <w:color w:val="auto"/>
          <w:sz w:val="28"/>
          <w:szCs w:val="28"/>
        </w:rPr>
        <w:t>ставраційних робіт вікон та брам</w:t>
      </w:r>
      <w:r w:rsidRPr="00420936">
        <w:rPr>
          <w:color w:val="auto"/>
          <w:sz w:val="28"/>
          <w:szCs w:val="28"/>
        </w:rPr>
        <w:t xml:space="preserve">. </w:t>
      </w:r>
    </w:p>
    <w:p w14:paraId="1EBA5B79" w14:textId="6FB13356" w:rsidR="00932696" w:rsidRPr="00420936" w:rsidRDefault="00932696" w:rsidP="00B745B1">
      <w:pPr>
        <w:tabs>
          <w:tab w:val="left" w:pos="709"/>
        </w:tabs>
        <w:jc w:val="both"/>
        <w:rPr>
          <w:sz w:val="28"/>
          <w:szCs w:val="28"/>
          <w:highlight w:val="yellow"/>
        </w:rPr>
      </w:pPr>
      <w:r w:rsidRPr="00420936">
        <w:rPr>
          <w:color w:val="auto"/>
          <w:sz w:val="28"/>
          <w:szCs w:val="28"/>
        </w:rPr>
        <w:tab/>
      </w:r>
      <w:r w:rsidRPr="00420936">
        <w:rPr>
          <w:sz w:val="28"/>
          <w:szCs w:val="28"/>
        </w:rPr>
        <w:t xml:space="preserve">Працівниками управління надавались фізичним та юридичним особам консультації з питань збереження та реставрації об’єктів культурної спадщини в режимі онлайн та в телефонному режимі, а також під час обстежень на об’єктах. </w:t>
      </w:r>
      <w:r w:rsidR="00BA6BDE" w:rsidRPr="00420936">
        <w:rPr>
          <w:sz w:val="28"/>
          <w:szCs w:val="28"/>
        </w:rPr>
        <w:t xml:space="preserve"> Зокрема проведено значну консультативну роботу щодо участі в Програмі співфінансування виконання реставрації, ремонту (реставраційного) балконів житлових будинків – пам’яток культурної спадщини на території Львівської міської територіальної громади у 2023-2025 роках.</w:t>
      </w:r>
    </w:p>
    <w:p w14:paraId="51B7C60F" w14:textId="337E6948" w:rsidR="00932696" w:rsidRPr="00420936" w:rsidRDefault="00932696" w:rsidP="00B745B1">
      <w:pPr>
        <w:tabs>
          <w:tab w:val="left" w:pos="709"/>
        </w:tabs>
        <w:jc w:val="both"/>
        <w:rPr>
          <w:color w:val="auto"/>
          <w:sz w:val="28"/>
          <w:szCs w:val="28"/>
        </w:rPr>
      </w:pPr>
      <w:r w:rsidRPr="00352ACB">
        <w:rPr>
          <w:sz w:val="28"/>
          <w:szCs w:val="28"/>
        </w:rPr>
        <w:tab/>
      </w:r>
      <w:r w:rsidRPr="00352ACB">
        <w:rPr>
          <w:color w:val="000000" w:themeColor="text1"/>
          <w:sz w:val="28"/>
          <w:szCs w:val="28"/>
        </w:rPr>
        <w:t xml:space="preserve">На особистий прийом начальника управління </w:t>
      </w:r>
      <w:r w:rsidRPr="00352ACB">
        <w:rPr>
          <w:color w:val="auto"/>
          <w:sz w:val="28"/>
          <w:szCs w:val="28"/>
        </w:rPr>
        <w:t xml:space="preserve">звернулося </w:t>
      </w:r>
      <w:r w:rsidR="00352ACB" w:rsidRPr="00352ACB">
        <w:rPr>
          <w:color w:val="auto"/>
          <w:sz w:val="28"/>
          <w:szCs w:val="28"/>
        </w:rPr>
        <w:t>19</w:t>
      </w:r>
      <w:r w:rsidRPr="00352ACB">
        <w:rPr>
          <w:color w:val="auto"/>
          <w:sz w:val="28"/>
          <w:szCs w:val="28"/>
        </w:rPr>
        <w:t xml:space="preserve"> </w:t>
      </w:r>
      <w:r w:rsidR="00352ACB">
        <w:rPr>
          <w:color w:val="auto"/>
          <w:sz w:val="28"/>
          <w:szCs w:val="28"/>
        </w:rPr>
        <w:t>заявників (</w:t>
      </w:r>
      <w:r w:rsidRPr="00352ACB">
        <w:rPr>
          <w:color w:val="auto"/>
          <w:sz w:val="28"/>
          <w:szCs w:val="28"/>
        </w:rPr>
        <w:t>фізич</w:t>
      </w:r>
      <w:r w:rsidRPr="00420936">
        <w:rPr>
          <w:color w:val="auto"/>
          <w:sz w:val="28"/>
          <w:szCs w:val="28"/>
        </w:rPr>
        <w:t>н</w:t>
      </w:r>
      <w:r w:rsidR="00352ACB">
        <w:rPr>
          <w:color w:val="auto"/>
          <w:sz w:val="28"/>
          <w:szCs w:val="28"/>
        </w:rPr>
        <w:t>их</w:t>
      </w:r>
      <w:r w:rsidR="006D4B0C" w:rsidRPr="00420936">
        <w:rPr>
          <w:color w:val="auto"/>
          <w:sz w:val="28"/>
          <w:szCs w:val="28"/>
        </w:rPr>
        <w:t xml:space="preserve"> та юридичн</w:t>
      </w:r>
      <w:r w:rsidR="00352ACB">
        <w:rPr>
          <w:color w:val="auto"/>
          <w:sz w:val="28"/>
          <w:szCs w:val="28"/>
        </w:rPr>
        <w:t>их</w:t>
      </w:r>
      <w:r w:rsidRPr="00420936">
        <w:rPr>
          <w:color w:val="auto"/>
          <w:sz w:val="28"/>
          <w:szCs w:val="28"/>
        </w:rPr>
        <w:t xml:space="preserve"> осіб</w:t>
      </w:r>
      <w:r w:rsidR="00352ACB">
        <w:rPr>
          <w:color w:val="auto"/>
          <w:sz w:val="28"/>
          <w:szCs w:val="28"/>
        </w:rPr>
        <w:t>)</w:t>
      </w:r>
      <w:r w:rsidRPr="00420936">
        <w:rPr>
          <w:color w:val="auto"/>
          <w:sz w:val="28"/>
          <w:szCs w:val="28"/>
        </w:rPr>
        <w:t xml:space="preserve">. </w:t>
      </w:r>
      <w:r w:rsidRPr="00420936">
        <w:rPr>
          <w:color w:val="auto"/>
          <w:sz w:val="28"/>
          <w:szCs w:val="28"/>
          <w:shd w:val="clear" w:color="auto" w:fill="FFFFFF"/>
        </w:rPr>
        <w:t xml:space="preserve">Надано </w:t>
      </w:r>
      <w:r w:rsidR="00CB669E" w:rsidRPr="00420936">
        <w:rPr>
          <w:color w:val="auto"/>
          <w:sz w:val="28"/>
          <w:szCs w:val="28"/>
          <w:shd w:val="clear" w:color="auto" w:fill="FFFFFF"/>
        </w:rPr>
        <w:t>15</w:t>
      </w:r>
      <w:r w:rsidR="00E242FB" w:rsidRPr="00420936">
        <w:rPr>
          <w:color w:val="auto"/>
          <w:sz w:val="28"/>
          <w:szCs w:val="28"/>
          <w:shd w:val="clear" w:color="auto" w:fill="FFFFFF"/>
        </w:rPr>
        <w:t xml:space="preserve"> коментарі</w:t>
      </w:r>
      <w:r w:rsidR="00CB669E" w:rsidRPr="00420936">
        <w:rPr>
          <w:color w:val="auto"/>
          <w:sz w:val="28"/>
          <w:szCs w:val="28"/>
          <w:shd w:val="clear" w:color="auto" w:fill="FFFFFF"/>
        </w:rPr>
        <w:t>в</w:t>
      </w:r>
      <w:r w:rsidR="00E242FB" w:rsidRPr="00420936">
        <w:rPr>
          <w:color w:val="auto"/>
          <w:sz w:val="28"/>
          <w:szCs w:val="28"/>
          <w:shd w:val="clear" w:color="auto" w:fill="FFFFFF"/>
        </w:rPr>
        <w:t xml:space="preserve">, участь у </w:t>
      </w:r>
      <w:r w:rsidR="00010DB9" w:rsidRPr="00420936">
        <w:rPr>
          <w:color w:val="auto"/>
          <w:sz w:val="28"/>
          <w:szCs w:val="28"/>
          <w:shd w:val="clear" w:color="auto" w:fill="FFFFFF"/>
        </w:rPr>
        <w:t>2</w:t>
      </w:r>
      <w:r w:rsidR="00E242FB" w:rsidRPr="00420936">
        <w:rPr>
          <w:color w:val="auto"/>
          <w:sz w:val="28"/>
          <w:szCs w:val="28"/>
          <w:shd w:val="clear" w:color="auto" w:fill="FFFFFF"/>
        </w:rPr>
        <w:t xml:space="preserve"> </w:t>
      </w:r>
      <w:r w:rsidR="00964FD9" w:rsidRPr="00420936">
        <w:rPr>
          <w:color w:val="auto"/>
          <w:sz w:val="28"/>
          <w:szCs w:val="28"/>
          <w:shd w:val="clear" w:color="auto" w:fill="FFFFFF"/>
        </w:rPr>
        <w:t>прес-конференці</w:t>
      </w:r>
      <w:r w:rsidR="00CB669E" w:rsidRPr="00420936">
        <w:rPr>
          <w:color w:val="auto"/>
          <w:sz w:val="28"/>
          <w:szCs w:val="28"/>
          <w:shd w:val="clear" w:color="auto" w:fill="FFFFFF"/>
        </w:rPr>
        <w:t xml:space="preserve">ях, участь працівників управління в радіо-ефірах в рамках </w:t>
      </w:r>
      <w:proofErr w:type="spellStart"/>
      <w:r w:rsidR="00CB669E" w:rsidRPr="00420936">
        <w:rPr>
          <w:color w:val="auto"/>
          <w:sz w:val="28"/>
          <w:szCs w:val="28"/>
          <w:shd w:val="clear" w:color="auto" w:fill="FFFFFF"/>
        </w:rPr>
        <w:t>проєкту</w:t>
      </w:r>
      <w:proofErr w:type="spellEnd"/>
      <w:r w:rsidR="00CB669E" w:rsidRPr="00420936">
        <w:rPr>
          <w:color w:val="auto"/>
          <w:sz w:val="28"/>
          <w:szCs w:val="28"/>
          <w:shd w:val="clear" w:color="auto" w:fill="FFFFFF"/>
        </w:rPr>
        <w:t xml:space="preserve"> </w:t>
      </w:r>
      <w:r w:rsidR="00CB669E" w:rsidRPr="00420936">
        <w:rPr>
          <w:color w:val="000000" w:themeColor="text1"/>
          <w:sz w:val="28"/>
          <w:szCs w:val="28"/>
        </w:rPr>
        <w:t>«Де межа»</w:t>
      </w:r>
      <w:r w:rsidRPr="00420936">
        <w:rPr>
          <w:color w:val="auto"/>
          <w:sz w:val="28"/>
          <w:szCs w:val="28"/>
          <w:shd w:val="clear" w:color="auto" w:fill="FFFFFF"/>
        </w:rPr>
        <w:t>.</w:t>
      </w:r>
      <w:r w:rsidRPr="00420936">
        <w:rPr>
          <w:color w:val="auto"/>
          <w:sz w:val="28"/>
          <w:szCs w:val="28"/>
        </w:rPr>
        <w:tab/>
        <w:t xml:space="preserve"> </w:t>
      </w:r>
    </w:p>
    <w:p w14:paraId="54E61362" w14:textId="0E57CA55" w:rsidR="00BA6BDE" w:rsidRPr="00420936" w:rsidRDefault="00C07FE4" w:rsidP="00BA6BDE">
      <w:pPr>
        <w:tabs>
          <w:tab w:val="left" w:pos="709"/>
        </w:tabs>
        <w:jc w:val="both"/>
        <w:rPr>
          <w:color w:val="000000" w:themeColor="text1"/>
          <w:sz w:val="28"/>
          <w:szCs w:val="28"/>
        </w:rPr>
      </w:pPr>
      <w:r w:rsidRPr="00420936">
        <w:rPr>
          <w:color w:val="FF0000"/>
          <w:sz w:val="28"/>
          <w:szCs w:val="28"/>
        </w:rPr>
        <w:tab/>
      </w:r>
      <w:proofErr w:type="spellStart"/>
      <w:r w:rsidR="00BA6BDE" w:rsidRPr="00420936">
        <w:rPr>
          <w:color w:val="000000" w:themeColor="text1"/>
          <w:sz w:val="28"/>
          <w:szCs w:val="28"/>
        </w:rPr>
        <w:t>Цьогоріч</w:t>
      </w:r>
      <w:proofErr w:type="spellEnd"/>
      <w:r w:rsidR="00BA6BDE" w:rsidRPr="00420936">
        <w:rPr>
          <w:color w:val="000000" w:themeColor="text1"/>
          <w:sz w:val="28"/>
          <w:szCs w:val="28"/>
        </w:rPr>
        <w:t xml:space="preserve"> ЛКП «Бюро спадщини» спільно з управлінням охорони історичного середовища </w:t>
      </w:r>
      <w:r w:rsidR="00BA6BDE" w:rsidRPr="00420936">
        <w:rPr>
          <w:bCs/>
          <w:color w:val="000000" w:themeColor="text1"/>
          <w:sz w:val="28"/>
          <w:szCs w:val="28"/>
        </w:rPr>
        <w:t xml:space="preserve">та іншими діячами культурних інституцій реалізувало ряд </w:t>
      </w:r>
      <w:r w:rsidR="00BA6BDE" w:rsidRPr="00420936">
        <w:rPr>
          <w:color w:val="000000" w:themeColor="text1"/>
          <w:sz w:val="28"/>
          <w:szCs w:val="28"/>
        </w:rPr>
        <w:t>заходів з популяризації культурної спадщини міста</w:t>
      </w:r>
      <w:r w:rsidR="008D245E" w:rsidRPr="00420936">
        <w:rPr>
          <w:color w:val="000000" w:themeColor="text1"/>
          <w:sz w:val="28"/>
          <w:szCs w:val="28"/>
        </w:rPr>
        <w:t>.</w:t>
      </w:r>
    </w:p>
    <w:p w14:paraId="19828619" w14:textId="77777777" w:rsidR="00BA6BDE" w:rsidRPr="00420936" w:rsidRDefault="00BA6BDE" w:rsidP="00BA6BDE">
      <w:pPr>
        <w:tabs>
          <w:tab w:val="left" w:pos="567"/>
        </w:tabs>
        <w:jc w:val="both"/>
        <w:rPr>
          <w:color w:val="000000" w:themeColor="text1"/>
          <w:sz w:val="28"/>
          <w:szCs w:val="28"/>
        </w:rPr>
      </w:pPr>
      <w:r w:rsidRPr="00420936">
        <w:rPr>
          <w:color w:val="000000" w:themeColor="text1"/>
          <w:sz w:val="28"/>
          <w:szCs w:val="28"/>
        </w:rPr>
        <w:tab/>
        <w:t xml:space="preserve">Реалізовано та презентовано проект “Спадщина для відновлення: найкращі практики та політики адаптації об’єктів спадщини”. У межах проекту було перекладено Центром міської історії на українську мову масив аналітичних текстів про сприяння </w:t>
      </w:r>
      <w:proofErr w:type="spellStart"/>
      <w:r w:rsidRPr="00420936">
        <w:rPr>
          <w:color w:val="000000" w:themeColor="text1"/>
          <w:sz w:val="28"/>
          <w:szCs w:val="28"/>
        </w:rPr>
        <w:t>ревіталізації</w:t>
      </w:r>
      <w:proofErr w:type="spellEnd"/>
      <w:r w:rsidRPr="00420936">
        <w:rPr>
          <w:color w:val="000000" w:themeColor="text1"/>
          <w:sz w:val="28"/>
          <w:szCs w:val="28"/>
        </w:rPr>
        <w:t xml:space="preserve"> історичних будівель у країнах ЄС та Україні, та в спільному партнерстві опубліковано на сайті </w:t>
      </w:r>
      <w:hyperlink r:id="rId10" w:history="1">
        <w:r w:rsidRPr="00420936">
          <w:rPr>
            <w:color w:val="000000" w:themeColor="text1"/>
            <w:sz w:val="28"/>
            <w:szCs w:val="28"/>
          </w:rPr>
          <w:t>reherit.org</w:t>
        </w:r>
      </w:hyperlink>
      <w:r w:rsidRPr="00420936">
        <w:rPr>
          <w:color w:val="000000" w:themeColor="text1"/>
          <w:sz w:val="28"/>
          <w:szCs w:val="28"/>
        </w:rPr>
        <w:t>.</w:t>
      </w:r>
    </w:p>
    <w:p w14:paraId="3F5F2B59" w14:textId="77777777" w:rsidR="00BA6BDE" w:rsidRPr="00420936" w:rsidRDefault="00BA6BDE" w:rsidP="00BA6BDE">
      <w:pPr>
        <w:tabs>
          <w:tab w:val="left" w:pos="567"/>
        </w:tabs>
        <w:jc w:val="both"/>
        <w:rPr>
          <w:color w:val="000000" w:themeColor="text1"/>
          <w:sz w:val="28"/>
          <w:szCs w:val="28"/>
        </w:rPr>
      </w:pPr>
      <w:r w:rsidRPr="00420936">
        <w:rPr>
          <w:color w:val="000000" w:themeColor="text1"/>
          <w:sz w:val="28"/>
          <w:szCs w:val="28"/>
        </w:rPr>
        <w:lastRenderedPageBreak/>
        <w:tab/>
        <w:t xml:space="preserve">Реалізовано виставковий проект “Моя квартира скинула шкіру» (виставка, кураторські екскурсії, лекції, </w:t>
      </w:r>
      <w:proofErr w:type="spellStart"/>
      <w:r w:rsidRPr="00420936">
        <w:rPr>
          <w:color w:val="000000" w:themeColor="text1"/>
          <w:sz w:val="28"/>
          <w:szCs w:val="28"/>
        </w:rPr>
        <w:t>промо</w:t>
      </w:r>
      <w:proofErr w:type="spellEnd"/>
      <w:r w:rsidRPr="00420936">
        <w:rPr>
          <w:color w:val="000000" w:themeColor="text1"/>
          <w:sz w:val="28"/>
          <w:szCs w:val="28"/>
        </w:rPr>
        <w:t xml:space="preserve">-відео), який мав на меті  привернути увагу мешканців та користувачів до необхідності обачної реставрації інтер’єрів в історичних будівлях. Проект </w:t>
      </w:r>
      <w:proofErr w:type="spellStart"/>
      <w:r w:rsidRPr="00420936">
        <w:rPr>
          <w:color w:val="000000" w:themeColor="text1"/>
          <w:sz w:val="28"/>
          <w:szCs w:val="28"/>
        </w:rPr>
        <w:t>релізовано</w:t>
      </w:r>
      <w:proofErr w:type="spellEnd"/>
      <w:r w:rsidRPr="00420936">
        <w:rPr>
          <w:color w:val="000000" w:themeColor="text1"/>
          <w:sz w:val="28"/>
          <w:szCs w:val="28"/>
        </w:rPr>
        <w:t xml:space="preserve"> спільно «Львівським муніципальним мистецьким центром» та </w:t>
      </w:r>
      <w:proofErr w:type="spellStart"/>
      <w:r w:rsidRPr="00420936">
        <w:rPr>
          <w:color w:val="000000" w:themeColor="text1"/>
          <w:sz w:val="28"/>
          <w:szCs w:val="28"/>
        </w:rPr>
        <w:t>KARPrestorer</w:t>
      </w:r>
      <w:proofErr w:type="spellEnd"/>
      <w:r w:rsidRPr="00420936">
        <w:rPr>
          <w:color w:val="000000" w:themeColor="text1"/>
          <w:sz w:val="28"/>
          <w:szCs w:val="28"/>
        </w:rPr>
        <w:t xml:space="preserve">. </w:t>
      </w:r>
    </w:p>
    <w:p w14:paraId="410ECD00" w14:textId="77777777" w:rsidR="00BA6BDE" w:rsidRPr="00420936" w:rsidRDefault="00BA6BDE" w:rsidP="00BA6BDE">
      <w:pPr>
        <w:tabs>
          <w:tab w:val="left" w:pos="567"/>
        </w:tabs>
        <w:jc w:val="both"/>
        <w:rPr>
          <w:color w:val="000000" w:themeColor="text1"/>
          <w:sz w:val="28"/>
          <w:szCs w:val="28"/>
        </w:rPr>
      </w:pPr>
      <w:r w:rsidRPr="00420936">
        <w:rPr>
          <w:color w:val="000000" w:themeColor="text1"/>
          <w:sz w:val="28"/>
          <w:szCs w:val="28"/>
        </w:rPr>
        <w:tab/>
        <w:t xml:space="preserve">Реалізовано історико-архітектурні тури (екскурсії), організовані у рамках проекту «Рік Юліана та Альфреда </w:t>
      </w:r>
      <w:proofErr w:type="spellStart"/>
      <w:r w:rsidRPr="00420936">
        <w:rPr>
          <w:color w:val="000000" w:themeColor="text1"/>
          <w:sz w:val="28"/>
          <w:szCs w:val="28"/>
        </w:rPr>
        <w:t>Захарієвичів</w:t>
      </w:r>
      <w:proofErr w:type="spellEnd"/>
      <w:r w:rsidRPr="00420936">
        <w:rPr>
          <w:color w:val="000000" w:themeColor="text1"/>
          <w:sz w:val="28"/>
          <w:szCs w:val="28"/>
        </w:rPr>
        <w:t>», спільно з управлінням туризму та українським католицьким університетом.</w:t>
      </w:r>
    </w:p>
    <w:p w14:paraId="6FDB4067" w14:textId="77777777" w:rsidR="00BA6BDE" w:rsidRPr="00420936" w:rsidRDefault="00BA6BDE" w:rsidP="00BA6BDE">
      <w:pPr>
        <w:tabs>
          <w:tab w:val="left" w:pos="567"/>
        </w:tabs>
        <w:jc w:val="both"/>
        <w:rPr>
          <w:color w:val="000000" w:themeColor="text1"/>
          <w:sz w:val="28"/>
          <w:szCs w:val="28"/>
        </w:rPr>
      </w:pPr>
      <w:r w:rsidRPr="00420936">
        <w:rPr>
          <w:color w:val="000000" w:themeColor="text1"/>
          <w:sz w:val="28"/>
          <w:szCs w:val="28"/>
        </w:rPr>
        <w:tab/>
        <w:t xml:space="preserve">Реалізовано семінар - «Єдність у різноманітті – феномен культурної спадщини Львова». Захід проведено з нагоди Всесвітнього Дня культурного різноманіття задля діалогу та розвитку. Подія відбулась у межах відзначення 25-ти </w:t>
      </w:r>
      <w:proofErr w:type="spellStart"/>
      <w:r w:rsidRPr="00420936">
        <w:rPr>
          <w:color w:val="000000" w:themeColor="text1"/>
          <w:sz w:val="28"/>
          <w:szCs w:val="28"/>
        </w:rPr>
        <w:t>ліття</w:t>
      </w:r>
      <w:proofErr w:type="spellEnd"/>
      <w:r w:rsidRPr="00420936">
        <w:rPr>
          <w:color w:val="000000" w:themeColor="text1"/>
          <w:sz w:val="28"/>
          <w:szCs w:val="28"/>
        </w:rPr>
        <w:t xml:space="preserve"> внесення Ансамблю історичного центру Львова до Списку Всесвітньої Спадщини ЮНЕСКО. Співорганізатори - Італійський інститут культури, Посольство Вірменії, Посольство Угорщини, Товариство культури львівських угорців, Львівська міська рада.</w:t>
      </w:r>
    </w:p>
    <w:p w14:paraId="4942B397" w14:textId="77777777" w:rsidR="00BA6BDE" w:rsidRPr="00420936" w:rsidRDefault="00BA6BDE" w:rsidP="00BA6BDE">
      <w:pPr>
        <w:tabs>
          <w:tab w:val="left" w:pos="567"/>
        </w:tabs>
        <w:jc w:val="both"/>
        <w:rPr>
          <w:color w:val="000000" w:themeColor="text1"/>
          <w:sz w:val="28"/>
          <w:szCs w:val="28"/>
        </w:rPr>
      </w:pPr>
      <w:r w:rsidRPr="00420936">
        <w:rPr>
          <w:color w:val="000000" w:themeColor="text1"/>
          <w:sz w:val="28"/>
          <w:szCs w:val="28"/>
        </w:rPr>
        <w:tab/>
        <w:t xml:space="preserve">Спільно з ETH </w:t>
      </w:r>
      <w:proofErr w:type="spellStart"/>
      <w:r w:rsidRPr="00420936">
        <w:rPr>
          <w:color w:val="000000" w:themeColor="text1"/>
          <w:sz w:val="28"/>
          <w:szCs w:val="28"/>
        </w:rPr>
        <w:t>Zurich</w:t>
      </w:r>
      <w:proofErr w:type="spellEnd"/>
      <w:r w:rsidRPr="00420936">
        <w:rPr>
          <w:color w:val="000000" w:themeColor="text1"/>
          <w:sz w:val="28"/>
          <w:szCs w:val="28"/>
        </w:rPr>
        <w:t xml:space="preserve">, ХША, Центр міської історії у Львові, Інститут стратегії культури, SKEIRON реалізовано проект «Рятуючи об’єкти та історії епохи модернізму в Україні», що має зберегти та популяризувати </w:t>
      </w:r>
      <w:proofErr w:type="spellStart"/>
      <w:r w:rsidRPr="00420936">
        <w:rPr>
          <w:color w:val="000000" w:themeColor="text1"/>
          <w:sz w:val="28"/>
          <w:szCs w:val="28"/>
        </w:rPr>
        <w:t>модерністичну</w:t>
      </w:r>
      <w:proofErr w:type="spellEnd"/>
      <w:r w:rsidRPr="00420936">
        <w:rPr>
          <w:color w:val="000000" w:themeColor="text1"/>
          <w:sz w:val="28"/>
          <w:szCs w:val="28"/>
        </w:rPr>
        <w:t xml:space="preserve"> спадщину у Львові.</w:t>
      </w:r>
    </w:p>
    <w:p w14:paraId="1EF09195" w14:textId="77777777" w:rsidR="00BA6BDE" w:rsidRPr="00420936" w:rsidRDefault="00BA6BDE" w:rsidP="00BA6BDE">
      <w:pPr>
        <w:tabs>
          <w:tab w:val="left" w:pos="567"/>
        </w:tabs>
        <w:jc w:val="both"/>
        <w:rPr>
          <w:color w:val="000000" w:themeColor="text1"/>
          <w:sz w:val="28"/>
          <w:szCs w:val="28"/>
        </w:rPr>
      </w:pPr>
      <w:r w:rsidRPr="00420936">
        <w:rPr>
          <w:color w:val="000000" w:themeColor="text1"/>
          <w:sz w:val="28"/>
          <w:szCs w:val="28"/>
        </w:rPr>
        <w:tab/>
        <w:t xml:space="preserve">В рамках міжнародного проекту «UREHERIT» презентовано діяльність ЛКП «Бюро спадщини» та реалізовані міські програми співфінансування. </w:t>
      </w:r>
    </w:p>
    <w:p w14:paraId="0E0DBFEC" w14:textId="77777777" w:rsidR="00BA6BDE" w:rsidRPr="00420936" w:rsidRDefault="00BA6BDE" w:rsidP="00BA6BDE">
      <w:pPr>
        <w:tabs>
          <w:tab w:val="left" w:pos="567"/>
        </w:tabs>
        <w:jc w:val="both"/>
        <w:rPr>
          <w:color w:val="000000" w:themeColor="text1"/>
          <w:sz w:val="28"/>
          <w:szCs w:val="28"/>
        </w:rPr>
      </w:pPr>
      <w:r w:rsidRPr="00420936">
        <w:rPr>
          <w:color w:val="000000" w:themeColor="text1"/>
          <w:sz w:val="28"/>
          <w:szCs w:val="28"/>
        </w:rPr>
        <w:tab/>
      </w:r>
      <w:r w:rsidRPr="00420936">
        <w:rPr>
          <w:color w:val="000000" w:themeColor="text1"/>
          <w:sz w:val="28"/>
          <w:szCs w:val="28"/>
        </w:rPr>
        <w:tab/>
        <w:t xml:space="preserve">Спільно з Радіо Перше реалізовано радіо ефіри про культурну </w:t>
      </w:r>
      <w:proofErr w:type="spellStart"/>
      <w:r w:rsidRPr="00420936">
        <w:rPr>
          <w:color w:val="000000" w:themeColor="text1"/>
          <w:sz w:val="28"/>
          <w:szCs w:val="28"/>
        </w:rPr>
        <w:t>спадшину</w:t>
      </w:r>
      <w:proofErr w:type="spellEnd"/>
      <w:r w:rsidRPr="00420936">
        <w:rPr>
          <w:color w:val="000000" w:themeColor="text1"/>
          <w:sz w:val="28"/>
          <w:szCs w:val="28"/>
        </w:rPr>
        <w:t xml:space="preserve"> в рамках проекту «Де межа», що має на меті ближче познайомити мешканців з історією районів у яких вони мешкають. </w:t>
      </w:r>
    </w:p>
    <w:p w14:paraId="40887C74" w14:textId="77777777" w:rsidR="00BA6BDE" w:rsidRPr="00420936" w:rsidRDefault="00BA6BDE" w:rsidP="00BA6BDE">
      <w:pPr>
        <w:tabs>
          <w:tab w:val="left" w:pos="567"/>
        </w:tabs>
        <w:jc w:val="both"/>
        <w:rPr>
          <w:color w:val="000000" w:themeColor="text1"/>
          <w:sz w:val="28"/>
          <w:szCs w:val="28"/>
        </w:rPr>
      </w:pPr>
      <w:r w:rsidRPr="00420936">
        <w:rPr>
          <w:bCs/>
          <w:color w:val="000000" w:themeColor="text1"/>
          <w:sz w:val="28"/>
          <w:szCs w:val="28"/>
        </w:rPr>
        <w:tab/>
        <w:t xml:space="preserve">Проведено захід «Дні сецесії у Львові», з нагоди приєднання Львова до міжнародної спільноти </w:t>
      </w:r>
      <w:proofErr w:type="spellStart"/>
      <w:r w:rsidRPr="00420936">
        <w:rPr>
          <w:bCs/>
          <w:color w:val="000000" w:themeColor="text1"/>
          <w:sz w:val="28"/>
          <w:szCs w:val="28"/>
        </w:rPr>
        <w:t>Reseau</w:t>
      </w:r>
      <w:proofErr w:type="spellEnd"/>
      <w:r w:rsidRPr="00420936">
        <w:rPr>
          <w:bCs/>
          <w:color w:val="000000" w:themeColor="text1"/>
          <w:sz w:val="28"/>
          <w:szCs w:val="28"/>
        </w:rPr>
        <w:t xml:space="preserve"> </w:t>
      </w:r>
      <w:proofErr w:type="spellStart"/>
      <w:r w:rsidRPr="00420936">
        <w:rPr>
          <w:bCs/>
          <w:color w:val="000000" w:themeColor="text1"/>
          <w:sz w:val="28"/>
          <w:szCs w:val="28"/>
        </w:rPr>
        <w:t>Art-Nouveau</w:t>
      </w:r>
      <w:proofErr w:type="spellEnd"/>
      <w:r w:rsidRPr="00420936">
        <w:rPr>
          <w:bCs/>
          <w:color w:val="000000" w:themeColor="text1"/>
          <w:sz w:val="28"/>
          <w:szCs w:val="28"/>
        </w:rPr>
        <w:t xml:space="preserve"> </w:t>
      </w:r>
      <w:proofErr w:type="spellStart"/>
      <w:r w:rsidRPr="00420936">
        <w:rPr>
          <w:bCs/>
          <w:color w:val="000000" w:themeColor="text1"/>
          <w:sz w:val="28"/>
          <w:szCs w:val="28"/>
        </w:rPr>
        <w:t>Network</w:t>
      </w:r>
      <w:proofErr w:type="spellEnd"/>
      <w:r w:rsidRPr="00420936">
        <w:rPr>
          <w:bCs/>
          <w:color w:val="000000" w:themeColor="text1"/>
          <w:sz w:val="28"/>
          <w:szCs w:val="28"/>
        </w:rPr>
        <w:t>, яка займається вивченням та промоцією спадщини Арт-</w:t>
      </w:r>
      <w:proofErr w:type="spellStart"/>
      <w:r w:rsidRPr="00420936">
        <w:rPr>
          <w:bCs/>
          <w:color w:val="000000" w:themeColor="text1"/>
          <w:sz w:val="28"/>
          <w:szCs w:val="28"/>
        </w:rPr>
        <w:t>Нуво</w:t>
      </w:r>
      <w:proofErr w:type="spellEnd"/>
      <w:r w:rsidRPr="00420936">
        <w:rPr>
          <w:bCs/>
          <w:color w:val="000000" w:themeColor="text1"/>
          <w:sz w:val="28"/>
          <w:szCs w:val="28"/>
        </w:rPr>
        <w:t xml:space="preserve"> (екскурсії, розмови, лекції).</w:t>
      </w:r>
    </w:p>
    <w:p w14:paraId="4F1B3F10" w14:textId="77777777" w:rsidR="00BA6BDE" w:rsidRPr="00420936" w:rsidRDefault="00BA6BDE" w:rsidP="00BA6BDE">
      <w:pPr>
        <w:tabs>
          <w:tab w:val="left" w:pos="567"/>
        </w:tabs>
        <w:jc w:val="both"/>
        <w:rPr>
          <w:color w:val="000000" w:themeColor="text1"/>
          <w:sz w:val="28"/>
          <w:szCs w:val="28"/>
        </w:rPr>
      </w:pPr>
      <w:r w:rsidRPr="00420936">
        <w:rPr>
          <w:bCs/>
          <w:color w:val="000000" w:themeColor="text1"/>
          <w:sz w:val="28"/>
          <w:szCs w:val="28"/>
        </w:rPr>
        <w:tab/>
        <w:t xml:space="preserve">Проведено майстер-клас «Відкриття історичних </w:t>
      </w:r>
      <w:proofErr w:type="spellStart"/>
      <w:r w:rsidRPr="00420936">
        <w:rPr>
          <w:bCs/>
          <w:color w:val="000000" w:themeColor="text1"/>
          <w:sz w:val="28"/>
          <w:szCs w:val="28"/>
        </w:rPr>
        <w:t>поліхромій</w:t>
      </w:r>
      <w:proofErr w:type="spellEnd"/>
      <w:r w:rsidRPr="00420936">
        <w:rPr>
          <w:bCs/>
          <w:color w:val="000000" w:themeColor="text1"/>
          <w:sz w:val="28"/>
          <w:szCs w:val="28"/>
        </w:rPr>
        <w:t xml:space="preserve">», який мав на меті спонукати мешканців свідомо підходити до проведення робіт у своїх помешканнях та приміщеннях спільного користування, вказати на необхідність залучати фахових архітекторів та реставраторів і дотримуватися їхніх рекомендацій. Майстер-клас проводився у партнерстві з реставраційною майстернею «Гарда» у будинку на вул. І. </w:t>
      </w:r>
      <w:proofErr w:type="spellStart"/>
      <w:r w:rsidRPr="00420936">
        <w:rPr>
          <w:bCs/>
          <w:color w:val="000000" w:themeColor="text1"/>
          <w:sz w:val="28"/>
          <w:szCs w:val="28"/>
        </w:rPr>
        <w:t>Рутковича</w:t>
      </w:r>
      <w:proofErr w:type="spellEnd"/>
      <w:r w:rsidRPr="00420936">
        <w:rPr>
          <w:bCs/>
          <w:color w:val="000000" w:themeColor="text1"/>
          <w:sz w:val="28"/>
          <w:szCs w:val="28"/>
        </w:rPr>
        <w:t>, 12.</w:t>
      </w:r>
    </w:p>
    <w:p w14:paraId="634F293E" w14:textId="77777777" w:rsidR="00BA6BDE" w:rsidRPr="00420936" w:rsidRDefault="00BA6BDE" w:rsidP="00BA6BDE">
      <w:pPr>
        <w:tabs>
          <w:tab w:val="left" w:pos="567"/>
        </w:tabs>
        <w:jc w:val="both"/>
        <w:rPr>
          <w:bCs/>
          <w:color w:val="000000" w:themeColor="text1"/>
          <w:sz w:val="28"/>
          <w:szCs w:val="28"/>
        </w:rPr>
      </w:pPr>
      <w:r w:rsidRPr="00420936">
        <w:rPr>
          <w:bCs/>
          <w:color w:val="000000" w:themeColor="text1"/>
          <w:sz w:val="28"/>
          <w:szCs w:val="28"/>
        </w:rPr>
        <w:tab/>
        <w:t>Реалізовано проект «Оператори спадщини» за підтримки приватного українського фонду Фундація ЗМІН. Оператори Спадщини – це онлайн-каталог організацій і людей, які працюють або дотичні до роботи з культурною спадщиною в Україні. Цей каталог є майданчиком взаємодії та можливостей для представників сектору культурної спадщини, щоб знайти партнерів, підрядників, або однодумців. Каталог містить інформацію про профілі реставраторів, підприємців, компаній, громадських організацій, ініціатив тощо дотичних до сектору Культурної спадщини.</w:t>
      </w:r>
    </w:p>
    <w:p w14:paraId="0D662ACA" w14:textId="77777777" w:rsidR="00FE5326" w:rsidRPr="00420936" w:rsidRDefault="00FE5326" w:rsidP="00BA6BDE">
      <w:pPr>
        <w:tabs>
          <w:tab w:val="left" w:pos="567"/>
        </w:tabs>
        <w:jc w:val="both"/>
        <w:rPr>
          <w:color w:val="000000" w:themeColor="text1"/>
          <w:sz w:val="28"/>
          <w:szCs w:val="28"/>
        </w:rPr>
      </w:pPr>
    </w:p>
    <w:p w14:paraId="63F10163" w14:textId="77777777" w:rsidR="00352ACB" w:rsidRDefault="00352ACB" w:rsidP="006F36A6">
      <w:pPr>
        <w:tabs>
          <w:tab w:val="left" w:pos="567"/>
        </w:tabs>
        <w:jc w:val="center"/>
        <w:rPr>
          <w:b/>
          <w:bCs/>
          <w:color w:val="000000" w:themeColor="text1"/>
          <w:sz w:val="28"/>
          <w:szCs w:val="28"/>
        </w:rPr>
      </w:pPr>
    </w:p>
    <w:p w14:paraId="3B509088" w14:textId="77777777" w:rsidR="004F6AFA" w:rsidRDefault="004F6AFA" w:rsidP="006F36A6">
      <w:pPr>
        <w:tabs>
          <w:tab w:val="left" w:pos="567"/>
        </w:tabs>
        <w:jc w:val="center"/>
        <w:rPr>
          <w:b/>
          <w:bCs/>
          <w:color w:val="000000" w:themeColor="text1"/>
          <w:sz w:val="28"/>
          <w:szCs w:val="28"/>
        </w:rPr>
      </w:pPr>
    </w:p>
    <w:p w14:paraId="46E41ACB" w14:textId="77777777" w:rsidR="004F6AFA" w:rsidRDefault="004F6AFA" w:rsidP="006F36A6">
      <w:pPr>
        <w:tabs>
          <w:tab w:val="left" w:pos="567"/>
        </w:tabs>
        <w:jc w:val="center"/>
        <w:rPr>
          <w:b/>
          <w:bCs/>
          <w:color w:val="000000" w:themeColor="text1"/>
          <w:sz w:val="28"/>
          <w:szCs w:val="28"/>
        </w:rPr>
      </w:pPr>
    </w:p>
    <w:p w14:paraId="1F57E0DD" w14:textId="1EDE07F6" w:rsidR="006F36A6" w:rsidRPr="00420936" w:rsidRDefault="006F36A6" w:rsidP="006F36A6">
      <w:pPr>
        <w:tabs>
          <w:tab w:val="left" w:pos="567"/>
        </w:tabs>
        <w:jc w:val="center"/>
        <w:rPr>
          <w:b/>
          <w:bCs/>
          <w:color w:val="000000" w:themeColor="text1"/>
          <w:sz w:val="28"/>
          <w:szCs w:val="28"/>
        </w:rPr>
      </w:pPr>
      <w:r w:rsidRPr="00420936">
        <w:rPr>
          <w:b/>
          <w:bCs/>
          <w:color w:val="000000" w:themeColor="text1"/>
          <w:sz w:val="28"/>
          <w:szCs w:val="28"/>
        </w:rPr>
        <w:lastRenderedPageBreak/>
        <w:t>Ознакування пам’яток</w:t>
      </w:r>
    </w:p>
    <w:p w14:paraId="095A5462" w14:textId="400FAA45" w:rsidR="006F36A6" w:rsidRPr="00420936" w:rsidRDefault="006F36A6" w:rsidP="006F36A6">
      <w:pPr>
        <w:tabs>
          <w:tab w:val="left" w:pos="567"/>
        </w:tabs>
        <w:jc w:val="both"/>
        <w:rPr>
          <w:color w:val="000000" w:themeColor="text1"/>
          <w:sz w:val="28"/>
          <w:szCs w:val="28"/>
        </w:rPr>
      </w:pPr>
      <w:r w:rsidRPr="00420936">
        <w:rPr>
          <w:color w:val="000000" w:themeColor="text1"/>
          <w:sz w:val="28"/>
          <w:szCs w:val="28"/>
        </w:rPr>
        <w:tab/>
        <w:t xml:space="preserve">У 2023 році продовжили ознакування пам’яток культурної спадщини Львова знаком «Блакитний щит». Такі інформаційні знаки встановлюються щорічно на пам’ятках, на липень 2023 року вже встановлено 794 таких знаки, з них 408 у 2023 році. Міжнародне ознакування передбачено Конвенцією про захист культурних цінностей у випадку збройного конфлікту (Гаазька конвенція  1954 року). 29 грудня 2018 року виконавчий комітет ЛМР прийняв рішення  №1426 ʺПро затвердження зразка інформаційного </w:t>
      </w:r>
      <w:proofErr w:type="spellStart"/>
      <w:r w:rsidRPr="00420936">
        <w:rPr>
          <w:color w:val="000000" w:themeColor="text1"/>
          <w:sz w:val="28"/>
          <w:szCs w:val="28"/>
        </w:rPr>
        <w:t>знака</w:t>
      </w:r>
      <w:proofErr w:type="spellEnd"/>
      <w:r w:rsidRPr="00420936">
        <w:rPr>
          <w:color w:val="000000" w:themeColor="text1"/>
          <w:sz w:val="28"/>
          <w:szCs w:val="28"/>
        </w:rPr>
        <w:t xml:space="preserve"> для розміщення на пам’ятках культурної спадщини у м. Львовіʺ. Сьогодні знак «Блакитний щит» використовують у різних країнах світу. В Україні першим містом, де розпочали встановлювати такі знаки на пам’ятках культурної спадщини, став Львів.</w:t>
      </w:r>
    </w:p>
    <w:p w14:paraId="65E9B2F4" w14:textId="77777777" w:rsidR="006F36A6" w:rsidRPr="00420936" w:rsidRDefault="006F36A6" w:rsidP="006F36A6">
      <w:pPr>
        <w:tabs>
          <w:tab w:val="left" w:pos="567"/>
        </w:tabs>
        <w:jc w:val="both"/>
        <w:rPr>
          <w:color w:val="000000" w:themeColor="text1"/>
          <w:sz w:val="28"/>
          <w:szCs w:val="28"/>
        </w:rPr>
      </w:pPr>
    </w:p>
    <w:p w14:paraId="6963DBC3" w14:textId="0ADC33D8" w:rsidR="006F36A6" w:rsidRPr="00420936" w:rsidRDefault="006F36A6" w:rsidP="006F36A6">
      <w:pPr>
        <w:tabs>
          <w:tab w:val="left" w:pos="567"/>
        </w:tabs>
        <w:jc w:val="center"/>
        <w:rPr>
          <w:b/>
          <w:bCs/>
          <w:color w:val="000000" w:themeColor="text1"/>
          <w:sz w:val="28"/>
          <w:szCs w:val="28"/>
        </w:rPr>
      </w:pPr>
      <w:r w:rsidRPr="00420936">
        <w:rPr>
          <w:b/>
          <w:bCs/>
          <w:color w:val="000000" w:themeColor="text1"/>
          <w:sz w:val="28"/>
          <w:szCs w:val="28"/>
        </w:rPr>
        <w:t xml:space="preserve">Ознакування </w:t>
      </w:r>
      <w:proofErr w:type="spellStart"/>
      <w:r w:rsidRPr="00420936">
        <w:rPr>
          <w:b/>
          <w:bCs/>
          <w:color w:val="000000" w:themeColor="text1"/>
          <w:sz w:val="28"/>
          <w:szCs w:val="28"/>
        </w:rPr>
        <w:t>мозаїк</w:t>
      </w:r>
      <w:proofErr w:type="spellEnd"/>
    </w:p>
    <w:p w14:paraId="36F2AF77" w14:textId="3403E173" w:rsidR="006F36A6" w:rsidRPr="00420936" w:rsidRDefault="006F36A6" w:rsidP="006F36A6">
      <w:pPr>
        <w:tabs>
          <w:tab w:val="left" w:pos="567"/>
        </w:tabs>
        <w:jc w:val="both"/>
        <w:rPr>
          <w:color w:val="000000" w:themeColor="text1"/>
          <w:sz w:val="28"/>
          <w:szCs w:val="28"/>
        </w:rPr>
      </w:pPr>
      <w:r w:rsidRPr="00420936">
        <w:rPr>
          <w:color w:val="000000" w:themeColor="text1"/>
          <w:sz w:val="28"/>
          <w:szCs w:val="28"/>
        </w:rPr>
        <w:tab/>
        <w:t xml:space="preserve">З метою збереження та інформування власників виконавчим комітетом Львівської міської ради прийнято рішення від 06.10.2023 №1074 “Про затвердження зразка інформаційного </w:t>
      </w:r>
      <w:proofErr w:type="spellStart"/>
      <w:r w:rsidRPr="00420936">
        <w:rPr>
          <w:color w:val="000000" w:themeColor="text1"/>
          <w:sz w:val="28"/>
          <w:szCs w:val="28"/>
        </w:rPr>
        <w:t>знака</w:t>
      </w:r>
      <w:proofErr w:type="spellEnd"/>
      <w:r w:rsidRPr="00420936">
        <w:rPr>
          <w:color w:val="000000" w:themeColor="text1"/>
          <w:sz w:val="28"/>
          <w:szCs w:val="28"/>
        </w:rPr>
        <w:t xml:space="preserve"> для розміщення на мозаїчних творах на території Львівської міської територіальної громади”.</w:t>
      </w:r>
    </w:p>
    <w:p w14:paraId="61642A1B" w14:textId="025DB6FF" w:rsidR="006F36A6" w:rsidRPr="00420936" w:rsidRDefault="006F36A6" w:rsidP="006F36A6">
      <w:pPr>
        <w:tabs>
          <w:tab w:val="left" w:pos="567"/>
        </w:tabs>
        <w:jc w:val="both"/>
        <w:rPr>
          <w:color w:val="000000" w:themeColor="text1"/>
          <w:sz w:val="28"/>
          <w:szCs w:val="28"/>
        </w:rPr>
      </w:pPr>
      <w:r w:rsidRPr="00420936">
        <w:rPr>
          <w:color w:val="000000" w:themeColor="text1"/>
          <w:sz w:val="28"/>
          <w:szCs w:val="28"/>
        </w:rPr>
        <w:tab/>
        <w:t xml:space="preserve">Ознакування здійснюється на мозаїчних творах на території м. Львова, перелік яких  затверджено Рішенням виконавчого комітету Львівської міської ради від 18.10.2019 №975 “Про затвердження переліку мозаїчних творів на території м. Львова” затверджено перелік мозаїчних творів на території м. Львова. </w:t>
      </w:r>
      <w:proofErr w:type="spellStart"/>
      <w:r w:rsidRPr="00420936">
        <w:rPr>
          <w:color w:val="000000" w:themeColor="text1"/>
          <w:sz w:val="28"/>
          <w:szCs w:val="28"/>
        </w:rPr>
        <w:t>Цьогоріч</w:t>
      </w:r>
      <w:proofErr w:type="spellEnd"/>
      <w:r w:rsidRPr="00420936">
        <w:rPr>
          <w:color w:val="000000" w:themeColor="text1"/>
          <w:sz w:val="28"/>
          <w:szCs w:val="28"/>
        </w:rPr>
        <w:t>, у листопаді розпочато роботу з встановлення ознакування на 3</w:t>
      </w:r>
      <w:r w:rsidR="00746269">
        <w:rPr>
          <w:color w:val="000000" w:themeColor="text1"/>
          <w:sz w:val="28"/>
          <w:szCs w:val="28"/>
          <w:lang w:val="en-US"/>
        </w:rPr>
        <w:t>8</w:t>
      </w:r>
      <w:r w:rsidRPr="00420936">
        <w:rPr>
          <w:color w:val="000000" w:themeColor="text1"/>
          <w:sz w:val="28"/>
          <w:szCs w:val="28"/>
        </w:rPr>
        <w:t xml:space="preserve"> об’єктах (</w:t>
      </w:r>
      <w:proofErr w:type="spellStart"/>
      <w:r w:rsidRPr="00420936">
        <w:rPr>
          <w:color w:val="000000" w:themeColor="text1"/>
          <w:sz w:val="28"/>
          <w:szCs w:val="28"/>
        </w:rPr>
        <w:t>ознаковано</w:t>
      </w:r>
      <w:proofErr w:type="spellEnd"/>
      <w:r w:rsidRPr="00420936">
        <w:rPr>
          <w:color w:val="000000" w:themeColor="text1"/>
          <w:sz w:val="28"/>
          <w:szCs w:val="28"/>
        </w:rPr>
        <w:t xml:space="preserve"> 4</w:t>
      </w:r>
      <w:r w:rsidR="00746269">
        <w:rPr>
          <w:color w:val="000000" w:themeColor="text1"/>
          <w:sz w:val="28"/>
          <w:szCs w:val="28"/>
          <w:lang w:val="en-US"/>
        </w:rPr>
        <w:t>5</w:t>
      </w:r>
      <w:r w:rsidRPr="00420936">
        <w:rPr>
          <w:color w:val="000000" w:themeColor="text1"/>
          <w:sz w:val="28"/>
          <w:szCs w:val="28"/>
        </w:rPr>
        <w:t xml:space="preserve"> </w:t>
      </w:r>
      <w:proofErr w:type="spellStart"/>
      <w:r w:rsidRPr="00420936">
        <w:rPr>
          <w:color w:val="000000" w:themeColor="text1"/>
          <w:sz w:val="28"/>
          <w:szCs w:val="28"/>
        </w:rPr>
        <w:t>мозаїк</w:t>
      </w:r>
      <w:proofErr w:type="spellEnd"/>
      <w:r w:rsidRPr="00420936">
        <w:rPr>
          <w:color w:val="000000" w:themeColor="text1"/>
          <w:sz w:val="28"/>
          <w:szCs w:val="28"/>
        </w:rPr>
        <w:t>). Продовжити ознакування заплановано у 2024 році.</w:t>
      </w:r>
    </w:p>
    <w:p w14:paraId="5A9F420D" w14:textId="6EEE26F5" w:rsidR="00330244" w:rsidRPr="00420936" w:rsidRDefault="00330244" w:rsidP="00BA6BDE">
      <w:pPr>
        <w:tabs>
          <w:tab w:val="left" w:pos="709"/>
        </w:tabs>
        <w:jc w:val="both"/>
        <w:rPr>
          <w:color w:val="0070C0"/>
          <w:sz w:val="28"/>
          <w:szCs w:val="28"/>
          <w:highlight w:val="yellow"/>
        </w:rPr>
      </w:pPr>
    </w:p>
    <w:p w14:paraId="4085EFEA" w14:textId="2C5590D5" w:rsidR="00932696" w:rsidRPr="00420936" w:rsidRDefault="00932696" w:rsidP="00B745B1">
      <w:pPr>
        <w:jc w:val="center"/>
        <w:rPr>
          <w:b/>
          <w:color w:val="auto"/>
          <w:sz w:val="28"/>
          <w:szCs w:val="28"/>
        </w:rPr>
      </w:pPr>
      <w:r w:rsidRPr="00420936">
        <w:rPr>
          <w:b/>
          <w:color w:val="auto"/>
          <w:sz w:val="28"/>
          <w:szCs w:val="28"/>
        </w:rPr>
        <w:t>ОСНОВНІ ЗАВДАННЯ УПРАВЛІННЯ НА 202</w:t>
      </w:r>
      <w:r w:rsidR="00873CDF" w:rsidRPr="00420936">
        <w:rPr>
          <w:b/>
          <w:color w:val="auto"/>
          <w:sz w:val="28"/>
          <w:szCs w:val="28"/>
        </w:rPr>
        <w:t>4</w:t>
      </w:r>
      <w:r w:rsidR="003F0A63" w:rsidRPr="00420936">
        <w:rPr>
          <w:b/>
          <w:color w:val="auto"/>
          <w:sz w:val="28"/>
          <w:szCs w:val="28"/>
        </w:rPr>
        <w:t xml:space="preserve"> </w:t>
      </w:r>
      <w:r w:rsidRPr="00420936">
        <w:rPr>
          <w:b/>
          <w:color w:val="auto"/>
          <w:sz w:val="28"/>
          <w:szCs w:val="28"/>
        </w:rPr>
        <w:t>РІК</w:t>
      </w:r>
      <w:r w:rsidR="00FB06F2" w:rsidRPr="00420936">
        <w:rPr>
          <w:b/>
          <w:color w:val="auto"/>
          <w:sz w:val="28"/>
          <w:szCs w:val="28"/>
        </w:rPr>
        <w:t xml:space="preserve"> </w:t>
      </w:r>
    </w:p>
    <w:p w14:paraId="3C07978B" w14:textId="77777777" w:rsidR="00A874B4" w:rsidRPr="00420936" w:rsidRDefault="00A874B4" w:rsidP="00A874B4">
      <w:pPr>
        <w:jc w:val="both"/>
        <w:rPr>
          <w:color w:val="000000" w:themeColor="text1"/>
          <w:sz w:val="28"/>
          <w:szCs w:val="28"/>
          <w:highlight w:val="yellow"/>
        </w:rPr>
      </w:pPr>
    </w:p>
    <w:p w14:paraId="43175F70" w14:textId="29129948" w:rsidR="00497CE0" w:rsidRPr="00420936" w:rsidRDefault="00497CE0" w:rsidP="00A874B4">
      <w:pPr>
        <w:ind w:firstLine="709"/>
        <w:jc w:val="both"/>
        <w:rPr>
          <w:iCs/>
          <w:color w:val="auto"/>
          <w:sz w:val="28"/>
          <w:szCs w:val="28"/>
        </w:rPr>
      </w:pPr>
      <w:r w:rsidRPr="00420936">
        <w:rPr>
          <w:color w:val="000000" w:themeColor="text1"/>
          <w:sz w:val="28"/>
          <w:szCs w:val="28"/>
        </w:rPr>
        <w:t xml:space="preserve">Виконання основних завдань </w:t>
      </w:r>
      <w:r w:rsidRPr="00420936">
        <w:rPr>
          <w:iCs/>
          <w:color w:val="auto"/>
          <w:sz w:val="28"/>
          <w:szCs w:val="28"/>
        </w:rPr>
        <w:t xml:space="preserve">у сфері охорони культурної спадщини,                   з метою її збереження, використання об’єктів культурної спадщини, захисту традиційного характеру історичного середовища міста Львова, передбачених Положенням. </w:t>
      </w:r>
    </w:p>
    <w:p w14:paraId="429FA509" w14:textId="014EB236" w:rsidR="00932696" w:rsidRPr="00420936" w:rsidRDefault="00932696" w:rsidP="00A874B4">
      <w:pPr>
        <w:ind w:firstLine="709"/>
        <w:jc w:val="both"/>
        <w:rPr>
          <w:color w:val="000000" w:themeColor="text1"/>
          <w:sz w:val="28"/>
          <w:szCs w:val="28"/>
        </w:rPr>
      </w:pPr>
      <w:r w:rsidRPr="00420936">
        <w:rPr>
          <w:color w:val="000000" w:themeColor="text1"/>
          <w:sz w:val="28"/>
          <w:szCs w:val="28"/>
        </w:rPr>
        <w:t xml:space="preserve">У рамках реалізації заходів Комплексної стратегії м. Львова 2012-2025, і на виконання Програми соціально-економічного та культурного  розвитку </w:t>
      </w:r>
      <w:r w:rsidR="00A874B4" w:rsidRPr="00420936">
        <w:rPr>
          <w:color w:val="000000" w:themeColor="text1"/>
          <w:sz w:val="28"/>
          <w:szCs w:val="28"/>
        </w:rPr>
        <w:t xml:space="preserve">               </w:t>
      </w:r>
      <w:r w:rsidRPr="00420936">
        <w:rPr>
          <w:color w:val="000000" w:themeColor="text1"/>
          <w:sz w:val="28"/>
          <w:szCs w:val="28"/>
        </w:rPr>
        <w:t xml:space="preserve">м. Львова, </w:t>
      </w:r>
      <w:bookmarkStart w:id="1" w:name="_Hlk155208695"/>
      <w:r w:rsidRPr="00420936">
        <w:rPr>
          <w:color w:val="000000" w:themeColor="text1"/>
          <w:sz w:val="28"/>
          <w:szCs w:val="28"/>
        </w:rPr>
        <w:t>за напрямком «Культурна спадщина»</w:t>
      </w:r>
      <w:bookmarkEnd w:id="1"/>
      <w:r w:rsidR="0032311D" w:rsidRPr="00420936">
        <w:rPr>
          <w:color w:val="000000" w:themeColor="text1"/>
          <w:sz w:val="28"/>
          <w:szCs w:val="28"/>
        </w:rPr>
        <w:t xml:space="preserve">, </w:t>
      </w:r>
      <w:r w:rsidR="007461CE" w:rsidRPr="00420936">
        <w:rPr>
          <w:sz w:val="28"/>
          <w:szCs w:val="28"/>
        </w:rPr>
        <w:t>Програми співфінансування виконання реставрації, ремонту (реставраційного) балконів житлових будинків – пам’яток культурної спадщини на території Львівської міської територіальної громади у 2023-2025 роках</w:t>
      </w:r>
      <w:r w:rsidR="0032311D" w:rsidRPr="00420936">
        <w:rPr>
          <w:color w:val="000000" w:themeColor="text1"/>
          <w:sz w:val="28"/>
          <w:szCs w:val="28"/>
        </w:rPr>
        <w:t>,</w:t>
      </w:r>
      <w:r w:rsidRPr="00420936">
        <w:rPr>
          <w:color w:val="000000" w:themeColor="text1"/>
          <w:sz w:val="28"/>
          <w:szCs w:val="28"/>
        </w:rPr>
        <w:t xml:space="preserve"> планується реалізація проектів з реставрації пам’яток</w:t>
      </w:r>
      <w:r w:rsidR="0032311D" w:rsidRPr="00420936">
        <w:rPr>
          <w:color w:val="000000" w:themeColor="text1"/>
          <w:sz w:val="28"/>
          <w:szCs w:val="28"/>
        </w:rPr>
        <w:t xml:space="preserve"> (їх частин)</w:t>
      </w:r>
      <w:r w:rsidRPr="00420936">
        <w:rPr>
          <w:color w:val="000000" w:themeColor="text1"/>
          <w:sz w:val="28"/>
          <w:szCs w:val="28"/>
        </w:rPr>
        <w:t>, розпочатих у 202</w:t>
      </w:r>
      <w:r w:rsidR="007461CE" w:rsidRPr="00420936">
        <w:rPr>
          <w:color w:val="000000" w:themeColor="text1"/>
          <w:sz w:val="28"/>
          <w:szCs w:val="28"/>
        </w:rPr>
        <w:t>0-2021</w:t>
      </w:r>
      <w:r w:rsidRPr="00420936">
        <w:rPr>
          <w:color w:val="000000" w:themeColor="text1"/>
          <w:sz w:val="28"/>
          <w:szCs w:val="28"/>
        </w:rPr>
        <w:t xml:space="preserve"> ро</w:t>
      </w:r>
      <w:r w:rsidR="007461CE" w:rsidRPr="00420936">
        <w:rPr>
          <w:color w:val="000000" w:themeColor="text1"/>
          <w:sz w:val="28"/>
          <w:szCs w:val="28"/>
        </w:rPr>
        <w:t>ках</w:t>
      </w:r>
      <w:r w:rsidRPr="00420936">
        <w:rPr>
          <w:color w:val="000000" w:themeColor="text1"/>
          <w:sz w:val="28"/>
          <w:szCs w:val="28"/>
        </w:rPr>
        <w:t xml:space="preserve"> (за наявності </w:t>
      </w:r>
      <w:r w:rsidR="003678F3" w:rsidRPr="00420936">
        <w:rPr>
          <w:color w:val="000000" w:themeColor="text1"/>
          <w:sz w:val="28"/>
          <w:szCs w:val="28"/>
        </w:rPr>
        <w:t xml:space="preserve">фінансування та </w:t>
      </w:r>
      <w:r w:rsidR="007461CE" w:rsidRPr="00420936">
        <w:rPr>
          <w:color w:val="000000" w:themeColor="text1"/>
          <w:sz w:val="28"/>
          <w:szCs w:val="28"/>
        </w:rPr>
        <w:t>можливості виконання робіт під час</w:t>
      </w:r>
      <w:r w:rsidR="003678F3" w:rsidRPr="00420936">
        <w:rPr>
          <w:color w:val="000000" w:themeColor="text1"/>
          <w:sz w:val="28"/>
          <w:szCs w:val="28"/>
        </w:rPr>
        <w:t xml:space="preserve"> воєнного стану в країні</w:t>
      </w:r>
      <w:r w:rsidRPr="00420936">
        <w:rPr>
          <w:color w:val="000000" w:themeColor="text1"/>
          <w:sz w:val="28"/>
          <w:szCs w:val="28"/>
        </w:rPr>
        <w:t xml:space="preserve">): балконів, дахів, скульптур, фасадів, проектів щодо впорядкування територій, на які </w:t>
      </w:r>
      <w:r w:rsidR="0032311D" w:rsidRPr="00420936">
        <w:rPr>
          <w:color w:val="000000" w:themeColor="text1"/>
          <w:sz w:val="28"/>
          <w:szCs w:val="28"/>
        </w:rPr>
        <w:t xml:space="preserve">у 2020-2021 </w:t>
      </w:r>
      <w:r w:rsidR="00A874B4" w:rsidRPr="00420936">
        <w:rPr>
          <w:color w:val="000000" w:themeColor="text1"/>
          <w:sz w:val="28"/>
          <w:szCs w:val="28"/>
        </w:rPr>
        <w:t xml:space="preserve">роках </w:t>
      </w:r>
      <w:r w:rsidR="0032311D" w:rsidRPr="00420936">
        <w:rPr>
          <w:color w:val="000000" w:themeColor="text1"/>
          <w:sz w:val="28"/>
          <w:szCs w:val="28"/>
        </w:rPr>
        <w:t>опрацьовано проєктно-кошторисну документацію.</w:t>
      </w:r>
    </w:p>
    <w:p w14:paraId="018B1953" w14:textId="77777777" w:rsidR="00932696" w:rsidRPr="00420936" w:rsidRDefault="00932696" w:rsidP="00A874B4">
      <w:pPr>
        <w:ind w:firstLine="709"/>
        <w:jc w:val="both"/>
        <w:rPr>
          <w:sz w:val="28"/>
          <w:szCs w:val="28"/>
        </w:rPr>
      </w:pPr>
      <w:r w:rsidRPr="00420936">
        <w:rPr>
          <w:sz w:val="28"/>
          <w:szCs w:val="28"/>
        </w:rPr>
        <w:t>Укладання охоронних договорів на пам’ятки культурної спадщини.</w:t>
      </w:r>
    </w:p>
    <w:p w14:paraId="3B05029B" w14:textId="327FA8A9" w:rsidR="00932696" w:rsidRPr="00420936" w:rsidRDefault="00932696" w:rsidP="00A874B4">
      <w:pPr>
        <w:ind w:firstLine="709"/>
        <w:jc w:val="both"/>
        <w:rPr>
          <w:b/>
          <w:sz w:val="28"/>
          <w:szCs w:val="28"/>
        </w:rPr>
      </w:pPr>
      <w:r w:rsidRPr="00420936">
        <w:rPr>
          <w:sz w:val="28"/>
          <w:szCs w:val="28"/>
        </w:rPr>
        <w:t xml:space="preserve">Проведення інформаційно-просвітницької роботи з власниками та користувачами пам’яток. </w:t>
      </w:r>
    </w:p>
    <w:p w14:paraId="667630AA" w14:textId="14DA599C" w:rsidR="003678F3" w:rsidRPr="00420936" w:rsidRDefault="003678F3" w:rsidP="00A874B4">
      <w:pPr>
        <w:ind w:firstLine="709"/>
        <w:jc w:val="both"/>
        <w:rPr>
          <w:b/>
          <w:sz w:val="28"/>
          <w:szCs w:val="28"/>
        </w:rPr>
      </w:pPr>
      <w:r w:rsidRPr="00420936">
        <w:rPr>
          <w:sz w:val="28"/>
          <w:szCs w:val="28"/>
        </w:rPr>
        <w:lastRenderedPageBreak/>
        <w:t>Моніторинг пам’яток культурної спадщини</w:t>
      </w:r>
      <w:r w:rsidR="00F551FC" w:rsidRPr="00420936">
        <w:rPr>
          <w:sz w:val="28"/>
          <w:szCs w:val="28"/>
        </w:rPr>
        <w:t>, продовження їх ознакування</w:t>
      </w:r>
      <w:r w:rsidRPr="00420936">
        <w:rPr>
          <w:sz w:val="28"/>
          <w:szCs w:val="28"/>
        </w:rPr>
        <w:t>.</w:t>
      </w:r>
    </w:p>
    <w:p w14:paraId="17FD80FE" w14:textId="77777777" w:rsidR="00C47A32" w:rsidRPr="00420936" w:rsidRDefault="003678F3" w:rsidP="00A874B4">
      <w:pPr>
        <w:ind w:firstLine="709"/>
        <w:jc w:val="both"/>
        <w:rPr>
          <w:b/>
          <w:sz w:val="28"/>
          <w:szCs w:val="28"/>
        </w:rPr>
      </w:pPr>
      <w:r w:rsidRPr="00420936">
        <w:rPr>
          <w:sz w:val="28"/>
          <w:szCs w:val="28"/>
        </w:rPr>
        <w:t xml:space="preserve">Вжиття заходів щодо видачі власникам пам’яток (їх частин) приписів на виконання вимог </w:t>
      </w:r>
      <w:proofErr w:type="spellStart"/>
      <w:r w:rsidRPr="00420936">
        <w:rPr>
          <w:sz w:val="28"/>
          <w:szCs w:val="28"/>
        </w:rPr>
        <w:t>пам’яткоохоронного</w:t>
      </w:r>
      <w:proofErr w:type="spellEnd"/>
      <w:r w:rsidRPr="00420936">
        <w:rPr>
          <w:sz w:val="28"/>
          <w:szCs w:val="28"/>
        </w:rPr>
        <w:t xml:space="preserve"> законодавства та виконання умов охоронних договорів.</w:t>
      </w:r>
    </w:p>
    <w:p w14:paraId="1031BA51" w14:textId="544DF781" w:rsidR="003678F3" w:rsidRPr="00420936" w:rsidRDefault="00C47A32" w:rsidP="00A874B4">
      <w:pPr>
        <w:ind w:firstLine="709"/>
        <w:jc w:val="both"/>
        <w:rPr>
          <w:b/>
          <w:sz w:val="28"/>
          <w:szCs w:val="28"/>
        </w:rPr>
      </w:pPr>
      <w:r w:rsidRPr="00420936">
        <w:rPr>
          <w:sz w:val="28"/>
          <w:szCs w:val="28"/>
        </w:rPr>
        <w:t>Н</w:t>
      </w:r>
      <w:r w:rsidR="003678F3" w:rsidRPr="00420936">
        <w:rPr>
          <w:sz w:val="28"/>
          <w:szCs w:val="28"/>
        </w:rPr>
        <w:t xml:space="preserve">адання висновків </w:t>
      </w:r>
      <w:r w:rsidRPr="00420936">
        <w:rPr>
          <w:sz w:val="28"/>
          <w:szCs w:val="28"/>
        </w:rPr>
        <w:t>щодо розгляду проектів на встановлення вивісок</w:t>
      </w:r>
      <w:r w:rsidR="00CB669E" w:rsidRPr="00420936">
        <w:rPr>
          <w:sz w:val="28"/>
          <w:szCs w:val="28"/>
        </w:rPr>
        <w:t xml:space="preserve"> на пам’ятках культурної спадщини </w:t>
      </w:r>
      <w:r w:rsidRPr="00420936">
        <w:rPr>
          <w:sz w:val="28"/>
          <w:szCs w:val="28"/>
        </w:rPr>
        <w:t>та щодо розгляду науково-проєктної документації.</w:t>
      </w:r>
    </w:p>
    <w:p w14:paraId="765C6506" w14:textId="50ADD875" w:rsidR="009A4E5D" w:rsidRPr="00420936" w:rsidRDefault="0032311D" w:rsidP="00A874B4">
      <w:pPr>
        <w:ind w:firstLine="709"/>
        <w:jc w:val="both"/>
        <w:rPr>
          <w:b/>
          <w:sz w:val="28"/>
          <w:szCs w:val="28"/>
        </w:rPr>
      </w:pPr>
      <w:r w:rsidRPr="00420936">
        <w:rPr>
          <w:sz w:val="28"/>
          <w:szCs w:val="28"/>
        </w:rPr>
        <w:t xml:space="preserve">Співпраця з </w:t>
      </w:r>
      <w:r w:rsidR="007461CE" w:rsidRPr="00420936">
        <w:rPr>
          <w:sz w:val="28"/>
          <w:szCs w:val="28"/>
        </w:rPr>
        <w:t xml:space="preserve">українськими та </w:t>
      </w:r>
      <w:r w:rsidRPr="00420936">
        <w:rPr>
          <w:sz w:val="28"/>
          <w:szCs w:val="28"/>
        </w:rPr>
        <w:t>міжнародними інституціями щодо захисту і збереження пам’яток.</w:t>
      </w:r>
    </w:p>
    <w:p w14:paraId="6A21F1C6" w14:textId="3AA603F9" w:rsidR="00201F37" w:rsidRPr="00420936" w:rsidRDefault="00C47A32" w:rsidP="00B745B1">
      <w:pPr>
        <w:tabs>
          <w:tab w:val="left" w:pos="567"/>
        </w:tabs>
        <w:ind w:left="-567"/>
        <w:jc w:val="both"/>
        <w:rPr>
          <w:color w:val="auto"/>
          <w:sz w:val="28"/>
          <w:szCs w:val="28"/>
          <w:highlight w:val="yellow"/>
        </w:rPr>
      </w:pPr>
      <w:r w:rsidRPr="00420936">
        <w:rPr>
          <w:color w:val="auto"/>
          <w:sz w:val="28"/>
          <w:szCs w:val="28"/>
        </w:rPr>
        <w:tab/>
      </w:r>
      <w:r w:rsidR="00201F37" w:rsidRPr="00420936">
        <w:rPr>
          <w:color w:val="auto"/>
          <w:sz w:val="28"/>
          <w:szCs w:val="28"/>
        </w:rPr>
        <w:t xml:space="preserve">Додатки на </w:t>
      </w:r>
      <w:r w:rsidR="007E538A" w:rsidRPr="00420936">
        <w:rPr>
          <w:color w:val="auto"/>
          <w:sz w:val="28"/>
          <w:szCs w:val="28"/>
        </w:rPr>
        <w:t xml:space="preserve">  </w:t>
      </w:r>
      <w:r w:rsidR="00CB669E" w:rsidRPr="00420936">
        <w:rPr>
          <w:color w:val="auto"/>
          <w:sz w:val="28"/>
          <w:szCs w:val="28"/>
        </w:rPr>
        <w:t>2</w:t>
      </w:r>
      <w:r w:rsidR="007E538A" w:rsidRPr="00420936">
        <w:rPr>
          <w:color w:val="auto"/>
          <w:sz w:val="28"/>
          <w:szCs w:val="28"/>
        </w:rPr>
        <w:t xml:space="preserve">  </w:t>
      </w:r>
      <w:proofErr w:type="spellStart"/>
      <w:r w:rsidR="00201F37" w:rsidRPr="00420936">
        <w:rPr>
          <w:color w:val="auto"/>
          <w:sz w:val="28"/>
          <w:szCs w:val="28"/>
        </w:rPr>
        <w:t>арк</w:t>
      </w:r>
      <w:proofErr w:type="spellEnd"/>
      <w:r w:rsidR="00201F37" w:rsidRPr="00420936">
        <w:rPr>
          <w:color w:val="auto"/>
          <w:sz w:val="28"/>
          <w:szCs w:val="28"/>
        </w:rPr>
        <w:t>.</w:t>
      </w:r>
    </w:p>
    <w:p w14:paraId="334533F7" w14:textId="77777777" w:rsidR="00EE5C02" w:rsidRPr="00420936" w:rsidRDefault="00EE5C02" w:rsidP="00B745B1">
      <w:pPr>
        <w:framePr w:hSpace="180" w:wrap="around" w:hAnchor="page" w:x="1" w:y="-570"/>
        <w:ind w:left="-540"/>
        <w:jc w:val="both"/>
        <w:rPr>
          <w:color w:val="FF0000"/>
          <w:sz w:val="28"/>
          <w:szCs w:val="28"/>
          <w:highlight w:val="yellow"/>
        </w:rPr>
      </w:pPr>
      <w:r w:rsidRPr="00420936">
        <w:rPr>
          <w:color w:val="FF0000"/>
          <w:spacing w:val="-3"/>
          <w:sz w:val="28"/>
          <w:szCs w:val="28"/>
          <w:highlight w:val="yellow"/>
        </w:rPr>
        <w:t xml:space="preserve">            </w:t>
      </w:r>
    </w:p>
    <w:p w14:paraId="00E747F3" w14:textId="77777777" w:rsidR="007051A8" w:rsidRPr="00420936" w:rsidRDefault="007051A8" w:rsidP="00B745B1">
      <w:pPr>
        <w:jc w:val="both"/>
        <w:rPr>
          <w:color w:val="FF0000"/>
          <w:sz w:val="28"/>
          <w:szCs w:val="28"/>
          <w:highlight w:val="yellow"/>
        </w:rPr>
      </w:pPr>
    </w:p>
    <w:p w14:paraId="43BFF81D" w14:textId="588D5070" w:rsidR="00F9585A" w:rsidRPr="00420936" w:rsidRDefault="00D60060" w:rsidP="00B745B1">
      <w:pPr>
        <w:jc w:val="both"/>
        <w:rPr>
          <w:color w:val="auto"/>
          <w:sz w:val="28"/>
          <w:szCs w:val="28"/>
        </w:rPr>
      </w:pPr>
      <w:r w:rsidRPr="00420936">
        <w:rPr>
          <w:color w:val="auto"/>
          <w:sz w:val="28"/>
          <w:szCs w:val="28"/>
        </w:rPr>
        <w:t>Н</w:t>
      </w:r>
      <w:r w:rsidR="00A620D6" w:rsidRPr="00420936">
        <w:rPr>
          <w:color w:val="auto"/>
          <w:sz w:val="28"/>
          <w:szCs w:val="28"/>
        </w:rPr>
        <w:t xml:space="preserve">ачальник управління  </w:t>
      </w:r>
    </w:p>
    <w:p w14:paraId="396E848E" w14:textId="29F4C736" w:rsidR="00D60060" w:rsidRPr="00420936" w:rsidRDefault="00E2106E" w:rsidP="009A4F9A">
      <w:pPr>
        <w:jc w:val="both"/>
        <w:rPr>
          <w:color w:val="auto"/>
          <w:sz w:val="28"/>
          <w:szCs w:val="28"/>
        </w:rPr>
      </w:pPr>
      <w:r w:rsidRPr="00420936">
        <w:rPr>
          <w:color w:val="auto"/>
          <w:sz w:val="28"/>
          <w:szCs w:val="28"/>
        </w:rPr>
        <w:t>о</w:t>
      </w:r>
      <w:r w:rsidR="00F9585A" w:rsidRPr="00420936">
        <w:rPr>
          <w:color w:val="auto"/>
          <w:sz w:val="28"/>
          <w:szCs w:val="28"/>
        </w:rPr>
        <w:t>хорони історичного середовища</w:t>
      </w:r>
      <w:r w:rsidR="00DF370B" w:rsidRPr="00420936">
        <w:rPr>
          <w:color w:val="auto"/>
          <w:sz w:val="28"/>
          <w:szCs w:val="28"/>
        </w:rPr>
        <w:t xml:space="preserve">                </w:t>
      </w:r>
      <w:r w:rsidR="006C7D90" w:rsidRPr="00420936">
        <w:rPr>
          <w:color w:val="auto"/>
          <w:sz w:val="28"/>
          <w:szCs w:val="28"/>
        </w:rPr>
        <w:tab/>
      </w:r>
      <w:r w:rsidR="00D60060" w:rsidRPr="00420936">
        <w:rPr>
          <w:color w:val="auto"/>
          <w:sz w:val="28"/>
          <w:szCs w:val="28"/>
        </w:rPr>
        <w:tab/>
        <w:t xml:space="preserve">Тетяна </w:t>
      </w:r>
      <w:r w:rsidR="007461CE" w:rsidRPr="00420936">
        <w:rPr>
          <w:color w:val="auto"/>
          <w:sz w:val="28"/>
          <w:szCs w:val="28"/>
        </w:rPr>
        <w:t>БАЛУКОВА</w:t>
      </w:r>
    </w:p>
    <w:p w14:paraId="31B43301" w14:textId="77777777" w:rsidR="00D60060" w:rsidRPr="00420936" w:rsidRDefault="00D60060" w:rsidP="00B745B1">
      <w:pPr>
        <w:ind w:left="4956" w:firstLine="708"/>
        <w:jc w:val="right"/>
        <w:rPr>
          <w:color w:val="auto"/>
          <w:sz w:val="28"/>
          <w:szCs w:val="28"/>
        </w:rPr>
      </w:pPr>
    </w:p>
    <w:p w14:paraId="7963CDE5" w14:textId="77777777" w:rsidR="00D60060" w:rsidRPr="00420936" w:rsidRDefault="00D60060" w:rsidP="00B745B1">
      <w:pPr>
        <w:ind w:left="4956" w:firstLine="708"/>
        <w:jc w:val="right"/>
        <w:rPr>
          <w:color w:val="auto"/>
          <w:sz w:val="28"/>
          <w:szCs w:val="28"/>
        </w:rPr>
      </w:pPr>
    </w:p>
    <w:p w14:paraId="737A25AD" w14:textId="77777777" w:rsidR="00D60060" w:rsidRPr="00420936" w:rsidRDefault="00D60060" w:rsidP="00B745B1">
      <w:pPr>
        <w:ind w:left="4956" w:firstLine="708"/>
        <w:jc w:val="right"/>
        <w:rPr>
          <w:color w:val="auto"/>
          <w:sz w:val="28"/>
          <w:szCs w:val="28"/>
        </w:rPr>
      </w:pPr>
    </w:p>
    <w:p w14:paraId="335981E1" w14:textId="77777777" w:rsidR="00D60060" w:rsidRPr="00420936" w:rsidRDefault="00D60060" w:rsidP="00B745B1">
      <w:pPr>
        <w:ind w:left="4956" w:firstLine="708"/>
        <w:jc w:val="right"/>
        <w:rPr>
          <w:color w:val="auto"/>
          <w:sz w:val="28"/>
          <w:szCs w:val="28"/>
        </w:rPr>
      </w:pPr>
    </w:p>
    <w:sectPr w:rsidR="00D60060" w:rsidRPr="00420936" w:rsidSect="00A277C1">
      <w:headerReference w:type="even" r:id="rId11"/>
      <w:headerReference w:type="default" r:id="rId12"/>
      <w:footerReference w:type="even" r:id="rId13"/>
      <w:footerReference w:type="default" r:id="rId14"/>
      <w:headerReference w:type="first" r:id="rId15"/>
      <w:pgSz w:w="11906" w:h="16838"/>
      <w:pgMar w:top="851" w:right="567" w:bottom="85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BF9AF" w14:textId="77777777" w:rsidR="00B504A3" w:rsidRDefault="00B504A3">
      <w:r>
        <w:separator/>
      </w:r>
    </w:p>
  </w:endnote>
  <w:endnote w:type="continuationSeparator" w:id="0">
    <w:p w14:paraId="0E77E848" w14:textId="77777777" w:rsidR="00B504A3" w:rsidRDefault="00B5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nicipal_lviv_108">
    <w:altName w:val="Arial"/>
    <w:panose1 w:val="00000000000000000000"/>
    <w:charset w:val="00"/>
    <w:family w:val="modern"/>
    <w:notTrueType/>
    <w:pitch w:val="variable"/>
    <w:sig w:usb0="00000001" w:usb1="00000000" w:usb2="00000000" w:usb3="00000000" w:csb0="0000000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2CC51" w14:textId="77777777" w:rsidR="00F25129" w:rsidRDefault="00F2512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F53B95" w14:textId="77777777" w:rsidR="00F25129" w:rsidRDefault="00F25129">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4E90F" w14:textId="77777777" w:rsidR="00F25129" w:rsidRDefault="00F25129">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6737F" w14:textId="77777777" w:rsidR="00B504A3" w:rsidRDefault="00B504A3">
      <w:r>
        <w:separator/>
      </w:r>
    </w:p>
  </w:footnote>
  <w:footnote w:type="continuationSeparator" w:id="0">
    <w:p w14:paraId="7D2279EE" w14:textId="77777777" w:rsidR="00B504A3" w:rsidRDefault="00B504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3704A" w14:textId="77777777" w:rsidR="00F25129" w:rsidRDefault="00F25129" w:rsidP="00692A88">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187A1B2" w14:textId="77777777" w:rsidR="00F25129" w:rsidRDefault="00F25129">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4B3B6" w14:textId="50290DFB" w:rsidR="00F25129" w:rsidRDefault="00F25129" w:rsidP="00692A88">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D65A1">
      <w:rPr>
        <w:rStyle w:val="a5"/>
        <w:noProof/>
      </w:rPr>
      <w:t>20</w:t>
    </w:r>
    <w:r>
      <w:rPr>
        <w:rStyle w:val="a5"/>
      </w:rPr>
      <w:fldChar w:fldCharType="end"/>
    </w:r>
  </w:p>
  <w:p w14:paraId="62BEF9D9" w14:textId="77777777" w:rsidR="00F25129" w:rsidRPr="008474E4" w:rsidRDefault="00F25129">
    <w:pPr>
      <w:pStyle w:val="a6"/>
    </w:pPr>
  </w:p>
  <w:p w14:paraId="5383E487" w14:textId="77777777" w:rsidR="00F25129" w:rsidRPr="00692A88" w:rsidRDefault="00F25129">
    <w:pPr>
      <w:pStyle w:val="a6"/>
      <w:rPr>
        <w:sz w:val="16"/>
        <w:szCs w:val="16"/>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5EA6B" w14:textId="77777777" w:rsidR="00F25129" w:rsidRDefault="00F25129">
    <w:pPr>
      <w:pStyle w:val="a6"/>
    </w:pPr>
    <w:r>
      <w:rPr>
        <w:rFonts w:ascii="municipal_lviv_108" w:hAnsi="municipal_lviv_108"/>
        <w:noProof/>
        <w:sz w:val="26"/>
        <w:szCs w:val="26"/>
      </w:rPr>
      <w:drawing>
        <wp:inline distT="0" distB="0" distL="0" distR="0" wp14:anchorId="3C67D485" wp14:editId="7BCEA5A4">
          <wp:extent cx="5902094" cy="1016000"/>
          <wp:effectExtent l="0" t="0" r="0" b="0"/>
          <wp:docPr id="3" name="Рисунок 3" descr="C:\Documents and Settings\User\Рабочий стол\5555\DSC07216_cr1_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5555\DSC07216_cr1_cr2.jpg"/>
                  <pic:cNvPicPr>
                    <a:picLocks noChangeAspect="1" noChangeArrowheads="1"/>
                  </pic:cNvPicPr>
                </pic:nvPicPr>
                <pic:blipFill>
                  <a:blip r:embed="rId1">
                    <a:extLst>
                      <a:ext uri="{BEBA8EAE-BF5A-486C-A8C5-ECC9F3942E4B}">
                        <a14:imgProps xmlns:a14="http://schemas.microsoft.com/office/drawing/2010/main">
                          <a14:imgLayer r:embed="rId2">
                            <a14:imgEffect>
                              <a14:artisticPhotocopy/>
                            </a14:imgEffect>
                            <a14:imgEffect>
                              <a14:brightnessContrast bright="20000" contrast="20000"/>
                            </a14:imgEffect>
                          </a14:imgLayer>
                        </a14:imgProps>
                      </a:ext>
                    </a:extLst>
                  </a:blip>
                  <a:srcRect/>
                  <a:stretch>
                    <a:fillRect/>
                  </a:stretch>
                </pic:blipFill>
                <pic:spPr bwMode="auto">
                  <a:xfrm>
                    <a:off x="0" y="0"/>
                    <a:ext cx="5902094" cy="1016000"/>
                  </a:xfrm>
                  <a:prstGeom prst="rect">
                    <a:avLst/>
                  </a:prstGeom>
                  <a:noFill/>
                  <a:ln w="9525">
                    <a:noFill/>
                    <a:miter lim="800000"/>
                    <a:headEnd/>
                    <a:tailEnd/>
                  </a:ln>
                </pic:spPr>
              </pic:pic>
            </a:graphicData>
          </a:graphic>
        </wp:inline>
      </w:drawing>
    </w:r>
  </w:p>
  <w:p w14:paraId="099ED37B" w14:textId="77777777" w:rsidR="00F25129" w:rsidRDefault="00F2512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51BB"/>
    <w:multiLevelType w:val="hybridMultilevel"/>
    <w:tmpl w:val="69241EC6"/>
    <w:lvl w:ilvl="0" w:tplc="100AB09A">
      <w:numFmt w:val="bullet"/>
      <w:lvlText w:val="-"/>
      <w:lvlJc w:val="left"/>
      <w:pPr>
        <w:ind w:left="1426" w:hanging="360"/>
      </w:pPr>
      <w:rPr>
        <w:rFonts w:ascii="Arial" w:eastAsia="Calibri" w:hAnsi="Arial" w:cs="Arial" w:hint="default"/>
      </w:rPr>
    </w:lvl>
    <w:lvl w:ilvl="1" w:tplc="04220003" w:tentative="1">
      <w:start w:val="1"/>
      <w:numFmt w:val="bullet"/>
      <w:lvlText w:val="o"/>
      <w:lvlJc w:val="left"/>
      <w:pPr>
        <w:ind w:left="2146" w:hanging="360"/>
      </w:pPr>
      <w:rPr>
        <w:rFonts w:ascii="Courier New" w:hAnsi="Courier New" w:cs="Courier New" w:hint="default"/>
      </w:rPr>
    </w:lvl>
    <w:lvl w:ilvl="2" w:tplc="04220005" w:tentative="1">
      <w:start w:val="1"/>
      <w:numFmt w:val="bullet"/>
      <w:lvlText w:val=""/>
      <w:lvlJc w:val="left"/>
      <w:pPr>
        <w:ind w:left="2866" w:hanging="360"/>
      </w:pPr>
      <w:rPr>
        <w:rFonts w:ascii="Wingdings" w:hAnsi="Wingdings" w:hint="default"/>
      </w:rPr>
    </w:lvl>
    <w:lvl w:ilvl="3" w:tplc="04220001" w:tentative="1">
      <w:start w:val="1"/>
      <w:numFmt w:val="bullet"/>
      <w:lvlText w:val=""/>
      <w:lvlJc w:val="left"/>
      <w:pPr>
        <w:ind w:left="3586" w:hanging="360"/>
      </w:pPr>
      <w:rPr>
        <w:rFonts w:ascii="Symbol" w:hAnsi="Symbol" w:hint="default"/>
      </w:rPr>
    </w:lvl>
    <w:lvl w:ilvl="4" w:tplc="04220003" w:tentative="1">
      <w:start w:val="1"/>
      <w:numFmt w:val="bullet"/>
      <w:lvlText w:val="o"/>
      <w:lvlJc w:val="left"/>
      <w:pPr>
        <w:ind w:left="4306" w:hanging="360"/>
      </w:pPr>
      <w:rPr>
        <w:rFonts w:ascii="Courier New" w:hAnsi="Courier New" w:cs="Courier New" w:hint="default"/>
      </w:rPr>
    </w:lvl>
    <w:lvl w:ilvl="5" w:tplc="04220005" w:tentative="1">
      <w:start w:val="1"/>
      <w:numFmt w:val="bullet"/>
      <w:lvlText w:val=""/>
      <w:lvlJc w:val="left"/>
      <w:pPr>
        <w:ind w:left="5026" w:hanging="360"/>
      </w:pPr>
      <w:rPr>
        <w:rFonts w:ascii="Wingdings" w:hAnsi="Wingdings" w:hint="default"/>
      </w:rPr>
    </w:lvl>
    <w:lvl w:ilvl="6" w:tplc="04220001" w:tentative="1">
      <w:start w:val="1"/>
      <w:numFmt w:val="bullet"/>
      <w:lvlText w:val=""/>
      <w:lvlJc w:val="left"/>
      <w:pPr>
        <w:ind w:left="5746" w:hanging="360"/>
      </w:pPr>
      <w:rPr>
        <w:rFonts w:ascii="Symbol" w:hAnsi="Symbol" w:hint="default"/>
      </w:rPr>
    </w:lvl>
    <w:lvl w:ilvl="7" w:tplc="04220003" w:tentative="1">
      <w:start w:val="1"/>
      <w:numFmt w:val="bullet"/>
      <w:lvlText w:val="o"/>
      <w:lvlJc w:val="left"/>
      <w:pPr>
        <w:ind w:left="6466" w:hanging="360"/>
      </w:pPr>
      <w:rPr>
        <w:rFonts w:ascii="Courier New" w:hAnsi="Courier New" w:cs="Courier New" w:hint="default"/>
      </w:rPr>
    </w:lvl>
    <w:lvl w:ilvl="8" w:tplc="04220005" w:tentative="1">
      <w:start w:val="1"/>
      <w:numFmt w:val="bullet"/>
      <w:lvlText w:val=""/>
      <w:lvlJc w:val="left"/>
      <w:pPr>
        <w:ind w:left="7186" w:hanging="360"/>
      </w:pPr>
      <w:rPr>
        <w:rFonts w:ascii="Wingdings" w:hAnsi="Wingdings" w:hint="default"/>
      </w:rPr>
    </w:lvl>
  </w:abstractNum>
  <w:abstractNum w:abstractNumId="1" w15:restartNumberingAfterBreak="0">
    <w:nsid w:val="096A47DA"/>
    <w:multiLevelType w:val="hybridMultilevel"/>
    <w:tmpl w:val="0352A438"/>
    <w:lvl w:ilvl="0" w:tplc="850A798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9F22C33"/>
    <w:multiLevelType w:val="hybridMultilevel"/>
    <w:tmpl w:val="D1844F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15:restartNumberingAfterBreak="0">
    <w:nsid w:val="0B0311D5"/>
    <w:multiLevelType w:val="hybridMultilevel"/>
    <w:tmpl w:val="9AA673FE"/>
    <w:lvl w:ilvl="0" w:tplc="100AB09A">
      <w:numFmt w:val="bullet"/>
      <w:lvlText w:val="-"/>
      <w:lvlJc w:val="left"/>
      <w:pPr>
        <w:ind w:left="360" w:hanging="360"/>
      </w:pPr>
      <w:rPr>
        <w:rFonts w:ascii="Arial" w:eastAsia="Calibri" w:hAnsi="Arial" w:cs="Aria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 w15:restartNumberingAfterBreak="0">
    <w:nsid w:val="17F54179"/>
    <w:multiLevelType w:val="hybridMultilevel"/>
    <w:tmpl w:val="D95C36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CD55016"/>
    <w:multiLevelType w:val="hybridMultilevel"/>
    <w:tmpl w:val="6F92D3C4"/>
    <w:lvl w:ilvl="0" w:tplc="4CD60216">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15:restartNumberingAfterBreak="0">
    <w:nsid w:val="1D835245"/>
    <w:multiLevelType w:val="hybridMultilevel"/>
    <w:tmpl w:val="D1C27556"/>
    <w:lvl w:ilvl="0" w:tplc="C090D972">
      <w:start w:val="1"/>
      <w:numFmt w:val="bullet"/>
      <w:lvlText w:val="•"/>
      <w:lvlJc w:val="left"/>
      <w:pPr>
        <w:tabs>
          <w:tab w:val="num" w:pos="360"/>
        </w:tabs>
        <w:ind w:left="360" w:hanging="360"/>
      </w:pPr>
      <w:rPr>
        <w:rFonts w:ascii="Arial" w:hAnsi="Arial" w:hint="default"/>
      </w:rPr>
    </w:lvl>
    <w:lvl w:ilvl="1" w:tplc="94CE0EE2" w:tentative="1">
      <w:start w:val="1"/>
      <w:numFmt w:val="bullet"/>
      <w:lvlText w:val="•"/>
      <w:lvlJc w:val="left"/>
      <w:pPr>
        <w:tabs>
          <w:tab w:val="num" w:pos="1080"/>
        </w:tabs>
        <w:ind w:left="1080" w:hanging="360"/>
      </w:pPr>
      <w:rPr>
        <w:rFonts w:ascii="Arial" w:hAnsi="Arial" w:hint="default"/>
      </w:rPr>
    </w:lvl>
    <w:lvl w:ilvl="2" w:tplc="73CCB278" w:tentative="1">
      <w:start w:val="1"/>
      <w:numFmt w:val="bullet"/>
      <w:lvlText w:val="•"/>
      <w:lvlJc w:val="left"/>
      <w:pPr>
        <w:tabs>
          <w:tab w:val="num" w:pos="1800"/>
        </w:tabs>
        <w:ind w:left="1800" w:hanging="360"/>
      </w:pPr>
      <w:rPr>
        <w:rFonts w:ascii="Arial" w:hAnsi="Arial" w:hint="default"/>
      </w:rPr>
    </w:lvl>
    <w:lvl w:ilvl="3" w:tplc="2DB01D30" w:tentative="1">
      <w:start w:val="1"/>
      <w:numFmt w:val="bullet"/>
      <w:lvlText w:val="•"/>
      <w:lvlJc w:val="left"/>
      <w:pPr>
        <w:tabs>
          <w:tab w:val="num" w:pos="2520"/>
        </w:tabs>
        <w:ind w:left="2520" w:hanging="360"/>
      </w:pPr>
      <w:rPr>
        <w:rFonts w:ascii="Arial" w:hAnsi="Arial" w:hint="default"/>
      </w:rPr>
    </w:lvl>
    <w:lvl w:ilvl="4" w:tplc="FA6A7F26" w:tentative="1">
      <w:start w:val="1"/>
      <w:numFmt w:val="bullet"/>
      <w:lvlText w:val="•"/>
      <w:lvlJc w:val="left"/>
      <w:pPr>
        <w:tabs>
          <w:tab w:val="num" w:pos="3240"/>
        </w:tabs>
        <w:ind w:left="3240" w:hanging="360"/>
      </w:pPr>
      <w:rPr>
        <w:rFonts w:ascii="Arial" w:hAnsi="Arial" w:hint="default"/>
      </w:rPr>
    </w:lvl>
    <w:lvl w:ilvl="5" w:tplc="69E615F4" w:tentative="1">
      <w:start w:val="1"/>
      <w:numFmt w:val="bullet"/>
      <w:lvlText w:val="•"/>
      <w:lvlJc w:val="left"/>
      <w:pPr>
        <w:tabs>
          <w:tab w:val="num" w:pos="3960"/>
        </w:tabs>
        <w:ind w:left="3960" w:hanging="360"/>
      </w:pPr>
      <w:rPr>
        <w:rFonts w:ascii="Arial" w:hAnsi="Arial" w:hint="default"/>
      </w:rPr>
    </w:lvl>
    <w:lvl w:ilvl="6" w:tplc="B24C9718" w:tentative="1">
      <w:start w:val="1"/>
      <w:numFmt w:val="bullet"/>
      <w:lvlText w:val="•"/>
      <w:lvlJc w:val="left"/>
      <w:pPr>
        <w:tabs>
          <w:tab w:val="num" w:pos="4680"/>
        </w:tabs>
        <w:ind w:left="4680" w:hanging="360"/>
      </w:pPr>
      <w:rPr>
        <w:rFonts w:ascii="Arial" w:hAnsi="Arial" w:hint="default"/>
      </w:rPr>
    </w:lvl>
    <w:lvl w:ilvl="7" w:tplc="21C877CC" w:tentative="1">
      <w:start w:val="1"/>
      <w:numFmt w:val="bullet"/>
      <w:lvlText w:val="•"/>
      <w:lvlJc w:val="left"/>
      <w:pPr>
        <w:tabs>
          <w:tab w:val="num" w:pos="5400"/>
        </w:tabs>
        <w:ind w:left="5400" w:hanging="360"/>
      </w:pPr>
      <w:rPr>
        <w:rFonts w:ascii="Arial" w:hAnsi="Arial" w:hint="default"/>
      </w:rPr>
    </w:lvl>
    <w:lvl w:ilvl="8" w:tplc="4F7A8A64"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1DEF0E6A"/>
    <w:multiLevelType w:val="hybridMultilevel"/>
    <w:tmpl w:val="45764C1A"/>
    <w:lvl w:ilvl="0" w:tplc="D7DEF734">
      <w:start w:val="17"/>
      <w:numFmt w:val="bullet"/>
      <w:lvlText w:val="-"/>
      <w:lvlJc w:val="left"/>
      <w:pPr>
        <w:ind w:left="360" w:hanging="360"/>
      </w:pPr>
      <w:rPr>
        <w:rFonts w:ascii="Arial" w:eastAsia="Times New Roman"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4DC5803"/>
    <w:multiLevelType w:val="hybridMultilevel"/>
    <w:tmpl w:val="844265D0"/>
    <w:lvl w:ilvl="0" w:tplc="D7DEF734">
      <w:start w:val="17"/>
      <w:numFmt w:val="bullet"/>
      <w:lvlText w:val="-"/>
      <w:lvlJc w:val="left"/>
      <w:pPr>
        <w:ind w:left="360" w:hanging="360"/>
      </w:pPr>
      <w:rPr>
        <w:rFonts w:ascii="Arial" w:eastAsia="Times New Roman" w:hAnsi="Arial" w:cs="Aria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15:restartNumberingAfterBreak="0">
    <w:nsid w:val="2F242340"/>
    <w:multiLevelType w:val="hybridMultilevel"/>
    <w:tmpl w:val="17462282"/>
    <w:lvl w:ilvl="0" w:tplc="17F474E2">
      <w:start w:val="1"/>
      <w:numFmt w:val="decimal"/>
      <w:lvlText w:val="%1."/>
      <w:lvlJc w:val="left"/>
      <w:pPr>
        <w:tabs>
          <w:tab w:val="num" w:pos="360"/>
        </w:tabs>
        <w:ind w:left="360" w:hanging="360"/>
      </w:pPr>
    </w:lvl>
    <w:lvl w:ilvl="1" w:tplc="745A2A9E" w:tentative="1">
      <w:start w:val="1"/>
      <w:numFmt w:val="decimal"/>
      <w:lvlText w:val="%2."/>
      <w:lvlJc w:val="left"/>
      <w:pPr>
        <w:tabs>
          <w:tab w:val="num" w:pos="1080"/>
        </w:tabs>
        <w:ind w:left="1080" w:hanging="360"/>
      </w:pPr>
    </w:lvl>
    <w:lvl w:ilvl="2" w:tplc="3BB27ACA" w:tentative="1">
      <w:start w:val="1"/>
      <w:numFmt w:val="decimal"/>
      <w:lvlText w:val="%3."/>
      <w:lvlJc w:val="left"/>
      <w:pPr>
        <w:tabs>
          <w:tab w:val="num" w:pos="1800"/>
        </w:tabs>
        <w:ind w:left="1800" w:hanging="360"/>
      </w:pPr>
    </w:lvl>
    <w:lvl w:ilvl="3" w:tplc="118EBE42" w:tentative="1">
      <w:start w:val="1"/>
      <w:numFmt w:val="decimal"/>
      <w:lvlText w:val="%4."/>
      <w:lvlJc w:val="left"/>
      <w:pPr>
        <w:tabs>
          <w:tab w:val="num" w:pos="2520"/>
        </w:tabs>
        <w:ind w:left="2520" w:hanging="360"/>
      </w:pPr>
    </w:lvl>
    <w:lvl w:ilvl="4" w:tplc="7292E218" w:tentative="1">
      <w:start w:val="1"/>
      <w:numFmt w:val="decimal"/>
      <w:lvlText w:val="%5."/>
      <w:lvlJc w:val="left"/>
      <w:pPr>
        <w:tabs>
          <w:tab w:val="num" w:pos="3240"/>
        </w:tabs>
        <w:ind w:left="3240" w:hanging="360"/>
      </w:pPr>
    </w:lvl>
    <w:lvl w:ilvl="5" w:tplc="2DA8D604" w:tentative="1">
      <w:start w:val="1"/>
      <w:numFmt w:val="decimal"/>
      <w:lvlText w:val="%6."/>
      <w:lvlJc w:val="left"/>
      <w:pPr>
        <w:tabs>
          <w:tab w:val="num" w:pos="3960"/>
        </w:tabs>
        <w:ind w:left="3960" w:hanging="360"/>
      </w:pPr>
    </w:lvl>
    <w:lvl w:ilvl="6" w:tplc="F036FDE6" w:tentative="1">
      <w:start w:val="1"/>
      <w:numFmt w:val="decimal"/>
      <w:lvlText w:val="%7."/>
      <w:lvlJc w:val="left"/>
      <w:pPr>
        <w:tabs>
          <w:tab w:val="num" w:pos="4680"/>
        </w:tabs>
        <w:ind w:left="4680" w:hanging="360"/>
      </w:pPr>
    </w:lvl>
    <w:lvl w:ilvl="7" w:tplc="2F041E70" w:tentative="1">
      <w:start w:val="1"/>
      <w:numFmt w:val="decimal"/>
      <w:lvlText w:val="%8."/>
      <w:lvlJc w:val="left"/>
      <w:pPr>
        <w:tabs>
          <w:tab w:val="num" w:pos="5400"/>
        </w:tabs>
        <w:ind w:left="5400" w:hanging="360"/>
      </w:pPr>
    </w:lvl>
    <w:lvl w:ilvl="8" w:tplc="03E48422" w:tentative="1">
      <w:start w:val="1"/>
      <w:numFmt w:val="decimal"/>
      <w:lvlText w:val="%9."/>
      <w:lvlJc w:val="left"/>
      <w:pPr>
        <w:tabs>
          <w:tab w:val="num" w:pos="6120"/>
        </w:tabs>
        <w:ind w:left="6120" w:hanging="360"/>
      </w:pPr>
    </w:lvl>
  </w:abstractNum>
  <w:abstractNum w:abstractNumId="10" w15:restartNumberingAfterBreak="0">
    <w:nsid w:val="36A819CB"/>
    <w:multiLevelType w:val="hybridMultilevel"/>
    <w:tmpl w:val="493E5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E754C4"/>
    <w:multiLevelType w:val="hybridMultilevel"/>
    <w:tmpl w:val="0E9AA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E05B19"/>
    <w:multiLevelType w:val="hybridMultilevel"/>
    <w:tmpl w:val="6A0CB464"/>
    <w:lvl w:ilvl="0" w:tplc="8F924BCC">
      <w:numFmt w:val="bullet"/>
      <w:lvlText w:val="-"/>
      <w:lvlJc w:val="left"/>
      <w:pPr>
        <w:ind w:left="360" w:hanging="360"/>
      </w:pPr>
      <w:rPr>
        <w:rFonts w:ascii="Arial" w:eastAsia="Times New Roman" w:hAnsi="Arial" w:cs="Arial" w:hint="default"/>
        <w:color w:val="00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52776C30"/>
    <w:multiLevelType w:val="hybridMultilevel"/>
    <w:tmpl w:val="5E30F202"/>
    <w:lvl w:ilvl="0" w:tplc="D7DEF734">
      <w:start w:val="17"/>
      <w:numFmt w:val="bullet"/>
      <w:lvlText w:val="-"/>
      <w:lvlJc w:val="left"/>
      <w:pPr>
        <w:ind w:left="360" w:hanging="360"/>
      </w:pPr>
      <w:rPr>
        <w:rFonts w:ascii="Arial" w:eastAsia="Times New Roman"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52903731"/>
    <w:multiLevelType w:val="hybridMultilevel"/>
    <w:tmpl w:val="12A8FA80"/>
    <w:lvl w:ilvl="0" w:tplc="1FC66BAC">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5" w15:restartNumberingAfterBreak="0">
    <w:nsid w:val="55817F42"/>
    <w:multiLevelType w:val="hybridMultilevel"/>
    <w:tmpl w:val="A4DAB3CA"/>
    <w:lvl w:ilvl="0" w:tplc="3C40D158">
      <w:numFmt w:val="bullet"/>
      <w:lvlText w:val="-"/>
      <w:lvlJc w:val="left"/>
      <w:pPr>
        <w:ind w:left="360" w:hanging="360"/>
      </w:pPr>
      <w:rPr>
        <w:rFonts w:ascii="Calibri" w:eastAsiaTheme="minorHAnsi" w:hAnsi="Calibri" w:cs="Calibri"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56BC33C0"/>
    <w:multiLevelType w:val="hybridMultilevel"/>
    <w:tmpl w:val="F5A8E3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8BA2586"/>
    <w:multiLevelType w:val="hybridMultilevel"/>
    <w:tmpl w:val="1102E60E"/>
    <w:lvl w:ilvl="0" w:tplc="D7DEF734">
      <w:start w:val="17"/>
      <w:numFmt w:val="bullet"/>
      <w:lvlText w:val="-"/>
      <w:lvlJc w:val="left"/>
      <w:pPr>
        <w:ind w:left="360" w:hanging="360"/>
      </w:pPr>
      <w:rPr>
        <w:rFonts w:ascii="Arial" w:eastAsia="Times New Roman"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2215B11"/>
    <w:multiLevelType w:val="hybridMultilevel"/>
    <w:tmpl w:val="B8F4218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9" w15:restartNumberingAfterBreak="0">
    <w:nsid w:val="679D35FA"/>
    <w:multiLevelType w:val="hybridMultilevel"/>
    <w:tmpl w:val="52087DF4"/>
    <w:lvl w:ilvl="0" w:tplc="CC6CD14E">
      <w:numFmt w:val="bullet"/>
      <w:lvlText w:val="-"/>
      <w:lvlJc w:val="left"/>
      <w:pPr>
        <w:ind w:left="360" w:hanging="360"/>
      </w:pPr>
      <w:rPr>
        <w:rFonts w:ascii="Arial" w:eastAsiaTheme="minorHAnsi" w:hAnsi="Arial" w:cs="Aria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0" w15:restartNumberingAfterBreak="0">
    <w:nsid w:val="68607EA6"/>
    <w:multiLevelType w:val="hybridMultilevel"/>
    <w:tmpl w:val="038082C2"/>
    <w:lvl w:ilvl="0" w:tplc="EFB46404">
      <w:start w:val="1"/>
      <w:numFmt w:val="decimal"/>
      <w:lvlText w:val="%1."/>
      <w:lvlJc w:val="left"/>
      <w:pPr>
        <w:ind w:left="359" w:hanging="360"/>
      </w:pPr>
      <w:rPr>
        <w:rFonts w:hint="default"/>
        <w:b w:val="0"/>
      </w:rPr>
    </w:lvl>
    <w:lvl w:ilvl="1" w:tplc="04220019" w:tentative="1">
      <w:start w:val="1"/>
      <w:numFmt w:val="lowerLetter"/>
      <w:lvlText w:val="%2."/>
      <w:lvlJc w:val="left"/>
      <w:pPr>
        <w:ind w:left="1079" w:hanging="360"/>
      </w:pPr>
    </w:lvl>
    <w:lvl w:ilvl="2" w:tplc="0422001B" w:tentative="1">
      <w:start w:val="1"/>
      <w:numFmt w:val="lowerRoman"/>
      <w:lvlText w:val="%3."/>
      <w:lvlJc w:val="right"/>
      <w:pPr>
        <w:ind w:left="1799" w:hanging="180"/>
      </w:pPr>
    </w:lvl>
    <w:lvl w:ilvl="3" w:tplc="0422000F" w:tentative="1">
      <w:start w:val="1"/>
      <w:numFmt w:val="decimal"/>
      <w:lvlText w:val="%4."/>
      <w:lvlJc w:val="left"/>
      <w:pPr>
        <w:ind w:left="2519" w:hanging="360"/>
      </w:pPr>
    </w:lvl>
    <w:lvl w:ilvl="4" w:tplc="04220019" w:tentative="1">
      <w:start w:val="1"/>
      <w:numFmt w:val="lowerLetter"/>
      <w:lvlText w:val="%5."/>
      <w:lvlJc w:val="left"/>
      <w:pPr>
        <w:ind w:left="3239" w:hanging="360"/>
      </w:pPr>
    </w:lvl>
    <w:lvl w:ilvl="5" w:tplc="0422001B" w:tentative="1">
      <w:start w:val="1"/>
      <w:numFmt w:val="lowerRoman"/>
      <w:lvlText w:val="%6."/>
      <w:lvlJc w:val="right"/>
      <w:pPr>
        <w:ind w:left="3959" w:hanging="180"/>
      </w:pPr>
    </w:lvl>
    <w:lvl w:ilvl="6" w:tplc="0422000F" w:tentative="1">
      <w:start w:val="1"/>
      <w:numFmt w:val="decimal"/>
      <w:lvlText w:val="%7."/>
      <w:lvlJc w:val="left"/>
      <w:pPr>
        <w:ind w:left="4679" w:hanging="360"/>
      </w:pPr>
    </w:lvl>
    <w:lvl w:ilvl="7" w:tplc="04220019" w:tentative="1">
      <w:start w:val="1"/>
      <w:numFmt w:val="lowerLetter"/>
      <w:lvlText w:val="%8."/>
      <w:lvlJc w:val="left"/>
      <w:pPr>
        <w:ind w:left="5399" w:hanging="360"/>
      </w:pPr>
    </w:lvl>
    <w:lvl w:ilvl="8" w:tplc="0422001B" w:tentative="1">
      <w:start w:val="1"/>
      <w:numFmt w:val="lowerRoman"/>
      <w:lvlText w:val="%9."/>
      <w:lvlJc w:val="right"/>
      <w:pPr>
        <w:ind w:left="6119" w:hanging="180"/>
      </w:pPr>
    </w:lvl>
  </w:abstractNum>
  <w:abstractNum w:abstractNumId="21" w15:restartNumberingAfterBreak="0">
    <w:nsid w:val="6BF14AD0"/>
    <w:multiLevelType w:val="hybridMultilevel"/>
    <w:tmpl w:val="B2A012EC"/>
    <w:lvl w:ilvl="0" w:tplc="100AB09A">
      <w:numFmt w:val="bullet"/>
      <w:lvlText w:val="-"/>
      <w:lvlJc w:val="left"/>
      <w:pPr>
        <w:ind w:left="1080" w:hanging="360"/>
      </w:pPr>
      <w:rPr>
        <w:rFonts w:ascii="Arial" w:eastAsia="Calibri"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6C681F94"/>
    <w:multiLevelType w:val="hybridMultilevel"/>
    <w:tmpl w:val="0E08A578"/>
    <w:lvl w:ilvl="0" w:tplc="04190001">
      <w:start w:val="1"/>
      <w:numFmt w:val="bullet"/>
      <w:lvlText w:val=""/>
      <w:lvlJc w:val="left"/>
      <w:pPr>
        <w:ind w:left="-66" w:hanging="360"/>
      </w:pPr>
      <w:rPr>
        <w:rFonts w:ascii="Symbol" w:hAnsi="Symbol" w:hint="default"/>
      </w:rPr>
    </w:lvl>
    <w:lvl w:ilvl="1" w:tplc="04190003" w:tentative="1">
      <w:start w:val="1"/>
      <w:numFmt w:val="bullet"/>
      <w:lvlText w:val="o"/>
      <w:lvlJc w:val="left"/>
      <w:pPr>
        <w:ind w:left="730" w:hanging="360"/>
      </w:pPr>
      <w:rPr>
        <w:rFonts w:ascii="Courier New" w:hAnsi="Courier New" w:cs="Courier New" w:hint="default"/>
      </w:rPr>
    </w:lvl>
    <w:lvl w:ilvl="2" w:tplc="04190005" w:tentative="1">
      <w:start w:val="1"/>
      <w:numFmt w:val="bullet"/>
      <w:lvlText w:val=""/>
      <w:lvlJc w:val="left"/>
      <w:pPr>
        <w:ind w:left="1450" w:hanging="360"/>
      </w:pPr>
      <w:rPr>
        <w:rFonts w:ascii="Wingdings" w:hAnsi="Wingdings" w:hint="default"/>
      </w:rPr>
    </w:lvl>
    <w:lvl w:ilvl="3" w:tplc="04190001" w:tentative="1">
      <w:start w:val="1"/>
      <w:numFmt w:val="bullet"/>
      <w:lvlText w:val=""/>
      <w:lvlJc w:val="left"/>
      <w:pPr>
        <w:ind w:left="2170" w:hanging="360"/>
      </w:pPr>
      <w:rPr>
        <w:rFonts w:ascii="Symbol" w:hAnsi="Symbol" w:hint="default"/>
      </w:rPr>
    </w:lvl>
    <w:lvl w:ilvl="4" w:tplc="04190003" w:tentative="1">
      <w:start w:val="1"/>
      <w:numFmt w:val="bullet"/>
      <w:lvlText w:val="o"/>
      <w:lvlJc w:val="left"/>
      <w:pPr>
        <w:ind w:left="2890" w:hanging="360"/>
      </w:pPr>
      <w:rPr>
        <w:rFonts w:ascii="Courier New" w:hAnsi="Courier New" w:cs="Courier New" w:hint="default"/>
      </w:rPr>
    </w:lvl>
    <w:lvl w:ilvl="5" w:tplc="04190005" w:tentative="1">
      <w:start w:val="1"/>
      <w:numFmt w:val="bullet"/>
      <w:lvlText w:val=""/>
      <w:lvlJc w:val="left"/>
      <w:pPr>
        <w:ind w:left="3610" w:hanging="360"/>
      </w:pPr>
      <w:rPr>
        <w:rFonts w:ascii="Wingdings" w:hAnsi="Wingdings" w:hint="default"/>
      </w:rPr>
    </w:lvl>
    <w:lvl w:ilvl="6" w:tplc="04190001" w:tentative="1">
      <w:start w:val="1"/>
      <w:numFmt w:val="bullet"/>
      <w:lvlText w:val=""/>
      <w:lvlJc w:val="left"/>
      <w:pPr>
        <w:ind w:left="4330" w:hanging="360"/>
      </w:pPr>
      <w:rPr>
        <w:rFonts w:ascii="Symbol" w:hAnsi="Symbol" w:hint="default"/>
      </w:rPr>
    </w:lvl>
    <w:lvl w:ilvl="7" w:tplc="04190003" w:tentative="1">
      <w:start w:val="1"/>
      <w:numFmt w:val="bullet"/>
      <w:lvlText w:val="o"/>
      <w:lvlJc w:val="left"/>
      <w:pPr>
        <w:ind w:left="5050" w:hanging="360"/>
      </w:pPr>
      <w:rPr>
        <w:rFonts w:ascii="Courier New" w:hAnsi="Courier New" w:cs="Courier New" w:hint="default"/>
      </w:rPr>
    </w:lvl>
    <w:lvl w:ilvl="8" w:tplc="04190005" w:tentative="1">
      <w:start w:val="1"/>
      <w:numFmt w:val="bullet"/>
      <w:lvlText w:val=""/>
      <w:lvlJc w:val="left"/>
      <w:pPr>
        <w:ind w:left="5770" w:hanging="360"/>
      </w:pPr>
      <w:rPr>
        <w:rFonts w:ascii="Wingdings" w:hAnsi="Wingdings" w:hint="default"/>
      </w:rPr>
    </w:lvl>
  </w:abstractNum>
  <w:abstractNum w:abstractNumId="23" w15:restartNumberingAfterBreak="0">
    <w:nsid w:val="73FA17AE"/>
    <w:multiLevelType w:val="hybridMultilevel"/>
    <w:tmpl w:val="DF5453B4"/>
    <w:lvl w:ilvl="0" w:tplc="AE464A9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76F912E0"/>
    <w:multiLevelType w:val="hybridMultilevel"/>
    <w:tmpl w:val="B6A8E588"/>
    <w:lvl w:ilvl="0" w:tplc="100AB09A">
      <w:numFmt w:val="bullet"/>
      <w:lvlText w:val="-"/>
      <w:lvlJc w:val="left"/>
      <w:pPr>
        <w:ind w:left="-66" w:hanging="360"/>
      </w:pPr>
      <w:rPr>
        <w:rFonts w:ascii="Arial" w:eastAsia="Calibri" w:hAnsi="Arial" w:cs="Arial" w:hint="default"/>
      </w:rPr>
    </w:lvl>
    <w:lvl w:ilvl="1" w:tplc="04190003" w:tentative="1">
      <w:start w:val="1"/>
      <w:numFmt w:val="bullet"/>
      <w:lvlText w:val="o"/>
      <w:lvlJc w:val="left"/>
      <w:pPr>
        <w:ind w:left="730" w:hanging="360"/>
      </w:pPr>
      <w:rPr>
        <w:rFonts w:ascii="Courier New" w:hAnsi="Courier New" w:cs="Courier New" w:hint="default"/>
      </w:rPr>
    </w:lvl>
    <w:lvl w:ilvl="2" w:tplc="04190005" w:tentative="1">
      <w:start w:val="1"/>
      <w:numFmt w:val="bullet"/>
      <w:lvlText w:val=""/>
      <w:lvlJc w:val="left"/>
      <w:pPr>
        <w:ind w:left="1450" w:hanging="360"/>
      </w:pPr>
      <w:rPr>
        <w:rFonts w:ascii="Wingdings" w:hAnsi="Wingdings" w:hint="default"/>
      </w:rPr>
    </w:lvl>
    <w:lvl w:ilvl="3" w:tplc="04190001" w:tentative="1">
      <w:start w:val="1"/>
      <w:numFmt w:val="bullet"/>
      <w:lvlText w:val=""/>
      <w:lvlJc w:val="left"/>
      <w:pPr>
        <w:ind w:left="2170" w:hanging="360"/>
      </w:pPr>
      <w:rPr>
        <w:rFonts w:ascii="Symbol" w:hAnsi="Symbol" w:hint="default"/>
      </w:rPr>
    </w:lvl>
    <w:lvl w:ilvl="4" w:tplc="04190003" w:tentative="1">
      <w:start w:val="1"/>
      <w:numFmt w:val="bullet"/>
      <w:lvlText w:val="o"/>
      <w:lvlJc w:val="left"/>
      <w:pPr>
        <w:ind w:left="2890" w:hanging="360"/>
      </w:pPr>
      <w:rPr>
        <w:rFonts w:ascii="Courier New" w:hAnsi="Courier New" w:cs="Courier New" w:hint="default"/>
      </w:rPr>
    </w:lvl>
    <w:lvl w:ilvl="5" w:tplc="04190005" w:tentative="1">
      <w:start w:val="1"/>
      <w:numFmt w:val="bullet"/>
      <w:lvlText w:val=""/>
      <w:lvlJc w:val="left"/>
      <w:pPr>
        <w:ind w:left="3610" w:hanging="360"/>
      </w:pPr>
      <w:rPr>
        <w:rFonts w:ascii="Wingdings" w:hAnsi="Wingdings" w:hint="default"/>
      </w:rPr>
    </w:lvl>
    <w:lvl w:ilvl="6" w:tplc="04190001" w:tentative="1">
      <w:start w:val="1"/>
      <w:numFmt w:val="bullet"/>
      <w:lvlText w:val=""/>
      <w:lvlJc w:val="left"/>
      <w:pPr>
        <w:ind w:left="4330" w:hanging="360"/>
      </w:pPr>
      <w:rPr>
        <w:rFonts w:ascii="Symbol" w:hAnsi="Symbol" w:hint="default"/>
      </w:rPr>
    </w:lvl>
    <w:lvl w:ilvl="7" w:tplc="04190003" w:tentative="1">
      <w:start w:val="1"/>
      <w:numFmt w:val="bullet"/>
      <w:lvlText w:val="o"/>
      <w:lvlJc w:val="left"/>
      <w:pPr>
        <w:ind w:left="5050" w:hanging="360"/>
      </w:pPr>
      <w:rPr>
        <w:rFonts w:ascii="Courier New" w:hAnsi="Courier New" w:cs="Courier New" w:hint="default"/>
      </w:rPr>
    </w:lvl>
    <w:lvl w:ilvl="8" w:tplc="04190005" w:tentative="1">
      <w:start w:val="1"/>
      <w:numFmt w:val="bullet"/>
      <w:lvlText w:val=""/>
      <w:lvlJc w:val="left"/>
      <w:pPr>
        <w:ind w:left="5770" w:hanging="360"/>
      </w:pPr>
      <w:rPr>
        <w:rFonts w:ascii="Wingdings" w:hAnsi="Wingdings" w:hint="default"/>
      </w:rPr>
    </w:lvl>
  </w:abstractNum>
  <w:abstractNum w:abstractNumId="25" w15:restartNumberingAfterBreak="0">
    <w:nsid w:val="7C7B55C6"/>
    <w:multiLevelType w:val="hybridMultilevel"/>
    <w:tmpl w:val="48C40A1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7"/>
  </w:num>
  <w:num w:numId="2">
    <w:abstractNumId w:val="17"/>
  </w:num>
  <w:num w:numId="3">
    <w:abstractNumId w:val="13"/>
  </w:num>
  <w:num w:numId="4">
    <w:abstractNumId w:val="16"/>
  </w:num>
  <w:num w:numId="5">
    <w:abstractNumId w:val="11"/>
  </w:num>
  <w:num w:numId="6">
    <w:abstractNumId w:val="10"/>
  </w:num>
  <w:num w:numId="7">
    <w:abstractNumId w:val="21"/>
  </w:num>
  <w:num w:numId="8">
    <w:abstractNumId w:val="22"/>
  </w:num>
  <w:num w:numId="9">
    <w:abstractNumId w:val="12"/>
  </w:num>
  <w:num w:numId="10">
    <w:abstractNumId w:val="25"/>
  </w:num>
  <w:num w:numId="11">
    <w:abstractNumId w:val="19"/>
  </w:num>
  <w:num w:numId="12">
    <w:abstractNumId w:val="6"/>
  </w:num>
  <w:num w:numId="13">
    <w:abstractNumId w:val="9"/>
  </w:num>
  <w:num w:numId="14">
    <w:abstractNumId w:val="15"/>
  </w:num>
  <w:num w:numId="15">
    <w:abstractNumId w:val="14"/>
  </w:num>
  <w:num w:numId="16">
    <w:abstractNumId w:val="20"/>
  </w:num>
  <w:num w:numId="17">
    <w:abstractNumId w:val="5"/>
  </w:num>
  <w:num w:numId="18">
    <w:abstractNumId w:val="2"/>
  </w:num>
  <w:num w:numId="19">
    <w:abstractNumId w:val="1"/>
  </w:num>
  <w:num w:numId="20">
    <w:abstractNumId w:val="0"/>
  </w:num>
  <w:num w:numId="21">
    <w:abstractNumId w:val="3"/>
  </w:num>
  <w:num w:numId="22">
    <w:abstractNumId w:val="23"/>
  </w:num>
  <w:num w:numId="23">
    <w:abstractNumId w:val="4"/>
  </w:num>
  <w:num w:numId="24">
    <w:abstractNumId w:val="24"/>
  </w:num>
  <w:num w:numId="25">
    <w:abstractNumId w:val="8"/>
  </w:num>
  <w:num w:numId="26">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1C"/>
    <w:rsid w:val="000007B2"/>
    <w:rsid w:val="00000E16"/>
    <w:rsid w:val="00000F17"/>
    <w:rsid w:val="000013A5"/>
    <w:rsid w:val="00001D20"/>
    <w:rsid w:val="00001F7A"/>
    <w:rsid w:val="000024B5"/>
    <w:rsid w:val="0000296C"/>
    <w:rsid w:val="00002B07"/>
    <w:rsid w:val="0000349B"/>
    <w:rsid w:val="000042B3"/>
    <w:rsid w:val="0000438A"/>
    <w:rsid w:val="00004B7D"/>
    <w:rsid w:val="000053D3"/>
    <w:rsid w:val="000057FB"/>
    <w:rsid w:val="00005F64"/>
    <w:rsid w:val="00006D0F"/>
    <w:rsid w:val="00006E96"/>
    <w:rsid w:val="00007CB9"/>
    <w:rsid w:val="00007ED5"/>
    <w:rsid w:val="000107F0"/>
    <w:rsid w:val="00010DB9"/>
    <w:rsid w:val="00011302"/>
    <w:rsid w:val="00011EDF"/>
    <w:rsid w:val="000121B8"/>
    <w:rsid w:val="00012353"/>
    <w:rsid w:val="00012BF7"/>
    <w:rsid w:val="0001341E"/>
    <w:rsid w:val="00013705"/>
    <w:rsid w:val="00013A83"/>
    <w:rsid w:val="000143A3"/>
    <w:rsid w:val="00014FA4"/>
    <w:rsid w:val="00015167"/>
    <w:rsid w:val="00015268"/>
    <w:rsid w:val="000168F7"/>
    <w:rsid w:val="00017360"/>
    <w:rsid w:val="00017483"/>
    <w:rsid w:val="000208A3"/>
    <w:rsid w:val="000214A8"/>
    <w:rsid w:val="00022B0B"/>
    <w:rsid w:val="00022C39"/>
    <w:rsid w:val="0002349E"/>
    <w:rsid w:val="000236B7"/>
    <w:rsid w:val="0002375B"/>
    <w:rsid w:val="000237A1"/>
    <w:rsid w:val="00023AEF"/>
    <w:rsid w:val="00023D7C"/>
    <w:rsid w:val="00023FB8"/>
    <w:rsid w:val="000246B6"/>
    <w:rsid w:val="00024AC7"/>
    <w:rsid w:val="00024CB8"/>
    <w:rsid w:val="00026007"/>
    <w:rsid w:val="00026079"/>
    <w:rsid w:val="000269A3"/>
    <w:rsid w:val="00026BCB"/>
    <w:rsid w:val="00027408"/>
    <w:rsid w:val="00027C3B"/>
    <w:rsid w:val="00030166"/>
    <w:rsid w:val="00031177"/>
    <w:rsid w:val="0003180C"/>
    <w:rsid w:val="00032B68"/>
    <w:rsid w:val="00032CC9"/>
    <w:rsid w:val="00032F02"/>
    <w:rsid w:val="00034027"/>
    <w:rsid w:val="000342C0"/>
    <w:rsid w:val="00034532"/>
    <w:rsid w:val="000354FD"/>
    <w:rsid w:val="00035D8F"/>
    <w:rsid w:val="0003628A"/>
    <w:rsid w:val="00036B4B"/>
    <w:rsid w:val="00037E9E"/>
    <w:rsid w:val="000401FF"/>
    <w:rsid w:val="0004020C"/>
    <w:rsid w:val="00040548"/>
    <w:rsid w:val="00041023"/>
    <w:rsid w:val="00041C86"/>
    <w:rsid w:val="00043926"/>
    <w:rsid w:val="00044159"/>
    <w:rsid w:val="00045592"/>
    <w:rsid w:val="00046B91"/>
    <w:rsid w:val="00047306"/>
    <w:rsid w:val="00047C79"/>
    <w:rsid w:val="00050277"/>
    <w:rsid w:val="00050B87"/>
    <w:rsid w:val="00051167"/>
    <w:rsid w:val="000517F5"/>
    <w:rsid w:val="00051F9B"/>
    <w:rsid w:val="00054144"/>
    <w:rsid w:val="000542AF"/>
    <w:rsid w:val="000547E2"/>
    <w:rsid w:val="000547FD"/>
    <w:rsid w:val="000554CF"/>
    <w:rsid w:val="00055BE1"/>
    <w:rsid w:val="000562A9"/>
    <w:rsid w:val="00057BCA"/>
    <w:rsid w:val="0006064C"/>
    <w:rsid w:val="0006073F"/>
    <w:rsid w:val="000618D5"/>
    <w:rsid w:val="00061DA6"/>
    <w:rsid w:val="00062CE9"/>
    <w:rsid w:val="00063010"/>
    <w:rsid w:val="000639FF"/>
    <w:rsid w:val="00063F57"/>
    <w:rsid w:val="00064267"/>
    <w:rsid w:val="000646C5"/>
    <w:rsid w:val="000661AA"/>
    <w:rsid w:val="00066C9F"/>
    <w:rsid w:val="00066D36"/>
    <w:rsid w:val="00067064"/>
    <w:rsid w:val="00067A84"/>
    <w:rsid w:val="00067B2D"/>
    <w:rsid w:val="00070342"/>
    <w:rsid w:val="00070BC4"/>
    <w:rsid w:val="00070D60"/>
    <w:rsid w:val="00071439"/>
    <w:rsid w:val="00071A99"/>
    <w:rsid w:val="00073380"/>
    <w:rsid w:val="00073AF4"/>
    <w:rsid w:val="00074FEF"/>
    <w:rsid w:val="000758F8"/>
    <w:rsid w:val="00075DE6"/>
    <w:rsid w:val="000760FB"/>
    <w:rsid w:val="000766EE"/>
    <w:rsid w:val="0007761A"/>
    <w:rsid w:val="0007771E"/>
    <w:rsid w:val="00077A59"/>
    <w:rsid w:val="00080514"/>
    <w:rsid w:val="000814BB"/>
    <w:rsid w:val="000825B7"/>
    <w:rsid w:val="00082F17"/>
    <w:rsid w:val="000834EB"/>
    <w:rsid w:val="000840B7"/>
    <w:rsid w:val="00084785"/>
    <w:rsid w:val="00085B21"/>
    <w:rsid w:val="00086B4F"/>
    <w:rsid w:val="00086F09"/>
    <w:rsid w:val="000873BC"/>
    <w:rsid w:val="00087D44"/>
    <w:rsid w:val="0009065E"/>
    <w:rsid w:val="000910A3"/>
    <w:rsid w:val="000912C1"/>
    <w:rsid w:val="00091A66"/>
    <w:rsid w:val="00091D5C"/>
    <w:rsid w:val="00091D99"/>
    <w:rsid w:val="00091E09"/>
    <w:rsid w:val="00092E60"/>
    <w:rsid w:val="00093FFE"/>
    <w:rsid w:val="0009532E"/>
    <w:rsid w:val="0009550B"/>
    <w:rsid w:val="00096491"/>
    <w:rsid w:val="0009664C"/>
    <w:rsid w:val="00096DA8"/>
    <w:rsid w:val="00096DFF"/>
    <w:rsid w:val="000A0128"/>
    <w:rsid w:val="000A1A0E"/>
    <w:rsid w:val="000A2F8C"/>
    <w:rsid w:val="000A304A"/>
    <w:rsid w:val="000A30FB"/>
    <w:rsid w:val="000A3802"/>
    <w:rsid w:val="000A3FD7"/>
    <w:rsid w:val="000A416E"/>
    <w:rsid w:val="000A4500"/>
    <w:rsid w:val="000A4792"/>
    <w:rsid w:val="000A5229"/>
    <w:rsid w:val="000A67A5"/>
    <w:rsid w:val="000A6D3F"/>
    <w:rsid w:val="000A7314"/>
    <w:rsid w:val="000A7B52"/>
    <w:rsid w:val="000A7E7C"/>
    <w:rsid w:val="000B0C59"/>
    <w:rsid w:val="000B0D9D"/>
    <w:rsid w:val="000B1A28"/>
    <w:rsid w:val="000B34BD"/>
    <w:rsid w:val="000B38AD"/>
    <w:rsid w:val="000B38C1"/>
    <w:rsid w:val="000B39A2"/>
    <w:rsid w:val="000B45B2"/>
    <w:rsid w:val="000B4EA2"/>
    <w:rsid w:val="000B4F89"/>
    <w:rsid w:val="000B5351"/>
    <w:rsid w:val="000B5CC1"/>
    <w:rsid w:val="000B6EE9"/>
    <w:rsid w:val="000B7B17"/>
    <w:rsid w:val="000B7BE1"/>
    <w:rsid w:val="000C00C8"/>
    <w:rsid w:val="000C00F1"/>
    <w:rsid w:val="000C0C00"/>
    <w:rsid w:val="000C1370"/>
    <w:rsid w:val="000C165C"/>
    <w:rsid w:val="000C17A1"/>
    <w:rsid w:val="000C18D8"/>
    <w:rsid w:val="000C1AA9"/>
    <w:rsid w:val="000C1C62"/>
    <w:rsid w:val="000C2C21"/>
    <w:rsid w:val="000C2DD9"/>
    <w:rsid w:val="000C357D"/>
    <w:rsid w:val="000C3FDC"/>
    <w:rsid w:val="000C4B37"/>
    <w:rsid w:val="000C5F7B"/>
    <w:rsid w:val="000C6BFF"/>
    <w:rsid w:val="000C7299"/>
    <w:rsid w:val="000D01FF"/>
    <w:rsid w:val="000D068A"/>
    <w:rsid w:val="000D0B16"/>
    <w:rsid w:val="000D10DE"/>
    <w:rsid w:val="000D1A7F"/>
    <w:rsid w:val="000D1DB5"/>
    <w:rsid w:val="000D1FB3"/>
    <w:rsid w:val="000D2C1F"/>
    <w:rsid w:val="000D2DAC"/>
    <w:rsid w:val="000D3E8E"/>
    <w:rsid w:val="000D441F"/>
    <w:rsid w:val="000D48A2"/>
    <w:rsid w:val="000D4F57"/>
    <w:rsid w:val="000D52D2"/>
    <w:rsid w:val="000D562D"/>
    <w:rsid w:val="000D5CFA"/>
    <w:rsid w:val="000D6CA8"/>
    <w:rsid w:val="000D6E4D"/>
    <w:rsid w:val="000D7253"/>
    <w:rsid w:val="000E002F"/>
    <w:rsid w:val="000E009A"/>
    <w:rsid w:val="000E0986"/>
    <w:rsid w:val="000E0E8D"/>
    <w:rsid w:val="000E138C"/>
    <w:rsid w:val="000E16B4"/>
    <w:rsid w:val="000E1969"/>
    <w:rsid w:val="000E2746"/>
    <w:rsid w:val="000E3404"/>
    <w:rsid w:val="000E35FC"/>
    <w:rsid w:val="000E3842"/>
    <w:rsid w:val="000E3933"/>
    <w:rsid w:val="000E4140"/>
    <w:rsid w:val="000E513F"/>
    <w:rsid w:val="000E5465"/>
    <w:rsid w:val="000E65AE"/>
    <w:rsid w:val="000E6A35"/>
    <w:rsid w:val="000E6A36"/>
    <w:rsid w:val="000E6F10"/>
    <w:rsid w:val="000E793B"/>
    <w:rsid w:val="000E7F0D"/>
    <w:rsid w:val="000F12D2"/>
    <w:rsid w:val="000F1C3A"/>
    <w:rsid w:val="000F1FF4"/>
    <w:rsid w:val="000F2B8F"/>
    <w:rsid w:val="000F2FFA"/>
    <w:rsid w:val="000F351F"/>
    <w:rsid w:val="000F3967"/>
    <w:rsid w:val="000F3B35"/>
    <w:rsid w:val="000F45F7"/>
    <w:rsid w:val="000F4D30"/>
    <w:rsid w:val="000F5EDE"/>
    <w:rsid w:val="000F6806"/>
    <w:rsid w:val="000F69D2"/>
    <w:rsid w:val="000F73AA"/>
    <w:rsid w:val="000F7653"/>
    <w:rsid w:val="000F7981"/>
    <w:rsid w:val="000F7A6D"/>
    <w:rsid w:val="0010116A"/>
    <w:rsid w:val="001018C7"/>
    <w:rsid w:val="00102DF5"/>
    <w:rsid w:val="001034A9"/>
    <w:rsid w:val="001038F0"/>
    <w:rsid w:val="00104AE3"/>
    <w:rsid w:val="00104C0D"/>
    <w:rsid w:val="00104C53"/>
    <w:rsid w:val="001056F1"/>
    <w:rsid w:val="00106401"/>
    <w:rsid w:val="00106E3F"/>
    <w:rsid w:val="00107291"/>
    <w:rsid w:val="00107AAE"/>
    <w:rsid w:val="00107F5F"/>
    <w:rsid w:val="00110015"/>
    <w:rsid w:val="00110695"/>
    <w:rsid w:val="00110B31"/>
    <w:rsid w:val="00110D25"/>
    <w:rsid w:val="00110FF9"/>
    <w:rsid w:val="00111771"/>
    <w:rsid w:val="00113293"/>
    <w:rsid w:val="001145E0"/>
    <w:rsid w:val="00114AEC"/>
    <w:rsid w:val="00114D1A"/>
    <w:rsid w:val="001151A5"/>
    <w:rsid w:val="00115C3E"/>
    <w:rsid w:val="001165DA"/>
    <w:rsid w:val="001204E7"/>
    <w:rsid w:val="00120DAA"/>
    <w:rsid w:val="001219F4"/>
    <w:rsid w:val="0012292E"/>
    <w:rsid w:val="00123A25"/>
    <w:rsid w:val="0012419C"/>
    <w:rsid w:val="00124324"/>
    <w:rsid w:val="00124E70"/>
    <w:rsid w:val="001261D4"/>
    <w:rsid w:val="001264A0"/>
    <w:rsid w:val="001276BC"/>
    <w:rsid w:val="0012793A"/>
    <w:rsid w:val="001302AA"/>
    <w:rsid w:val="00130B8D"/>
    <w:rsid w:val="00130E80"/>
    <w:rsid w:val="001316E3"/>
    <w:rsid w:val="001318C5"/>
    <w:rsid w:val="00131F30"/>
    <w:rsid w:val="0013208D"/>
    <w:rsid w:val="001322B5"/>
    <w:rsid w:val="0013277D"/>
    <w:rsid w:val="00133125"/>
    <w:rsid w:val="00133510"/>
    <w:rsid w:val="0013390C"/>
    <w:rsid w:val="00133CA9"/>
    <w:rsid w:val="00133D00"/>
    <w:rsid w:val="00135219"/>
    <w:rsid w:val="001353FE"/>
    <w:rsid w:val="00135F3B"/>
    <w:rsid w:val="00136047"/>
    <w:rsid w:val="001361A2"/>
    <w:rsid w:val="001369FA"/>
    <w:rsid w:val="00136CD7"/>
    <w:rsid w:val="00137417"/>
    <w:rsid w:val="001377D8"/>
    <w:rsid w:val="001377E7"/>
    <w:rsid w:val="00137B74"/>
    <w:rsid w:val="00137C3E"/>
    <w:rsid w:val="00137D81"/>
    <w:rsid w:val="00140333"/>
    <w:rsid w:val="00141FF2"/>
    <w:rsid w:val="00143D8D"/>
    <w:rsid w:val="00144223"/>
    <w:rsid w:val="00144411"/>
    <w:rsid w:val="00144E46"/>
    <w:rsid w:val="001461CE"/>
    <w:rsid w:val="00147425"/>
    <w:rsid w:val="001501CB"/>
    <w:rsid w:val="00150489"/>
    <w:rsid w:val="001504C1"/>
    <w:rsid w:val="00150D15"/>
    <w:rsid w:val="00150DCF"/>
    <w:rsid w:val="00151B6A"/>
    <w:rsid w:val="001523BB"/>
    <w:rsid w:val="00153759"/>
    <w:rsid w:val="00153ABB"/>
    <w:rsid w:val="0015511B"/>
    <w:rsid w:val="0015548D"/>
    <w:rsid w:val="00155612"/>
    <w:rsid w:val="00155AB3"/>
    <w:rsid w:val="00156675"/>
    <w:rsid w:val="00156A3F"/>
    <w:rsid w:val="0015795D"/>
    <w:rsid w:val="00157DFB"/>
    <w:rsid w:val="0016159C"/>
    <w:rsid w:val="0016199D"/>
    <w:rsid w:val="001619E2"/>
    <w:rsid w:val="00161D2F"/>
    <w:rsid w:val="00161DC2"/>
    <w:rsid w:val="00163357"/>
    <w:rsid w:val="00163385"/>
    <w:rsid w:val="00163B43"/>
    <w:rsid w:val="00163D6B"/>
    <w:rsid w:val="00164099"/>
    <w:rsid w:val="00164312"/>
    <w:rsid w:val="0016494C"/>
    <w:rsid w:val="00164DF3"/>
    <w:rsid w:val="0016620B"/>
    <w:rsid w:val="00166242"/>
    <w:rsid w:val="00166F97"/>
    <w:rsid w:val="00167374"/>
    <w:rsid w:val="00167608"/>
    <w:rsid w:val="0017001D"/>
    <w:rsid w:val="00170196"/>
    <w:rsid w:val="0017025B"/>
    <w:rsid w:val="0017039B"/>
    <w:rsid w:val="00171350"/>
    <w:rsid w:val="00172842"/>
    <w:rsid w:val="00172EF8"/>
    <w:rsid w:val="001736D2"/>
    <w:rsid w:val="00174E7C"/>
    <w:rsid w:val="00174F91"/>
    <w:rsid w:val="00175078"/>
    <w:rsid w:val="00175742"/>
    <w:rsid w:val="00175B2D"/>
    <w:rsid w:val="00177709"/>
    <w:rsid w:val="0018017A"/>
    <w:rsid w:val="00180D38"/>
    <w:rsid w:val="00180F26"/>
    <w:rsid w:val="0018172C"/>
    <w:rsid w:val="00183660"/>
    <w:rsid w:val="00184197"/>
    <w:rsid w:val="00184711"/>
    <w:rsid w:val="00185D54"/>
    <w:rsid w:val="00185D81"/>
    <w:rsid w:val="00185FEF"/>
    <w:rsid w:val="001866A5"/>
    <w:rsid w:val="00186ADE"/>
    <w:rsid w:val="00186E6C"/>
    <w:rsid w:val="00190D6E"/>
    <w:rsid w:val="0019156C"/>
    <w:rsid w:val="00191D19"/>
    <w:rsid w:val="00192083"/>
    <w:rsid w:val="00192734"/>
    <w:rsid w:val="0019293C"/>
    <w:rsid w:val="00192FC8"/>
    <w:rsid w:val="00193F99"/>
    <w:rsid w:val="001949FD"/>
    <w:rsid w:val="00196928"/>
    <w:rsid w:val="00196E78"/>
    <w:rsid w:val="00197870"/>
    <w:rsid w:val="001A0C18"/>
    <w:rsid w:val="001A136E"/>
    <w:rsid w:val="001A14EF"/>
    <w:rsid w:val="001A2534"/>
    <w:rsid w:val="001A25B9"/>
    <w:rsid w:val="001A26E3"/>
    <w:rsid w:val="001A2A3C"/>
    <w:rsid w:val="001A3CEA"/>
    <w:rsid w:val="001A3DC5"/>
    <w:rsid w:val="001A4222"/>
    <w:rsid w:val="001A437C"/>
    <w:rsid w:val="001A44D0"/>
    <w:rsid w:val="001A464E"/>
    <w:rsid w:val="001A6489"/>
    <w:rsid w:val="001A75FD"/>
    <w:rsid w:val="001A76F9"/>
    <w:rsid w:val="001B00A7"/>
    <w:rsid w:val="001B14DF"/>
    <w:rsid w:val="001B1630"/>
    <w:rsid w:val="001B1670"/>
    <w:rsid w:val="001B1F08"/>
    <w:rsid w:val="001B2D57"/>
    <w:rsid w:val="001B2D8D"/>
    <w:rsid w:val="001B2FE1"/>
    <w:rsid w:val="001B4A0A"/>
    <w:rsid w:val="001B4D91"/>
    <w:rsid w:val="001B4FE2"/>
    <w:rsid w:val="001B557A"/>
    <w:rsid w:val="001B608B"/>
    <w:rsid w:val="001B6238"/>
    <w:rsid w:val="001B6D74"/>
    <w:rsid w:val="001B6D85"/>
    <w:rsid w:val="001B7C81"/>
    <w:rsid w:val="001B7E44"/>
    <w:rsid w:val="001C0D6D"/>
    <w:rsid w:val="001C104B"/>
    <w:rsid w:val="001C10F6"/>
    <w:rsid w:val="001C17C9"/>
    <w:rsid w:val="001C1C66"/>
    <w:rsid w:val="001C1DF6"/>
    <w:rsid w:val="001C2FD9"/>
    <w:rsid w:val="001C5986"/>
    <w:rsid w:val="001C6DB2"/>
    <w:rsid w:val="001D05EA"/>
    <w:rsid w:val="001D0761"/>
    <w:rsid w:val="001D23E7"/>
    <w:rsid w:val="001D297B"/>
    <w:rsid w:val="001D2E0F"/>
    <w:rsid w:val="001D355B"/>
    <w:rsid w:val="001D3BD4"/>
    <w:rsid w:val="001D4171"/>
    <w:rsid w:val="001D4CDE"/>
    <w:rsid w:val="001D4FBB"/>
    <w:rsid w:val="001D57E4"/>
    <w:rsid w:val="001D5F41"/>
    <w:rsid w:val="001D649F"/>
    <w:rsid w:val="001D6976"/>
    <w:rsid w:val="001D7D60"/>
    <w:rsid w:val="001E0093"/>
    <w:rsid w:val="001E03ED"/>
    <w:rsid w:val="001E10A5"/>
    <w:rsid w:val="001E1845"/>
    <w:rsid w:val="001E1D36"/>
    <w:rsid w:val="001E2654"/>
    <w:rsid w:val="001E2AA5"/>
    <w:rsid w:val="001E2BA5"/>
    <w:rsid w:val="001E2BE8"/>
    <w:rsid w:val="001E2C61"/>
    <w:rsid w:val="001E2D9B"/>
    <w:rsid w:val="001E30E5"/>
    <w:rsid w:val="001E3C58"/>
    <w:rsid w:val="001E4CD8"/>
    <w:rsid w:val="001E5758"/>
    <w:rsid w:val="001E61BF"/>
    <w:rsid w:val="001E7582"/>
    <w:rsid w:val="001F0FFF"/>
    <w:rsid w:val="001F158C"/>
    <w:rsid w:val="001F1902"/>
    <w:rsid w:val="001F233F"/>
    <w:rsid w:val="001F24B8"/>
    <w:rsid w:val="001F2FDC"/>
    <w:rsid w:val="001F321D"/>
    <w:rsid w:val="001F3AFC"/>
    <w:rsid w:val="001F3D7D"/>
    <w:rsid w:val="001F4F98"/>
    <w:rsid w:val="001F54B5"/>
    <w:rsid w:val="001F5919"/>
    <w:rsid w:val="001F59CB"/>
    <w:rsid w:val="001F5D9A"/>
    <w:rsid w:val="001F6B56"/>
    <w:rsid w:val="001F6DCB"/>
    <w:rsid w:val="001F78FA"/>
    <w:rsid w:val="001F7F3C"/>
    <w:rsid w:val="00201F37"/>
    <w:rsid w:val="00202552"/>
    <w:rsid w:val="00202BAC"/>
    <w:rsid w:val="002040A5"/>
    <w:rsid w:val="0020414F"/>
    <w:rsid w:val="00204196"/>
    <w:rsid w:val="002045C9"/>
    <w:rsid w:val="00204BF7"/>
    <w:rsid w:val="00204D66"/>
    <w:rsid w:val="00204ED4"/>
    <w:rsid w:val="00204F2B"/>
    <w:rsid w:val="002052A5"/>
    <w:rsid w:val="002056E7"/>
    <w:rsid w:val="00206810"/>
    <w:rsid w:val="002073BF"/>
    <w:rsid w:val="002107CB"/>
    <w:rsid w:val="00210E3F"/>
    <w:rsid w:val="00211329"/>
    <w:rsid w:val="00211B5F"/>
    <w:rsid w:val="00211D04"/>
    <w:rsid w:val="00211D6C"/>
    <w:rsid w:val="00212A75"/>
    <w:rsid w:val="002133B6"/>
    <w:rsid w:val="00213DD9"/>
    <w:rsid w:val="00213FA9"/>
    <w:rsid w:val="002152C7"/>
    <w:rsid w:val="00215615"/>
    <w:rsid w:val="00215780"/>
    <w:rsid w:val="00215945"/>
    <w:rsid w:val="0021612F"/>
    <w:rsid w:val="0021678B"/>
    <w:rsid w:val="00216AC4"/>
    <w:rsid w:val="002170BB"/>
    <w:rsid w:val="002207D8"/>
    <w:rsid w:val="00221A77"/>
    <w:rsid w:val="00221C12"/>
    <w:rsid w:val="00221FBC"/>
    <w:rsid w:val="00221FE9"/>
    <w:rsid w:val="002222E6"/>
    <w:rsid w:val="00222944"/>
    <w:rsid w:val="002231BD"/>
    <w:rsid w:val="00223292"/>
    <w:rsid w:val="00224AB0"/>
    <w:rsid w:val="002250D7"/>
    <w:rsid w:val="002252B3"/>
    <w:rsid w:val="002252E7"/>
    <w:rsid w:val="00225648"/>
    <w:rsid w:val="002258C2"/>
    <w:rsid w:val="00225B6F"/>
    <w:rsid w:val="00225C1B"/>
    <w:rsid w:val="00226A8A"/>
    <w:rsid w:val="00226A93"/>
    <w:rsid w:val="00226E32"/>
    <w:rsid w:val="00227412"/>
    <w:rsid w:val="00227B8E"/>
    <w:rsid w:val="00230F6C"/>
    <w:rsid w:val="002326ED"/>
    <w:rsid w:val="0023307A"/>
    <w:rsid w:val="002335D0"/>
    <w:rsid w:val="002337BE"/>
    <w:rsid w:val="00233983"/>
    <w:rsid w:val="00233ABA"/>
    <w:rsid w:val="00233ADB"/>
    <w:rsid w:val="00234841"/>
    <w:rsid w:val="002348FB"/>
    <w:rsid w:val="00234C23"/>
    <w:rsid w:val="00235166"/>
    <w:rsid w:val="00235D6A"/>
    <w:rsid w:val="0023600C"/>
    <w:rsid w:val="002361D6"/>
    <w:rsid w:val="002365E4"/>
    <w:rsid w:val="00237230"/>
    <w:rsid w:val="002374B8"/>
    <w:rsid w:val="002379AF"/>
    <w:rsid w:val="00237C57"/>
    <w:rsid w:val="00241D58"/>
    <w:rsid w:val="00243A76"/>
    <w:rsid w:val="00243E4E"/>
    <w:rsid w:val="00244C55"/>
    <w:rsid w:val="00245AFB"/>
    <w:rsid w:val="00247474"/>
    <w:rsid w:val="00247955"/>
    <w:rsid w:val="002509D8"/>
    <w:rsid w:val="00251479"/>
    <w:rsid w:val="00251689"/>
    <w:rsid w:val="002520DF"/>
    <w:rsid w:val="002527F7"/>
    <w:rsid w:val="00252857"/>
    <w:rsid w:val="00252994"/>
    <w:rsid w:val="00252D96"/>
    <w:rsid w:val="0025315E"/>
    <w:rsid w:val="002531A3"/>
    <w:rsid w:val="002535D7"/>
    <w:rsid w:val="00253A33"/>
    <w:rsid w:val="00254125"/>
    <w:rsid w:val="00254D8F"/>
    <w:rsid w:val="00255493"/>
    <w:rsid w:val="00255663"/>
    <w:rsid w:val="002557F2"/>
    <w:rsid w:val="002558FA"/>
    <w:rsid w:val="00256097"/>
    <w:rsid w:val="00256141"/>
    <w:rsid w:val="0025703C"/>
    <w:rsid w:val="00257330"/>
    <w:rsid w:val="00257360"/>
    <w:rsid w:val="00257A44"/>
    <w:rsid w:val="0026081C"/>
    <w:rsid w:val="00260CBC"/>
    <w:rsid w:val="002623FF"/>
    <w:rsid w:val="0026243A"/>
    <w:rsid w:val="002631F8"/>
    <w:rsid w:val="0026520D"/>
    <w:rsid w:val="00265FB7"/>
    <w:rsid w:val="002660E8"/>
    <w:rsid w:val="002662C8"/>
    <w:rsid w:val="002663A2"/>
    <w:rsid w:val="00266FB3"/>
    <w:rsid w:val="002670A5"/>
    <w:rsid w:val="00267565"/>
    <w:rsid w:val="00267C32"/>
    <w:rsid w:val="00267F63"/>
    <w:rsid w:val="00271DDD"/>
    <w:rsid w:val="00272674"/>
    <w:rsid w:val="002739F1"/>
    <w:rsid w:val="00273BFB"/>
    <w:rsid w:val="00274CA2"/>
    <w:rsid w:val="0027546F"/>
    <w:rsid w:val="0027571E"/>
    <w:rsid w:val="00276C0D"/>
    <w:rsid w:val="00277265"/>
    <w:rsid w:val="00277B5F"/>
    <w:rsid w:val="00281E60"/>
    <w:rsid w:val="002821BA"/>
    <w:rsid w:val="0028243C"/>
    <w:rsid w:val="002828F9"/>
    <w:rsid w:val="00282A45"/>
    <w:rsid w:val="002831D7"/>
    <w:rsid w:val="00283418"/>
    <w:rsid w:val="00283709"/>
    <w:rsid w:val="0028390E"/>
    <w:rsid w:val="00283E20"/>
    <w:rsid w:val="00284208"/>
    <w:rsid w:val="0028471F"/>
    <w:rsid w:val="0028539D"/>
    <w:rsid w:val="00285554"/>
    <w:rsid w:val="00286F81"/>
    <w:rsid w:val="002870D7"/>
    <w:rsid w:val="00287E0F"/>
    <w:rsid w:val="00290DB0"/>
    <w:rsid w:val="00290FB6"/>
    <w:rsid w:val="0029171B"/>
    <w:rsid w:val="00291897"/>
    <w:rsid w:val="00291BDA"/>
    <w:rsid w:val="00291EB7"/>
    <w:rsid w:val="002920C9"/>
    <w:rsid w:val="002922F0"/>
    <w:rsid w:val="002927D6"/>
    <w:rsid w:val="002928C8"/>
    <w:rsid w:val="00292AF9"/>
    <w:rsid w:val="00293498"/>
    <w:rsid w:val="002934BB"/>
    <w:rsid w:val="002935EE"/>
    <w:rsid w:val="00293CB3"/>
    <w:rsid w:val="002971DA"/>
    <w:rsid w:val="0029791B"/>
    <w:rsid w:val="002A023A"/>
    <w:rsid w:val="002A0B50"/>
    <w:rsid w:val="002A12BD"/>
    <w:rsid w:val="002A16A5"/>
    <w:rsid w:val="002A1C5E"/>
    <w:rsid w:val="002A2886"/>
    <w:rsid w:val="002A35B3"/>
    <w:rsid w:val="002A36FD"/>
    <w:rsid w:val="002A3D08"/>
    <w:rsid w:val="002A4BFD"/>
    <w:rsid w:val="002A523B"/>
    <w:rsid w:val="002A5DCC"/>
    <w:rsid w:val="002A799D"/>
    <w:rsid w:val="002B04F6"/>
    <w:rsid w:val="002B05CB"/>
    <w:rsid w:val="002B08A0"/>
    <w:rsid w:val="002B19F5"/>
    <w:rsid w:val="002B2AED"/>
    <w:rsid w:val="002B2F83"/>
    <w:rsid w:val="002B30DC"/>
    <w:rsid w:val="002B36C2"/>
    <w:rsid w:val="002B37C2"/>
    <w:rsid w:val="002B45E6"/>
    <w:rsid w:val="002B4BCE"/>
    <w:rsid w:val="002B5129"/>
    <w:rsid w:val="002B6A4B"/>
    <w:rsid w:val="002B6C67"/>
    <w:rsid w:val="002B73E0"/>
    <w:rsid w:val="002B7926"/>
    <w:rsid w:val="002B7962"/>
    <w:rsid w:val="002C00C3"/>
    <w:rsid w:val="002C011C"/>
    <w:rsid w:val="002C09AF"/>
    <w:rsid w:val="002C0BCB"/>
    <w:rsid w:val="002C0BD6"/>
    <w:rsid w:val="002C2CA2"/>
    <w:rsid w:val="002C358F"/>
    <w:rsid w:val="002C4155"/>
    <w:rsid w:val="002C4E5B"/>
    <w:rsid w:val="002C6AC7"/>
    <w:rsid w:val="002C77BD"/>
    <w:rsid w:val="002C7991"/>
    <w:rsid w:val="002C79C6"/>
    <w:rsid w:val="002C7F00"/>
    <w:rsid w:val="002D052E"/>
    <w:rsid w:val="002D0AB8"/>
    <w:rsid w:val="002D12D6"/>
    <w:rsid w:val="002D1A37"/>
    <w:rsid w:val="002D20EE"/>
    <w:rsid w:val="002D23E9"/>
    <w:rsid w:val="002D2E74"/>
    <w:rsid w:val="002D389B"/>
    <w:rsid w:val="002D3926"/>
    <w:rsid w:val="002D3A5C"/>
    <w:rsid w:val="002D3B6A"/>
    <w:rsid w:val="002D4497"/>
    <w:rsid w:val="002D4F61"/>
    <w:rsid w:val="002D5A10"/>
    <w:rsid w:val="002D5E0D"/>
    <w:rsid w:val="002D667F"/>
    <w:rsid w:val="002D672F"/>
    <w:rsid w:val="002D67AF"/>
    <w:rsid w:val="002D71C9"/>
    <w:rsid w:val="002D7306"/>
    <w:rsid w:val="002D7CAB"/>
    <w:rsid w:val="002D7DB7"/>
    <w:rsid w:val="002D7F0D"/>
    <w:rsid w:val="002E16F5"/>
    <w:rsid w:val="002E1C9B"/>
    <w:rsid w:val="002E1CD6"/>
    <w:rsid w:val="002E2A36"/>
    <w:rsid w:val="002E3211"/>
    <w:rsid w:val="002E45C8"/>
    <w:rsid w:val="002E4A0B"/>
    <w:rsid w:val="002E4EEB"/>
    <w:rsid w:val="002E5111"/>
    <w:rsid w:val="002E5574"/>
    <w:rsid w:val="002E6B4C"/>
    <w:rsid w:val="002E7752"/>
    <w:rsid w:val="002E784F"/>
    <w:rsid w:val="002E7B5A"/>
    <w:rsid w:val="002E7F57"/>
    <w:rsid w:val="002F0065"/>
    <w:rsid w:val="002F0236"/>
    <w:rsid w:val="002F055E"/>
    <w:rsid w:val="002F0B5E"/>
    <w:rsid w:val="002F10EE"/>
    <w:rsid w:val="002F15A1"/>
    <w:rsid w:val="002F1D0F"/>
    <w:rsid w:val="002F2093"/>
    <w:rsid w:val="002F20D1"/>
    <w:rsid w:val="002F424F"/>
    <w:rsid w:val="002F442F"/>
    <w:rsid w:val="002F4C29"/>
    <w:rsid w:val="002F5992"/>
    <w:rsid w:val="002F653D"/>
    <w:rsid w:val="002F67C5"/>
    <w:rsid w:val="002F693E"/>
    <w:rsid w:val="002F6992"/>
    <w:rsid w:val="002F699C"/>
    <w:rsid w:val="002F7276"/>
    <w:rsid w:val="002F73E3"/>
    <w:rsid w:val="002F7B0B"/>
    <w:rsid w:val="003001F4"/>
    <w:rsid w:val="00301339"/>
    <w:rsid w:val="00302492"/>
    <w:rsid w:val="00302E20"/>
    <w:rsid w:val="00302F02"/>
    <w:rsid w:val="00303030"/>
    <w:rsid w:val="0030365F"/>
    <w:rsid w:val="00303947"/>
    <w:rsid w:val="00303D20"/>
    <w:rsid w:val="00304143"/>
    <w:rsid w:val="0030458B"/>
    <w:rsid w:val="00304689"/>
    <w:rsid w:val="003047D0"/>
    <w:rsid w:val="00304F99"/>
    <w:rsid w:val="00305132"/>
    <w:rsid w:val="0030538B"/>
    <w:rsid w:val="003061B3"/>
    <w:rsid w:val="003068EE"/>
    <w:rsid w:val="00306947"/>
    <w:rsid w:val="0030695A"/>
    <w:rsid w:val="003071AF"/>
    <w:rsid w:val="00307C37"/>
    <w:rsid w:val="00307C7E"/>
    <w:rsid w:val="00310607"/>
    <w:rsid w:val="00313591"/>
    <w:rsid w:val="00313609"/>
    <w:rsid w:val="0031422C"/>
    <w:rsid w:val="003142C2"/>
    <w:rsid w:val="00314808"/>
    <w:rsid w:val="00314B89"/>
    <w:rsid w:val="00316AB4"/>
    <w:rsid w:val="003172CD"/>
    <w:rsid w:val="00322013"/>
    <w:rsid w:val="00322406"/>
    <w:rsid w:val="0032311D"/>
    <w:rsid w:val="00325609"/>
    <w:rsid w:val="00326BCB"/>
    <w:rsid w:val="00326C4B"/>
    <w:rsid w:val="00327334"/>
    <w:rsid w:val="00330244"/>
    <w:rsid w:val="00330DB2"/>
    <w:rsid w:val="003314D6"/>
    <w:rsid w:val="00331754"/>
    <w:rsid w:val="003319A1"/>
    <w:rsid w:val="00331CB9"/>
    <w:rsid w:val="00332F76"/>
    <w:rsid w:val="0033362B"/>
    <w:rsid w:val="00334105"/>
    <w:rsid w:val="00334EFC"/>
    <w:rsid w:val="0033525C"/>
    <w:rsid w:val="003354CB"/>
    <w:rsid w:val="00335A2D"/>
    <w:rsid w:val="00335C27"/>
    <w:rsid w:val="00335E18"/>
    <w:rsid w:val="0033710A"/>
    <w:rsid w:val="003371CF"/>
    <w:rsid w:val="003406D5"/>
    <w:rsid w:val="00341497"/>
    <w:rsid w:val="00341B83"/>
    <w:rsid w:val="003422FE"/>
    <w:rsid w:val="00343172"/>
    <w:rsid w:val="00343A3C"/>
    <w:rsid w:val="00343AF3"/>
    <w:rsid w:val="00343B1B"/>
    <w:rsid w:val="0034548C"/>
    <w:rsid w:val="003455CA"/>
    <w:rsid w:val="00345693"/>
    <w:rsid w:val="00345D78"/>
    <w:rsid w:val="00345DB2"/>
    <w:rsid w:val="00345DC8"/>
    <w:rsid w:val="003467B7"/>
    <w:rsid w:val="00346A3B"/>
    <w:rsid w:val="00346CB1"/>
    <w:rsid w:val="00346E34"/>
    <w:rsid w:val="0034729E"/>
    <w:rsid w:val="003473D7"/>
    <w:rsid w:val="00347643"/>
    <w:rsid w:val="00347B0E"/>
    <w:rsid w:val="00351364"/>
    <w:rsid w:val="00351411"/>
    <w:rsid w:val="00351E56"/>
    <w:rsid w:val="00352ACB"/>
    <w:rsid w:val="00353073"/>
    <w:rsid w:val="00353080"/>
    <w:rsid w:val="0035385D"/>
    <w:rsid w:val="00353D2A"/>
    <w:rsid w:val="00355A62"/>
    <w:rsid w:val="00355C7E"/>
    <w:rsid w:val="00356152"/>
    <w:rsid w:val="00356812"/>
    <w:rsid w:val="00356A89"/>
    <w:rsid w:val="00356EA6"/>
    <w:rsid w:val="00357687"/>
    <w:rsid w:val="0035780B"/>
    <w:rsid w:val="00357D81"/>
    <w:rsid w:val="003609E2"/>
    <w:rsid w:val="00360F6C"/>
    <w:rsid w:val="00361B3E"/>
    <w:rsid w:val="00361FCB"/>
    <w:rsid w:val="00362098"/>
    <w:rsid w:val="003620BC"/>
    <w:rsid w:val="0036257A"/>
    <w:rsid w:val="00362787"/>
    <w:rsid w:val="00362A65"/>
    <w:rsid w:val="00362CA9"/>
    <w:rsid w:val="00363559"/>
    <w:rsid w:val="00364722"/>
    <w:rsid w:val="00364E94"/>
    <w:rsid w:val="00365BAF"/>
    <w:rsid w:val="0036642A"/>
    <w:rsid w:val="003678F3"/>
    <w:rsid w:val="00367F6F"/>
    <w:rsid w:val="0037037F"/>
    <w:rsid w:val="003704D5"/>
    <w:rsid w:val="003704E4"/>
    <w:rsid w:val="00370A29"/>
    <w:rsid w:val="00371680"/>
    <w:rsid w:val="003716BF"/>
    <w:rsid w:val="00371B65"/>
    <w:rsid w:val="00372978"/>
    <w:rsid w:val="00372D43"/>
    <w:rsid w:val="00373194"/>
    <w:rsid w:val="00373641"/>
    <w:rsid w:val="00373813"/>
    <w:rsid w:val="003743EC"/>
    <w:rsid w:val="00374821"/>
    <w:rsid w:val="00374AF5"/>
    <w:rsid w:val="00374CBE"/>
    <w:rsid w:val="00374E42"/>
    <w:rsid w:val="00375B2B"/>
    <w:rsid w:val="00376CDD"/>
    <w:rsid w:val="00376FFB"/>
    <w:rsid w:val="00377031"/>
    <w:rsid w:val="00377660"/>
    <w:rsid w:val="00377D83"/>
    <w:rsid w:val="00380C27"/>
    <w:rsid w:val="00381142"/>
    <w:rsid w:val="00381925"/>
    <w:rsid w:val="00381A13"/>
    <w:rsid w:val="00381A1E"/>
    <w:rsid w:val="00381C00"/>
    <w:rsid w:val="00381C6A"/>
    <w:rsid w:val="00382807"/>
    <w:rsid w:val="00382952"/>
    <w:rsid w:val="00382D58"/>
    <w:rsid w:val="00383598"/>
    <w:rsid w:val="00385F6F"/>
    <w:rsid w:val="003867BB"/>
    <w:rsid w:val="00386D79"/>
    <w:rsid w:val="00386E08"/>
    <w:rsid w:val="00387483"/>
    <w:rsid w:val="00387666"/>
    <w:rsid w:val="00390180"/>
    <w:rsid w:val="003904BA"/>
    <w:rsid w:val="003916DC"/>
    <w:rsid w:val="003917F1"/>
    <w:rsid w:val="00392E4A"/>
    <w:rsid w:val="00393407"/>
    <w:rsid w:val="003939D4"/>
    <w:rsid w:val="00393F3E"/>
    <w:rsid w:val="003955E4"/>
    <w:rsid w:val="00395F56"/>
    <w:rsid w:val="00396A39"/>
    <w:rsid w:val="00397174"/>
    <w:rsid w:val="00397237"/>
    <w:rsid w:val="00397343"/>
    <w:rsid w:val="0039772F"/>
    <w:rsid w:val="00397B41"/>
    <w:rsid w:val="003A0CB3"/>
    <w:rsid w:val="003A13CD"/>
    <w:rsid w:val="003A1F91"/>
    <w:rsid w:val="003A2AEB"/>
    <w:rsid w:val="003A2EFE"/>
    <w:rsid w:val="003A3E9F"/>
    <w:rsid w:val="003A3EDE"/>
    <w:rsid w:val="003A42C3"/>
    <w:rsid w:val="003A43F4"/>
    <w:rsid w:val="003A4897"/>
    <w:rsid w:val="003A4C5B"/>
    <w:rsid w:val="003A4D94"/>
    <w:rsid w:val="003A57D2"/>
    <w:rsid w:val="003A589A"/>
    <w:rsid w:val="003A5A49"/>
    <w:rsid w:val="003A5B7A"/>
    <w:rsid w:val="003A5CE3"/>
    <w:rsid w:val="003A5FB0"/>
    <w:rsid w:val="003A64F5"/>
    <w:rsid w:val="003A6F6D"/>
    <w:rsid w:val="003A7960"/>
    <w:rsid w:val="003B0C4B"/>
    <w:rsid w:val="003B0D14"/>
    <w:rsid w:val="003B0F84"/>
    <w:rsid w:val="003B286D"/>
    <w:rsid w:val="003B2B02"/>
    <w:rsid w:val="003B3DE3"/>
    <w:rsid w:val="003B407F"/>
    <w:rsid w:val="003B4255"/>
    <w:rsid w:val="003B4EF7"/>
    <w:rsid w:val="003B500B"/>
    <w:rsid w:val="003B5CE8"/>
    <w:rsid w:val="003B5F55"/>
    <w:rsid w:val="003B6C72"/>
    <w:rsid w:val="003B77DB"/>
    <w:rsid w:val="003C0650"/>
    <w:rsid w:val="003C09FA"/>
    <w:rsid w:val="003C0F9A"/>
    <w:rsid w:val="003C1357"/>
    <w:rsid w:val="003C18AD"/>
    <w:rsid w:val="003C26A3"/>
    <w:rsid w:val="003C29AD"/>
    <w:rsid w:val="003C2DAC"/>
    <w:rsid w:val="003C357C"/>
    <w:rsid w:val="003C44BF"/>
    <w:rsid w:val="003C4745"/>
    <w:rsid w:val="003C4778"/>
    <w:rsid w:val="003C6752"/>
    <w:rsid w:val="003C6767"/>
    <w:rsid w:val="003C6CD5"/>
    <w:rsid w:val="003C714C"/>
    <w:rsid w:val="003C72CB"/>
    <w:rsid w:val="003C78E7"/>
    <w:rsid w:val="003C7997"/>
    <w:rsid w:val="003D0415"/>
    <w:rsid w:val="003D079E"/>
    <w:rsid w:val="003D1545"/>
    <w:rsid w:val="003D1B42"/>
    <w:rsid w:val="003D1CA5"/>
    <w:rsid w:val="003D1E52"/>
    <w:rsid w:val="003D1E94"/>
    <w:rsid w:val="003D235F"/>
    <w:rsid w:val="003D2513"/>
    <w:rsid w:val="003D254E"/>
    <w:rsid w:val="003D25F6"/>
    <w:rsid w:val="003D3343"/>
    <w:rsid w:val="003D374E"/>
    <w:rsid w:val="003D3C8D"/>
    <w:rsid w:val="003D3DEE"/>
    <w:rsid w:val="003D4B94"/>
    <w:rsid w:val="003D551D"/>
    <w:rsid w:val="003D5539"/>
    <w:rsid w:val="003D5C3F"/>
    <w:rsid w:val="003D5F51"/>
    <w:rsid w:val="003D6061"/>
    <w:rsid w:val="003D7839"/>
    <w:rsid w:val="003E013C"/>
    <w:rsid w:val="003E08DA"/>
    <w:rsid w:val="003E19A6"/>
    <w:rsid w:val="003E1D2B"/>
    <w:rsid w:val="003E2085"/>
    <w:rsid w:val="003E23B5"/>
    <w:rsid w:val="003E3FE1"/>
    <w:rsid w:val="003E4E23"/>
    <w:rsid w:val="003E5CA1"/>
    <w:rsid w:val="003E65A4"/>
    <w:rsid w:val="003E65E0"/>
    <w:rsid w:val="003E7154"/>
    <w:rsid w:val="003E792F"/>
    <w:rsid w:val="003E7A92"/>
    <w:rsid w:val="003E7C7C"/>
    <w:rsid w:val="003F0A63"/>
    <w:rsid w:val="003F0B3D"/>
    <w:rsid w:val="003F16C3"/>
    <w:rsid w:val="003F2B1B"/>
    <w:rsid w:val="003F2B29"/>
    <w:rsid w:val="003F2E59"/>
    <w:rsid w:val="003F2FD3"/>
    <w:rsid w:val="003F36CD"/>
    <w:rsid w:val="003F57FB"/>
    <w:rsid w:val="003F58D4"/>
    <w:rsid w:val="003F5DEF"/>
    <w:rsid w:val="003F6127"/>
    <w:rsid w:val="003F6BD0"/>
    <w:rsid w:val="003F7582"/>
    <w:rsid w:val="003F786E"/>
    <w:rsid w:val="003F7EC8"/>
    <w:rsid w:val="0040171B"/>
    <w:rsid w:val="00401CB3"/>
    <w:rsid w:val="00401CE5"/>
    <w:rsid w:val="00401E5E"/>
    <w:rsid w:val="00402D0C"/>
    <w:rsid w:val="0040356F"/>
    <w:rsid w:val="004044CB"/>
    <w:rsid w:val="00404E30"/>
    <w:rsid w:val="0040505E"/>
    <w:rsid w:val="00405167"/>
    <w:rsid w:val="004055E7"/>
    <w:rsid w:val="00405848"/>
    <w:rsid w:val="00405CC8"/>
    <w:rsid w:val="00405F9D"/>
    <w:rsid w:val="004060DD"/>
    <w:rsid w:val="00407667"/>
    <w:rsid w:val="004077F9"/>
    <w:rsid w:val="00410079"/>
    <w:rsid w:val="0041135F"/>
    <w:rsid w:val="004117F0"/>
    <w:rsid w:val="00411F97"/>
    <w:rsid w:val="00412737"/>
    <w:rsid w:val="00412B1F"/>
    <w:rsid w:val="00413B5F"/>
    <w:rsid w:val="00413D88"/>
    <w:rsid w:val="004143AC"/>
    <w:rsid w:val="004146DE"/>
    <w:rsid w:val="004153BD"/>
    <w:rsid w:val="00416189"/>
    <w:rsid w:val="00416AB0"/>
    <w:rsid w:val="00416BC3"/>
    <w:rsid w:val="00416EF4"/>
    <w:rsid w:val="004176C5"/>
    <w:rsid w:val="004178EE"/>
    <w:rsid w:val="00417AC1"/>
    <w:rsid w:val="00417C63"/>
    <w:rsid w:val="00417C94"/>
    <w:rsid w:val="00420936"/>
    <w:rsid w:val="00420CC8"/>
    <w:rsid w:val="00420D99"/>
    <w:rsid w:val="00421C6E"/>
    <w:rsid w:val="00421FE6"/>
    <w:rsid w:val="004222C2"/>
    <w:rsid w:val="004241A1"/>
    <w:rsid w:val="00424916"/>
    <w:rsid w:val="004249CF"/>
    <w:rsid w:val="00424B78"/>
    <w:rsid w:val="004253FD"/>
    <w:rsid w:val="004255B8"/>
    <w:rsid w:val="00425CD9"/>
    <w:rsid w:val="004262D5"/>
    <w:rsid w:val="0042650C"/>
    <w:rsid w:val="0042672B"/>
    <w:rsid w:val="00426996"/>
    <w:rsid w:val="00426BBD"/>
    <w:rsid w:val="0042753C"/>
    <w:rsid w:val="00427C60"/>
    <w:rsid w:val="00427D67"/>
    <w:rsid w:val="00430377"/>
    <w:rsid w:val="00430CA1"/>
    <w:rsid w:val="0043128C"/>
    <w:rsid w:val="00431BFE"/>
    <w:rsid w:val="00431C82"/>
    <w:rsid w:val="0043270A"/>
    <w:rsid w:val="00432C96"/>
    <w:rsid w:val="00433A92"/>
    <w:rsid w:val="00433C86"/>
    <w:rsid w:val="0043404B"/>
    <w:rsid w:val="00434054"/>
    <w:rsid w:val="00434211"/>
    <w:rsid w:val="004344B9"/>
    <w:rsid w:val="00434599"/>
    <w:rsid w:val="00434D0D"/>
    <w:rsid w:val="00435164"/>
    <w:rsid w:val="00435240"/>
    <w:rsid w:val="00435A68"/>
    <w:rsid w:val="00436435"/>
    <w:rsid w:val="00436DCF"/>
    <w:rsid w:val="00437494"/>
    <w:rsid w:val="004379DE"/>
    <w:rsid w:val="004406D5"/>
    <w:rsid w:val="00440A84"/>
    <w:rsid w:val="00442F66"/>
    <w:rsid w:val="004430ED"/>
    <w:rsid w:val="00443D1E"/>
    <w:rsid w:val="004448DA"/>
    <w:rsid w:val="00444B06"/>
    <w:rsid w:val="00444CAE"/>
    <w:rsid w:val="00445916"/>
    <w:rsid w:val="00446887"/>
    <w:rsid w:val="00447126"/>
    <w:rsid w:val="0044787B"/>
    <w:rsid w:val="00450A26"/>
    <w:rsid w:val="00450A94"/>
    <w:rsid w:val="004515EF"/>
    <w:rsid w:val="004517E1"/>
    <w:rsid w:val="00451C25"/>
    <w:rsid w:val="004531B3"/>
    <w:rsid w:val="004533B9"/>
    <w:rsid w:val="00454777"/>
    <w:rsid w:val="00454943"/>
    <w:rsid w:val="00454FFB"/>
    <w:rsid w:val="004559A7"/>
    <w:rsid w:val="004569DC"/>
    <w:rsid w:val="004577D7"/>
    <w:rsid w:val="00457853"/>
    <w:rsid w:val="00457F68"/>
    <w:rsid w:val="004603EE"/>
    <w:rsid w:val="004610EA"/>
    <w:rsid w:val="00461890"/>
    <w:rsid w:val="00461C3F"/>
    <w:rsid w:val="004620DA"/>
    <w:rsid w:val="004622D2"/>
    <w:rsid w:val="00463137"/>
    <w:rsid w:val="00463326"/>
    <w:rsid w:val="0046361A"/>
    <w:rsid w:val="004636B2"/>
    <w:rsid w:val="00463896"/>
    <w:rsid w:val="00464D2C"/>
    <w:rsid w:val="00465053"/>
    <w:rsid w:val="00465523"/>
    <w:rsid w:val="00465D07"/>
    <w:rsid w:val="004660CF"/>
    <w:rsid w:val="004662A0"/>
    <w:rsid w:val="00466877"/>
    <w:rsid w:val="004714E0"/>
    <w:rsid w:val="0047167E"/>
    <w:rsid w:val="004718F3"/>
    <w:rsid w:val="00471FCD"/>
    <w:rsid w:val="0047201D"/>
    <w:rsid w:val="00472647"/>
    <w:rsid w:val="0047271B"/>
    <w:rsid w:val="00472938"/>
    <w:rsid w:val="00472A97"/>
    <w:rsid w:val="00472D8A"/>
    <w:rsid w:val="004735C7"/>
    <w:rsid w:val="004735E0"/>
    <w:rsid w:val="004742C9"/>
    <w:rsid w:val="00475B97"/>
    <w:rsid w:val="004762DE"/>
    <w:rsid w:val="004768AF"/>
    <w:rsid w:val="00477093"/>
    <w:rsid w:val="004773DA"/>
    <w:rsid w:val="0048035F"/>
    <w:rsid w:val="00480CF3"/>
    <w:rsid w:val="00481941"/>
    <w:rsid w:val="004829A6"/>
    <w:rsid w:val="004829E6"/>
    <w:rsid w:val="004829F7"/>
    <w:rsid w:val="00482D94"/>
    <w:rsid w:val="0048319C"/>
    <w:rsid w:val="0048390E"/>
    <w:rsid w:val="00484C1C"/>
    <w:rsid w:val="004853EA"/>
    <w:rsid w:val="004910F8"/>
    <w:rsid w:val="00492D71"/>
    <w:rsid w:val="004937C7"/>
    <w:rsid w:val="00493EE8"/>
    <w:rsid w:val="0049639D"/>
    <w:rsid w:val="004966E0"/>
    <w:rsid w:val="0049747D"/>
    <w:rsid w:val="004978EF"/>
    <w:rsid w:val="00497C85"/>
    <w:rsid w:val="00497CE0"/>
    <w:rsid w:val="00497F40"/>
    <w:rsid w:val="004A0CDC"/>
    <w:rsid w:val="004A0DF7"/>
    <w:rsid w:val="004A0F4B"/>
    <w:rsid w:val="004A118D"/>
    <w:rsid w:val="004A13BB"/>
    <w:rsid w:val="004A1CBF"/>
    <w:rsid w:val="004A2246"/>
    <w:rsid w:val="004A2266"/>
    <w:rsid w:val="004A264D"/>
    <w:rsid w:val="004A2924"/>
    <w:rsid w:val="004A2C25"/>
    <w:rsid w:val="004A2C3A"/>
    <w:rsid w:val="004A31EC"/>
    <w:rsid w:val="004A3453"/>
    <w:rsid w:val="004A4983"/>
    <w:rsid w:val="004A546B"/>
    <w:rsid w:val="004A5F30"/>
    <w:rsid w:val="004A6231"/>
    <w:rsid w:val="004A7563"/>
    <w:rsid w:val="004B0FA4"/>
    <w:rsid w:val="004B10CD"/>
    <w:rsid w:val="004B158E"/>
    <w:rsid w:val="004B23E9"/>
    <w:rsid w:val="004B2FF8"/>
    <w:rsid w:val="004B329D"/>
    <w:rsid w:val="004B33A6"/>
    <w:rsid w:val="004B3A20"/>
    <w:rsid w:val="004B424D"/>
    <w:rsid w:val="004B44F8"/>
    <w:rsid w:val="004B4C99"/>
    <w:rsid w:val="004B4E43"/>
    <w:rsid w:val="004B5437"/>
    <w:rsid w:val="004B6DF0"/>
    <w:rsid w:val="004B7881"/>
    <w:rsid w:val="004C035B"/>
    <w:rsid w:val="004C0C28"/>
    <w:rsid w:val="004C1298"/>
    <w:rsid w:val="004C1B6C"/>
    <w:rsid w:val="004C1EF4"/>
    <w:rsid w:val="004C2CCD"/>
    <w:rsid w:val="004C44E3"/>
    <w:rsid w:val="004C63F2"/>
    <w:rsid w:val="004C71B0"/>
    <w:rsid w:val="004C7E79"/>
    <w:rsid w:val="004D0211"/>
    <w:rsid w:val="004D0CC8"/>
    <w:rsid w:val="004D1385"/>
    <w:rsid w:val="004D14A3"/>
    <w:rsid w:val="004D20C1"/>
    <w:rsid w:val="004D3207"/>
    <w:rsid w:val="004D3FCD"/>
    <w:rsid w:val="004D40A6"/>
    <w:rsid w:val="004D46B4"/>
    <w:rsid w:val="004D5720"/>
    <w:rsid w:val="004D5D70"/>
    <w:rsid w:val="004D5FBE"/>
    <w:rsid w:val="004D620C"/>
    <w:rsid w:val="004D6365"/>
    <w:rsid w:val="004D6393"/>
    <w:rsid w:val="004D6654"/>
    <w:rsid w:val="004D6A54"/>
    <w:rsid w:val="004D7400"/>
    <w:rsid w:val="004D7F00"/>
    <w:rsid w:val="004E0018"/>
    <w:rsid w:val="004E0B0D"/>
    <w:rsid w:val="004E1662"/>
    <w:rsid w:val="004E2DC6"/>
    <w:rsid w:val="004E2E66"/>
    <w:rsid w:val="004E32AB"/>
    <w:rsid w:val="004E35D9"/>
    <w:rsid w:val="004E371E"/>
    <w:rsid w:val="004E3834"/>
    <w:rsid w:val="004E4E2A"/>
    <w:rsid w:val="004E572D"/>
    <w:rsid w:val="004E60B9"/>
    <w:rsid w:val="004E62F0"/>
    <w:rsid w:val="004E65FC"/>
    <w:rsid w:val="004E68A2"/>
    <w:rsid w:val="004E6E27"/>
    <w:rsid w:val="004E7413"/>
    <w:rsid w:val="004F17B9"/>
    <w:rsid w:val="004F1EC5"/>
    <w:rsid w:val="004F2654"/>
    <w:rsid w:val="004F2A65"/>
    <w:rsid w:val="004F301C"/>
    <w:rsid w:val="004F47FF"/>
    <w:rsid w:val="004F4D0F"/>
    <w:rsid w:val="004F5173"/>
    <w:rsid w:val="004F564F"/>
    <w:rsid w:val="004F5A59"/>
    <w:rsid w:val="004F5BBF"/>
    <w:rsid w:val="004F66D4"/>
    <w:rsid w:val="004F696B"/>
    <w:rsid w:val="004F6AFA"/>
    <w:rsid w:val="004F708E"/>
    <w:rsid w:val="004F797E"/>
    <w:rsid w:val="00500A5E"/>
    <w:rsid w:val="00501497"/>
    <w:rsid w:val="00503ADC"/>
    <w:rsid w:val="005042D8"/>
    <w:rsid w:val="0050437C"/>
    <w:rsid w:val="00504444"/>
    <w:rsid w:val="00505791"/>
    <w:rsid w:val="00506D55"/>
    <w:rsid w:val="0050721B"/>
    <w:rsid w:val="0050752C"/>
    <w:rsid w:val="00510710"/>
    <w:rsid w:val="00510850"/>
    <w:rsid w:val="00511071"/>
    <w:rsid w:val="0051145A"/>
    <w:rsid w:val="005118E6"/>
    <w:rsid w:val="00511CBD"/>
    <w:rsid w:val="00511CDF"/>
    <w:rsid w:val="00513E68"/>
    <w:rsid w:val="005146D9"/>
    <w:rsid w:val="00514920"/>
    <w:rsid w:val="0051628A"/>
    <w:rsid w:val="00516647"/>
    <w:rsid w:val="00516B75"/>
    <w:rsid w:val="00516F68"/>
    <w:rsid w:val="00520C62"/>
    <w:rsid w:val="00520D56"/>
    <w:rsid w:val="00520EF4"/>
    <w:rsid w:val="0052234F"/>
    <w:rsid w:val="0052307A"/>
    <w:rsid w:val="0052350A"/>
    <w:rsid w:val="00524574"/>
    <w:rsid w:val="00525032"/>
    <w:rsid w:val="0052564C"/>
    <w:rsid w:val="00525F86"/>
    <w:rsid w:val="00527046"/>
    <w:rsid w:val="0052721F"/>
    <w:rsid w:val="005275CC"/>
    <w:rsid w:val="0052781B"/>
    <w:rsid w:val="005278C7"/>
    <w:rsid w:val="00527B54"/>
    <w:rsid w:val="00530A3B"/>
    <w:rsid w:val="00531381"/>
    <w:rsid w:val="00531E84"/>
    <w:rsid w:val="005320D4"/>
    <w:rsid w:val="00532604"/>
    <w:rsid w:val="0053316B"/>
    <w:rsid w:val="005331C4"/>
    <w:rsid w:val="00533669"/>
    <w:rsid w:val="0053382E"/>
    <w:rsid w:val="00533839"/>
    <w:rsid w:val="00533D6E"/>
    <w:rsid w:val="005349B8"/>
    <w:rsid w:val="00534C7E"/>
    <w:rsid w:val="005352DA"/>
    <w:rsid w:val="00535ABF"/>
    <w:rsid w:val="005361C0"/>
    <w:rsid w:val="00536385"/>
    <w:rsid w:val="005368D0"/>
    <w:rsid w:val="005372D1"/>
    <w:rsid w:val="005405F7"/>
    <w:rsid w:val="00540CC7"/>
    <w:rsid w:val="005411C2"/>
    <w:rsid w:val="00541762"/>
    <w:rsid w:val="00542AD4"/>
    <w:rsid w:val="005433AE"/>
    <w:rsid w:val="00543997"/>
    <w:rsid w:val="00543D0A"/>
    <w:rsid w:val="005440CF"/>
    <w:rsid w:val="00544481"/>
    <w:rsid w:val="005446AE"/>
    <w:rsid w:val="00545882"/>
    <w:rsid w:val="00545D96"/>
    <w:rsid w:val="00545DEA"/>
    <w:rsid w:val="00546122"/>
    <w:rsid w:val="00550BD6"/>
    <w:rsid w:val="005512AD"/>
    <w:rsid w:val="005514B7"/>
    <w:rsid w:val="00551A1C"/>
    <w:rsid w:val="00551B7B"/>
    <w:rsid w:val="005527BA"/>
    <w:rsid w:val="00552EB6"/>
    <w:rsid w:val="00552F12"/>
    <w:rsid w:val="00553347"/>
    <w:rsid w:val="00553E27"/>
    <w:rsid w:val="00553E90"/>
    <w:rsid w:val="00553FD3"/>
    <w:rsid w:val="005543E3"/>
    <w:rsid w:val="005548D1"/>
    <w:rsid w:val="00554F3D"/>
    <w:rsid w:val="005550B3"/>
    <w:rsid w:val="0055565D"/>
    <w:rsid w:val="005557AF"/>
    <w:rsid w:val="00555B7F"/>
    <w:rsid w:val="00555DC4"/>
    <w:rsid w:val="00556176"/>
    <w:rsid w:val="00556F9F"/>
    <w:rsid w:val="005600BA"/>
    <w:rsid w:val="005606E9"/>
    <w:rsid w:val="005609CC"/>
    <w:rsid w:val="0056186F"/>
    <w:rsid w:val="00561C18"/>
    <w:rsid w:val="00561CD2"/>
    <w:rsid w:val="0056212A"/>
    <w:rsid w:val="0056219D"/>
    <w:rsid w:val="005621C1"/>
    <w:rsid w:val="0056243B"/>
    <w:rsid w:val="0056519F"/>
    <w:rsid w:val="00565485"/>
    <w:rsid w:val="00566414"/>
    <w:rsid w:val="00566E81"/>
    <w:rsid w:val="00567B7B"/>
    <w:rsid w:val="005706BC"/>
    <w:rsid w:val="00571862"/>
    <w:rsid w:val="0057246E"/>
    <w:rsid w:val="005730D5"/>
    <w:rsid w:val="00573F90"/>
    <w:rsid w:val="0057509A"/>
    <w:rsid w:val="005750B3"/>
    <w:rsid w:val="00575343"/>
    <w:rsid w:val="00575427"/>
    <w:rsid w:val="005757E7"/>
    <w:rsid w:val="00576208"/>
    <w:rsid w:val="00576422"/>
    <w:rsid w:val="005769FF"/>
    <w:rsid w:val="00576D5A"/>
    <w:rsid w:val="005773AB"/>
    <w:rsid w:val="00580DAC"/>
    <w:rsid w:val="005810DD"/>
    <w:rsid w:val="005811A6"/>
    <w:rsid w:val="00581C04"/>
    <w:rsid w:val="00581D71"/>
    <w:rsid w:val="00584F26"/>
    <w:rsid w:val="005861A4"/>
    <w:rsid w:val="005863A1"/>
    <w:rsid w:val="00586A98"/>
    <w:rsid w:val="00586FD3"/>
    <w:rsid w:val="005879D6"/>
    <w:rsid w:val="0059000C"/>
    <w:rsid w:val="00590828"/>
    <w:rsid w:val="00590864"/>
    <w:rsid w:val="005910C3"/>
    <w:rsid w:val="0059166E"/>
    <w:rsid w:val="005926BD"/>
    <w:rsid w:val="0059289D"/>
    <w:rsid w:val="005930E1"/>
    <w:rsid w:val="0059389E"/>
    <w:rsid w:val="005945D3"/>
    <w:rsid w:val="00594B6D"/>
    <w:rsid w:val="00595066"/>
    <w:rsid w:val="0059526F"/>
    <w:rsid w:val="005965DD"/>
    <w:rsid w:val="00596B67"/>
    <w:rsid w:val="005973DB"/>
    <w:rsid w:val="00597F82"/>
    <w:rsid w:val="005A1014"/>
    <w:rsid w:val="005A1CE1"/>
    <w:rsid w:val="005A1D2E"/>
    <w:rsid w:val="005A237E"/>
    <w:rsid w:val="005A33D6"/>
    <w:rsid w:val="005A396B"/>
    <w:rsid w:val="005A4742"/>
    <w:rsid w:val="005A52D8"/>
    <w:rsid w:val="005A5CDF"/>
    <w:rsid w:val="005A65A7"/>
    <w:rsid w:val="005A7A1E"/>
    <w:rsid w:val="005A7BFB"/>
    <w:rsid w:val="005A7C7F"/>
    <w:rsid w:val="005B0796"/>
    <w:rsid w:val="005B07BD"/>
    <w:rsid w:val="005B0BA6"/>
    <w:rsid w:val="005B2B2E"/>
    <w:rsid w:val="005B2E4F"/>
    <w:rsid w:val="005B3FFB"/>
    <w:rsid w:val="005B43D7"/>
    <w:rsid w:val="005B45E7"/>
    <w:rsid w:val="005B4643"/>
    <w:rsid w:val="005B4914"/>
    <w:rsid w:val="005B557E"/>
    <w:rsid w:val="005B5FB9"/>
    <w:rsid w:val="005B69C0"/>
    <w:rsid w:val="005B7222"/>
    <w:rsid w:val="005B74C7"/>
    <w:rsid w:val="005C17BF"/>
    <w:rsid w:val="005C22E3"/>
    <w:rsid w:val="005C23F3"/>
    <w:rsid w:val="005C3E4E"/>
    <w:rsid w:val="005C4400"/>
    <w:rsid w:val="005C452B"/>
    <w:rsid w:val="005C460F"/>
    <w:rsid w:val="005C522A"/>
    <w:rsid w:val="005C5436"/>
    <w:rsid w:val="005C5DF8"/>
    <w:rsid w:val="005C662B"/>
    <w:rsid w:val="005C6785"/>
    <w:rsid w:val="005C6846"/>
    <w:rsid w:val="005C75D0"/>
    <w:rsid w:val="005C7A75"/>
    <w:rsid w:val="005D0588"/>
    <w:rsid w:val="005D09F2"/>
    <w:rsid w:val="005D0A07"/>
    <w:rsid w:val="005D0FE3"/>
    <w:rsid w:val="005D13CD"/>
    <w:rsid w:val="005D16D9"/>
    <w:rsid w:val="005D1ADA"/>
    <w:rsid w:val="005D2682"/>
    <w:rsid w:val="005D2B2E"/>
    <w:rsid w:val="005D2D9D"/>
    <w:rsid w:val="005D3605"/>
    <w:rsid w:val="005D3CCB"/>
    <w:rsid w:val="005D440A"/>
    <w:rsid w:val="005D456A"/>
    <w:rsid w:val="005D5409"/>
    <w:rsid w:val="005D5CD6"/>
    <w:rsid w:val="005D60AF"/>
    <w:rsid w:val="005D63EC"/>
    <w:rsid w:val="005D64F7"/>
    <w:rsid w:val="005D65A1"/>
    <w:rsid w:val="005D7251"/>
    <w:rsid w:val="005D72B8"/>
    <w:rsid w:val="005D7AB1"/>
    <w:rsid w:val="005E0929"/>
    <w:rsid w:val="005E0CAB"/>
    <w:rsid w:val="005E0F29"/>
    <w:rsid w:val="005E17CC"/>
    <w:rsid w:val="005E2476"/>
    <w:rsid w:val="005E296C"/>
    <w:rsid w:val="005E2AAD"/>
    <w:rsid w:val="005E33C8"/>
    <w:rsid w:val="005E354C"/>
    <w:rsid w:val="005E3678"/>
    <w:rsid w:val="005E39CA"/>
    <w:rsid w:val="005E3E60"/>
    <w:rsid w:val="005E4089"/>
    <w:rsid w:val="005E5339"/>
    <w:rsid w:val="005E6E52"/>
    <w:rsid w:val="005F1C74"/>
    <w:rsid w:val="005F1DA6"/>
    <w:rsid w:val="005F2070"/>
    <w:rsid w:val="005F2427"/>
    <w:rsid w:val="005F24C9"/>
    <w:rsid w:val="005F2595"/>
    <w:rsid w:val="005F2CE0"/>
    <w:rsid w:val="005F2D6B"/>
    <w:rsid w:val="005F37A8"/>
    <w:rsid w:val="005F3CE5"/>
    <w:rsid w:val="005F4075"/>
    <w:rsid w:val="005F40C2"/>
    <w:rsid w:val="005F4DB3"/>
    <w:rsid w:val="005F5541"/>
    <w:rsid w:val="005F5AF1"/>
    <w:rsid w:val="005F5CE0"/>
    <w:rsid w:val="005F6007"/>
    <w:rsid w:val="005F6606"/>
    <w:rsid w:val="00600070"/>
    <w:rsid w:val="00600403"/>
    <w:rsid w:val="00601C53"/>
    <w:rsid w:val="00601D94"/>
    <w:rsid w:val="00601E67"/>
    <w:rsid w:val="0060209F"/>
    <w:rsid w:val="0060261B"/>
    <w:rsid w:val="00602A38"/>
    <w:rsid w:val="006041C7"/>
    <w:rsid w:val="00604248"/>
    <w:rsid w:val="0060480D"/>
    <w:rsid w:val="00604846"/>
    <w:rsid w:val="00604969"/>
    <w:rsid w:val="00605DB6"/>
    <w:rsid w:val="006067D7"/>
    <w:rsid w:val="00607464"/>
    <w:rsid w:val="0060764E"/>
    <w:rsid w:val="006106C6"/>
    <w:rsid w:val="00610706"/>
    <w:rsid w:val="00611747"/>
    <w:rsid w:val="00612308"/>
    <w:rsid w:val="00612611"/>
    <w:rsid w:val="00612739"/>
    <w:rsid w:val="0061307D"/>
    <w:rsid w:val="00614126"/>
    <w:rsid w:val="00614EBE"/>
    <w:rsid w:val="0061529D"/>
    <w:rsid w:val="00615667"/>
    <w:rsid w:val="00615B9F"/>
    <w:rsid w:val="00615CC4"/>
    <w:rsid w:val="006161AD"/>
    <w:rsid w:val="006165B9"/>
    <w:rsid w:val="006203B3"/>
    <w:rsid w:val="00620F9D"/>
    <w:rsid w:val="00621356"/>
    <w:rsid w:val="006229AB"/>
    <w:rsid w:val="00622A18"/>
    <w:rsid w:val="006237BA"/>
    <w:rsid w:val="00623989"/>
    <w:rsid w:val="00624C51"/>
    <w:rsid w:val="00626233"/>
    <w:rsid w:val="006267AC"/>
    <w:rsid w:val="006268A6"/>
    <w:rsid w:val="00626977"/>
    <w:rsid w:val="00627470"/>
    <w:rsid w:val="006276AF"/>
    <w:rsid w:val="00631369"/>
    <w:rsid w:val="00631E7C"/>
    <w:rsid w:val="0063275B"/>
    <w:rsid w:val="00632980"/>
    <w:rsid w:val="00632DB1"/>
    <w:rsid w:val="0063365C"/>
    <w:rsid w:val="0063397A"/>
    <w:rsid w:val="0063420B"/>
    <w:rsid w:val="0063471A"/>
    <w:rsid w:val="00634733"/>
    <w:rsid w:val="0063475E"/>
    <w:rsid w:val="00634E3F"/>
    <w:rsid w:val="0063538D"/>
    <w:rsid w:val="006356E9"/>
    <w:rsid w:val="006357F4"/>
    <w:rsid w:val="006359A0"/>
    <w:rsid w:val="006361B5"/>
    <w:rsid w:val="006361D3"/>
    <w:rsid w:val="00636AEB"/>
    <w:rsid w:val="00636C67"/>
    <w:rsid w:val="0063723D"/>
    <w:rsid w:val="006402ED"/>
    <w:rsid w:val="006414BE"/>
    <w:rsid w:val="00641579"/>
    <w:rsid w:val="00641697"/>
    <w:rsid w:val="006419FD"/>
    <w:rsid w:val="00641C98"/>
    <w:rsid w:val="00642FD3"/>
    <w:rsid w:val="006432E1"/>
    <w:rsid w:val="006438B6"/>
    <w:rsid w:val="00643E9F"/>
    <w:rsid w:val="00644301"/>
    <w:rsid w:val="0064488D"/>
    <w:rsid w:val="00644DCB"/>
    <w:rsid w:val="00645B6F"/>
    <w:rsid w:val="00645E1C"/>
    <w:rsid w:val="00645FA0"/>
    <w:rsid w:val="006465AF"/>
    <w:rsid w:val="00646C5E"/>
    <w:rsid w:val="00646C85"/>
    <w:rsid w:val="00651058"/>
    <w:rsid w:val="00651DA6"/>
    <w:rsid w:val="00651FD4"/>
    <w:rsid w:val="006523FC"/>
    <w:rsid w:val="00652FC3"/>
    <w:rsid w:val="006534FC"/>
    <w:rsid w:val="006538F2"/>
    <w:rsid w:val="00653F8A"/>
    <w:rsid w:val="006549C2"/>
    <w:rsid w:val="00655AA4"/>
    <w:rsid w:val="0065661E"/>
    <w:rsid w:val="006567AE"/>
    <w:rsid w:val="0065686D"/>
    <w:rsid w:val="00656BB7"/>
    <w:rsid w:val="00656D79"/>
    <w:rsid w:val="00657AD5"/>
    <w:rsid w:val="0066055E"/>
    <w:rsid w:val="00660DDD"/>
    <w:rsid w:val="00660FF8"/>
    <w:rsid w:val="00661EA7"/>
    <w:rsid w:val="006625B1"/>
    <w:rsid w:val="00662904"/>
    <w:rsid w:val="006629AE"/>
    <w:rsid w:val="00662F9F"/>
    <w:rsid w:val="0066349F"/>
    <w:rsid w:val="00665290"/>
    <w:rsid w:val="00665812"/>
    <w:rsid w:val="00666555"/>
    <w:rsid w:val="0066667A"/>
    <w:rsid w:val="006666A4"/>
    <w:rsid w:val="00667250"/>
    <w:rsid w:val="0066740B"/>
    <w:rsid w:val="006678BD"/>
    <w:rsid w:val="00670357"/>
    <w:rsid w:val="0067087B"/>
    <w:rsid w:val="00670C9D"/>
    <w:rsid w:val="00670F18"/>
    <w:rsid w:val="00670F74"/>
    <w:rsid w:val="00671125"/>
    <w:rsid w:val="00671E38"/>
    <w:rsid w:val="00672010"/>
    <w:rsid w:val="0067212A"/>
    <w:rsid w:val="006730E7"/>
    <w:rsid w:val="00673879"/>
    <w:rsid w:val="00673ECC"/>
    <w:rsid w:val="006746B9"/>
    <w:rsid w:val="00674D65"/>
    <w:rsid w:val="00675091"/>
    <w:rsid w:val="006755E0"/>
    <w:rsid w:val="00676081"/>
    <w:rsid w:val="006761B6"/>
    <w:rsid w:val="006768C7"/>
    <w:rsid w:val="00677171"/>
    <w:rsid w:val="00677460"/>
    <w:rsid w:val="006775E6"/>
    <w:rsid w:val="00677C7F"/>
    <w:rsid w:val="006803DA"/>
    <w:rsid w:val="0068091C"/>
    <w:rsid w:val="006811C2"/>
    <w:rsid w:val="00681AB1"/>
    <w:rsid w:val="00682C09"/>
    <w:rsid w:val="0068369C"/>
    <w:rsid w:val="00684AE9"/>
    <w:rsid w:val="00684B49"/>
    <w:rsid w:val="006859FB"/>
    <w:rsid w:val="00685CEC"/>
    <w:rsid w:val="00686031"/>
    <w:rsid w:val="00686418"/>
    <w:rsid w:val="006878C1"/>
    <w:rsid w:val="00690207"/>
    <w:rsid w:val="006904C4"/>
    <w:rsid w:val="006908CB"/>
    <w:rsid w:val="00691460"/>
    <w:rsid w:val="00692A88"/>
    <w:rsid w:val="00692DC8"/>
    <w:rsid w:val="006935B5"/>
    <w:rsid w:val="00693837"/>
    <w:rsid w:val="00693AA2"/>
    <w:rsid w:val="00694AE8"/>
    <w:rsid w:val="00695B22"/>
    <w:rsid w:val="00695B52"/>
    <w:rsid w:val="0069648F"/>
    <w:rsid w:val="006966D0"/>
    <w:rsid w:val="006969CD"/>
    <w:rsid w:val="006979BE"/>
    <w:rsid w:val="006A0647"/>
    <w:rsid w:val="006A1A06"/>
    <w:rsid w:val="006A1F57"/>
    <w:rsid w:val="006A2552"/>
    <w:rsid w:val="006A2587"/>
    <w:rsid w:val="006A2AE3"/>
    <w:rsid w:val="006A3121"/>
    <w:rsid w:val="006A33D8"/>
    <w:rsid w:val="006A35B7"/>
    <w:rsid w:val="006A3E8D"/>
    <w:rsid w:val="006A499A"/>
    <w:rsid w:val="006A4BFF"/>
    <w:rsid w:val="006A4DEC"/>
    <w:rsid w:val="006A5DCA"/>
    <w:rsid w:val="006A5F89"/>
    <w:rsid w:val="006A660D"/>
    <w:rsid w:val="006A67D9"/>
    <w:rsid w:val="006A744B"/>
    <w:rsid w:val="006A7D6E"/>
    <w:rsid w:val="006B070F"/>
    <w:rsid w:val="006B23A7"/>
    <w:rsid w:val="006B25B1"/>
    <w:rsid w:val="006B2AFA"/>
    <w:rsid w:val="006B2EA1"/>
    <w:rsid w:val="006B36D0"/>
    <w:rsid w:val="006B3BD5"/>
    <w:rsid w:val="006B3FE5"/>
    <w:rsid w:val="006B4D33"/>
    <w:rsid w:val="006B54A0"/>
    <w:rsid w:val="006B5F5B"/>
    <w:rsid w:val="006B781F"/>
    <w:rsid w:val="006B7AF9"/>
    <w:rsid w:val="006C198F"/>
    <w:rsid w:val="006C1EDD"/>
    <w:rsid w:val="006C24A2"/>
    <w:rsid w:val="006C28BC"/>
    <w:rsid w:val="006C2A12"/>
    <w:rsid w:val="006C2ED7"/>
    <w:rsid w:val="006C3569"/>
    <w:rsid w:val="006C35E7"/>
    <w:rsid w:val="006C3894"/>
    <w:rsid w:val="006C4185"/>
    <w:rsid w:val="006C4A70"/>
    <w:rsid w:val="006C5507"/>
    <w:rsid w:val="006C5B49"/>
    <w:rsid w:val="006C6DEA"/>
    <w:rsid w:val="006C72FC"/>
    <w:rsid w:val="006C7931"/>
    <w:rsid w:val="006C7D90"/>
    <w:rsid w:val="006D059A"/>
    <w:rsid w:val="006D0A00"/>
    <w:rsid w:val="006D1162"/>
    <w:rsid w:val="006D125E"/>
    <w:rsid w:val="006D14F0"/>
    <w:rsid w:val="006D15FD"/>
    <w:rsid w:val="006D1844"/>
    <w:rsid w:val="006D1DF7"/>
    <w:rsid w:val="006D23D2"/>
    <w:rsid w:val="006D2B76"/>
    <w:rsid w:val="006D2CE8"/>
    <w:rsid w:val="006D2E1D"/>
    <w:rsid w:val="006D35C5"/>
    <w:rsid w:val="006D3A23"/>
    <w:rsid w:val="006D4007"/>
    <w:rsid w:val="006D438C"/>
    <w:rsid w:val="006D43B1"/>
    <w:rsid w:val="006D48A9"/>
    <w:rsid w:val="006D4B0C"/>
    <w:rsid w:val="006D5138"/>
    <w:rsid w:val="006D522C"/>
    <w:rsid w:val="006D5CB4"/>
    <w:rsid w:val="006D6E5B"/>
    <w:rsid w:val="006E18DD"/>
    <w:rsid w:val="006E19C3"/>
    <w:rsid w:val="006E1ACD"/>
    <w:rsid w:val="006E1C4A"/>
    <w:rsid w:val="006E1CC7"/>
    <w:rsid w:val="006E2AC7"/>
    <w:rsid w:val="006E2C3D"/>
    <w:rsid w:val="006E31C4"/>
    <w:rsid w:val="006E352C"/>
    <w:rsid w:val="006E392E"/>
    <w:rsid w:val="006E5486"/>
    <w:rsid w:val="006E6186"/>
    <w:rsid w:val="006E63F0"/>
    <w:rsid w:val="006E6682"/>
    <w:rsid w:val="006F00E6"/>
    <w:rsid w:val="006F02F5"/>
    <w:rsid w:val="006F0589"/>
    <w:rsid w:val="006F13DC"/>
    <w:rsid w:val="006F18A1"/>
    <w:rsid w:val="006F1A85"/>
    <w:rsid w:val="006F1BBE"/>
    <w:rsid w:val="006F1D25"/>
    <w:rsid w:val="006F3682"/>
    <w:rsid w:val="006F36A6"/>
    <w:rsid w:val="006F404D"/>
    <w:rsid w:val="006F41EC"/>
    <w:rsid w:val="006F48AD"/>
    <w:rsid w:val="006F4A01"/>
    <w:rsid w:val="006F4ABE"/>
    <w:rsid w:val="006F6172"/>
    <w:rsid w:val="006F783C"/>
    <w:rsid w:val="006F7FD7"/>
    <w:rsid w:val="007000E8"/>
    <w:rsid w:val="007004AF"/>
    <w:rsid w:val="00700F73"/>
    <w:rsid w:val="00701059"/>
    <w:rsid w:val="007010E7"/>
    <w:rsid w:val="00701767"/>
    <w:rsid w:val="00701D5D"/>
    <w:rsid w:val="0070203B"/>
    <w:rsid w:val="0070244A"/>
    <w:rsid w:val="00704411"/>
    <w:rsid w:val="00704709"/>
    <w:rsid w:val="007051A8"/>
    <w:rsid w:val="00705439"/>
    <w:rsid w:val="00705658"/>
    <w:rsid w:val="00705664"/>
    <w:rsid w:val="00705E16"/>
    <w:rsid w:val="0070694B"/>
    <w:rsid w:val="00706E03"/>
    <w:rsid w:val="00707061"/>
    <w:rsid w:val="007072F9"/>
    <w:rsid w:val="00707702"/>
    <w:rsid w:val="0071045A"/>
    <w:rsid w:val="007104CF"/>
    <w:rsid w:val="00710636"/>
    <w:rsid w:val="00710643"/>
    <w:rsid w:val="007106BF"/>
    <w:rsid w:val="007107DE"/>
    <w:rsid w:val="0071165D"/>
    <w:rsid w:val="0071168F"/>
    <w:rsid w:val="00711E72"/>
    <w:rsid w:val="00712B3B"/>
    <w:rsid w:val="007137B7"/>
    <w:rsid w:val="0071393A"/>
    <w:rsid w:val="00713E05"/>
    <w:rsid w:val="00714146"/>
    <w:rsid w:val="00714533"/>
    <w:rsid w:val="0071485D"/>
    <w:rsid w:val="00714BBA"/>
    <w:rsid w:val="00714DDB"/>
    <w:rsid w:val="0071532F"/>
    <w:rsid w:val="0071608D"/>
    <w:rsid w:val="00716B7A"/>
    <w:rsid w:val="00716F8D"/>
    <w:rsid w:val="00720471"/>
    <w:rsid w:val="007208B8"/>
    <w:rsid w:val="0072110E"/>
    <w:rsid w:val="00721A59"/>
    <w:rsid w:val="00721B45"/>
    <w:rsid w:val="00721EB0"/>
    <w:rsid w:val="00721F48"/>
    <w:rsid w:val="00722271"/>
    <w:rsid w:val="0072232B"/>
    <w:rsid w:val="00722393"/>
    <w:rsid w:val="007227F2"/>
    <w:rsid w:val="00723F75"/>
    <w:rsid w:val="0072402D"/>
    <w:rsid w:val="00724424"/>
    <w:rsid w:val="0072482F"/>
    <w:rsid w:val="0072640B"/>
    <w:rsid w:val="007265AF"/>
    <w:rsid w:val="0072678D"/>
    <w:rsid w:val="00726EB7"/>
    <w:rsid w:val="007276E2"/>
    <w:rsid w:val="00727D41"/>
    <w:rsid w:val="0073115A"/>
    <w:rsid w:val="0073161E"/>
    <w:rsid w:val="007319EA"/>
    <w:rsid w:val="00731FB3"/>
    <w:rsid w:val="00732232"/>
    <w:rsid w:val="00732481"/>
    <w:rsid w:val="00732605"/>
    <w:rsid w:val="00733071"/>
    <w:rsid w:val="00734432"/>
    <w:rsid w:val="00734472"/>
    <w:rsid w:val="00734890"/>
    <w:rsid w:val="00734BB7"/>
    <w:rsid w:val="00734C90"/>
    <w:rsid w:val="0073536A"/>
    <w:rsid w:val="00735845"/>
    <w:rsid w:val="00735B21"/>
    <w:rsid w:val="00736583"/>
    <w:rsid w:val="00736715"/>
    <w:rsid w:val="0074089C"/>
    <w:rsid w:val="00741B12"/>
    <w:rsid w:val="007420B3"/>
    <w:rsid w:val="0074256A"/>
    <w:rsid w:val="00742B68"/>
    <w:rsid w:val="00742BA7"/>
    <w:rsid w:val="00742BE6"/>
    <w:rsid w:val="00742FC6"/>
    <w:rsid w:val="007432CF"/>
    <w:rsid w:val="00743F40"/>
    <w:rsid w:val="00744456"/>
    <w:rsid w:val="00744BB8"/>
    <w:rsid w:val="00745B50"/>
    <w:rsid w:val="00745D0A"/>
    <w:rsid w:val="007461CE"/>
    <w:rsid w:val="0074621D"/>
    <w:rsid w:val="00746269"/>
    <w:rsid w:val="00746CD6"/>
    <w:rsid w:val="00750CBE"/>
    <w:rsid w:val="0075144C"/>
    <w:rsid w:val="0075155D"/>
    <w:rsid w:val="00751AEE"/>
    <w:rsid w:val="007522D2"/>
    <w:rsid w:val="0075246E"/>
    <w:rsid w:val="00753369"/>
    <w:rsid w:val="007536C4"/>
    <w:rsid w:val="007539CC"/>
    <w:rsid w:val="00753AE0"/>
    <w:rsid w:val="0075400E"/>
    <w:rsid w:val="00754C74"/>
    <w:rsid w:val="00754F0F"/>
    <w:rsid w:val="00755372"/>
    <w:rsid w:val="00756544"/>
    <w:rsid w:val="0075685C"/>
    <w:rsid w:val="00756D3E"/>
    <w:rsid w:val="00756F4D"/>
    <w:rsid w:val="00757F24"/>
    <w:rsid w:val="0076022E"/>
    <w:rsid w:val="007611CC"/>
    <w:rsid w:val="00762206"/>
    <w:rsid w:val="00762254"/>
    <w:rsid w:val="00763103"/>
    <w:rsid w:val="00763B49"/>
    <w:rsid w:val="00764780"/>
    <w:rsid w:val="00764B7C"/>
    <w:rsid w:val="00764C85"/>
    <w:rsid w:val="00766234"/>
    <w:rsid w:val="00766CE0"/>
    <w:rsid w:val="00766F46"/>
    <w:rsid w:val="00767BE4"/>
    <w:rsid w:val="00770290"/>
    <w:rsid w:val="007705E5"/>
    <w:rsid w:val="00770E1A"/>
    <w:rsid w:val="00771B76"/>
    <w:rsid w:val="00771C67"/>
    <w:rsid w:val="00773781"/>
    <w:rsid w:val="00773AC3"/>
    <w:rsid w:val="00774426"/>
    <w:rsid w:val="00774734"/>
    <w:rsid w:val="00774DAE"/>
    <w:rsid w:val="007752AE"/>
    <w:rsid w:val="00775B8B"/>
    <w:rsid w:val="00776535"/>
    <w:rsid w:val="00776722"/>
    <w:rsid w:val="00776CE5"/>
    <w:rsid w:val="00777E4B"/>
    <w:rsid w:val="00780AB9"/>
    <w:rsid w:val="00780FCD"/>
    <w:rsid w:val="007816B5"/>
    <w:rsid w:val="007817B6"/>
    <w:rsid w:val="0078293D"/>
    <w:rsid w:val="007829B5"/>
    <w:rsid w:val="00783B84"/>
    <w:rsid w:val="00783D9D"/>
    <w:rsid w:val="00783F9D"/>
    <w:rsid w:val="00784698"/>
    <w:rsid w:val="00784DA7"/>
    <w:rsid w:val="00785376"/>
    <w:rsid w:val="00785FCA"/>
    <w:rsid w:val="00786660"/>
    <w:rsid w:val="00786BBD"/>
    <w:rsid w:val="00786CFC"/>
    <w:rsid w:val="00787836"/>
    <w:rsid w:val="007904EC"/>
    <w:rsid w:val="00791602"/>
    <w:rsid w:val="007919BD"/>
    <w:rsid w:val="00791A8E"/>
    <w:rsid w:val="00791D64"/>
    <w:rsid w:val="00791E8F"/>
    <w:rsid w:val="007922F1"/>
    <w:rsid w:val="00792454"/>
    <w:rsid w:val="00793668"/>
    <w:rsid w:val="00794049"/>
    <w:rsid w:val="00795500"/>
    <w:rsid w:val="00795587"/>
    <w:rsid w:val="007957B2"/>
    <w:rsid w:val="00795B1F"/>
    <w:rsid w:val="00795CAA"/>
    <w:rsid w:val="00796931"/>
    <w:rsid w:val="00797158"/>
    <w:rsid w:val="00797FAF"/>
    <w:rsid w:val="007A01B1"/>
    <w:rsid w:val="007A0368"/>
    <w:rsid w:val="007A0377"/>
    <w:rsid w:val="007A0A09"/>
    <w:rsid w:val="007A0BAD"/>
    <w:rsid w:val="007A0C2F"/>
    <w:rsid w:val="007A1422"/>
    <w:rsid w:val="007A1E76"/>
    <w:rsid w:val="007A29B2"/>
    <w:rsid w:val="007A3040"/>
    <w:rsid w:val="007A3433"/>
    <w:rsid w:val="007A3E1F"/>
    <w:rsid w:val="007A4179"/>
    <w:rsid w:val="007A41AA"/>
    <w:rsid w:val="007A44AB"/>
    <w:rsid w:val="007A4B9A"/>
    <w:rsid w:val="007A5DF7"/>
    <w:rsid w:val="007A66F0"/>
    <w:rsid w:val="007A6796"/>
    <w:rsid w:val="007A6B50"/>
    <w:rsid w:val="007A6DAA"/>
    <w:rsid w:val="007A7558"/>
    <w:rsid w:val="007A7B79"/>
    <w:rsid w:val="007A7EF4"/>
    <w:rsid w:val="007B00BA"/>
    <w:rsid w:val="007B06DC"/>
    <w:rsid w:val="007B17FF"/>
    <w:rsid w:val="007B2167"/>
    <w:rsid w:val="007B23EE"/>
    <w:rsid w:val="007B29A6"/>
    <w:rsid w:val="007B2FE9"/>
    <w:rsid w:val="007B3371"/>
    <w:rsid w:val="007B3C7E"/>
    <w:rsid w:val="007B4183"/>
    <w:rsid w:val="007B4E12"/>
    <w:rsid w:val="007B6EAE"/>
    <w:rsid w:val="007B6F3C"/>
    <w:rsid w:val="007B757E"/>
    <w:rsid w:val="007B7834"/>
    <w:rsid w:val="007B79F9"/>
    <w:rsid w:val="007C0146"/>
    <w:rsid w:val="007C027A"/>
    <w:rsid w:val="007C12FC"/>
    <w:rsid w:val="007C1595"/>
    <w:rsid w:val="007C3451"/>
    <w:rsid w:val="007C34D0"/>
    <w:rsid w:val="007C3FDD"/>
    <w:rsid w:val="007C4159"/>
    <w:rsid w:val="007C4651"/>
    <w:rsid w:val="007C5431"/>
    <w:rsid w:val="007C72B0"/>
    <w:rsid w:val="007C793F"/>
    <w:rsid w:val="007C7BB3"/>
    <w:rsid w:val="007D003D"/>
    <w:rsid w:val="007D0981"/>
    <w:rsid w:val="007D1416"/>
    <w:rsid w:val="007D1A03"/>
    <w:rsid w:val="007D1C5D"/>
    <w:rsid w:val="007D21F7"/>
    <w:rsid w:val="007D2524"/>
    <w:rsid w:val="007D258F"/>
    <w:rsid w:val="007D30F1"/>
    <w:rsid w:val="007D44D8"/>
    <w:rsid w:val="007D485D"/>
    <w:rsid w:val="007D4CA1"/>
    <w:rsid w:val="007D5DA3"/>
    <w:rsid w:val="007D6E82"/>
    <w:rsid w:val="007E0546"/>
    <w:rsid w:val="007E07DA"/>
    <w:rsid w:val="007E0A0B"/>
    <w:rsid w:val="007E0E17"/>
    <w:rsid w:val="007E21CE"/>
    <w:rsid w:val="007E2D19"/>
    <w:rsid w:val="007E2E9B"/>
    <w:rsid w:val="007E3266"/>
    <w:rsid w:val="007E3C63"/>
    <w:rsid w:val="007E4957"/>
    <w:rsid w:val="007E5088"/>
    <w:rsid w:val="007E538A"/>
    <w:rsid w:val="007E5AAF"/>
    <w:rsid w:val="007E6496"/>
    <w:rsid w:val="007E65C7"/>
    <w:rsid w:val="007E693D"/>
    <w:rsid w:val="007E711A"/>
    <w:rsid w:val="007F05AD"/>
    <w:rsid w:val="007F0D5C"/>
    <w:rsid w:val="007F1365"/>
    <w:rsid w:val="007F1644"/>
    <w:rsid w:val="007F1E50"/>
    <w:rsid w:val="007F1FD7"/>
    <w:rsid w:val="007F2E84"/>
    <w:rsid w:val="007F355B"/>
    <w:rsid w:val="007F4422"/>
    <w:rsid w:val="007F44BB"/>
    <w:rsid w:val="007F5413"/>
    <w:rsid w:val="007F5599"/>
    <w:rsid w:val="007F5C37"/>
    <w:rsid w:val="007F6208"/>
    <w:rsid w:val="007F6439"/>
    <w:rsid w:val="007F69E0"/>
    <w:rsid w:val="007F7479"/>
    <w:rsid w:val="007F7A84"/>
    <w:rsid w:val="007F7E06"/>
    <w:rsid w:val="0080149E"/>
    <w:rsid w:val="00801E10"/>
    <w:rsid w:val="00802297"/>
    <w:rsid w:val="008025D7"/>
    <w:rsid w:val="008031B4"/>
    <w:rsid w:val="008032F5"/>
    <w:rsid w:val="008037C8"/>
    <w:rsid w:val="00803FFF"/>
    <w:rsid w:val="008048A6"/>
    <w:rsid w:val="00804914"/>
    <w:rsid w:val="00804B3B"/>
    <w:rsid w:val="00804C1C"/>
    <w:rsid w:val="008055F5"/>
    <w:rsid w:val="00806260"/>
    <w:rsid w:val="00806647"/>
    <w:rsid w:val="008068A8"/>
    <w:rsid w:val="00806B0B"/>
    <w:rsid w:val="008070A4"/>
    <w:rsid w:val="008071AB"/>
    <w:rsid w:val="00807273"/>
    <w:rsid w:val="00807A25"/>
    <w:rsid w:val="00807D39"/>
    <w:rsid w:val="00807ED2"/>
    <w:rsid w:val="008101E6"/>
    <w:rsid w:val="008111A3"/>
    <w:rsid w:val="00811ABB"/>
    <w:rsid w:val="0081284A"/>
    <w:rsid w:val="00812B3C"/>
    <w:rsid w:val="0081301F"/>
    <w:rsid w:val="00813071"/>
    <w:rsid w:val="00814116"/>
    <w:rsid w:val="00815297"/>
    <w:rsid w:val="008153B7"/>
    <w:rsid w:val="008163FF"/>
    <w:rsid w:val="0081649F"/>
    <w:rsid w:val="00817574"/>
    <w:rsid w:val="0081777B"/>
    <w:rsid w:val="00817D52"/>
    <w:rsid w:val="00820155"/>
    <w:rsid w:val="0082044D"/>
    <w:rsid w:val="0082210D"/>
    <w:rsid w:val="00822A29"/>
    <w:rsid w:val="0082378E"/>
    <w:rsid w:val="00824696"/>
    <w:rsid w:val="008258A6"/>
    <w:rsid w:val="00826FD2"/>
    <w:rsid w:val="00827908"/>
    <w:rsid w:val="00827A9F"/>
    <w:rsid w:val="00831EAC"/>
    <w:rsid w:val="008321FA"/>
    <w:rsid w:val="008325AB"/>
    <w:rsid w:val="008333F2"/>
    <w:rsid w:val="008336DD"/>
    <w:rsid w:val="0083496D"/>
    <w:rsid w:val="0083503F"/>
    <w:rsid w:val="00836BE0"/>
    <w:rsid w:val="008374B8"/>
    <w:rsid w:val="00837959"/>
    <w:rsid w:val="00837E3F"/>
    <w:rsid w:val="00837EFA"/>
    <w:rsid w:val="00840262"/>
    <w:rsid w:val="008403A2"/>
    <w:rsid w:val="0084186F"/>
    <w:rsid w:val="00841AB7"/>
    <w:rsid w:val="00842029"/>
    <w:rsid w:val="008424A6"/>
    <w:rsid w:val="008431E6"/>
    <w:rsid w:val="008457DB"/>
    <w:rsid w:val="008474E4"/>
    <w:rsid w:val="008476DF"/>
    <w:rsid w:val="00850757"/>
    <w:rsid w:val="00850F77"/>
    <w:rsid w:val="008520CB"/>
    <w:rsid w:val="008527A9"/>
    <w:rsid w:val="00852A6A"/>
    <w:rsid w:val="00852DB4"/>
    <w:rsid w:val="00852E4D"/>
    <w:rsid w:val="00853614"/>
    <w:rsid w:val="008537C4"/>
    <w:rsid w:val="0085430F"/>
    <w:rsid w:val="00854B65"/>
    <w:rsid w:val="0085505B"/>
    <w:rsid w:val="0085587C"/>
    <w:rsid w:val="00855946"/>
    <w:rsid w:val="00855A02"/>
    <w:rsid w:val="00855AD0"/>
    <w:rsid w:val="00855B8A"/>
    <w:rsid w:val="00855C7C"/>
    <w:rsid w:val="008564A5"/>
    <w:rsid w:val="00856561"/>
    <w:rsid w:val="008568DE"/>
    <w:rsid w:val="00856EBC"/>
    <w:rsid w:val="008572AE"/>
    <w:rsid w:val="00857BF9"/>
    <w:rsid w:val="0086016B"/>
    <w:rsid w:val="0086060D"/>
    <w:rsid w:val="008618A0"/>
    <w:rsid w:val="008632EC"/>
    <w:rsid w:val="008636C6"/>
    <w:rsid w:val="0086384D"/>
    <w:rsid w:val="00863AE7"/>
    <w:rsid w:val="00864E85"/>
    <w:rsid w:val="00864F69"/>
    <w:rsid w:val="008651F7"/>
    <w:rsid w:val="00865526"/>
    <w:rsid w:val="0086557C"/>
    <w:rsid w:val="008655D2"/>
    <w:rsid w:val="008665B8"/>
    <w:rsid w:val="00866A68"/>
    <w:rsid w:val="00867339"/>
    <w:rsid w:val="008679F2"/>
    <w:rsid w:val="00867F55"/>
    <w:rsid w:val="00870B69"/>
    <w:rsid w:val="00871216"/>
    <w:rsid w:val="00871593"/>
    <w:rsid w:val="00871E6C"/>
    <w:rsid w:val="008725A3"/>
    <w:rsid w:val="00872C9C"/>
    <w:rsid w:val="00872E6B"/>
    <w:rsid w:val="00872F6B"/>
    <w:rsid w:val="00873CD8"/>
    <w:rsid w:val="00873CDF"/>
    <w:rsid w:val="0087434A"/>
    <w:rsid w:val="00875113"/>
    <w:rsid w:val="008753F3"/>
    <w:rsid w:val="0087541B"/>
    <w:rsid w:val="008764BD"/>
    <w:rsid w:val="00876533"/>
    <w:rsid w:val="00876699"/>
    <w:rsid w:val="0087744F"/>
    <w:rsid w:val="00877547"/>
    <w:rsid w:val="00877F2D"/>
    <w:rsid w:val="00880129"/>
    <w:rsid w:val="00880C29"/>
    <w:rsid w:val="008811A3"/>
    <w:rsid w:val="00881E5E"/>
    <w:rsid w:val="0088233F"/>
    <w:rsid w:val="008825A7"/>
    <w:rsid w:val="008826A6"/>
    <w:rsid w:val="00882CE0"/>
    <w:rsid w:val="008830FB"/>
    <w:rsid w:val="008836A3"/>
    <w:rsid w:val="008837C4"/>
    <w:rsid w:val="0088453D"/>
    <w:rsid w:val="008848BE"/>
    <w:rsid w:val="00884A2F"/>
    <w:rsid w:val="008853C5"/>
    <w:rsid w:val="0088572E"/>
    <w:rsid w:val="00885ED8"/>
    <w:rsid w:val="00886309"/>
    <w:rsid w:val="00887B0F"/>
    <w:rsid w:val="00890029"/>
    <w:rsid w:val="00890539"/>
    <w:rsid w:val="00890547"/>
    <w:rsid w:val="0089085C"/>
    <w:rsid w:val="008909BD"/>
    <w:rsid w:val="00891073"/>
    <w:rsid w:val="00891363"/>
    <w:rsid w:val="00891A20"/>
    <w:rsid w:val="008931D9"/>
    <w:rsid w:val="0089332B"/>
    <w:rsid w:val="00893A34"/>
    <w:rsid w:val="00893AF1"/>
    <w:rsid w:val="00894BD1"/>
    <w:rsid w:val="008A06E4"/>
    <w:rsid w:val="008A147A"/>
    <w:rsid w:val="008A224F"/>
    <w:rsid w:val="008A23A9"/>
    <w:rsid w:val="008A295A"/>
    <w:rsid w:val="008A33F9"/>
    <w:rsid w:val="008A3FE2"/>
    <w:rsid w:val="008A4303"/>
    <w:rsid w:val="008A4828"/>
    <w:rsid w:val="008A4C8C"/>
    <w:rsid w:val="008A7D5B"/>
    <w:rsid w:val="008B009A"/>
    <w:rsid w:val="008B00C1"/>
    <w:rsid w:val="008B01C2"/>
    <w:rsid w:val="008B07F8"/>
    <w:rsid w:val="008B0B76"/>
    <w:rsid w:val="008B11B1"/>
    <w:rsid w:val="008B1D0F"/>
    <w:rsid w:val="008B1DA6"/>
    <w:rsid w:val="008B1E7D"/>
    <w:rsid w:val="008B2103"/>
    <w:rsid w:val="008B2241"/>
    <w:rsid w:val="008B2A7E"/>
    <w:rsid w:val="008B2BC8"/>
    <w:rsid w:val="008B337B"/>
    <w:rsid w:val="008B3544"/>
    <w:rsid w:val="008B3767"/>
    <w:rsid w:val="008B3E93"/>
    <w:rsid w:val="008B510D"/>
    <w:rsid w:val="008B64EE"/>
    <w:rsid w:val="008B6AF4"/>
    <w:rsid w:val="008B7491"/>
    <w:rsid w:val="008B76A9"/>
    <w:rsid w:val="008C0715"/>
    <w:rsid w:val="008C0AB6"/>
    <w:rsid w:val="008C119A"/>
    <w:rsid w:val="008C149F"/>
    <w:rsid w:val="008C1665"/>
    <w:rsid w:val="008C1B37"/>
    <w:rsid w:val="008C239F"/>
    <w:rsid w:val="008C4EB9"/>
    <w:rsid w:val="008C515B"/>
    <w:rsid w:val="008C56E3"/>
    <w:rsid w:val="008C577C"/>
    <w:rsid w:val="008C6C28"/>
    <w:rsid w:val="008C736C"/>
    <w:rsid w:val="008C7469"/>
    <w:rsid w:val="008C788B"/>
    <w:rsid w:val="008C7E91"/>
    <w:rsid w:val="008D20E9"/>
    <w:rsid w:val="008D21FA"/>
    <w:rsid w:val="008D245E"/>
    <w:rsid w:val="008D250E"/>
    <w:rsid w:val="008D2CC2"/>
    <w:rsid w:val="008D2E99"/>
    <w:rsid w:val="008D3126"/>
    <w:rsid w:val="008D49C1"/>
    <w:rsid w:val="008D4D09"/>
    <w:rsid w:val="008D4EB8"/>
    <w:rsid w:val="008D52C4"/>
    <w:rsid w:val="008D541C"/>
    <w:rsid w:val="008D584B"/>
    <w:rsid w:val="008D597C"/>
    <w:rsid w:val="008D5E60"/>
    <w:rsid w:val="008D663A"/>
    <w:rsid w:val="008D6F08"/>
    <w:rsid w:val="008D73B5"/>
    <w:rsid w:val="008D7C29"/>
    <w:rsid w:val="008E02E8"/>
    <w:rsid w:val="008E0568"/>
    <w:rsid w:val="008E0820"/>
    <w:rsid w:val="008E1929"/>
    <w:rsid w:val="008E1DAA"/>
    <w:rsid w:val="008E2301"/>
    <w:rsid w:val="008E2978"/>
    <w:rsid w:val="008E52A1"/>
    <w:rsid w:val="008E58E2"/>
    <w:rsid w:val="008E682B"/>
    <w:rsid w:val="008E6984"/>
    <w:rsid w:val="008E6A04"/>
    <w:rsid w:val="008E6DF9"/>
    <w:rsid w:val="008E784D"/>
    <w:rsid w:val="008E78F1"/>
    <w:rsid w:val="008E7EEC"/>
    <w:rsid w:val="008F0341"/>
    <w:rsid w:val="008F0B6A"/>
    <w:rsid w:val="008F0D8B"/>
    <w:rsid w:val="008F185E"/>
    <w:rsid w:val="008F1918"/>
    <w:rsid w:val="008F1961"/>
    <w:rsid w:val="008F292E"/>
    <w:rsid w:val="008F3142"/>
    <w:rsid w:val="008F31FF"/>
    <w:rsid w:val="008F36CA"/>
    <w:rsid w:val="008F385C"/>
    <w:rsid w:val="008F3954"/>
    <w:rsid w:val="008F3B23"/>
    <w:rsid w:val="008F3C59"/>
    <w:rsid w:val="008F3F0A"/>
    <w:rsid w:val="008F4360"/>
    <w:rsid w:val="008F4B5C"/>
    <w:rsid w:val="008F5D5A"/>
    <w:rsid w:val="008F6071"/>
    <w:rsid w:val="008F628B"/>
    <w:rsid w:val="0090104D"/>
    <w:rsid w:val="00901071"/>
    <w:rsid w:val="00901397"/>
    <w:rsid w:val="00901D36"/>
    <w:rsid w:val="00902EB5"/>
    <w:rsid w:val="009039A0"/>
    <w:rsid w:val="00903FF6"/>
    <w:rsid w:val="009040D2"/>
    <w:rsid w:val="00904910"/>
    <w:rsid w:val="009050E6"/>
    <w:rsid w:val="00905785"/>
    <w:rsid w:val="00905D30"/>
    <w:rsid w:val="00905D98"/>
    <w:rsid w:val="00905EDD"/>
    <w:rsid w:val="00906A39"/>
    <w:rsid w:val="00907038"/>
    <w:rsid w:val="00907132"/>
    <w:rsid w:val="009077A0"/>
    <w:rsid w:val="009104DB"/>
    <w:rsid w:val="00911157"/>
    <w:rsid w:val="00911B6D"/>
    <w:rsid w:val="00912825"/>
    <w:rsid w:val="00913141"/>
    <w:rsid w:val="00913380"/>
    <w:rsid w:val="00913CCB"/>
    <w:rsid w:val="00913E4A"/>
    <w:rsid w:val="00913FD0"/>
    <w:rsid w:val="009141E7"/>
    <w:rsid w:val="00914D25"/>
    <w:rsid w:val="00915909"/>
    <w:rsid w:val="0091655C"/>
    <w:rsid w:val="0091681D"/>
    <w:rsid w:val="00916D8D"/>
    <w:rsid w:val="00916ED8"/>
    <w:rsid w:val="00917E45"/>
    <w:rsid w:val="009201E1"/>
    <w:rsid w:val="00920491"/>
    <w:rsid w:val="00920DEF"/>
    <w:rsid w:val="00920E08"/>
    <w:rsid w:val="00921289"/>
    <w:rsid w:val="00922A4E"/>
    <w:rsid w:val="0092373E"/>
    <w:rsid w:val="00923861"/>
    <w:rsid w:val="009238DB"/>
    <w:rsid w:val="00923F69"/>
    <w:rsid w:val="00924F1E"/>
    <w:rsid w:val="009251CF"/>
    <w:rsid w:val="0092589F"/>
    <w:rsid w:val="00925E36"/>
    <w:rsid w:val="00925F1D"/>
    <w:rsid w:val="00926129"/>
    <w:rsid w:val="009263A4"/>
    <w:rsid w:val="00927129"/>
    <w:rsid w:val="0092733D"/>
    <w:rsid w:val="009302F2"/>
    <w:rsid w:val="00930588"/>
    <w:rsid w:val="00930610"/>
    <w:rsid w:val="00931563"/>
    <w:rsid w:val="00931E50"/>
    <w:rsid w:val="00932696"/>
    <w:rsid w:val="00932780"/>
    <w:rsid w:val="00932B6C"/>
    <w:rsid w:val="00932CED"/>
    <w:rsid w:val="00932E49"/>
    <w:rsid w:val="0093333E"/>
    <w:rsid w:val="00933D0E"/>
    <w:rsid w:val="00934101"/>
    <w:rsid w:val="0093454C"/>
    <w:rsid w:val="009349B9"/>
    <w:rsid w:val="00934D45"/>
    <w:rsid w:val="0093501F"/>
    <w:rsid w:val="009361F9"/>
    <w:rsid w:val="00936313"/>
    <w:rsid w:val="00936506"/>
    <w:rsid w:val="0093669A"/>
    <w:rsid w:val="009373A8"/>
    <w:rsid w:val="00942060"/>
    <w:rsid w:val="00943072"/>
    <w:rsid w:val="009432FC"/>
    <w:rsid w:val="0094386D"/>
    <w:rsid w:val="009441BA"/>
    <w:rsid w:val="00945869"/>
    <w:rsid w:val="00945E6B"/>
    <w:rsid w:val="009464AA"/>
    <w:rsid w:val="009473E9"/>
    <w:rsid w:val="00947725"/>
    <w:rsid w:val="00947829"/>
    <w:rsid w:val="00950534"/>
    <w:rsid w:val="00950E59"/>
    <w:rsid w:val="009516B7"/>
    <w:rsid w:val="00951ACA"/>
    <w:rsid w:val="00951B58"/>
    <w:rsid w:val="00951CE7"/>
    <w:rsid w:val="0095203E"/>
    <w:rsid w:val="00952BD7"/>
    <w:rsid w:val="0095334D"/>
    <w:rsid w:val="009533E3"/>
    <w:rsid w:val="00954230"/>
    <w:rsid w:val="0095468D"/>
    <w:rsid w:val="0095537A"/>
    <w:rsid w:val="00957B58"/>
    <w:rsid w:val="00957D7D"/>
    <w:rsid w:val="00957EC8"/>
    <w:rsid w:val="009604DC"/>
    <w:rsid w:val="00960A87"/>
    <w:rsid w:val="00960C79"/>
    <w:rsid w:val="00961F91"/>
    <w:rsid w:val="00962278"/>
    <w:rsid w:val="0096281C"/>
    <w:rsid w:val="0096309F"/>
    <w:rsid w:val="0096318A"/>
    <w:rsid w:val="00963460"/>
    <w:rsid w:val="00964AC7"/>
    <w:rsid w:val="00964D8E"/>
    <w:rsid w:val="00964FD9"/>
    <w:rsid w:val="00965202"/>
    <w:rsid w:val="00965632"/>
    <w:rsid w:val="0096573F"/>
    <w:rsid w:val="00965765"/>
    <w:rsid w:val="00965D21"/>
    <w:rsid w:val="00966A7B"/>
    <w:rsid w:val="00966F7B"/>
    <w:rsid w:val="00967CED"/>
    <w:rsid w:val="009702DC"/>
    <w:rsid w:val="009715D2"/>
    <w:rsid w:val="009724B5"/>
    <w:rsid w:val="009729D0"/>
    <w:rsid w:val="00973220"/>
    <w:rsid w:val="00973D64"/>
    <w:rsid w:val="00973F19"/>
    <w:rsid w:val="0097430A"/>
    <w:rsid w:val="00974436"/>
    <w:rsid w:val="009746A2"/>
    <w:rsid w:val="0097478D"/>
    <w:rsid w:val="009748B1"/>
    <w:rsid w:val="00974E9B"/>
    <w:rsid w:val="009754DA"/>
    <w:rsid w:val="00975AF8"/>
    <w:rsid w:val="0097626B"/>
    <w:rsid w:val="009764FD"/>
    <w:rsid w:val="009766AC"/>
    <w:rsid w:val="009772CA"/>
    <w:rsid w:val="0097742A"/>
    <w:rsid w:val="009775B3"/>
    <w:rsid w:val="00977F75"/>
    <w:rsid w:val="00980214"/>
    <w:rsid w:val="00980435"/>
    <w:rsid w:val="009806BC"/>
    <w:rsid w:val="00981590"/>
    <w:rsid w:val="0098221A"/>
    <w:rsid w:val="00982C27"/>
    <w:rsid w:val="0098383F"/>
    <w:rsid w:val="00983860"/>
    <w:rsid w:val="009839A3"/>
    <w:rsid w:val="00983BD2"/>
    <w:rsid w:val="00983C4D"/>
    <w:rsid w:val="00984315"/>
    <w:rsid w:val="00984D9D"/>
    <w:rsid w:val="00985365"/>
    <w:rsid w:val="00985556"/>
    <w:rsid w:val="00985BA8"/>
    <w:rsid w:val="0098604A"/>
    <w:rsid w:val="00986819"/>
    <w:rsid w:val="00986BF5"/>
    <w:rsid w:val="00986EFD"/>
    <w:rsid w:val="0098791D"/>
    <w:rsid w:val="009879B1"/>
    <w:rsid w:val="00987A06"/>
    <w:rsid w:val="00987E46"/>
    <w:rsid w:val="009914A7"/>
    <w:rsid w:val="009918DA"/>
    <w:rsid w:val="00991DE1"/>
    <w:rsid w:val="00992186"/>
    <w:rsid w:val="0099331A"/>
    <w:rsid w:val="00993DD3"/>
    <w:rsid w:val="00994075"/>
    <w:rsid w:val="009944E8"/>
    <w:rsid w:val="00994621"/>
    <w:rsid w:val="00994BBA"/>
    <w:rsid w:val="00995751"/>
    <w:rsid w:val="00995F29"/>
    <w:rsid w:val="00996FFF"/>
    <w:rsid w:val="009974E4"/>
    <w:rsid w:val="009975E8"/>
    <w:rsid w:val="00997A4E"/>
    <w:rsid w:val="009A0A9F"/>
    <w:rsid w:val="009A14CD"/>
    <w:rsid w:val="009A3B96"/>
    <w:rsid w:val="009A3BC7"/>
    <w:rsid w:val="009A4002"/>
    <w:rsid w:val="009A425A"/>
    <w:rsid w:val="009A436B"/>
    <w:rsid w:val="009A4E5D"/>
    <w:rsid w:val="009A4F9A"/>
    <w:rsid w:val="009A56D8"/>
    <w:rsid w:val="009A5ECA"/>
    <w:rsid w:val="009A68CB"/>
    <w:rsid w:val="009A743C"/>
    <w:rsid w:val="009B026C"/>
    <w:rsid w:val="009B0907"/>
    <w:rsid w:val="009B0BBB"/>
    <w:rsid w:val="009B0EF0"/>
    <w:rsid w:val="009B0FB0"/>
    <w:rsid w:val="009B1AFF"/>
    <w:rsid w:val="009B22A5"/>
    <w:rsid w:val="009B22A9"/>
    <w:rsid w:val="009B22D2"/>
    <w:rsid w:val="009B232A"/>
    <w:rsid w:val="009B3061"/>
    <w:rsid w:val="009B3B76"/>
    <w:rsid w:val="009B3E47"/>
    <w:rsid w:val="009B3F22"/>
    <w:rsid w:val="009B4762"/>
    <w:rsid w:val="009B4F8A"/>
    <w:rsid w:val="009B665F"/>
    <w:rsid w:val="009B67A0"/>
    <w:rsid w:val="009B7517"/>
    <w:rsid w:val="009B771F"/>
    <w:rsid w:val="009B78C5"/>
    <w:rsid w:val="009C00AE"/>
    <w:rsid w:val="009C0180"/>
    <w:rsid w:val="009C099F"/>
    <w:rsid w:val="009C2099"/>
    <w:rsid w:val="009C330A"/>
    <w:rsid w:val="009C4055"/>
    <w:rsid w:val="009C4185"/>
    <w:rsid w:val="009C688E"/>
    <w:rsid w:val="009C71E5"/>
    <w:rsid w:val="009D0105"/>
    <w:rsid w:val="009D0FF6"/>
    <w:rsid w:val="009D15EE"/>
    <w:rsid w:val="009D2B28"/>
    <w:rsid w:val="009D3476"/>
    <w:rsid w:val="009D4CD8"/>
    <w:rsid w:val="009D4E93"/>
    <w:rsid w:val="009D645F"/>
    <w:rsid w:val="009D6D4D"/>
    <w:rsid w:val="009D71DF"/>
    <w:rsid w:val="009D78D4"/>
    <w:rsid w:val="009E0EB7"/>
    <w:rsid w:val="009E23BA"/>
    <w:rsid w:val="009E257B"/>
    <w:rsid w:val="009E36B3"/>
    <w:rsid w:val="009E4094"/>
    <w:rsid w:val="009E4812"/>
    <w:rsid w:val="009E4A5D"/>
    <w:rsid w:val="009E4C80"/>
    <w:rsid w:val="009E52D9"/>
    <w:rsid w:val="009E69BB"/>
    <w:rsid w:val="009E738B"/>
    <w:rsid w:val="009E77C3"/>
    <w:rsid w:val="009F090F"/>
    <w:rsid w:val="009F098A"/>
    <w:rsid w:val="009F16CA"/>
    <w:rsid w:val="009F19CD"/>
    <w:rsid w:val="009F2586"/>
    <w:rsid w:val="009F2CE0"/>
    <w:rsid w:val="009F2F1E"/>
    <w:rsid w:val="009F2F54"/>
    <w:rsid w:val="009F305B"/>
    <w:rsid w:val="009F369A"/>
    <w:rsid w:val="009F395F"/>
    <w:rsid w:val="009F44B9"/>
    <w:rsid w:val="009F4AF3"/>
    <w:rsid w:val="009F4F51"/>
    <w:rsid w:val="009F5F4F"/>
    <w:rsid w:val="009F653D"/>
    <w:rsid w:val="009F67FD"/>
    <w:rsid w:val="009F7B38"/>
    <w:rsid w:val="00A00114"/>
    <w:rsid w:val="00A0033F"/>
    <w:rsid w:val="00A01141"/>
    <w:rsid w:val="00A01D3B"/>
    <w:rsid w:val="00A02E13"/>
    <w:rsid w:val="00A02E9A"/>
    <w:rsid w:val="00A03AB2"/>
    <w:rsid w:val="00A0677C"/>
    <w:rsid w:val="00A101C0"/>
    <w:rsid w:val="00A1096E"/>
    <w:rsid w:val="00A10B4F"/>
    <w:rsid w:val="00A11217"/>
    <w:rsid w:val="00A11B2E"/>
    <w:rsid w:val="00A11DD8"/>
    <w:rsid w:val="00A1374B"/>
    <w:rsid w:val="00A13BB3"/>
    <w:rsid w:val="00A13BD2"/>
    <w:rsid w:val="00A1407A"/>
    <w:rsid w:val="00A1491C"/>
    <w:rsid w:val="00A15291"/>
    <w:rsid w:val="00A15D02"/>
    <w:rsid w:val="00A16DEE"/>
    <w:rsid w:val="00A16FDC"/>
    <w:rsid w:val="00A200BF"/>
    <w:rsid w:val="00A202A6"/>
    <w:rsid w:val="00A203E7"/>
    <w:rsid w:val="00A21704"/>
    <w:rsid w:val="00A23E23"/>
    <w:rsid w:val="00A23EE7"/>
    <w:rsid w:val="00A243AC"/>
    <w:rsid w:val="00A24940"/>
    <w:rsid w:val="00A25090"/>
    <w:rsid w:val="00A252D1"/>
    <w:rsid w:val="00A25BB9"/>
    <w:rsid w:val="00A27135"/>
    <w:rsid w:val="00A274A7"/>
    <w:rsid w:val="00A277C1"/>
    <w:rsid w:val="00A3089C"/>
    <w:rsid w:val="00A30D48"/>
    <w:rsid w:val="00A30E6C"/>
    <w:rsid w:val="00A30F16"/>
    <w:rsid w:val="00A31325"/>
    <w:rsid w:val="00A3176D"/>
    <w:rsid w:val="00A31C96"/>
    <w:rsid w:val="00A32602"/>
    <w:rsid w:val="00A3285A"/>
    <w:rsid w:val="00A32BAA"/>
    <w:rsid w:val="00A32DBB"/>
    <w:rsid w:val="00A33ACC"/>
    <w:rsid w:val="00A33BCB"/>
    <w:rsid w:val="00A346EA"/>
    <w:rsid w:val="00A34CB0"/>
    <w:rsid w:val="00A36631"/>
    <w:rsid w:val="00A3690E"/>
    <w:rsid w:val="00A37E88"/>
    <w:rsid w:val="00A400F0"/>
    <w:rsid w:val="00A401D7"/>
    <w:rsid w:val="00A41378"/>
    <w:rsid w:val="00A41430"/>
    <w:rsid w:val="00A4167C"/>
    <w:rsid w:val="00A42243"/>
    <w:rsid w:val="00A42E4C"/>
    <w:rsid w:val="00A43116"/>
    <w:rsid w:val="00A4416E"/>
    <w:rsid w:val="00A4420E"/>
    <w:rsid w:val="00A45A68"/>
    <w:rsid w:val="00A46304"/>
    <w:rsid w:val="00A46A31"/>
    <w:rsid w:val="00A47E7E"/>
    <w:rsid w:val="00A50335"/>
    <w:rsid w:val="00A51113"/>
    <w:rsid w:val="00A51672"/>
    <w:rsid w:val="00A51B08"/>
    <w:rsid w:val="00A52304"/>
    <w:rsid w:val="00A5249E"/>
    <w:rsid w:val="00A53D6A"/>
    <w:rsid w:val="00A54505"/>
    <w:rsid w:val="00A55121"/>
    <w:rsid w:val="00A55708"/>
    <w:rsid w:val="00A5578F"/>
    <w:rsid w:val="00A565D3"/>
    <w:rsid w:val="00A56F51"/>
    <w:rsid w:val="00A57420"/>
    <w:rsid w:val="00A57E9F"/>
    <w:rsid w:val="00A600B0"/>
    <w:rsid w:val="00A602F2"/>
    <w:rsid w:val="00A606CC"/>
    <w:rsid w:val="00A608D3"/>
    <w:rsid w:val="00A609FD"/>
    <w:rsid w:val="00A60BDD"/>
    <w:rsid w:val="00A60C0D"/>
    <w:rsid w:val="00A61113"/>
    <w:rsid w:val="00A611B5"/>
    <w:rsid w:val="00A61F74"/>
    <w:rsid w:val="00A620D6"/>
    <w:rsid w:val="00A62E28"/>
    <w:rsid w:val="00A63F73"/>
    <w:rsid w:val="00A640E7"/>
    <w:rsid w:val="00A651EA"/>
    <w:rsid w:val="00A6583B"/>
    <w:rsid w:val="00A65A06"/>
    <w:rsid w:val="00A65A93"/>
    <w:rsid w:val="00A65BB5"/>
    <w:rsid w:val="00A65EDE"/>
    <w:rsid w:val="00A666F7"/>
    <w:rsid w:val="00A671AC"/>
    <w:rsid w:val="00A6760D"/>
    <w:rsid w:val="00A71BE7"/>
    <w:rsid w:val="00A724A8"/>
    <w:rsid w:val="00A7275E"/>
    <w:rsid w:val="00A7281E"/>
    <w:rsid w:val="00A72903"/>
    <w:rsid w:val="00A72CA4"/>
    <w:rsid w:val="00A73365"/>
    <w:rsid w:val="00A744D9"/>
    <w:rsid w:val="00A74BC0"/>
    <w:rsid w:val="00A74E17"/>
    <w:rsid w:val="00A75417"/>
    <w:rsid w:val="00A755C2"/>
    <w:rsid w:val="00A755EB"/>
    <w:rsid w:val="00A7568C"/>
    <w:rsid w:val="00A75B9B"/>
    <w:rsid w:val="00A7673F"/>
    <w:rsid w:val="00A76964"/>
    <w:rsid w:val="00A76CE0"/>
    <w:rsid w:val="00A77368"/>
    <w:rsid w:val="00A77814"/>
    <w:rsid w:val="00A805CA"/>
    <w:rsid w:val="00A80B1B"/>
    <w:rsid w:val="00A813CB"/>
    <w:rsid w:val="00A815E6"/>
    <w:rsid w:val="00A82277"/>
    <w:rsid w:val="00A824D5"/>
    <w:rsid w:val="00A82C13"/>
    <w:rsid w:val="00A8354D"/>
    <w:rsid w:val="00A84460"/>
    <w:rsid w:val="00A84903"/>
    <w:rsid w:val="00A85366"/>
    <w:rsid w:val="00A856B9"/>
    <w:rsid w:val="00A85B88"/>
    <w:rsid w:val="00A85C9B"/>
    <w:rsid w:val="00A85E0B"/>
    <w:rsid w:val="00A86858"/>
    <w:rsid w:val="00A86A93"/>
    <w:rsid w:val="00A8744E"/>
    <w:rsid w:val="00A874B4"/>
    <w:rsid w:val="00A8758D"/>
    <w:rsid w:val="00A9245B"/>
    <w:rsid w:val="00A92743"/>
    <w:rsid w:val="00A92CAF"/>
    <w:rsid w:val="00A92F80"/>
    <w:rsid w:val="00A934E4"/>
    <w:rsid w:val="00A935E7"/>
    <w:rsid w:val="00A95261"/>
    <w:rsid w:val="00A955B4"/>
    <w:rsid w:val="00A95DDD"/>
    <w:rsid w:val="00A97C96"/>
    <w:rsid w:val="00A97E4E"/>
    <w:rsid w:val="00AA0BB8"/>
    <w:rsid w:val="00AA1C50"/>
    <w:rsid w:val="00AA1CED"/>
    <w:rsid w:val="00AA1CFA"/>
    <w:rsid w:val="00AA292C"/>
    <w:rsid w:val="00AA2DC0"/>
    <w:rsid w:val="00AA307A"/>
    <w:rsid w:val="00AA3375"/>
    <w:rsid w:val="00AA3513"/>
    <w:rsid w:val="00AA3B90"/>
    <w:rsid w:val="00AA3C44"/>
    <w:rsid w:val="00AA4B04"/>
    <w:rsid w:val="00AA5026"/>
    <w:rsid w:val="00AA50E6"/>
    <w:rsid w:val="00AA5876"/>
    <w:rsid w:val="00AA58BC"/>
    <w:rsid w:val="00AA5919"/>
    <w:rsid w:val="00AA59DB"/>
    <w:rsid w:val="00AA643F"/>
    <w:rsid w:val="00AA693D"/>
    <w:rsid w:val="00AA6DEF"/>
    <w:rsid w:val="00AA6EDB"/>
    <w:rsid w:val="00AA7711"/>
    <w:rsid w:val="00AB0135"/>
    <w:rsid w:val="00AB0168"/>
    <w:rsid w:val="00AB02AC"/>
    <w:rsid w:val="00AB05CA"/>
    <w:rsid w:val="00AB0BFE"/>
    <w:rsid w:val="00AB0FD0"/>
    <w:rsid w:val="00AB13E3"/>
    <w:rsid w:val="00AB1423"/>
    <w:rsid w:val="00AB149E"/>
    <w:rsid w:val="00AB250E"/>
    <w:rsid w:val="00AB27A4"/>
    <w:rsid w:val="00AB2E3E"/>
    <w:rsid w:val="00AB34D0"/>
    <w:rsid w:val="00AB35B0"/>
    <w:rsid w:val="00AB3AFD"/>
    <w:rsid w:val="00AB450A"/>
    <w:rsid w:val="00AB4AF1"/>
    <w:rsid w:val="00AB4DA3"/>
    <w:rsid w:val="00AB4E7D"/>
    <w:rsid w:val="00AB5105"/>
    <w:rsid w:val="00AB5B05"/>
    <w:rsid w:val="00AB64FE"/>
    <w:rsid w:val="00AB6EF6"/>
    <w:rsid w:val="00AB72A1"/>
    <w:rsid w:val="00AC210C"/>
    <w:rsid w:val="00AC2A02"/>
    <w:rsid w:val="00AC2A40"/>
    <w:rsid w:val="00AC2B21"/>
    <w:rsid w:val="00AC306D"/>
    <w:rsid w:val="00AC34FB"/>
    <w:rsid w:val="00AC4668"/>
    <w:rsid w:val="00AC486B"/>
    <w:rsid w:val="00AC4FB4"/>
    <w:rsid w:val="00AC5369"/>
    <w:rsid w:val="00AC6FC7"/>
    <w:rsid w:val="00AC7A19"/>
    <w:rsid w:val="00AC7D81"/>
    <w:rsid w:val="00AD09DE"/>
    <w:rsid w:val="00AD0C6C"/>
    <w:rsid w:val="00AD17B4"/>
    <w:rsid w:val="00AD1A13"/>
    <w:rsid w:val="00AD1BC9"/>
    <w:rsid w:val="00AD1DC1"/>
    <w:rsid w:val="00AD31D7"/>
    <w:rsid w:val="00AD3B19"/>
    <w:rsid w:val="00AD46AC"/>
    <w:rsid w:val="00AD5395"/>
    <w:rsid w:val="00AD58A3"/>
    <w:rsid w:val="00AD5BC5"/>
    <w:rsid w:val="00AD654C"/>
    <w:rsid w:val="00AD6883"/>
    <w:rsid w:val="00AD6A77"/>
    <w:rsid w:val="00AD7007"/>
    <w:rsid w:val="00AD798A"/>
    <w:rsid w:val="00AD799A"/>
    <w:rsid w:val="00AE15CF"/>
    <w:rsid w:val="00AE193A"/>
    <w:rsid w:val="00AE1F87"/>
    <w:rsid w:val="00AE2ED9"/>
    <w:rsid w:val="00AE329F"/>
    <w:rsid w:val="00AE343E"/>
    <w:rsid w:val="00AE4013"/>
    <w:rsid w:val="00AE45BD"/>
    <w:rsid w:val="00AE47D1"/>
    <w:rsid w:val="00AE48B3"/>
    <w:rsid w:val="00AE4B3B"/>
    <w:rsid w:val="00AE50E7"/>
    <w:rsid w:val="00AE5420"/>
    <w:rsid w:val="00AE6F17"/>
    <w:rsid w:val="00AE75D5"/>
    <w:rsid w:val="00AE7A0A"/>
    <w:rsid w:val="00AE7F36"/>
    <w:rsid w:val="00AE7FC3"/>
    <w:rsid w:val="00AF163C"/>
    <w:rsid w:val="00AF28B6"/>
    <w:rsid w:val="00AF2A27"/>
    <w:rsid w:val="00AF3338"/>
    <w:rsid w:val="00AF3723"/>
    <w:rsid w:val="00AF4320"/>
    <w:rsid w:val="00AF4372"/>
    <w:rsid w:val="00AF4BE9"/>
    <w:rsid w:val="00AF4E99"/>
    <w:rsid w:val="00AF5698"/>
    <w:rsid w:val="00AF56F7"/>
    <w:rsid w:val="00AF6985"/>
    <w:rsid w:val="00AF6FA5"/>
    <w:rsid w:val="00AF7167"/>
    <w:rsid w:val="00AF7EDB"/>
    <w:rsid w:val="00B0043D"/>
    <w:rsid w:val="00B00442"/>
    <w:rsid w:val="00B0065D"/>
    <w:rsid w:val="00B00A1A"/>
    <w:rsid w:val="00B00F9E"/>
    <w:rsid w:val="00B01876"/>
    <w:rsid w:val="00B01C7E"/>
    <w:rsid w:val="00B028BB"/>
    <w:rsid w:val="00B0322A"/>
    <w:rsid w:val="00B03406"/>
    <w:rsid w:val="00B04623"/>
    <w:rsid w:val="00B050E2"/>
    <w:rsid w:val="00B05B2D"/>
    <w:rsid w:val="00B06054"/>
    <w:rsid w:val="00B06629"/>
    <w:rsid w:val="00B06775"/>
    <w:rsid w:val="00B06976"/>
    <w:rsid w:val="00B074B9"/>
    <w:rsid w:val="00B07F52"/>
    <w:rsid w:val="00B1037B"/>
    <w:rsid w:val="00B10D40"/>
    <w:rsid w:val="00B11009"/>
    <w:rsid w:val="00B112D5"/>
    <w:rsid w:val="00B11412"/>
    <w:rsid w:val="00B11702"/>
    <w:rsid w:val="00B119E9"/>
    <w:rsid w:val="00B11DE3"/>
    <w:rsid w:val="00B120D2"/>
    <w:rsid w:val="00B12AAE"/>
    <w:rsid w:val="00B12FD4"/>
    <w:rsid w:val="00B12FE3"/>
    <w:rsid w:val="00B13DCF"/>
    <w:rsid w:val="00B144C1"/>
    <w:rsid w:val="00B147CD"/>
    <w:rsid w:val="00B1487D"/>
    <w:rsid w:val="00B1570D"/>
    <w:rsid w:val="00B15807"/>
    <w:rsid w:val="00B15BF6"/>
    <w:rsid w:val="00B15D6B"/>
    <w:rsid w:val="00B1623E"/>
    <w:rsid w:val="00B163EC"/>
    <w:rsid w:val="00B1715F"/>
    <w:rsid w:val="00B205CA"/>
    <w:rsid w:val="00B2118C"/>
    <w:rsid w:val="00B219B0"/>
    <w:rsid w:val="00B21FC8"/>
    <w:rsid w:val="00B226F8"/>
    <w:rsid w:val="00B22ECC"/>
    <w:rsid w:val="00B23E28"/>
    <w:rsid w:val="00B2448E"/>
    <w:rsid w:val="00B245DF"/>
    <w:rsid w:val="00B24781"/>
    <w:rsid w:val="00B24A2E"/>
    <w:rsid w:val="00B2531B"/>
    <w:rsid w:val="00B25796"/>
    <w:rsid w:val="00B26993"/>
    <w:rsid w:val="00B26C09"/>
    <w:rsid w:val="00B26EF8"/>
    <w:rsid w:val="00B27803"/>
    <w:rsid w:val="00B27CC3"/>
    <w:rsid w:val="00B302EB"/>
    <w:rsid w:val="00B3086F"/>
    <w:rsid w:val="00B31337"/>
    <w:rsid w:val="00B313D4"/>
    <w:rsid w:val="00B31CF6"/>
    <w:rsid w:val="00B328D0"/>
    <w:rsid w:val="00B32FFA"/>
    <w:rsid w:val="00B3362B"/>
    <w:rsid w:val="00B34C22"/>
    <w:rsid w:val="00B361A1"/>
    <w:rsid w:val="00B36736"/>
    <w:rsid w:val="00B37000"/>
    <w:rsid w:val="00B3769B"/>
    <w:rsid w:val="00B40E0B"/>
    <w:rsid w:val="00B41224"/>
    <w:rsid w:val="00B41318"/>
    <w:rsid w:val="00B41402"/>
    <w:rsid w:val="00B419F9"/>
    <w:rsid w:val="00B41ECB"/>
    <w:rsid w:val="00B41F1D"/>
    <w:rsid w:val="00B42173"/>
    <w:rsid w:val="00B42312"/>
    <w:rsid w:val="00B43FDE"/>
    <w:rsid w:val="00B442A3"/>
    <w:rsid w:val="00B445A6"/>
    <w:rsid w:val="00B44C94"/>
    <w:rsid w:val="00B45922"/>
    <w:rsid w:val="00B45CEF"/>
    <w:rsid w:val="00B45FD6"/>
    <w:rsid w:val="00B468D7"/>
    <w:rsid w:val="00B469A4"/>
    <w:rsid w:val="00B46F73"/>
    <w:rsid w:val="00B471B4"/>
    <w:rsid w:val="00B4782C"/>
    <w:rsid w:val="00B504A3"/>
    <w:rsid w:val="00B51DEB"/>
    <w:rsid w:val="00B51E78"/>
    <w:rsid w:val="00B521D4"/>
    <w:rsid w:val="00B52C11"/>
    <w:rsid w:val="00B5402F"/>
    <w:rsid w:val="00B5417C"/>
    <w:rsid w:val="00B5420E"/>
    <w:rsid w:val="00B5444A"/>
    <w:rsid w:val="00B54495"/>
    <w:rsid w:val="00B546C1"/>
    <w:rsid w:val="00B5486E"/>
    <w:rsid w:val="00B54E92"/>
    <w:rsid w:val="00B558DC"/>
    <w:rsid w:val="00B573E3"/>
    <w:rsid w:val="00B57619"/>
    <w:rsid w:val="00B57F87"/>
    <w:rsid w:val="00B604C8"/>
    <w:rsid w:val="00B60CE3"/>
    <w:rsid w:val="00B61119"/>
    <w:rsid w:val="00B62573"/>
    <w:rsid w:val="00B62AE7"/>
    <w:rsid w:val="00B62E66"/>
    <w:rsid w:val="00B6456F"/>
    <w:rsid w:val="00B64AEA"/>
    <w:rsid w:val="00B64AEE"/>
    <w:rsid w:val="00B668AE"/>
    <w:rsid w:val="00B66EE2"/>
    <w:rsid w:val="00B67E1E"/>
    <w:rsid w:val="00B70132"/>
    <w:rsid w:val="00B705C8"/>
    <w:rsid w:val="00B707E6"/>
    <w:rsid w:val="00B70DA6"/>
    <w:rsid w:val="00B70E15"/>
    <w:rsid w:val="00B71525"/>
    <w:rsid w:val="00B7153E"/>
    <w:rsid w:val="00B716D5"/>
    <w:rsid w:val="00B71A77"/>
    <w:rsid w:val="00B71CE4"/>
    <w:rsid w:val="00B71FB0"/>
    <w:rsid w:val="00B72319"/>
    <w:rsid w:val="00B72B34"/>
    <w:rsid w:val="00B72C37"/>
    <w:rsid w:val="00B73680"/>
    <w:rsid w:val="00B73BCB"/>
    <w:rsid w:val="00B745B1"/>
    <w:rsid w:val="00B74B40"/>
    <w:rsid w:val="00B7519E"/>
    <w:rsid w:val="00B75328"/>
    <w:rsid w:val="00B76196"/>
    <w:rsid w:val="00B7619F"/>
    <w:rsid w:val="00B77E73"/>
    <w:rsid w:val="00B80C15"/>
    <w:rsid w:val="00B81EA6"/>
    <w:rsid w:val="00B82AE5"/>
    <w:rsid w:val="00B82EF3"/>
    <w:rsid w:val="00B83131"/>
    <w:rsid w:val="00B831A2"/>
    <w:rsid w:val="00B83692"/>
    <w:rsid w:val="00B83B96"/>
    <w:rsid w:val="00B85076"/>
    <w:rsid w:val="00B85252"/>
    <w:rsid w:val="00B86C8D"/>
    <w:rsid w:val="00B87834"/>
    <w:rsid w:val="00B9064A"/>
    <w:rsid w:val="00B90DAF"/>
    <w:rsid w:val="00B90DEA"/>
    <w:rsid w:val="00B90E99"/>
    <w:rsid w:val="00B9107C"/>
    <w:rsid w:val="00B91976"/>
    <w:rsid w:val="00B91CEB"/>
    <w:rsid w:val="00B91DDF"/>
    <w:rsid w:val="00B92110"/>
    <w:rsid w:val="00B9225C"/>
    <w:rsid w:val="00B92427"/>
    <w:rsid w:val="00B926D3"/>
    <w:rsid w:val="00B92C18"/>
    <w:rsid w:val="00B93FE5"/>
    <w:rsid w:val="00B94A0A"/>
    <w:rsid w:val="00B94E32"/>
    <w:rsid w:val="00B94F01"/>
    <w:rsid w:val="00B96034"/>
    <w:rsid w:val="00B9618A"/>
    <w:rsid w:val="00B968D0"/>
    <w:rsid w:val="00B96963"/>
    <w:rsid w:val="00B974A1"/>
    <w:rsid w:val="00BA04CB"/>
    <w:rsid w:val="00BA0CCD"/>
    <w:rsid w:val="00BA18DD"/>
    <w:rsid w:val="00BA1904"/>
    <w:rsid w:val="00BA1A7F"/>
    <w:rsid w:val="00BA1CBD"/>
    <w:rsid w:val="00BA242B"/>
    <w:rsid w:val="00BA2AE7"/>
    <w:rsid w:val="00BA2C54"/>
    <w:rsid w:val="00BA35C0"/>
    <w:rsid w:val="00BA3B51"/>
    <w:rsid w:val="00BA4C5F"/>
    <w:rsid w:val="00BA6BAE"/>
    <w:rsid w:val="00BA6BDE"/>
    <w:rsid w:val="00BA6FB3"/>
    <w:rsid w:val="00BA7503"/>
    <w:rsid w:val="00BA76BF"/>
    <w:rsid w:val="00BB0103"/>
    <w:rsid w:val="00BB0159"/>
    <w:rsid w:val="00BB15E0"/>
    <w:rsid w:val="00BB421F"/>
    <w:rsid w:val="00BB4346"/>
    <w:rsid w:val="00BB46DF"/>
    <w:rsid w:val="00BB4772"/>
    <w:rsid w:val="00BB4D33"/>
    <w:rsid w:val="00BB5814"/>
    <w:rsid w:val="00BB7473"/>
    <w:rsid w:val="00BB7750"/>
    <w:rsid w:val="00BB793A"/>
    <w:rsid w:val="00BB7A3E"/>
    <w:rsid w:val="00BB7B48"/>
    <w:rsid w:val="00BC05C6"/>
    <w:rsid w:val="00BC0C46"/>
    <w:rsid w:val="00BC0E75"/>
    <w:rsid w:val="00BC12BA"/>
    <w:rsid w:val="00BC13B7"/>
    <w:rsid w:val="00BC14EB"/>
    <w:rsid w:val="00BC1872"/>
    <w:rsid w:val="00BC1A4F"/>
    <w:rsid w:val="00BC1BD6"/>
    <w:rsid w:val="00BC1F19"/>
    <w:rsid w:val="00BC3219"/>
    <w:rsid w:val="00BC3327"/>
    <w:rsid w:val="00BC3510"/>
    <w:rsid w:val="00BC3A8A"/>
    <w:rsid w:val="00BC3E82"/>
    <w:rsid w:val="00BC4EAE"/>
    <w:rsid w:val="00BC5B8E"/>
    <w:rsid w:val="00BC62AE"/>
    <w:rsid w:val="00BC6ECD"/>
    <w:rsid w:val="00BC7F4B"/>
    <w:rsid w:val="00BD120B"/>
    <w:rsid w:val="00BD2757"/>
    <w:rsid w:val="00BD27BE"/>
    <w:rsid w:val="00BD2F5E"/>
    <w:rsid w:val="00BD32D5"/>
    <w:rsid w:val="00BD36E2"/>
    <w:rsid w:val="00BD3715"/>
    <w:rsid w:val="00BD375D"/>
    <w:rsid w:val="00BD3AA6"/>
    <w:rsid w:val="00BD3D0E"/>
    <w:rsid w:val="00BD3DFA"/>
    <w:rsid w:val="00BD4539"/>
    <w:rsid w:val="00BD4762"/>
    <w:rsid w:val="00BD5039"/>
    <w:rsid w:val="00BD5EC6"/>
    <w:rsid w:val="00BD79E5"/>
    <w:rsid w:val="00BD7A2D"/>
    <w:rsid w:val="00BD7B37"/>
    <w:rsid w:val="00BE065D"/>
    <w:rsid w:val="00BE0C7F"/>
    <w:rsid w:val="00BE137D"/>
    <w:rsid w:val="00BE285F"/>
    <w:rsid w:val="00BE2B53"/>
    <w:rsid w:val="00BE2FD0"/>
    <w:rsid w:val="00BE3D7B"/>
    <w:rsid w:val="00BE40B5"/>
    <w:rsid w:val="00BE45C8"/>
    <w:rsid w:val="00BE603B"/>
    <w:rsid w:val="00BE6CB6"/>
    <w:rsid w:val="00BE6E97"/>
    <w:rsid w:val="00BE7BE1"/>
    <w:rsid w:val="00BF387D"/>
    <w:rsid w:val="00BF4125"/>
    <w:rsid w:val="00BF4C30"/>
    <w:rsid w:val="00BF5522"/>
    <w:rsid w:val="00BF573B"/>
    <w:rsid w:val="00BF5802"/>
    <w:rsid w:val="00BF586A"/>
    <w:rsid w:val="00BF5952"/>
    <w:rsid w:val="00BF5A09"/>
    <w:rsid w:val="00BF5C80"/>
    <w:rsid w:val="00BF6992"/>
    <w:rsid w:val="00BF755B"/>
    <w:rsid w:val="00C01633"/>
    <w:rsid w:val="00C02094"/>
    <w:rsid w:val="00C02833"/>
    <w:rsid w:val="00C02B0F"/>
    <w:rsid w:val="00C02C88"/>
    <w:rsid w:val="00C03CEA"/>
    <w:rsid w:val="00C059E4"/>
    <w:rsid w:val="00C05A91"/>
    <w:rsid w:val="00C06097"/>
    <w:rsid w:val="00C06615"/>
    <w:rsid w:val="00C06CA4"/>
    <w:rsid w:val="00C06E56"/>
    <w:rsid w:val="00C06F78"/>
    <w:rsid w:val="00C07A7D"/>
    <w:rsid w:val="00C07FE4"/>
    <w:rsid w:val="00C10F86"/>
    <w:rsid w:val="00C114B1"/>
    <w:rsid w:val="00C11E8D"/>
    <w:rsid w:val="00C12060"/>
    <w:rsid w:val="00C12489"/>
    <w:rsid w:val="00C124EB"/>
    <w:rsid w:val="00C12BFA"/>
    <w:rsid w:val="00C13646"/>
    <w:rsid w:val="00C13DDE"/>
    <w:rsid w:val="00C14258"/>
    <w:rsid w:val="00C14C17"/>
    <w:rsid w:val="00C15068"/>
    <w:rsid w:val="00C15230"/>
    <w:rsid w:val="00C1543E"/>
    <w:rsid w:val="00C1560F"/>
    <w:rsid w:val="00C15B1C"/>
    <w:rsid w:val="00C15F82"/>
    <w:rsid w:val="00C164D5"/>
    <w:rsid w:val="00C16F29"/>
    <w:rsid w:val="00C1706E"/>
    <w:rsid w:val="00C1725D"/>
    <w:rsid w:val="00C17E8B"/>
    <w:rsid w:val="00C17F76"/>
    <w:rsid w:val="00C202A1"/>
    <w:rsid w:val="00C20CDB"/>
    <w:rsid w:val="00C21440"/>
    <w:rsid w:val="00C2157D"/>
    <w:rsid w:val="00C217B6"/>
    <w:rsid w:val="00C21E94"/>
    <w:rsid w:val="00C21F85"/>
    <w:rsid w:val="00C225BB"/>
    <w:rsid w:val="00C22DB8"/>
    <w:rsid w:val="00C23251"/>
    <w:rsid w:val="00C23CB9"/>
    <w:rsid w:val="00C241A4"/>
    <w:rsid w:val="00C2424E"/>
    <w:rsid w:val="00C24C4F"/>
    <w:rsid w:val="00C24EC9"/>
    <w:rsid w:val="00C26446"/>
    <w:rsid w:val="00C266C1"/>
    <w:rsid w:val="00C266CA"/>
    <w:rsid w:val="00C26F80"/>
    <w:rsid w:val="00C27C9D"/>
    <w:rsid w:val="00C27F2E"/>
    <w:rsid w:val="00C32C74"/>
    <w:rsid w:val="00C331CC"/>
    <w:rsid w:val="00C337B8"/>
    <w:rsid w:val="00C33D56"/>
    <w:rsid w:val="00C34542"/>
    <w:rsid w:val="00C348D6"/>
    <w:rsid w:val="00C3548C"/>
    <w:rsid w:val="00C3591C"/>
    <w:rsid w:val="00C36280"/>
    <w:rsid w:val="00C363B1"/>
    <w:rsid w:val="00C36B3D"/>
    <w:rsid w:val="00C372EB"/>
    <w:rsid w:val="00C37885"/>
    <w:rsid w:val="00C378C5"/>
    <w:rsid w:val="00C37C4A"/>
    <w:rsid w:val="00C400E1"/>
    <w:rsid w:val="00C408D2"/>
    <w:rsid w:val="00C40DAC"/>
    <w:rsid w:val="00C424F6"/>
    <w:rsid w:val="00C426CC"/>
    <w:rsid w:val="00C4273A"/>
    <w:rsid w:val="00C44993"/>
    <w:rsid w:val="00C45876"/>
    <w:rsid w:val="00C46668"/>
    <w:rsid w:val="00C46957"/>
    <w:rsid w:val="00C47A32"/>
    <w:rsid w:val="00C47D2B"/>
    <w:rsid w:val="00C47D60"/>
    <w:rsid w:val="00C50F2A"/>
    <w:rsid w:val="00C52288"/>
    <w:rsid w:val="00C5292B"/>
    <w:rsid w:val="00C52959"/>
    <w:rsid w:val="00C52E94"/>
    <w:rsid w:val="00C53134"/>
    <w:rsid w:val="00C53592"/>
    <w:rsid w:val="00C55062"/>
    <w:rsid w:val="00C55B8C"/>
    <w:rsid w:val="00C57251"/>
    <w:rsid w:val="00C574F8"/>
    <w:rsid w:val="00C57793"/>
    <w:rsid w:val="00C5795D"/>
    <w:rsid w:val="00C57A06"/>
    <w:rsid w:val="00C57A8C"/>
    <w:rsid w:val="00C600FA"/>
    <w:rsid w:val="00C616CD"/>
    <w:rsid w:val="00C62754"/>
    <w:rsid w:val="00C62E49"/>
    <w:rsid w:val="00C63001"/>
    <w:rsid w:val="00C630B2"/>
    <w:rsid w:val="00C640FC"/>
    <w:rsid w:val="00C641FF"/>
    <w:rsid w:val="00C643EF"/>
    <w:rsid w:val="00C645CF"/>
    <w:rsid w:val="00C652BF"/>
    <w:rsid w:val="00C65AC5"/>
    <w:rsid w:val="00C65CEF"/>
    <w:rsid w:val="00C6692E"/>
    <w:rsid w:val="00C67E39"/>
    <w:rsid w:val="00C70576"/>
    <w:rsid w:val="00C707F9"/>
    <w:rsid w:val="00C70C4B"/>
    <w:rsid w:val="00C70C85"/>
    <w:rsid w:val="00C71F03"/>
    <w:rsid w:val="00C72472"/>
    <w:rsid w:val="00C72726"/>
    <w:rsid w:val="00C729D7"/>
    <w:rsid w:val="00C72A1D"/>
    <w:rsid w:val="00C72E7E"/>
    <w:rsid w:val="00C72EBF"/>
    <w:rsid w:val="00C732EB"/>
    <w:rsid w:val="00C73738"/>
    <w:rsid w:val="00C73F22"/>
    <w:rsid w:val="00C77323"/>
    <w:rsid w:val="00C77C99"/>
    <w:rsid w:val="00C801A7"/>
    <w:rsid w:val="00C8020B"/>
    <w:rsid w:val="00C80CF5"/>
    <w:rsid w:val="00C80D6B"/>
    <w:rsid w:val="00C827EB"/>
    <w:rsid w:val="00C829C4"/>
    <w:rsid w:val="00C82C51"/>
    <w:rsid w:val="00C83E9C"/>
    <w:rsid w:val="00C842B7"/>
    <w:rsid w:val="00C844E8"/>
    <w:rsid w:val="00C84669"/>
    <w:rsid w:val="00C84804"/>
    <w:rsid w:val="00C848D4"/>
    <w:rsid w:val="00C84ABD"/>
    <w:rsid w:val="00C859F4"/>
    <w:rsid w:val="00C85B99"/>
    <w:rsid w:val="00C85C0F"/>
    <w:rsid w:val="00C86517"/>
    <w:rsid w:val="00C86735"/>
    <w:rsid w:val="00C86BA6"/>
    <w:rsid w:val="00C86BCF"/>
    <w:rsid w:val="00C86C0D"/>
    <w:rsid w:val="00C86C0F"/>
    <w:rsid w:val="00C86DDE"/>
    <w:rsid w:val="00C87050"/>
    <w:rsid w:val="00C87451"/>
    <w:rsid w:val="00C90202"/>
    <w:rsid w:val="00C903FE"/>
    <w:rsid w:val="00C90463"/>
    <w:rsid w:val="00C90B6D"/>
    <w:rsid w:val="00C90C85"/>
    <w:rsid w:val="00C915FF"/>
    <w:rsid w:val="00C917C3"/>
    <w:rsid w:val="00C91BEE"/>
    <w:rsid w:val="00C920B8"/>
    <w:rsid w:val="00C92775"/>
    <w:rsid w:val="00C93B0E"/>
    <w:rsid w:val="00C93C9F"/>
    <w:rsid w:val="00C93CC7"/>
    <w:rsid w:val="00C9447B"/>
    <w:rsid w:val="00C9550B"/>
    <w:rsid w:val="00C955BE"/>
    <w:rsid w:val="00C95BE6"/>
    <w:rsid w:val="00C96394"/>
    <w:rsid w:val="00C963A6"/>
    <w:rsid w:val="00C963EC"/>
    <w:rsid w:val="00C96974"/>
    <w:rsid w:val="00C971D8"/>
    <w:rsid w:val="00C97792"/>
    <w:rsid w:val="00CA01DD"/>
    <w:rsid w:val="00CA0B85"/>
    <w:rsid w:val="00CA10E7"/>
    <w:rsid w:val="00CA25FE"/>
    <w:rsid w:val="00CA2E68"/>
    <w:rsid w:val="00CA30C7"/>
    <w:rsid w:val="00CA30D8"/>
    <w:rsid w:val="00CA3BE9"/>
    <w:rsid w:val="00CA4E24"/>
    <w:rsid w:val="00CA5819"/>
    <w:rsid w:val="00CA5AE5"/>
    <w:rsid w:val="00CA6073"/>
    <w:rsid w:val="00CA624A"/>
    <w:rsid w:val="00CA6BAF"/>
    <w:rsid w:val="00CA7309"/>
    <w:rsid w:val="00CA75E5"/>
    <w:rsid w:val="00CA7D4B"/>
    <w:rsid w:val="00CB00B0"/>
    <w:rsid w:val="00CB0220"/>
    <w:rsid w:val="00CB0A5C"/>
    <w:rsid w:val="00CB0CE6"/>
    <w:rsid w:val="00CB149F"/>
    <w:rsid w:val="00CB156C"/>
    <w:rsid w:val="00CB221B"/>
    <w:rsid w:val="00CB229D"/>
    <w:rsid w:val="00CB2FB9"/>
    <w:rsid w:val="00CB30A2"/>
    <w:rsid w:val="00CB343E"/>
    <w:rsid w:val="00CB3647"/>
    <w:rsid w:val="00CB39DA"/>
    <w:rsid w:val="00CB3C45"/>
    <w:rsid w:val="00CB50FD"/>
    <w:rsid w:val="00CB560F"/>
    <w:rsid w:val="00CB669E"/>
    <w:rsid w:val="00CB6797"/>
    <w:rsid w:val="00CB6AF7"/>
    <w:rsid w:val="00CB6B1B"/>
    <w:rsid w:val="00CB7363"/>
    <w:rsid w:val="00CB7AE3"/>
    <w:rsid w:val="00CB7D32"/>
    <w:rsid w:val="00CC02E9"/>
    <w:rsid w:val="00CC1440"/>
    <w:rsid w:val="00CC1800"/>
    <w:rsid w:val="00CC29E9"/>
    <w:rsid w:val="00CC2BAC"/>
    <w:rsid w:val="00CC3D97"/>
    <w:rsid w:val="00CC440E"/>
    <w:rsid w:val="00CC4550"/>
    <w:rsid w:val="00CC465A"/>
    <w:rsid w:val="00CC46AD"/>
    <w:rsid w:val="00CC534C"/>
    <w:rsid w:val="00CC5500"/>
    <w:rsid w:val="00CC550D"/>
    <w:rsid w:val="00CC5991"/>
    <w:rsid w:val="00CC5B3E"/>
    <w:rsid w:val="00CC69A5"/>
    <w:rsid w:val="00CC6CA0"/>
    <w:rsid w:val="00CC6D0A"/>
    <w:rsid w:val="00CC6ECA"/>
    <w:rsid w:val="00CC6FD9"/>
    <w:rsid w:val="00CC78E9"/>
    <w:rsid w:val="00CC7B08"/>
    <w:rsid w:val="00CD1321"/>
    <w:rsid w:val="00CD168F"/>
    <w:rsid w:val="00CD2371"/>
    <w:rsid w:val="00CD2EF9"/>
    <w:rsid w:val="00CD31E2"/>
    <w:rsid w:val="00CD32E2"/>
    <w:rsid w:val="00CD33B7"/>
    <w:rsid w:val="00CD3459"/>
    <w:rsid w:val="00CD3E6E"/>
    <w:rsid w:val="00CD5F1B"/>
    <w:rsid w:val="00CD64DC"/>
    <w:rsid w:val="00CD6A21"/>
    <w:rsid w:val="00CD6E65"/>
    <w:rsid w:val="00CD7088"/>
    <w:rsid w:val="00CD720B"/>
    <w:rsid w:val="00CE06F9"/>
    <w:rsid w:val="00CE0CE6"/>
    <w:rsid w:val="00CE0EBB"/>
    <w:rsid w:val="00CE1159"/>
    <w:rsid w:val="00CE13D0"/>
    <w:rsid w:val="00CE2C07"/>
    <w:rsid w:val="00CE3D0E"/>
    <w:rsid w:val="00CE46FD"/>
    <w:rsid w:val="00CE4C50"/>
    <w:rsid w:val="00CE5086"/>
    <w:rsid w:val="00CE5703"/>
    <w:rsid w:val="00CE5AB2"/>
    <w:rsid w:val="00CE67E4"/>
    <w:rsid w:val="00CE6C31"/>
    <w:rsid w:val="00CE6FD1"/>
    <w:rsid w:val="00CF04FB"/>
    <w:rsid w:val="00CF1142"/>
    <w:rsid w:val="00CF1681"/>
    <w:rsid w:val="00CF1834"/>
    <w:rsid w:val="00CF2D94"/>
    <w:rsid w:val="00CF3667"/>
    <w:rsid w:val="00CF3D8D"/>
    <w:rsid w:val="00CF3F9A"/>
    <w:rsid w:val="00CF44FC"/>
    <w:rsid w:val="00CF5486"/>
    <w:rsid w:val="00CF54C2"/>
    <w:rsid w:val="00CF62B9"/>
    <w:rsid w:val="00CF642E"/>
    <w:rsid w:val="00CF67FC"/>
    <w:rsid w:val="00CF7BBE"/>
    <w:rsid w:val="00D00445"/>
    <w:rsid w:val="00D01AAC"/>
    <w:rsid w:val="00D01B52"/>
    <w:rsid w:val="00D03AC1"/>
    <w:rsid w:val="00D03C14"/>
    <w:rsid w:val="00D03DE4"/>
    <w:rsid w:val="00D0401A"/>
    <w:rsid w:val="00D040E7"/>
    <w:rsid w:val="00D04B4B"/>
    <w:rsid w:val="00D04CC5"/>
    <w:rsid w:val="00D055A3"/>
    <w:rsid w:val="00D05938"/>
    <w:rsid w:val="00D06246"/>
    <w:rsid w:val="00D06980"/>
    <w:rsid w:val="00D06A8B"/>
    <w:rsid w:val="00D07113"/>
    <w:rsid w:val="00D0775E"/>
    <w:rsid w:val="00D11BBA"/>
    <w:rsid w:val="00D12234"/>
    <w:rsid w:val="00D12F49"/>
    <w:rsid w:val="00D13111"/>
    <w:rsid w:val="00D1369D"/>
    <w:rsid w:val="00D14026"/>
    <w:rsid w:val="00D14772"/>
    <w:rsid w:val="00D14C0E"/>
    <w:rsid w:val="00D154DF"/>
    <w:rsid w:val="00D1664F"/>
    <w:rsid w:val="00D16F48"/>
    <w:rsid w:val="00D175E9"/>
    <w:rsid w:val="00D20034"/>
    <w:rsid w:val="00D20037"/>
    <w:rsid w:val="00D206B6"/>
    <w:rsid w:val="00D216C0"/>
    <w:rsid w:val="00D22708"/>
    <w:rsid w:val="00D231E9"/>
    <w:rsid w:val="00D23E34"/>
    <w:rsid w:val="00D24033"/>
    <w:rsid w:val="00D24279"/>
    <w:rsid w:val="00D2451B"/>
    <w:rsid w:val="00D26D94"/>
    <w:rsid w:val="00D26E4D"/>
    <w:rsid w:val="00D270B0"/>
    <w:rsid w:val="00D2766B"/>
    <w:rsid w:val="00D27981"/>
    <w:rsid w:val="00D3003D"/>
    <w:rsid w:val="00D30050"/>
    <w:rsid w:val="00D30877"/>
    <w:rsid w:val="00D308D0"/>
    <w:rsid w:val="00D30C6A"/>
    <w:rsid w:val="00D30EDD"/>
    <w:rsid w:val="00D31ABD"/>
    <w:rsid w:val="00D323D9"/>
    <w:rsid w:val="00D3268F"/>
    <w:rsid w:val="00D329FF"/>
    <w:rsid w:val="00D3361A"/>
    <w:rsid w:val="00D33B3D"/>
    <w:rsid w:val="00D36E0D"/>
    <w:rsid w:val="00D37420"/>
    <w:rsid w:val="00D37695"/>
    <w:rsid w:val="00D377DF"/>
    <w:rsid w:val="00D40770"/>
    <w:rsid w:val="00D410A4"/>
    <w:rsid w:val="00D4193A"/>
    <w:rsid w:val="00D41ED6"/>
    <w:rsid w:val="00D420DD"/>
    <w:rsid w:val="00D425DC"/>
    <w:rsid w:val="00D42D91"/>
    <w:rsid w:val="00D43132"/>
    <w:rsid w:val="00D4388B"/>
    <w:rsid w:val="00D441E2"/>
    <w:rsid w:val="00D441E3"/>
    <w:rsid w:val="00D4428C"/>
    <w:rsid w:val="00D442C9"/>
    <w:rsid w:val="00D4519C"/>
    <w:rsid w:val="00D457A3"/>
    <w:rsid w:val="00D463B3"/>
    <w:rsid w:val="00D46813"/>
    <w:rsid w:val="00D46C14"/>
    <w:rsid w:val="00D47013"/>
    <w:rsid w:val="00D47CEB"/>
    <w:rsid w:val="00D501FF"/>
    <w:rsid w:val="00D503FF"/>
    <w:rsid w:val="00D50943"/>
    <w:rsid w:val="00D509CC"/>
    <w:rsid w:val="00D52A79"/>
    <w:rsid w:val="00D52BC0"/>
    <w:rsid w:val="00D530DA"/>
    <w:rsid w:val="00D5343D"/>
    <w:rsid w:val="00D53623"/>
    <w:rsid w:val="00D53809"/>
    <w:rsid w:val="00D53898"/>
    <w:rsid w:val="00D53BA0"/>
    <w:rsid w:val="00D550CE"/>
    <w:rsid w:val="00D554D0"/>
    <w:rsid w:val="00D55DBD"/>
    <w:rsid w:val="00D56118"/>
    <w:rsid w:val="00D572D2"/>
    <w:rsid w:val="00D57CBF"/>
    <w:rsid w:val="00D57F59"/>
    <w:rsid w:val="00D6002B"/>
    <w:rsid w:val="00D60060"/>
    <w:rsid w:val="00D60F1B"/>
    <w:rsid w:val="00D62303"/>
    <w:rsid w:val="00D6375C"/>
    <w:rsid w:val="00D649A4"/>
    <w:rsid w:val="00D64FEC"/>
    <w:rsid w:val="00D65093"/>
    <w:rsid w:val="00D653F8"/>
    <w:rsid w:val="00D654A3"/>
    <w:rsid w:val="00D66178"/>
    <w:rsid w:val="00D6659B"/>
    <w:rsid w:val="00D6665F"/>
    <w:rsid w:val="00D6677C"/>
    <w:rsid w:val="00D668D1"/>
    <w:rsid w:val="00D669FF"/>
    <w:rsid w:val="00D66E5F"/>
    <w:rsid w:val="00D672EA"/>
    <w:rsid w:val="00D67451"/>
    <w:rsid w:val="00D6793E"/>
    <w:rsid w:val="00D70264"/>
    <w:rsid w:val="00D703A3"/>
    <w:rsid w:val="00D70461"/>
    <w:rsid w:val="00D7049B"/>
    <w:rsid w:val="00D70781"/>
    <w:rsid w:val="00D707E9"/>
    <w:rsid w:val="00D70C09"/>
    <w:rsid w:val="00D71338"/>
    <w:rsid w:val="00D717F7"/>
    <w:rsid w:val="00D721B0"/>
    <w:rsid w:val="00D72FBA"/>
    <w:rsid w:val="00D74749"/>
    <w:rsid w:val="00D75521"/>
    <w:rsid w:val="00D75E06"/>
    <w:rsid w:val="00D76179"/>
    <w:rsid w:val="00D7639E"/>
    <w:rsid w:val="00D76A1F"/>
    <w:rsid w:val="00D77D57"/>
    <w:rsid w:val="00D77E67"/>
    <w:rsid w:val="00D802CE"/>
    <w:rsid w:val="00D80476"/>
    <w:rsid w:val="00D804DB"/>
    <w:rsid w:val="00D807F8"/>
    <w:rsid w:val="00D80B7F"/>
    <w:rsid w:val="00D81680"/>
    <w:rsid w:val="00D82646"/>
    <w:rsid w:val="00D826A2"/>
    <w:rsid w:val="00D82DA3"/>
    <w:rsid w:val="00D83C5C"/>
    <w:rsid w:val="00D83E82"/>
    <w:rsid w:val="00D84F8F"/>
    <w:rsid w:val="00D8645C"/>
    <w:rsid w:val="00D864EE"/>
    <w:rsid w:val="00D86667"/>
    <w:rsid w:val="00D87021"/>
    <w:rsid w:val="00D8719E"/>
    <w:rsid w:val="00D877D0"/>
    <w:rsid w:val="00D9008B"/>
    <w:rsid w:val="00D903B3"/>
    <w:rsid w:val="00D90614"/>
    <w:rsid w:val="00D90B5B"/>
    <w:rsid w:val="00D90DED"/>
    <w:rsid w:val="00D916E7"/>
    <w:rsid w:val="00D919A1"/>
    <w:rsid w:val="00D91FCA"/>
    <w:rsid w:val="00D9257A"/>
    <w:rsid w:val="00D92AAE"/>
    <w:rsid w:val="00D92D8E"/>
    <w:rsid w:val="00D931A8"/>
    <w:rsid w:val="00D93D18"/>
    <w:rsid w:val="00D93DBF"/>
    <w:rsid w:val="00D94D66"/>
    <w:rsid w:val="00D96C7D"/>
    <w:rsid w:val="00D96F65"/>
    <w:rsid w:val="00D97674"/>
    <w:rsid w:val="00D97773"/>
    <w:rsid w:val="00D97C3C"/>
    <w:rsid w:val="00D97D1F"/>
    <w:rsid w:val="00DA0827"/>
    <w:rsid w:val="00DA170F"/>
    <w:rsid w:val="00DA2836"/>
    <w:rsid w:val="00DA4453"/>
    <w:rsid w:val="00DA4A30"/>
    <w:rsid w:val="00DA520D"/>
    <w:rsid w:val="00DA5D8C"/>
    <w:rsid w:val="00DA6258"/>
    <w:rsid w:val="00DA6BCB"/>
    <w:rsid w:val="00DA72BD"/>
    <w:rsid w:val="00DA77EF"/>
    <w:rsid w:val="00DB018E"/>
    <w:rsid w:val="00DB03B4"/>
    <w:rsid w:val="00DB089D"/>
    <w:rsid w:val="00DB2058"/>
    <w:rsid w:val="00DB2366"/>
    <w:rsid w:val="00DB247F"/>
    <w:rsid w:val="00DB24F8"/>
    <w:rsid w:val="00DB29DC"/>
    <w:rsid w:val="00DB2FA0"/>
    <w:rsid w:val="00DB32BE"/>
    <w:rsid w:val="00DB3561"/>
    <w:rsid w:val="00DB3C38"/>
    <w:rsid w:val="00DB4184"/>
    <w:rsid w:val="00DB44BE"/>
    <w:rsid w:val="00DB580E"/>
    <w:rsid w:val="00DB656C"/>
    <w:rsid w:val="00DB6F8C"/>
    <w:rsid w:val="00DB72C6"/>
    <w:rsid w:val="00DB7E1A"/>
    <w:rsid w:val="00DB7F56"/>
    <w:rsid w:val="00DC028F"/>
    <w:rsid w:val="00DC0580"/>
    <w:rsid w:val="00DC0598"/>
    <w:rsid w:val="00DC0C66"/>
    <w:rsid w:val="00DC149A"/>
    <w:rsid w:val="00DC22A1"/>
    <w:rsid w:val="00DC2841"/>
    <w:rsid w:val="00DC2D2A"/>
    <w:rsid w:val="00DC3361"/>
    <w:rsid w:val="00DC4F92"/>
    <w:rsid w:val="00DC5143"/>
    <w:rsid w:val="00DC63E1"/>
    <w:rsid w:val="00DC7167"/>
    <w:rsid w:val="00DC74EC"/>
    <w:rsid w:val="00DC7634"/>
    <w:rsid w:val="00DC7E08"/>
    <w:rsid w:val="00DD0093"/>
    <w:rsid w:val="00DD0F05"/>
    <w:rsid w:val="00DD12FF"/>
    <w:rsid w:val="00DD13DB"/>
    <w:rsid w:val="00DD1FBB"/>
    <w:rsid w:val="00DD3EE1"/>
    <w:rsid w:val="00DD41E5"/>
    <w:rsid w:val="00DD42CE"/>
    <w:rsid w:val="00DD4730"/>
    <w:rsid w:val="00DD5236"/>
    <w:rsid w:val="00DD535E"/>
    <w:rsid w:val="00DD578D"/>
    <w:rsid w:val="00DD68B8"/>
    <w:rsid w:val="00DD6B2B"/>
    <w:rsid w:val="00DD6C42"/>
    <w:rsid w:val="00DD7304"/>
    <w:rsid w:val="00DD7BFD"/>
    <w:rsid w:val="00DE0722"/>
    <w:rsid w:val="00DE086E"/>
    <w:rsid w:val="00DE0A59"/>
    <w:rsid w:val="00DE0C03"/>
    <w:rsid w:val="00DE0CF9"/>
    <w:rsid w:val="00DE1AD7"/>
    <w:rsid w:val="00DE1B4E"/>
    <w:rsid w:val="00DE1C06"/>
    <w:rsid w:val="00DE2A00"/>
    <w:rsid w:val="00DE313B"/>
    <w:rsid w:val="00DE37AF"/>
    <w:rsid w:val="00DE44A6"/>
    <w:rsid w:val="00DE57ED"/>
    <w:rsid w:val="00DE59F0"/>
    <w:rsid w:val="00DE5A76"/>
    <w:rsid w:val="00DE5E49"/>
    <w:rsid w:val="00DE62B7"/>
    <w:rsid w:val="00DE71BF"/>
    <w:rsid w:val="00DE776A"/>
    <w:rsid w:val="00DE7C20"/>
    <w:rsid w:val="00DE7DA8"/>
    <w:rsid w:val="00DF0165"/>
    <w:rsid w:val="00DF01BF"/>
    <w:rsid w:val="00DF051E"/>
    <w:rsid w:val="00DF07A2"/>
    <w:rsid w:val="00DF093A"/>
    <w:rsid w:val="00DF09E4"/>
    <w:rsid w:val="00DF0C73"/>
    <w:rsid w:val="00DF0DA2"/>
    <w:rsid w:val="00DF1699"/>
    <w:rsid w:val="00DF2741"/>
    <w:rsid w:val="00DF2FC1"/>
    <w:rsid w:val="00DF370B"/>
    <w:rsid w:val="00DF40CE"/>
    <w:rsid w:val="00DF43D2"/>
    <w:rsid w:val="00DF454F"/>
    <w:rsid w:val="00DF48CB"/>
    <w:rsid w:val="00DF4C89"/>
    <w:rsid w:val="00DF522F"/>
    <w:rsid w:val="00DF55D5"/>
    <w:rsid w:val="00DF5B8C"/>
    <w:rsid w:val="00DF5C64"/>
    <w:rsid w:val="00DF6945"/>
    <w:rsid w:val="00DF721A"/>
    <w:rsid w:val="00DF7386"/>
    <w:rsid w:val="00DF787B"/>
    <w:rsid w:val="00DF7D1A"/>
    <w:rsid w:val="00DF7DBA"/>
    <w:rsid w:val="00E00402"/>
    <w:rsid w:val="00E00653"/>
    <w:rsid w:val="00E00801"/>
    <w:rsid w:val="00E01DE9"/>
    <w:rsid w:val="00E03E96"/>
    <w:rsid w:val="00E044A7"/>
    <w:rsid w:val="00E05181"/>
    <w:rsid w:val="00E05C97"/>
    <w:rsid w:val="00E06CA6"/>
    <w:rsid w:val="00E07229"/>
    <w:rsid w:val="00E115EA"/>
    <w:rsid w:val="00E12121"/>
    <w:rsid w:val="00E125C5"/>
    <w:rsid w:val="00E12A67"/>
    <w:rsid w:val="00E12DC4"/>
    <w:rsid w:val="00E12EFB"/>
    <w:rsid w:val="00E13851"/>
    <w:rsid w:val="00E145CD"/>
    <w:rsid w:val="00E14CBA"/>
    <w:rsid w:val="00E15860"/>
    <w:rsid w:val="00E16C9F"/>
    <w:rsid w:val="00E17C10"/>
    <w:rsid w:val="00E17FE9"/>
    <w:rsid w:val="00E2001E"/>
    <w:rsid w:val="00E20651"/>
    <w:rsid w:val="00E2106E"/>
    <w:rsid w:val="00E2108A"/>
    <w:rsid w:val="00E21BF3"/>
    <w:rsid w:val="00E225AE"/>
    <w:rsid w:val="00E22729"/>
    <w:rsid w:val="00E23139"/>
    <w:rsid w:val="00E23331"/>
    <w:rsid w:val="00E233A3"/>
    <w:rsid w:val="00E23A5D"/>
    <w:rsid w:val="00E24292"/>
    <w:rsid w:val="00E242FB"/>
    <w:rsid w:val="00E248D9"/>
    <w:rsid w:val="00E25713"/>
    <w:rsid w:val="00E25AD9"/>
    <w:rsid w:val="00E26028"/>
    <w:rsid w:val="00E263C7"/>
    <w:rsid w:val="00E26D66"/>
    <w:rsid w:val="00E272B0"/>
    <w:rsid w:val="00E2786A"/>
    <w:rsid w:val="00E27BD4"/>
    <w:rsid w:val="00E306F9"/>
    <w:rsid w:val="00E308EA"/>
    <w:rsid w:val="00E30CE1"/>
    <w:rsid w:val="00E314A8"/>
    <w:rsid w:val="00E32C4C"/>
    <w:rsid w:val="00E3356A"/>
    <w:rsid w:val="00E335BC"/>
    <w:rsid w:val="00E34BB4"/>
    <w:rsid w:val="00E3548D"/>
    <w:rsid w:val="00E3589C"/>
    <w:rsid w:val="00E36806"/>
    <w:rsid w:val="00E3724D"/>
    <w:rsid w:val="00E37394"/>
    <w:rsid w:val="00E373F6"/>
    <w:rsid w:val="00E37792"/>
    <w:rsid w:val="00E37C36"/>
    <w:rsid w:val="00E408CA"/>
    <w:rsid w:val="00E40F27"/>
    <w:rsid w:val="00E40FF7"/>
    <w:rsid w:val="00E41001"/>
    <w:rsid w:val="00E413AC"/>
    <w:rsid w:val="00E418BB"/>
    <w:rsid w:val="00E42201"/>
    <w:rsid w:val="00E423D1"/>
    <w:rsid w:val="00E424AE"/>
    <w:rsid w:val="00E42AF3"/>
    <w:rsid w:val="00E43727"/>
    <w:rsid w:val="00E43ECD"/>
    <w:rsid w:val="00E44491"/>
    <w:rsid w:val="00E45C14"/>
    <w:rsid w:val="00E46778"/>
    <w:rsid w:val="00E46E97"/>
    <w:rsid w:val="00E47577"/>
    <w:rsid w:val="00E47F88"/>
    <w:rsid w:val="00E50302"/>
    <w:rsid w:val="00E50DC4"/>
    <w:rsid w:val="00E513F9"/>
    <w:rsid w:val="00E5230D"/>
    <w:rsid w:val="00E523F7"/>
    <w:rsid w:val="00E52F1F"/>
    <w:rsid w:val="00E5333B"/>
    <w:rsid w:val="00E536CF"/>
    <w:rsid w:val="00E53AB3"/>
    <w:rsid w:val="00E54890"/>
    <w:rsid w:val="00E553CA"/>
    <w:rsid w:val="00E564D9"/>
    <w:rsid w:val="00E566FB"/>
    <w:rsid w:val="00E56C75"/>
    <w:rsid w:val="00E571C8"/>
    <w:rsid w:val="00E57F23"/>
    <w:rsid w:val="00E6134E"/>
    <w:rsid w:val="00E62C12"/>
    <w:rsid w:val="00E62E48"/>
    <w:rsid w:val="00E63F85"/>
    <w:rsid w:val="00E63FEE"/>
    <w:rsid w:val="00E6575E"/>
    <w:rsid w:val="00E65871"/>
    <w:rsid w:val="00E663E7"/>
    <w:rsid w:val="00E71309"/>
    <w:rsid w:val="00E716A0"/>
    <w:rsid w:val="00E72EE5"/>
    <w:rsid w:val="00E73DD6"/>
    <w:rsid w:val="00E7401A"/>
    <w:rsid w:val="00E74205"/>
    <w:rsid w:val="00E74A2B"/>
    <w:rsid w:val="00E76108"/>
    <w:rsid w:val="00E76BE9"/>
    <w:rsid w:val="00E81116"/>
    <w:rsid w:val="00E81234"/>
    <w:rsid w:val="00E81A48"/>
    <w:rsid w:val="00E821E9"/>
    <w:rsid w:val="00E82958"/>
    <w:rsid w:val="00E82B46"/>
    <w:rsid w:val="00E82F68"/>
    <w:rsid w:val="00E83335"/>
    <w:rsid w:val="00E83C5A"/>
    <w:rsid w:val="00E840D0"/>
    <w:rsid w:val="00E842C4"/>
    <w:rsid w:val="00E843E4"/>
    <w:rsid w:val="00E8591D"/>
    <w:rsid w:val="00E85AC1"/>
    <w:rsid w:val="00E860CB"/>
    <w:rsid w:val="00E87F8D"/>
    <w:rsid w:val="00E901E9"/>
    <w:rsid w:val="00E90E67"/>
    <w:rsid w:val="00E92625"/>
    <w:rsid w:val="00E92752"/>
    <w:rsid w:val="00E933C4"/>
    <w:rsid w:val="00E94935"/>
    <w:rsid w:val="00E94B2F"/>
    <w:rsid w:val="00E951AD"/>
    <w:rsid w:val="00E9584B"/>
    <w:rsid w:val="00E9597E"/>
    <w:rsid w:val="00E95D20"/>
    <w:rsid w:val="00E9642B"/>
    <w:rsid w:val="00E96B39"/>
    <w:rsid w:val="00E97E22"/>
    <w:rsid w:val="00E97E44"/>
    <w:rsid w:val="00EA05B0"/>
    <w:rsid w:val="00EA136B"/>
    <w:rsid w:val="00EA2194"/>
    <w:rsid w:val="00EA2A92"/>
    <w:rsid w:val="00EA2B5A"/>
    <w:rsid w:val="00EA3D0A"/>
    <w:rsid w:val="00EA3F4A"/>
    <w:rsid w:val="00EA4222"/>
    <w:rsid w:val="00EA423F"/>
    <w:rsid w:val="00EA47C8"/>
    <w:rsid w:val="00EA4822"/>
    <w:rsid w:val="00EA4A20"/>
    <w:rsid w:val="00EA5307"/>
    <w:rsid w:val="00EA5CA9"/>
    <w:rsid w:val="00EA5DB4"/>
    <w:rsid w:val="00EA6063"/>
    <w:rsid w:val="00EA6943"/>
    <w:rsid w:val="00EA7044"/>
    <w:rsid w:val="00EB0CDF"/>
    <w:rsid w:val="00EB0D5F"/>
    <w:rsid w:val="00EB115F"/>
    <w:rsid w:val="00EB17F4"/>
    <w:rsid w:val="00EB223B"/>
    <w:rsid w:val="00EB2483"/>
    <w:rsid w:val="00EB2A19"/>
    <w:rsid w:val="00EB2D8B"/>
    <w:rsid w:val="00EB3421"/>
    <w:rsid w:val="00EB4B17"/>
    <w:rsid w:val="00EB4B7A"/>
    <w:rsid w:val="00EB4BA4"/>
    <w:rsid w:val="00EB5AFA"/>
    <w:rsid w:val="00EB5D72"/>
    <w:rsid w:val="00EB66AE"/>
    <w:rsid w:val="00EB6789"/>
    <w:rsid w:val="00EB6AF1"/>
    <w:rsid w:val="00EB6BB1"/>
    <w:rsid w:val="00EB6BBC"/>
    <w:rsid w:val="00EB6CA1"/>
    <w:rsid w:val="00EB70B6"/>
    <w:rsid w:val="00EB7132"/>
    <w:rsid w:val="00EB76FF"/>
    <w:rsid w:val="00EB79F6"/>
    <w:rsid w:val="00EB7F35"/>
    <w:rsid w:val="00EB7FCA"/>
    <w:rsid w:val="00EC0D8B"/>
    <w:rsid w:val="00EC182B"/>
    <w:rsid w:val="00EC1AF4"/>
    <w:rsid w:val="00EC255A"/>
    <w:rsid w:val="00EC2753"/>
    <w:rsid w:val="00EC276C"/>
    <w:rsid w:val="00EC291E"/>
    <w:rsid w:val="00EC2D14"/>
    <w:rsid w:val="00EC31B2"/>
    <w:rsid w:val="00EC3A94"/>
    <w:rsid w:val="00EC3C69"/>
    <w:rsid w:val="00EC3D37"/>
    <w:rsid w:val="00EC4444"/>
    <w:rsid w:val="00EC4FCE"/>
    <w:rsid w:val="00EC6D0E"/>
    <w:rsid w:val="00EC6D3D"/>
    <w:rsid w:val="00EC6E06"/>
    <w:rsid w:val="00EC74A6"/>
    <w:rsid w:val="00ED0BCA"/>
    <w:rsid w:val="00ED1A60"/>
    <w:rsid w:val="00ED256E"/>
    <w:rsid w:val="00ED25A0"/>
    <w:rsid w:val="00ED35F9"/>
    <w:rsid w:val="00ED3706"/>
    <w:rsid w:val="00ED3A35"/>
    <w:rsid w:val="00ED3A49"/>
    <w:rsid w:val="00ED3A4B"/>
    <w:rsid w:val="00ED3EA8"/>
    <w:rsid w:val="00ED4FD1"/>
    <w:rsid w:val="00ED51A0"/>
    <w:rsid w:val="00ED574D"/>
    <w:rsid w:val="00ED7D56"/>
    <w:rsid w:val="00EE0D63"/>
    <w:rsid w:val="00EE175C"/>
    <w:rsid w:val="00EE1B80"/>
    <w:rsid w:val="00EE1CDA"/>
    <w:rsid w:val="00EE32FC"/>
    <w:rsid w:val="00EE352D"/>
    <w:rsid w:val="00EE3932"/>
    <w:rsid w:val="00EE3F5D"/>
    <w:rsid w:val="00EE51B0"/>
    <w:rsid w:val="00EE5399"/>
    <w:rsid w:val="00EE56E1"/>
    <w:rsid w:val="00EE5A4D"/>
    <w:rsid w:val="00EE5C02"/>
    <w:rsid w:val="00EE62A3"/>
    <w:rsid w:val="00EE635B"/>
    <w:rsid w:val="00EF0567"/>
    <w:rsid w:val="00EF124C"/>
    <w:rsid w:val="00EF12C7"/>
    <w:rsid w:val="00EF2852"/>
    <w:rsid w:val="00EF29BB"/>
    <w:rsid w:val="00EF2DF2"/>
    <w:rsid w:val="00EF31DD"/>
    <w:rsid w:val="00EF4F39"/>
    <w:rsid w:val="00EF529D"/>
    <w:rsid w:val="00EF5413"/>
    <w:rsid w:val="00EF6124"/>
    <w:rsid w:val="00EF618A"/>
    <w:rsid w:val="00EF6E2E"/>
    <w:rsid w:val="00EF7A67"/>
    <w:rsid w:val="00EF7EC8"/>
    <w:rsid w:val="00F00559"/>
    <w:rsid w:val="00F00BD8"/>
    <w:rsid w:val="00F015A7"/>
    <w:rsid w:val="00F0210E"/>
    <w:rsid w:val="00F02115"/>
    <w:rsid w:val="00F0325B"/>
    <w:rsid w:val="00F033FA"/>
    <w:rsid w:val="00F03EAF"/>
    <w:rsid w:val="00F0428B"/>
    <w:rsid w:val="00F05C71"/>
    <w:rsid w:val="00F06187"/>
    <w:rsid w:val="00F07689"/>
    <w:rsid w:val="00F10144"/>
    <w:rsid w:val="00F1112A"/>
    <w:rsid w:val="00F1134B"/>
    <w:rsid w:val="00F117DC"/>
    <w:rsid w:val="00F11B67"/>
    <w:rsid w:val="00F11FD8"/>
    <w:rsid w:val="00F11FFF"/>
    <w:rsid w:val="00F1207B"/>
    <w:rsid w:val="00F12601"/>
    <w:rsid w:val="00F12878"/>
    <w:rsid w:val="00F12F5A"/>
    <w:rsid w:val="00F13485"/>
    <w:rsid w:val="00F13BAF"/>
    <w:rsid w:val="00F143A1"/>
    <w:rsid w:val="00F1441D"/>
    <w:rsid w:val="00F144E1"/>
    <w:rsid w:val="00F16145"/>
    <w:rsid w:val="00F168D6"/>
    <w:rsid w:val="00F16F98"/>
    <w:rsid w:val="00F17C60"/>
    <w:rsid w:val="00F20A9C"/>
    <w:rsid w:val="00F20E64"/>
    <w:rsid w:val="00F21277"/>
    <w:rsid w:val="00F23D6E"/>
    <w:rsid w:val="00F240E6"/>
    <w:rsid w:val="00F24268"/>
    <w:rsid w:val="00F24BFE"/>
    <w:rsid w:val="00F2504A"/>
    <w:rsid w:val="00F25129"/>
    <w:rsid w:val="00F25DB2"/>
    <w:rsid w:val="00F26F92"/>
    <w:rsid w:val="00F276BC"/>
    <w:rsid w:val="00F30517"/>
    <w:rsid w:val="00F30CD7"/>
    <w:rsid w:val="00F3129E"/>
    <w:rsid w:val="00F318EC"/>
    <w:rsid w:val="00F31983"/>
    <w:rsid w:val="00F32529"/>
    <w:rsid w:val="00F32ACC"/>
    <w:rsid w:val="00F33EEF"/>
    <w:rsid w:val="00F33F34"/>
    <w:rsid w:val="00F35456"/>
    <w:rsid w:val="00F35F14"/>
    <w:rsid w:val="00F36B71"/>
    <w:rsid w:val="00F36C3F"/>
    <w:rsid w:val="00F37310"/>
    <w:rsid w:val="00F3768C"/>
    <w:rsid w:val="00F37699"/>
    <w:rsid w:val="00F37A09"/>
    <w:rsid w:val="00F37B98"/>
    <w:rsid w:val="00F40E1A"/>
    <w:rsid w:val="00F42577"/>
    <w:rsid w:val="00F43698"/>
    <w:rsid w:val="00F436A1"/>
    <w:rsid w:val="00F44095"/>
    <w:rsid w:val="00F453CD"/>
    <w:rsid w:val="00F4548C"/>
    <w:rsid w:val="00F4590F"/>
    <w:rsid w:val="00F465E6"/>
    <w:rsid w:val="00F46FF1"/>
    <w:rsid w:val="00F47332"/>
    <w:rsid w:val="00F474BF"/>
    <w:rsid w:val="00F51712"/>
    <w:rsid w:val="00F52A4E"/>
    <w:rsid w:val="00F549F3"/>
    <w:rsid w:val="00F54CB4"/>
    <w:rsid w:val="00F551FC"/>
    <w:rsid w:val="00F55CF4"/>
    <w:rsid w:val="00F56754"/>
    <w:rsid w:val="00F56CAA"/>
    <w:rsid w:val="00F56ED8"/>
    <w:rsid w:val="00F5748E"/>
    <w:rsid w:val="00F57A21"/>
    <w:rsid w:val="00F601DD"/>
    <w:rsid w:val="00F6036A"/>
    <w:rsid w:val="00F60631"/>
    <w:rsid w:val="00F61754"/>
    <w:rsid w:val="00F6359A"/>
    <w:rsid w:val="00F63F16"/>
    <w:rsid w:val="00F64651"/>
    <w:rsid w:val="00F648BA"/>
    <w:rsid w:val="00F64CCF"/>
    <w:rsid w:val="00F6509B"/>
    <w:rsid w:val="00F65776"/>
    <w:rsid w:val="00F65A05"/>
    <w:rsid w:val="00F65ED7"/>
    <w:rsid w:val="00F6642C"/>
    <w:rsid w:val="00F66A2D"/>
    <w:rsid w:val="00F66F7F"/>
    <w:rsid w:val="00F67147"/>
    <w:rsid w:val="00F67D92"/>
    <w:rsid w:val="00F67E21"/>
    <w:rsid w:val="00F67F9C"/>
    <w:rsid w:val="00F71380"/>
    <w:rsid w:val="00F71819"/>
    <w:rsid w:val="00F71A2E"/>
    <w:rsid w:val="00F72DEE"/>
    <w:rsid w:val="00F73435"/>
    <w:rsid w:val="00F74DC0"/>
    <w:rsid w:val="00F76585"/>
    <w:rsid w:val="00F76C41"/>
    <w:rsid w:val="00F77EAC"/>
    <w:rsid w:val="00F77EF7"/>
    <w:rsid w:val="00F80137"/>
    <w:rsid w:val="00F807F9"/>
    <w:rsid w:val="00F81A8C"/>
    <w:rsid w:val="00F8218E"/>
    <w:rsid w:val="00F82FAB"/>
    <w:rsid w:val="00F831B1"/>
    <w:rsid w:val="00F8389A"/>
    <w:rsid w:val="00F83DE9"/>
    <w:rsid w:val="00F85C19"/>
    <w:rsid w:val="00F85E84"/>
    <w:rsid w:val="00F86025"/>
    <w:rsid w:val="00F862C5"/>
    <w:rsid w:val="00F86414"/>
    <w:rsid w:val="00F8647E"/>
    <w:rsid w:val="00F86663"/>
    <w:rsid w:val="00F86DF7"/>
    <w:rsid w:val="00F87265"/>
    <w:rsid w:val="00F872D6"/>
    <w:rsid w:val="00F87954"/>
    <w:rsid w:val="00F87DBC"/>
    <w:rsid w:val="00F90218"/>
    <w:rsid w:val="00F905C0"/>
    <w:rsid w:val="00F90712"/>
    <w:rsid w:val="00F90D1C"/>
    <w:rsid w:val="00F91024"/>
    <w:rsid w:val="00F91CF5"/>
    <w:rsid w:val="00F91E53"/>
    <w:rsid w:val="00F9207C"/>
    <w:rsid w:val="00F92FC7"/>
    <w:rsid w:val="00F934FA"/>
    <w:rsid w:val="00F93FDB"/>
    <w:rsid w:val="00F9495B"/>
    <w:rsid w:val="00F9532B"/>
    <w:rsid w:val="00F9539A"/>
    <w:rsid w:val="00F9585A"/>
    <w:rsid w:val="00F95DEB"/>
    <w:rsid w:val="00F96395"/>
    <w:rsid w:val="00F97DB2"/>
    <w:rsid w:val="00FA04B9"/>
    <w:rsid w:val="00FA0531"/>
    <w:rsid w:val="00FA0AFA"/>
    <w:rsid w:val="00FA0E5A"/>
    <w:rsid w:val="00FA1A59"/>
    <w:rsid w:val="00FA28A9"/>
    <w:rsid w:val="00FA3C08"/>
    <w:rsid w:val="00FA480D"/>
    <w:rsid w:val="00FA54D2"/>
    <w:rsid w:val="00FA5D57"/>
    <w:rsid w:val="00FA61F1"/>
    <w:rsid w:val="00FA671E"/>
    <w:rsid w:val="00FA6A66"/>
    <w:rsid w:val="00FB0154"/>
    <w:rsid w:val="00FB016C"/>
    <w:rsid w:val="00FB041D"/>
    <w:rsid w:val="00FB06F2"/>
    <w:rsid w:val="00FB0C9D"/>
    <w:rsid w:val="00FB0F21"/>
    <w:rsid w:val="00FB0FCA"/>
    <w:rsid w:val="00FB17FB"/>
    <w:rsid w:val="00FB24D8"/>
    <w:rsid w:val="00FB2502"/>
    <w:rsid w:val="00FB2530"/>
    <w:rsid w:val="00FB2C27"/>
    <w:rsid w:val="00FB3B7F"/>
    <w:rsid w:val="00FB3D53"/>
    <w:rsid w:val="00FB4000"/>
    <w:rsid w:val="00FB44B1"/>
    <w:rsid w:val="00FB5592"/>
    <w:rsid w:val="00FB5610"/>
    <w:rsid w:val="00FB5B37"/>
    <w:rsid w:val="00FB5DE2"/>
    <w:rsid w:val="00FB7385"/>
    <w:rsid w:val="00FB7743"/>
    <w:rsid w:val="00FB7BF2"/>
    <w:rsid w:val="00FC04BD"/>
    <w:rsid w:val="00FC0F61"/>
    <w:rsid w:val="00FC102E"/>
    <w:rsid w:val="00FC181C"/>
    <w:rsid w:val="00FC1B8E"/>
    <w:rsid w:val="00FC28F4"/>
    <w:rsid w:val="00FC3AC8"/>
    <w:rsid w:val="00FC48C8"/>
    <w:rsid w:val="00FC539D"/>
    <w:rsid w:val="00FC53F5"/>
    <w:rsid w:val="00FC5C3C"/>
    <w:rsid w:val="00FC665E"/>
    <w:rsid w:val="00FC6C66"/>
    <w:rsid w:val="00FC71E0"/>
    <w:rsid w:val="00FC77B9"/>
    <w:rsid w:val="00FC7860"/>
    <w:rsid w:val="00FC7CDC"/>
    <w:rsid w:val="00FD0285"/>
    <w:rsid w:val="00FD04A3"/>
    <w:rsid w:val="00FD091C"/>
    <w:rsid w:val="00FD1DCD"/>
    <w:rsid w:val="00FD1DEB"/>
    <w:rsid w:val="00FD258D"/>
    <w:rsid w:val="00FD363F"/>
    <w:rsid w:val="00FD38CA"/>
    <w:rsid w:val="00FD401A"/>
    <w:rsid w:val="00FD476C"/>
    <w:rsid w:val="00FD5597"/>
    <w:rsid w:val="00FD5790"/>
    <w:rsid w:val="00FD5A2E"/>
    <w:rsid w:val="00FD5C5E"/>
    <w:rsid w:val="00FD5CD9"/>
    <w:rsid w:val="00FD6B4C"/>
    <w:rsid w:val="00FD77FF"/>
    <w:rsid w:val="00FE017C"/>
    <w:rsid w:val="00FE038C"/>
    <w:rsid w:val="00FE0567"/>
    <w:rsid w:val="00FE0F18"/>
    <w:rsid w:val="00FE1051"/>
    <w:rsid w:val="00FE12AA"/>
    <w:rsid w:val="00FE1958"/>
    <w:rsid w:val="00FE2ADF"/>
    <w:rsid w:val="00FE3318"/>
    <w:rsid w:val="00FE3CCE"/>
    <w:rsid w:val="00FE48B2"/>
    <w:rsid w:val="00FE5326"/>
    <w:rsid w:val="00FE5D7D"/>
    <w:rsid w:val="00FE74FE"/>
    <w:rsid w:val="00FE76A1"/>
    <w:rsid w:val="00FE795F"/>
    <w:rsid w:val="00FE7A1A"/>
    <w:rsid w:val="00FE7A99"/>
    <w:rsid w:val="00FF08A6"/>
    <w:rsid w:val="00FF0A84"/>
    <w:rsid w:val="00FF1B77"/>
    <w:rsid w:val="00FF2E15"/>
    <w:rsid w:val="00FF2E66"/>
    <w:rsid w:val="00FF33D0"/>
    <w:rsid w:val="00FF3BC5"/>
    <w:rsid w:val="00FF5AEB"/>
    <w:rsid w:val="00FF5C28"/>
    <w:rsid w:val="00FF614F"/>
    <w:rsid w:val="00FF62FD"/>
    <w:rsid w:val="00FF6987"/>
    <w:rsid w:val="00FF7294"/>
    <w:rsid w:val="00FF7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1B589"/>
  <w15:docId w15:val="{9D091430-2639-4536-8029-E1B61738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C8D"/>
    <w:rPr>
      <w:rFonts w:ascii="Times New Roman" w:eastAsia="Times New Roman" w:hAnsi="Times New Roman"/>
      <w:color w:val="000000"/>
      <w:sz w:val="24"/>
      <w:szCs w:val="24"/>
    </w:rPr>
  </w:style>
  <w:style w:type="paragraph" w:styleId="1">
    <w:name w:val="heading 1"/>
    <w:basedOn w:val="a"/>
    <w:next w:val="a"/>
    <w:link w:val="10"/>
    <w:qFormat/>
    <w:rsid w:val="003D3C8D"/>
    <w:pPr>
      <w:keepNext/>
      <w:spacing w:before="240" w:after="60"/>
      <w:outlineLvl w:val="0"/>
    </w:pPr>
    <w:rPr>
      <w:rFonts w:cs="Arial"/>
      <w:b/>
      <w:bCs/>
      <w:color w:val="0000FF"/>
      <w:kern w:val="32"/>
      <w:sz w:val="32"/>
      <w:szCs w:val="32"/>
    </w:rPr>
  </w:style>
  <w:style w:type="paragraph" w:styleId="2">
    <w:name w:val="heading 2"/>
    <w:basedOn w:val="a"/>
    <w:next w:val="a"/>
    <w:link w:val="20"/>
    <w:uiPriority w:val="9"/>
    <w:semiHidden/>
    <w:unhideWhenUsed/>
    <w:qFormat/>
    <w:rsid w:val="00CD31E2"/>
    <w:pPr>
      <w:keepNext/>
      <w:spacing w:before="240" w:after="60"/>
      <w:outlineLvl w:val="1"/>
    </w:pPr>
    <w:rPr>
      <w:rFonts w:ascii="Cambria" w:hAnsi="Cambria"/>
      <w:b/>
      <w:bCs/>
      <w:i/>
      <w:iCs/>
      <w:sz w:val="28"/>
      <w:szCs w:val="28"/>
    </w:rPr>
  </w:style>
  <w:style w:type="paragraph" w:styleId="3">
    <w:name w:val="heading 3"/>
    <w:basedOn w:val="a"/>
    <w:next w:val="a"/>
    <w:qFormat/>
    <w:rsid w:val="003D3C8D"/>
    <w:pPr>
      <w:keepNext/>
      <w:keepLines/>
      <w:spacing w:before="200"/>
      <w:outlineLvl w:val="2"/>
    </w:pPr>
    <w:rPr>
      <w:rFonts w:ascii="Cambria" w:hAnsi="Cambria"/>
      <w:b/>
      <w:bCs/>
      <w:color w:val="4F81BD"/>
    </w:rPr>
  </w:style>
  <w:style w:type="paragraph" w:styleId="4">
    <w:name w:val="heading 4"/>
    <w:basedOn w:val="a"/>
    <w:next w:val="a"/>
    <w:qFormat/>
    <w:rsid w:val="003D3C8D"/>
    <w:pPr>
      <w:keepNext/>
      <w:keepLines/>
      <w:spacing w:before="200"/>
      <w:outlineLvl w:val="3"/>
    </w:pPr>
    <w:rPr>
      <w:rFonts w:ascii="Cambria" w:hAnsi="Cambria"/>
      <w:b/>
      <w:bCs/>
      <w:i/>
      <w:iCs/>
      <w:color w:val="4F81BD"/>
    </w:rPr>
  </w:style>
  <w:style w:type="paragraph" w:styleId="5">
    <w:name w:val="heading 5"/>
    <w:basedOn w:val="a"/>
    <w:next w:val="a"/>
    <w:qFormat/>
    <w:rsid w:val="003D3C8D"/>
    <w:pPr>
      <w:spacing w:before="240" w:after="60"/>
      <w:outlineLvl w:val="4"/>
    </w:pPr>
    <w:rPr>
      <w:b/>
      <w:bCs/>
      <w:i/>
      <w:iCs/>
      <w:sz w:val="26"/>
      <w:szCs w:val="26"/>
    </w:rPr>
  </w:style>
  <w:style w:type="paragraph" w:styleId="6">
    <w:name w:val="heading 6"/>
    <w:basedOn w:val="a"/>
    <w:next w:val="a"/>
    <w:qFormat/>
    <w:rsid w:val="003D3C8D"/>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semiHidden/>
    <w:rsid w:val="003D3C8D"/>
    <w:rPr>
      <w:rFonts w:ascii="Cambria" w:eastAsia="Times New Roman" w:hAnsi="Cambria" w:cs="Times New Roman"/>
      <w:b/>
      <w:bCs/>
      <w:color w:val="4F81BD"/>
      <w:sz w:val="24"/>
      <w:szCs w:val="24"/>
      <w:lang w:eastAsia="uk-UA"/>
    </w:rPr>
  </w:style>
  <w:style w:type="character" w:customStyle="1" w:styleId="40">
    <w:name w:val="Заголовок 4 Знак"/>
    <w:semiHidden/>
    <w:rsid w:val="003D3C8D"/>
    <w:rPr>
      <w:rFonts w:ascii="Cambria" w:eastAsia="Times New Roman" w:hAnsi="Cambria" w:cs="Times New Roman"/>
      <w:b/>
      <w:bCs/>
      <w:i/>
      <w:iCs/>
      <w:color w:val="4F81BD"/>
      <w:sz w:val="24"/>
      <w:szCs w:val="24"/>
      <w:lang w:eastAsia="uk-UA"/>
    </w:rPr>
  </w:style>
  <w:style w:type="paragraph" w:customStyle="1" w:styleId="WW-2">
    <w:name w:val="WW-???????? ????? ? ???????? 2"/>
    <w:basedOn w:val="a"/>
    <w:rsid w:val="003D3C8D"/>
    <w:pPr>
      <w:widowControl w:val="0"/>
      <w:suppressAutoHyphens/>
      <w:overflowPunct w:val="0"/>
      <w:autoSpaceDE w:val="0"/>
      <w:autoSpaceDN w:val="0"/>
      <w:adjustRightInd w:val="0"/>
      <w:spacing w:after="120" w:line="480" w:lineRule="auto"/>
      <w:ind w:left="283"/>
      <w:textAlignment w:val="baseline"/>
    </w:pPr>
    <w:rPr>
      <w:rFonts w:ascii="Arial" w:hAnsi="Arial"/>
      <w:color w:val="auto"/>
      <w:sz w:val="20"/>
      <w:szCs w:val="20"/>
      <w:lang w:eastAsia="ru-RU"/>
    </w:rPr>
  </w:style>
  <w:style w:type="paragraph" w:styleId="a3">
    <w:name w:val="Body Text"/>
    <w:basedOn w:val="a"/>
    <w:rsid w:val="003D3C8D"/>
    <w:rPr>
      <w:rFonts w:ascii="Arial CYR" w:hAnsi="Arial CYR" w:cs="Arial CYR"/>
      <w:i/>
      <w:iCs/>
      <w:color w:val="auto"/>
      <w:lang w:val="ru-RU" w:eastAsia="en-US"/>
    </w:rPr>
  </w:style>
  <w:style w:type="paragraph" w:styleId="21">
    <w:name w:val="Body Text 2"/>
    <w:basedOn w:val="a"/>
    <w:rsid w:val="003D3C8D"/>
    <w:rPr>
      <w:sz w:val="28"/>
    </w:rPr>
  </w:style>
  <w:style w:type="paragraph" w:styleId="31">
    <w:name w:val="Body Text 3"/>
    <w:basedOn w:val="a"/>
    <w:rsid w:val="003D3C8D"/>
    <w:rPr>
      <w:b/>
      <w:bCs/>
      <w:i/>
      <w:iCs/>
      <w:sz w:val="28"/>
    </w:rPr>
  </w:style>
  <w:style w:type="paragraph" w:styleId="a4">
    <w:name w:val="footer"/>
    <w:basedOn w:val="a"/>
    <w:rsid w:val="003D3C8D"/>
    <w:pPr>
      <w:tabs>
        <w:tab w:val="center" w:pos="4819"/>
        <w:tab w:val="right" w:pos="9639"/>
      </w:tabs>
    </w:pPr>
  </w:style>
  <w:style w:type="character" w:styleId="a5">
    <w:name w:val="page number"/>
    <w:basedOn w:val="a0"/>
    <w:rsid w:val="003D3C8D"/>
  </w:style>
  <w:style w:type="paragraph" w:styleId="a6">
    <w:name w:val="header"/>
    <w:basedOn w:val="a"/>
    <w:link w:val="a7"/>
    <w:uiPriority w:val="99"/>
    <w:rsid w:val="001F4F98"/>
    <w:pPr>
      <w:tabs>
        <w:tab w:val="center" w:pos="4819"/>
        <w:tab w:val="right" w:pos="9639"/>
      </w:tabs>
    </w:pPr>
  </w:style>
  <w:style w:type="paragraph" w:styleId="a8">
    <w:name w:val="No Spacing"/>
    <w:uiPriority w:val="1"/>
    <w:qFormat/>
    <w:rsid w:val="00923861"/>
    <w:pPr>
      <w:widowControl w:val="0"/>
      <w:autoSpaceDE w:val="0"/>
      <w:autoSpaceDN w:val="0"/>
      <w:adjustRightInd w:val="0"/>
    </w:pPr>
    <w:rPr>
      <w:rFonts w:ascii="Arial" w:eastAsia="Times New Roman" w:hAnsi="Arial" w:cs="Arial"/>
      <w:lang w:val="ru-RU" w:eastAsia="ru-RU"/>
    </w:rPr>
  </w:style>
  <w:style w:type="paragraph" w:styleId="a9">
    <w:name w:val="Normal (Web)"/>
    <w:basedOn w:val="a"/>
    <w:uiPriority w:val="99"/>
    <w:unhideWhenUsed/>
    <w:rsid w:val="00E42201"/>
    <w:pPr>
      <w:spacing w:before="100" w:beforeAutospacing="1" w:after="100" w:afterAutospacing="1"/>
    </w:pPr>
    <w:rPr>
      <w:color w:val="auto"/>
      <w:lang w:val="ru-RU" w:eastAsia="ru-RU"/>
    </w:rPr>
  </w:style>
  <w:style w:type="paragraph" w:styleId="aa">
    <w:name w:val="List Paragraph"/>
    <w:basedOn w:val="a"/>
    <w:uiPriority w:val="34"/>
    <w:qFormat/>
    <w:rsid w:val="00D550CE"/>
    <w:pPr>
      <w:ind w:left="720"/>
      <w:contextualSpacing/>
    </w:pPr>
    <w:rPr>
      <w:rFonts w:ascii="Arial" w:hAnsi="Arial" w:cs="Arial"/>
      <w:color w:val="auto"/>
      <w:sz w:val="28"/>
      <w:szCs w:val="28"/>
      <w:lang w:eastAsia="ru-RU"/>
    </w:rPr>
  </w:style>
  <w:style w:type="character" w:customStyle="1" w:styleId="20">
    <w:name w:val="Заголовок 2 Знак"/>
    <w:basedOn w:val="a0"/>
    <w:link w:val="2"/>
    <w:uiPriority w:val="9"/>
    <w:semiHidden/>
    <w:rsid w:val="00CD31E2"/>
    <w:rPr>
      <w:rFonts w:ascii="Cambria" w:eastAsia="Times New Roman" w:hAnsi="Cambria" w:cs="Times New Roman"/>
      <w:b/>
      <w:bCs/>
      <w:i/>
      <w:iCs/>
      <w:color w:val="000000"/>
      <w:sz w:val="28"/>
      <w:szCs w:val="28"/>
      <w:lang w:val="uk-UA" w:eastAsia="uk-UA"/>
    </w:rPr>
  </w:style>
  <w:style w:type="paragraph" w:styleId="ab">
    <w:name w:val="caption"/>
    <w:basedOn w:val="a"/>
    <w:next w:val="a"/>
    <w:uiPriority w:val="35"/>
    <w:unhideWhenUsed/>
    <w:qFormat/>
    <w:rsid w:val="00FD04A3"/>
    <w:rPr>
      <w:b/>
      <w:bCs/>
      <w:sz w:val="20"/>
      <w:szCs w:val="20"/>
    </w:rPr>
  </w:style>
  <w:style w:type="table" w:styleId="ac">
    <w:name w:val="Table Grid"/>
    <w:basedOn w:val="a1"/>
    <w:uiPriority w:val="39"/>
    <w:rsid w:val="00C172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EB70B6"/>
    <w:rPr>
      <w:rFonts w:ascii="Tahoma" w:hAnsi="Tahoma" w:cs="Tahoma"/>
      <w:sz w:val="16"/>
      <w:szCs w:val="16"/>
    </w:rPr>
  </w:style>
  <w:style w:type="character" w:customStyle="1" w:styleId="ae">
    <w:name w:val="Текст у виносці Знак"/>
    <w:basedOn w:val="a0"/>
    <w:link w:val="ad"/>
    <w:uiPriority w:val="99"/>
    <w:semiHidden/>
    <w:rsid w:val="00EB70B6"/>
    <w:rPr>
      <w:rFonts w:ascii="Tahoma" w:eastAsia="Times New Roman" w:hAnsi="Tahoma" w:cs="Tahoma"/>
      <w:color w:val="000000"/>
      <w:sz w:val="16"/>
      <w:szCs w:val="16"/>
    </w:rPr>
  </w:style>
  <w:style w:type="character" w:styleId="af">
    <w:name w:val="Strong"/>
    <w:basedOn w:val="a0"/>
    <w:uiPriority w:val="22"/>
    <w:qFormat/>
    <w:rsid w:val="00351411"/>
    <w:rPr>
      <w:b/>
      <w:bCs/>
    </w:rPr>
  </w:style>
  <w:style w:type="character" w:customStyle="1" w:styleId="apple-converted-space">
    <w:name w:val="apple-converted-space"/>
    <w:basedOn w:val="a0"/>
    <w:rsid w:val="00351411"/>
  </w:style>
  <w:style w:type="character" w:customStyle="1" w:styleId="a7">
    <w:name w:val="Верхній колонтитул Знак"/>
    <w:basedOn w:val="a0"/>
    <w:link w:val="a6"/>
    <w:uiPriority w:val="99"/>
    <w:rsid w:val="00D4388B"/>
    <w:rPr>
      <w:rFonts w:ascii="Times New Roman" w:eastAsia="Times New Roman" w:hAnsi="Times New Roman"/>
      <w:color w:val="000000"/>
      <w:sz w:val="24"/>
      <w:szCs w:val="24"/>
    </w:rPr>
  </w:style>
  <w:style w:type="paragraph" w:styleId="22">
    <w:name w:val="Body Text Indent 2"/>
    <w:basedOn w:val="a"/>
    <w:link w:val="23"/>
    <w:uiPriority w:val="99"/>
    <w:semiHidden/>
    <w:unhideWhenUsed/>
    <w:rsid w:val="00E76BE9"/>
    <w:pPr>
      <w:spacing w:after="120" w:line="480" w:lineRule="auto"/>
      <w:ind w:left="283"/>
    </w:pPr>
  </w:style>
  <w:style w:type="character" w:customStyle="1" w:styleId="23">
    <w:name w:val="Основний текст з відступом 2 Знак"/>
    <w:basedOn w:val="a0"/>
    <w:link w:val="22"/>
    <w:uiPriority w:val="99"/>
    <w:semiHidden/>
    <w:rsid w:val="00E76BE9"/>
    <w:rPr>
      <w:rFonts w:ascii="Times New Roman" w:eastAsia="Times New Roman" w:hAnsi="Times New Roman"/>
      <w:color w:val="000000"/>
      <w:sz w:val="24"/>
      <w:szCs w:val="24"/>
    </w:rPr>
  </w:style>
  <w:style w:type="character" w:styleId="af0">
    <w:name w:val="Emphasis"/>
    <w:basedOn w:val="a0"/>
    <w:uiPriority w:val="20"/>
    <w:qFormat/>
    <w:rsid w:val="001F24B8"/>
    <w:rPr>
      <w:i/>
      <w:iCs/>
    </w:rPr>
  </w:style>
  <w:style w:type="character" w:styleId="af1">
    <w:name w:val="Hyperlink"/>
    <w:basedOn w:val="a0"/>
    <w:uiPriority w:val="99"/>
    <w:unhideWhenUsed/>
    <w:rsid w:val="003C44BF"/>
    <w:rPr>
      <w:color w:val="0000FF" w:themeColor="hyperlink"/>
      <w:u w:val="single"/>
    </w:rPr>
  </w:style>
  <w:style w:type="paragraph" w:customStyle="1" w:styleId="Standard">
    <w:name w:val="Standard"/>
    <w:rsid w:val="00C02094"/>
    <w:pPr>
      <w:suppressAutoHyphens/>
      <w:autoSpaceDN w:val="0"/>
      <w:textAlignment w:val="baseline"/>
    </w:pPr>
    <w:rPr>
      <w:rFonts w:ascii="Liberation Serif" w:eastAsia="SimSun" w:hAnsi="Liberation Serif" w:cs="Mangal"/>
      <w:kern w:val="3"/>
      <w:sz w:val="24"/>
      <w:szCs w:val="24"/>
      <w:lang w:val="en-US" w:eastAsia="zh-CN" w:bidi="hi-IN"/>
    </w:rPr>
  </w:style>
  <w:style w:type="paragraph" w:styleId="HTML">
    <w:name w:val="HTML Preformatted"/>
    <w:basedOn w:val="a"/>
    <w:link w:val="HTML0"/>
    <w:uiPriority w:val="99"/>
    <w:unhideWhenUsed/>
    <w:rsid w:val="00860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0">
    <w:name w:val="Стандартний HTML Знак"/>
    <w:basedOn w:val="a0"/>
    <w:link w:val="HTML"/>
    <w:uiPriority w:val="99"/>
    <w:rsid w:val="0086060D"/>
    <w:rPr>
      <w:rFonts w:ascii="Courier New" w:eastAsia="Times New Roman" w:hAnsi="Courier New" w:cs="Courier New"/>
    </w:rPr>
  </w:style>
  <w:style w:type="character" w:styleId="af2">
    <w:name w:val="annotation reference"/>
    <w:basedOn w:val="a0"/>
    <w:uiPriority w:val="99"/>
    <w:semiHidden/>
    <w:unhideWhenUsed/>
    <w:rsid w:val="00E37C36"/>
    <w:rPr>
      <w:sz w:val="16"/>
      <w:szCs w:val="16"/>
    </w:rPr>
  </w:style>
  <w:style w:type="paragraph" w:styleId="af3">
    <w:name w:val="annotation text"/>
    <w:basedOn w:val="a"/>
    <w:link w:val="af4"/>
    <w:uiPriority w:val="99"/>
    <w:semiHidden/>
    <w:unhideWhenUsed/>
    <w:rsid w:val="00E37C36"/>
    <w:rPr>
      <w:sz w:val="20"/>
      <w:szCs w:val="20"/>
    </w:rPr>
  </w:style>
  <w:style w:type="character" w:customStyle="1" w:styleId="af4">
    <w:name w:val="Текст примітки Знак"/>
    <w:basedOn w:val="a0"/>
    <w:link w:val="af3"/>
    <w:uiPriority w:val="99"/>
    <w:semiHidden/>
    <w:rsid w:val="00E37C36"/>
    <w:rPr>
      <w:rFonts w:ascii="Times New Roman" w:eastAsia="Times New Roman" w:hAnsi="Times New Roman"/>
      <w:color w:val="000000"/>
    </w:rPr>
  </w:style>
  <w:style w:type="paragraph" w:styleId="af5">
    <w:name w:val="annotation subject"/>
    <w:basedOn w:val="af3"/>
    <w:next w:val="af3"/>
    <w:link w:val="af6"/>
    <w:uiPriority w:val="99"/>
    <w:semiHidden/>
    <w:unhideWhenUsed/>
    <w:rsid w:val="00E37C36"/>
    <w:rPr>
      <w:b/>
      <w:bCs/>
    </w:rPr>
  </w:style>
  <w:style w:type="character" w:customStyle="1" w:styleId="af6">
    <w:name w:val="Тема примітки Знак"/>
    <w:basedOn w:val="af4"/>
    <w:link w:val="af5"/>
    <w:uiPriority w:val="99"/>
    <w:semiHidden/>
    <w:rsid w:val="00E37C36"/>
    <w:rPr>
      <w:rFonts w:ascii="Times New Roman" w:eastAsia="Times New Roman" w:hAnsi="Times New Roman"/>
      <w:b/>
      <w:bCs/>
      <w:color w:val="000000"/>
    </w:rPr>
  </w:style>
  <w:style w:type="character" w:customStyle="1" w:styleId="10">
    <w:name w:val="Заголовок 1 Знак"/>
    <w:basedOn w:val="a0"/>
    <w:link w:val="1"/>
    <w:rsid w:val="00A31C96"/>
    <w:rPr>
      <w:rFonts w:ascii="Times New Roman" w:eastAsia="Times New Roman" w:hAnsi="Times New Roman" w:cs="Arial"/>
      <w:b/>
      <w:bCs/>
      <w:color w:val="0000FF"/>
      <w:kern w:val="32"/>
      <w:sz w:val="32"/>
      <w:szCs w:val="32"/>
    </w:rPr>
  </w:style>
  <w:style w:type="table" w:customStyle="1" w:styleId="TableGrid">
    <w:name w:val="TableGrid"/>
    <w:rsid w:val="00CC29E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7">
    <w:name w:val="FollowedHyperlink"/>
    <w:basedOn w:val="a0"/>
    <w:uiPriority w:val="99"/>
    <w:semiHidden/>
    <w:unhideWhenUsed/>
    <w:rsid w:val="00F60631"/>
    <w:rPr>
      <w:color w:val="0563C1"/>
      <w:u w:val="single"/>
    </w:rPr>
  </w:style>
  <w:style w:type="paragraph" w:customStyle="1" w:styleId="msonormal0">
    <w:name w:val="msonormal"/>
    <w:basedOn w:val="a"/>
    <w:rsid w:val="00F60631"/>
    <w:pPr>
      <w:spacing w:before="100" w:beforeAutospacing="1" w:after="100" w:afterAutospacing="1"/>
    </w:pPr>
    <w:rPr>
      <w:color w:val="auto"/>
    </w:rPr>
  </w:style>
  <w:style w:type="paragraph" w:customStyle="1" w:styleId="xl65">
    <w:name w:val="xl65"/>
    <w:basedOn w:val="a"/>
    <w:rsid w:val="00F60631"/>
    <w:pPr>
      <w:spacing w:before="100" w:beforeAutospacing="1" w:after="100" w:afterAutospacing="1"/>
    </w:pPr>
    <w:rPr>
      <w:rFonts w:ascii="Arial" w:hAnsi="Arial" w:cs="Arial"/>
      <w:color w:val="auto"/>
      <w:sz w:val="20"/>
      <w:szCs w:val="20"/>
    </w:rPr>
  </w:style>
  <w:style w:type="paragraph" w:customStyle="1" w:styleId="xl66">
    <w:name w:val="xl66"/>
    <w:basedOn w:val="a"/>
    <w:rsid w:val="00F6063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rFonts w:ascii="Arial" w:hAnsi="Arial" w:cs="Arial"/>
      <w:color w:val="auto"/>
      <w:sz w:val="20"/>
      <w:szCs w:val="20"/>
    </w:rPr>
  </w:style>
  <w:style w:type="paragraph" w:customStyle="1" w:styleId="xl67">
    <w:name w:val="xl67"/>
    <w:basedOn w:val="a"/>
    <w:rsid w:val="00F6063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rFonts w:ascii="Arial" w:hAnsi="Arial" w:cs="Arial"/>
      <w:color w:val="auto"/>
      <w:sz w:val="20"/>
      <w:szCs w:val="20"/>
    </w:rPr>
  </w:style>
  <w:style w:type="paragraph" w:customStyle="1" w:styleId="xl68">
    <w:name w:val="xl68"/>
    <w:basedOn w:val="a"/>
    <w:rsid w:val="00F6063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rFonts w:ascii="Arial" w:hAnsi="Arial" w:cs="Arial"/>
      <w:color w:val="auto"/>
      <w:sz w:val="20"/>
      <w:szCs w:val="20"/>
    </w:rPr>
  </w:style>
  <w:style w:type="paragraph" w:customStyle="1" w:styleId="xl69">
    <w:name w:val="xl69"/>
    <w:basedOn w:val="a"/>
    <w:rsid w:val="00F6063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rFonts w:ascii="Arial" w:hAnsi="Arial" w:cs="Arial"/>
      <w:color w:val="auto"/>
      <w:sz w:val="20"/>
      <w:szCs w:val="20"/>
    </w:rPr>
  </w:style>
  <w:style w:type="paragraph" w:customStyle="1" w:styleId="xl70">
    <w:name w:val="xl70"/>
    <w:basedOn w:val="a"/>
    <w:rsid w:val="00F6063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rFonts w:ascii="Arial" w:hAnsi="Arial" w:cs="Arial"/>
      <w:color w:val="auto"/>
      <w:sz w:val="20"/>
      <w:szCs w:val="20"/>
    </w:rPr>
  </w:style>
  <w:style w:type="paragraph" w:customStyle="1" w:styleId="xl71">
    <w:name w:val="xl71"/>
    <w:basedOn w:val="a"/>
    <w:rsid w:val="00F60631"/>
    <w:pPr>
      <w:shd w:val="clear" w:color="FFFFFF" w:fill="FFFFFF"/>
      <w:spacing w:before="100" w:beforeAutospacing="1" w:after="100" w:afterAutospacing="1"/>
    </w:pPr>
    <w:rPr>
      <w:rFonts w:ascii="Arial" w:hAnsi="Arial" w:cs="Arial"/>
      <w:color w:val="auto"/>
      <w:sz w:val="20"/>
      <w:szCs w:val="20"/>
    </w:rPr>
  </w:style>
  <w:style w:type="paragraph" w:customStyle="1" w:styleId="xl72">
    <w:name w:val="xl72"/>
    <w:basedOn w:val="a"/>
    <w:rsid w:val="00F60631"/>
    <w:pPr>
      <w:shd w:val="clear" w:color="FFFFFF" w:fill="FFFFFF"/>
      <w:spacing w:before="100" w:beforeAutospacing="1" w:after="100" w:afterAutospacing="1"/>
    </w:pPr>
    <w:rPr>
      <w:rFonts w:ascii="Arial" w:hAnsi="Arial" w:cs="Arial"/>
      <w:color w:val="auto"/>
      <w:sz w:val="20"/>
      <w:szCs w:val="20"/>
    </w:rPr>
  </w:style>
  <w:style w:type="paragraph" w:customStyle="1" w:styleId="xl73">
    <w:name w:val="xl73"/>
    <w:basedOn w:val="a"/>
    <w:rsid w:val="00F60631"/>
    <w:pPr>
      <w:pBdr>
        <w:top w:val="single" w:sz="4" w:space="0" w:color="000000"/>
        <w:left w:val="single" w:sz="4" w:space="0" w:color="000000"/>
        <w:bottom w:val="single" w:sz="4" w:space="0" w:color="000000"/>
        <w:right w:val="single" w:sz="4" w:space="0" w:color="000000"/>
      </w:pBdr>
      <w:shd w:val="clear" w:color="BDD6EE" w:fill="BDD6EE"/>
      <w:spacing w:before="100" w:beforeAutospacing="1" w:after="100" w:afterAutospacing="1"/>
    </w:pPr>
    <w:rPr>
      <w:rFonts w:ascii="Arial" w:hAnsi="Arial" w:cs="Arial"/>
      <w:color w:val="auto"/>
      <w:sz w:val="20"/>
      <w:szCs w:val="20"/>
    </w:rPr>
  </w:style>
  <w:style w:type="paragraph" w:customStyle="1" w:styleId="xl74">
    <w:name w:val="xl74"/>
    <w:basedOn w:val="a"/>
    <w:rsid w:val="00F60631"/>
    <w:pPr>
      <w:spacing w:before="100" w:beforeAutospacing="1" w:after="100" w:afterAutospacing="1"/>
    </w:pPr>
    <w:rPr>
      <w:rFonts w:ascii="Arial" w:hAnsi="Arial" w:cs="Arial"/>
      <w:color w:val="auto"/>
      <w:sz w:val="20"/>
      <w:szCs w:val="20"/>
    </w:rPr>
  </w:style>
  <w:style w:type="paragraph" w:customStyle="1" w:styleId="xl75">
    <w:name w:val="xl75"/>
    <w:basedOn w:val="a"/>
    <w:rsid w:val="00F60631"/>
    <w:pPr>
      <w:pBdr>
        <w:top w:val="single" w:sz="4" w:space="0" w:color="000000"/>
        <w:left w:val="single" w:sz="4" w:space="0" w:color="000000"/>
        <w:bottom w:val="single" w:sz="4" w:space="0" w:color="000000"/>
        <w:right w:val="single" w:sz="4" w:space="0" w:color="000000"/>
      </w:pBdr>
      <w:shd w:val="clear" w:color="5B9BD5" w:fill="5B9BD5"/>
      <w:spacing w:before="100" w:beforeAutospacing="1" w:after="100" w:afterAutospacing="1"/>
      <w:textAlignment w:val="top"/>
    </w:pPr>
    <w:rPr>
      <w:rFonts w:ascii="Arial" w:hAnsi="Arial" w:cs="Arial"/>
      <w:color w:val="FFFFFF"/>
      <w:sz w:val="20"/>
      <w:szCs w:val="20"/>
    </w:rPr>
  </w:style>
  <w:style w:type="paragraph" w:customStyle="1" w:styleId="xl76">
    <w:name w:val="xl76"/>
    <w:basedOn w:val="a"/>
    <w:rsid w:val="00F60631"/>
    <w:pPr>
      <w:pBdr>
        <w:top w:val="single" w:sz="4" w:space="0" w:color="000000"/>
        <w:left w:val="single" w:sz="4" w:space="0" w:color="000000"/>
        <w:bottom w:val="single" w:sz="4" w:space="0" w:color="000000"/>
        <w:right w:val="single" w:sz="4" w:space="0" w:color="000000"/>
      </w:pBdr>
      <w:shd w:val="clear" w:color="FFFFFF" w:fill="BDD7EE"/>
      <w:spacing w:before="100" w:beforeAutospacing="1" w:after="100" w:afterAutospacing="1"/>
    </w:pPr>
    <w:rPr>
      <w:rFonts w:ascii="Arial" w:hAnsi="Arial" w:cs="Arial"/>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2760">
      <w:bodyDiv w:val="1"/>
      <w:marLeft w:val="0"/>
      <w:marRight w:val="0"/>
      <w:marTop w:val="0"/>
      <w:marBottom w:val="0"/>
      <w:divBdr>
        <w:top w:val="none" w:sz="0" w:space="0" w:color="auto"/>
        <w:left w:val="none" w:sz="0" w:space="0" w:color="auto"/>
        <w:bottom w:val="none" w:sz="0" w:space="0" w:color="auto"/>
        <w:right w:val="none" w:sz="0" w:space="0" w:color="auto"/>
      </w:divBdr>
    </w:div>
    <w:div w:id="29652013">
      <w:bodyDiv w:val="1"/>
      <w:marLeft w:val="0"/>
      <w:marRight w:val="0"/>
      <w:marTop w:val="0"/>
      <w:marBottom w:val="0"/>
      <w:divBdr>
        <w:top w:val="none" w:sz="0" w:space="0" w:color="auto"/>
        <w:left w:val="none" w:sz="0" w:space="0" w:color="auto"/>
        <w:bottom w:val="none" w:sz="0" w:space="0" w:color="auto"/>
        <w:right w:val="none" w:sz="0" w:space="0" w:color="auto"/>
      </w:divBdr>
    </w:div>
    <w:div w:id="31417447">
      <w:bodyDiv w:val="1"/>
      <w:marLeft w:val="0"/>
      <w:marRight w:val="0"/>
      <w:marTop w:val="0"/>
      <w:marBottom w:val="0"/>
      <w:divBdr>
        <w:top w:val="none" w:sz="0" w:space="0" w:color="auto"/>
        <w:left w:val="none" w:sz="0" w:space="0" w:color="auto"/>
        <w:bottom w:val="none" w:sz="0" w:space="0" w:color="auto"/>
        <w:right w:val="none" w:sz="0" w:space="0" w:color="auto"/>
      </w:divBdr>
    </w:div>
    <w:div w:id="35938450">
      <w:bodyDiv w:val="1"/>
      <w:marLeft w:val="0"/>
      <w:marRight w:val="0"/>
      <w:marTop w:val="0"/>
      <w:marBottom w:val="0"/>
      <w:divBdr>
        <w:top w:val="none" w:sz="0" w:space="0" w:color="auto"/>
        <w:left w:val="none" w:sz="0" w:space="0" w:color="auto"/>
        <w:bottom w:val="none" w:sz="0" w:space="0" w:color="auto"/>
        <w:right w:val="none" w:sz="0" w:space="0" w:color="auto"/>
      </w:divBdr>
    </w:div>
    <w:div w:id="46032827">
      <w:bodyDiv w:val="1"/>
      <w:marLeft w:val="0"/>
      <w:marRight w:val="0"/>
      <w:marTop w:val="0"/>
      <w:marBottom w:val="0"/>
      <w:divBdr>
        <w:top w:val="none" w:sz="0" w:space="0" w:color="auto"/>
        <w:left w:val="none" w:sz="0" w:space="0" w:color="auto"/>
        <w:bottom w:val="none" w:sz="0" w:space="0" w:color="auto"/>
        <w:right w:val="none" w:sz="0" w:space="0" w:color="auto"/>
      </w:divBdr>
    </w:div>
    <w:div w:id="49351979">
      <w:bodyDiv w:val="1"/>
      <w:marLeft w:val="0"/>
      <w:marRight w:val="0"/>
      <w:marTop w:val="0"/>
      <w:marBottom w:val="0"/>
      <w:divBdr>
        <w:top w:val="none" w:sz="0" w:space="0" w:color="auto"/>
        <w:left w:val="none" w:sz="0" w:space="0" w:color="auto"/>
        <w:bottom w:val="none" w:sz="0" w:space="0" w:color="auto"/>
        <w:right w:val="none" w:sz="0" w:space="0" w:color="auto"/>
      </w:divBdr>
    </w:div>
    <w:div w:id="53433636">
      <w:bodyDiv w:val="1"/>
      <w:marLeft w:val="0"/>
      <w:marRight w:val="0"/>
      <w:marTop w:val="0"/>
      <w:marBottom w:val="0"/>
      <w:divBdr>
        <w:top w:val="none" w:sz="0" w:space="0" w:color="auto"/>
        <w:left w:val="none" w:sz="0" w:space="0" w:color="auto"/>
        <w:bottom w:val="none" w:sz="0" w:space="0" w:color="auto"/>
        <w:right w:val="none" w:sz="0" w:space="0" w:color="auto"/>
      </w:divBdr>
    </w:div>
    <w:div w:id="64764479">
      <w:bodyDiv w:val="1"/>
      <w:marLeft w:val="0"/>
      <w:marRight w:val="0"/>
      <w:marTop w:val="0"/>
      <w:marBottom w:val="0"/>
      <w:divBdr>
        <w:top w:val="none" w:sz="0" w:space="0" w:color="auto"/>
        <w:left w:val="none" w:sz="0" w:space="0" w:color="auto"/>
        <w:bottom w:val="none" w:sz="0" w:space="0" w:color="auto"/>
        <w:right w:val="none" w:sz="0" w:space="0" w:color="auto"/>
      </w:divBdr>
    </w:div>
    <w:div w:id="69086813">
      <w:bodyDiv w:val="1"/>
      <w:marLeft w:val="0"/>
      <w:marRight w:val="0"/>
      <w:marTop w:val="0"/>
      <w:marBottom w:val="0"/>
      <w:divBdr>
        <w:top w:val="none" w:sz="0" w:space="0" w:color="auto"/>
        <w:left w:val="none" w:sz="0" w:space="0" w:color="auto"/>
        <w:bottom w:val="none" w:sz="0" w:space="0" w:color="auto"/>
        <w:right w:val="none" w:sz="0" w:space="0" w:color="auto"/>
      </w:divBdr>
    </w:div>
    <w:div w:id="75715081">
      <w:bodyDiv w:val="1"/>
      <w:marLeft w:val="0"/>
      <w:marRight w:val="0"/>
      <w:marTop w:val="0"/>
      <w:marBottom w:val="0"/>
      <w:divBdr>
        <w:top w:val="none" w:sz="0" w:space="0" w:color="auto"/>
        <w:left w:val="none" w:sz="0" w:space="0" w:color="auto"/>
        <w:bottom w:val="none" w:sz="0" w:space="0" w:color="auto"/>
        <w:right w:val="none" w:sz="0" w:space="0" w:color="auto"/>
      </w:divBdr>
    </w:div>
    <w:div w:id="106586662">
      <w:bodyDiv w:val="1"/>
      <w:marLeft w:val="0"/>
      <w:marRight w:val="0"/>
      <w:marTop w:val="0"/>
      <w:marBottom w:val="0"/>
      <w:divBdr>
        <w:top w:val="none" w:sz="0" w:space="0" w:color="auto"/>
        <w:left w:val="none" w:sz="0" w:space="0" w:color="auto"/>
        <w:bottom w:val="none" w:sz="0" w:space="0" w:color="auto"/>
        <w:right w:val="none" w:sz="0" w:space="0" w:color="auto"/>
      </w:divBdr>
    </w:div>
    <w:div w:id="108281064">
      <w:bodyDiv w:val="1"/>
      <w:marLeft w:val="0"/>
      <w:marRight w:val="0"/>
      <w:marTop w:val="0"/>
      <w:marBottom w:val="0"/>
      <w:divBdr>
        <w:top w:val="none" w:sz="0" w:space="0" w:color="auto"/>
        <w:left w:val="none" w:sz="0" w:space="0" w:color="auto"/>
        <w:bottom w:val="none" w:sz="0" w:space="0" w:color="auto"/>
        <w:right w:val="none" w:sz="0" w:space="0" w:color="auto"/>
      </w:divBdr>
    </w:div>
    <w:div w:id="115680583">
      <w:bodyDiv w:val="1"/>
      <w:marLeft w:val="0"/>
      <w:marRight w:val="0"/>
      <w:marTop w:val="0"/>
      <w:marBottom w:val="0"/>
      <w:divBdr>
        <w:top w:val="none" w:sz="0" w:space="0" w:color="auto"/>
        <w:left w:val="none" w:sz="0" w:space="0" w:color="auto"/>
        <w:bottom w:val="none" w:sz="0" w:space="0" w:color="auto"/>
        <w:right w:val="none" w:sz="0" w:space="0" w:color="auto"/>
      </w:divBdr>
    </w:div>
    <w:div w:id="124854856">
      <w:bodyDiv w:val="1"/>
      <w:marLeft w:val="0"/>
      <w:marRight w:val="0"/>
      <w:marTop w:val="0"/>
      <w:marBottom w:val="0"/>
      <w:divBdr>
        <w:top w:val="none" w:sz="0" w:space="0" w:color="auto"/>
        <w:left w:val="none" w:sz="0" w:space="0" w:color="auto"/>
        <w:bottom w:val="none" w:sz="0" w:space="0" w:color="auto"/>
        <w:right w:val="none" w:sz="0" w:space="0" w:color="auto"/>
      </w:divBdr>
    </w:div>
    <w:div w:id="144200579">
      <w:bodyDiv w:val="1"/>
      <w:marLeft w:val="0"/>
      <w:marRight w:val="0"/>
      <w:marTop w:val="0"/>
      <w:marBottom w:val="0"/>
      <w:divBdr>
        <w:top w:val="none" w:sz="0" w:space="0" w:color="auto"/>
        <w:left w:val="none" w:sz="0" w:space="0" w:color="auto"/>
        <w:bottom w:val="none" w:sz="0" w:space="0" w:color="auto"/>
        <w:right w:val="none" w:sz="0" w:space="0" w:color="auto"/>
      </w:divBdr>
    </w:div>
    <w:div w:id="153422601">
      <w:bodyDiv w:val="1"/>
      <w:marLeft w:val="0"/>
      <w:marRight w:val="0"/>
      <w:marTop w:val="0"/>
      <w:marBottom w:val="0"/>
      <w:divBdr>
        <w:top w:val="none" w:sz="0" w:space="0" w:color="auto"/>
        <w:left w:val="none" w:sz="0" w:space="0" w:color="auto"/>
        <w:bottom w:val="none" w:sz="0" w:space="0" w:color="auto"/>
        <w:right w:val="none" w:sz="0" w:space="0" w:color="auto"/>
      </w:divBdr>
    </w:div>
    <w:div w:id="162399606">
      <w:bodyDiv w:val="1"/>
      <w:marLeft w:val="0"/>
      <w:marRight w:val="0"/>
      <w:marTop w:val="0"/>
      <w:marBottom w:val="0"/>
      <w:divBdr>
        <w:top w:val="none" w:sz="0" w:space="0" w:color="auto"/>
        <w:left w:val="none" w:sz="0" w:space="0" w:color="auto"/>
        <w:bottom w:val="none" w:sz="0" w:space="0" w:color="auto"/>
        <w:right w:val="none" w:sz="0" w:space="0" w:color="auto"/>
      </w:divBdr>
    </w:div>
    <w:div w:id="170149007">
      <w:bodyDiv w:val="1"/>
      <w:marLeft w:val="0"/>
      <w:marRight w:val="0"/>
      <w:marTop w:val="0"/>
      <w:marBottom w:val="0"/>
      <w:divBdr>
        <w:top w:val="none" w:sz="0" w:space="0" w:color="auto"/>
        <w:left w:val="none" w:sz="0" w:space="0" w:color="auto"/>
        <w:bottom w:val="none" w:sz="0" w:space="0" w:color="auto"/>
        <w:right w:val="none" w:sz="0" w:space="0" w:color="auto"/>
      </w:divBdr>
    </w:div>
    <w:div w:id="171190781">
      <w:bodyDiv w:val="1"/>
      <w:marLeft w:val="0"/>
      <w:marRight w:val="0"/>
      <w:marTop w:val="0"/>
      <w:marBottom w:val="0"/>
      <w:divBdr>
        <w:top w:val="none" w:sz="0" w:space="0" w:color="auto"/>
        <w:left w:val="none" w:sz="0" w:space="0" w:color="auto"/>
        <w:bottom w:val="none" w:sz="0" w:space="0" w:color="auto"/>
        <w:right w:val="none" w:sz="0" w:space="0" w:color="auto"/>
      </w:divBdr>
    </w:div>
    <w:div w:id="172229203">
      <w:bodyDiv w:val="1"/>
      <w:marLeft w:val="0"/>
      <w:marRight w:val="0"/>
      <w:marTop w:val="0"/>
      <w:marBottom w:val="0"/>
      <w:divBdr>
        <w:top w:val="none" w:sz="0" w:space="0" w:color="auto"/>
        <w:left w:val="none" w:sz="0" w:space="0" w:color="auto"/>
        <w:bottom w:val="none" w:sz="0" w:space="0" w:color="auto"/>
        <w:right w:val="none" w:sz="0" w:space="0" w:color="auto"/>
      </w:divBdr>
    </w:div>
    <w:div w:id="178550071">
      <w:bodyDiv w:val="1"/>
      <w:marLeft w:val="0"/>
      <w:marRight w:val="0"/>
      <w:marTop w:val="0"/>
      <w:marBottom w:val="0"/>
      <w:divBdr>
        <w:top w:val="none" w:sz="0" w:space="0" w:color="auto"/>
        <w:left w:val="none" w:sz="0" w:space="0" w:color="auto"/>
        <w:bottom w:val="none" w:sz="0" w:space="0" w:color="auto"/>
        <w:right w:val="none" w:sz="0" w:space="0" w:color="auto"/>
      </w:divBdr>
    </w:div>
    <w:div w:id="182482369">
      <w:bodyDiv w:val="1"/>
      <w:marLeft w:val="0"/>
      <w:marRight w:val="0"/>
      <w:marTop w:val="0"/>
      <w:marBottom w:val="0"/>
      <w:divBdr>
        <w:top w:val="none" w:sz="0" w:space="0" w:color="auto"/>
        <w:left w:val="none" w:sz="0" w:space="0" w:color="auto"/>
        <w:bottom w:val="none" w:sz="0" w:space="0" w:color="auto"/>
        <w:right w:val="none" w:sz="0" w:space="0" w:color="auto"/>
      </w:divBdr>
    </w:div>
    <w:div w:id="195847996">
      <w:bodyDiv w:val="1"/>
      <w:marLeft w:val="0"/>
      <w:marRight w:val="0"/>
      <w:marTop w:val="0"/>
      <w:marBottom w:val="0"/>
      <w:divBdr>
        <w:top w:val="none" w:sz="0" w:space="0" w:color="auto"/>
        <w:left w:val="none" w:sz="0" w:space="0" w:color="auto"/>
        <w:bottom w:val="none" w:sz="0" w:space="0" w:color="auto"/>
        <w:right w:val="none" w:sz="0" w:space="0" w:color="auto"/>
      </w:divBdr>
    </w:div>
    <w:div w:id="206454439">
      <w:bodyDiv w:val="1"/>
      <w:marLeft w:val="0"/>
      <w:marRight w:val="0"/>
      <w:marTop w:val="0"/>
      <w:marBottom w:val="0"/>
      <w:divBdr>
        <w:top w:val="none" w:sz="0" w:space="0" w:color="auto"/>
        <w:left w:val="none" w:sz="0" w:space="0" w:color="auto"/>
        <w:bottom w:val="none" w:sz="0" w:space="0" w:color="auto"/>
        <w:right w:val="none" w:sz="0" w:space="0" w:color="auto"/>
      </w:divBdr>
    </w:div>
    <w:div w:id="212423162">
      <w:bodyDiv w:val="1"/>
      <w:marLeft w:val="0"/>
      <w:marRight w:val="0"/>
      <w:marTop w:val="0"/>
      <w:marBottom w:val="0"/>
      <w:divBdr>
        <w:top w:val="none" w:sz="0" w:space="0" w:color="auto"/>
        <w:left w:val="none" w:sz="0" w:space="0" w:color="auto"/>
        <w:bottom w:val="none" w:sz="0" w:space="0" w:color="auto"/>
        <w:right w:val="none" w:sz="0" w:space="0" w:color="auto"/>
      </w:divBdr>
    </w:div>
    <w:div w:id="216402507">
      <w:bodyDiv w:val="1"/>
      <w:marLeft w:val="0"/>
      <w:marRight w:val="0"/>
      <w:marTop w:val="0"/>
      <w:marBottom w:val="0"/>
      <w:divBdr>
        <w:top w:val="none" w:sz="0" w:space="0" w:color="auto"/>
        <w:left w:val="none" w:sz="0" w:space="0" w:color="auto"/>
        <w:bottom w:val="none" w:sz="0" w:space="0" w:color="auto"/>
        <w:right w:val="none" w:sz="0" w:space="0" w:color="auto"/>
      </w:divBdr>
    </w:div>
    <w:div w:id="218174207">
      <w:bodyDiv w:val="1"/>
      <w:marLeft w:val="0"/>
      <w:marRight w:val="0"/>
      <w:marTop w:val="0"/>
      <w:marBottom w:val="0"/>
      <w:divBdr>
        <w:top w:val="none" w:sz="0" w:space="0" w:color="auto"/>
        <w:left w:val="none" w:sz="0" w:space="0" w:color="auto"/>
        <w:bottom w:val="none" w:sz="0" w:space="0" w:color="auto"/>
        <w:right w:val="none" w:sz="0" w:space="0" w:color="auto"/>
      </w:divBdr>
    </w:div>
    <w:div w:id="221214964">
      <w:bodyDiv w:val="1"/>
      <w:marLeft w:val="0"/>
      <w:marRight w:val="0"/>
      <w:marTop w:val="0"/>
      <w:marBottom w:val="0"/>
      <w:divBdr>
        <w:top w:val="none" w:sz="0" w:space="0" w:color="auto"/>
        <w:left w:val="none" w:sz="0" w:space="0" w:color="auto"/>
        <w:bottom w:val="none" w:sz="0" w:space="0" w:color="auto"/>
        <w:right w:val="none" w:sz="0" w:space="0" w:color="auto"/>
      </w:divBdr>
    </w:div>
    <w:div w:id="285626305">
      <w:bodyDiv w:val="1"/>
      <w:marLeft w:val="0"/>
      <w:marRight w:val="0"/>
      <w:marTop w:val="0"/>
      <w:marBottom w:val="0"/>
      <w:divBdr>
        <w:top w:val="none" w:sz="0" w:space="0" w:color="auto"/>
        <w:left w:val="none" w:sz="0" w:space="0" w:color="auto"/>
        <w:bottom w:val="none" w:sz="0" w:space="0" w:color="auto"/>
        <w:right w:val="none" w:sz="0" w:space="0" w:color="auto"/>
      </w:divBdr>
    </w:div>
    <w:div w:id="285702486">
      <w:bodyDiv w:val="1"/>
      <w:marLeft w:val="0"/>
      <w:marRight w:val="0"/>
      <w:marTop w:val="0"/>
      <w:marBottom w:val="0"/>
      <w:divBdr>
        <w:top w:val="none" w:sz="0" w:space="0" w:color="auto"/>
        <w:left w:val="none" w:sz="0" w:space="0" w:color="auto"/>
        <w:bottom w:val="none" w:sz="0" w:space="0" w:color="auto"/>
        <w:right w:val="none" w:sz="0" w:space="0" w:color="auto"/>
      </w:divBdr>
    </w:div>
    <w:div w:id="292518680">
      <w:bodyDiv w:val="1"/>
      <w:marLeft w:val="0"/>
      <w:marRight w:val="0"/>
      <w:marTop w:val="0"/>
      <w:marBottom w:val="0"/>
      <w:divBdr>
        <w:top w:val="none" w:sz="0" w:space="0" w:color="auto"/>
        <w:left w:val="none" w:sz="0" w:space="0" w:color="auto"/>
        <w:bottom w:val="none" w:sz="0" w:space="0" w:color="auto"/>
        <w:right w:val="none" w:sz="0" w:space="0" w:color="auto"/>
      </w:divBdr>
    </w:div>
    <w:div w:id="313803191">
      <w:bodyDiv w:val="1"/>
      <w:marLeft w:val="0"/>
      <w:marRight w:val="0"/>
      <w:marTop w:val="0"/>
      <w:marBottom w:val="0"/>
      <w:divBdr>
        <w:top w:val="none" w:sz="0" w:space="0" w:color="auto"/>
        <w:left w:val="none" w:sz="0" w:space="0" w:color="auto"/>
        <w:bottom w:val="none" w:sz="0" w:space="0" w:color="auto"/>
        <w:right w:val="none" w:sz="0" w:space="0" w:color="auto"/>
      </w:divBdr>
    </w:div>
    <w:div w:id="315259360">
      <w:bodyDiv w:val="1"/>
      <w:marLeft w:val="0"/>
      <w:marRight w:val="0"/>
      <w:marTop w:val="0"/>
      <w:marBottom w:val="0"/>
      <w:divBdr>
        <w:top w:val="none" w:sz="0" w:space="0" w:color="auto"/>
        <w:left w:val="none" w:sz="0" w:space="0" w:color="auto"/>
        <w:bottom w:val="none" w:sz="0" w:space="0" w:color="auto"/>
        <w:right w:val="none" w:sz="0" w:space="0" w:color="auto"/>
      </w:divBdr>
    </w:div>
    <w:div w:id="350765870">
      <w:bodyDiv w:val="1"/>
      <w:marLeft w:val="0"/>
      <w:marRight w:val="0"/>
      <w:marTop w:val="0"/>
      <w:marBottom w:val="0"/>
      <w:divBdr>
        <w:top w:val="none" w:sz="0" w:space="0" w:color="auto"/>
        <w:left w:val="none" w:sz="0" w:space="0" w:color="auto"/>
        <w:bottom w:val="none" w:sz="0" w:space="0" w:color="auto"/>
        <w:right w:val="none" w:sz="0" w:space="0" w:color="auto"/>
      </w:divBdr>
    </w:div>
    <w:div w:id="350766968">
      <w:bodyDiv w:val="1"/>
      <w:marLeft w:val="0"/>
      <w:marRight w:val="0"/>
      <w:marTop w:val="0"/>
      <w:marBottom w:val="0"/>
      <w:divBdr>
        <w:top w:val="none" w:sz="0" w:space="0" w:color="auto"/>
        <w:left w:val="none" w:sz="0" w:space="0" w:color="auto"/>
        <w:bottom w:val="none" w:sz="0" w:space="0" w:color="auto"/>
        <w:right w:val="none" w:sz="0" w:space="0" w:color="auto"/>
      </w:divBdr>
    </w:div>
    <w:div w:id="363871249">
      <w:bodyDiv w:val="1"/>
      <w:marLeft w:val="0"/>
      <w:marRight w:val="0"/>
      <w:marTop w:val="0"/>
      <w:marBottom w:val="0"/>
      <w:divBdr>
        <w:top w:val="none" w:sz="0" w:space="0" w:color="auto"/>
        <w:left w:val="none" w:sz="0" w:space="0" w:color="auto"/>
        <w:bottom w:val="none" w:sz="0" w:space="0" w:color="auto"/>
        <w:right w:val="none" w:sz="0" w:space="0" w:color="auto"/>
      </w:divBdr>
    </w:div>
    <w:div w:id="430706981">
      <w:bodyDiv w:val="1"/>
      <w:marLeft w:val="0"/>
      <w:marRight w:val="0"/>
      <w:marTop w:val="0"/>
      <w:marBottom w:val="0"/>
      <w:divBdr>
        <w:top w:val="none" w:sz="0" w:space="0" w:color="auto"/>
        <w:left w:val="none" w:sz="0" w:space="0" w:color="auto"/>
        <w:bottom w:val="none" w:sz="0" w:space="0" w:color="auto"/>
        <w:right w:val="none" w:sz="0" w:space="0" w:color="auto"/>
      </w:divBdr>
    </w:div>
    <w:div w:id="437523527">
      <w:bodyDiv w:val="1"/>
      <w:marLeft w:val="0"/>
      <w:marRight w:val="0"/>
      <w:marTop w:val="0"/>
      <w:marBottom w:val="0"/>
      <w:divBdr>
        <w:top w:val="none" w:sz="0" w:space="0" w:color="auto"/>
        <w:left w:val="none" w:sz="0" w:space="0" w:color="auto"/>
        <w:bottom w:val="none" w:sz="0" w:space="0" w:color="auto"/>
        <w:right w:val="none" w:sz="0" w:space="0" w:color="auto"/>
      </w:divBdr>
    </w:div>
    <w:div w:id="439958666">
      <w:bodyDiv w:val="1"/>
      <w:marLeft w:val="0"/>
      <w:marRight w:val="0"/>
      <w:marTop w:val="0"/>
      <w:marBottom w:val="0"/>
      <w:divBdr>
        <w:top w:val="none" w:sz="0" w:space="0" w:color="auto"/>
        <w:left w:val="none" w:sz="0" w:space="0" w:color="auto"/>
        <w:bottom w:val="none" w:sz="0" w:space="0" w:color="auto"/>
        <w:right w:val="none" w:sz="0" w:space="0" w:color="auto"/>
      </w:divBdr>
    </w:div>
    <w:div w:id="456262012">
      <w:bodyDiv w:val="1"/>
      <w:marLeft w:val="0"/>
      <w:marRight w:val="0"/>
      <w:marTop w:val="0"/>
      <w:marBottom w:val="0"/>
      <w:divBdr>
        <w:top w:val="none" w:sz="0" w:space="0" w:color="auto"/>
        <w:left w:val="none" w:sz="0" w:space="0" w:color="auto"/>
        <w:bottom w:val="none" w:sz="0" w:space="0" w:color="auto"/>
        <w:right w:val="none" w:sz="0" w:space="0" w:color="auto"/>
      </w:divBdr>
      <w:divsChild>
        <w:div w:id="1978485060">
          <w:marLeft w:val="0"/>
          <w:marRight w:val="0"/>
          <w:marTop w:val="0"/>
          <w:marBottom w:val="0"/>
          <w:divBdr>
            <w:top w:val="none" w:sz="0" w:space="0" w:color="auto"/>
            <w:left w:val="none" w:sz="0" w:space="0" w:color="auto"/>
            <w:bottom w:val="none" w:sz="0" w:space="0" w:color="auto"/>
            <w:right w:val="none" w:sz="0" w:space="0" w:color="auto"/>
          </w:divBdr>
        </w:div>
        <w:div w:id="1575816283">
          <w:marLeft w:val="0"/>
          <w:marRight w:val="0"/>
          <w:marTop w:val="0"/>
          <w:marBottom w:val="0"/>
          <w:divBdr>
            <w:top w:val="none" w:sz="0" w:space="0" w:color="auto"/>
            <w:left w:val="none" w:sz="0" w:space="0" w:color="auto"/>
            <w:bottom w:val="none" w:sz="0" w:space="0" w:color="auto"/>
            <w:right w:val="none" w:sz="0" w:space="0" w:color="auto"/>
          </w:divBdr>
        </w:div>
        <w:div w:id="2056274152">
          <w:marLeft w:val="0"/>
          <w:marRight w:val="0"/>
          <w:marTop w:val="0"/>
          <w:marBottom w:val="0"/>
          <w:divBdr>
            <w:top w:val="none" w:sz="0" w:space="0" w:color="auto"/>
            <w:left w:val="none" w:sz="0" w:space="0" w:color="auto"/>
            <w:bottom w:val="none" w:sz="0" w:space="0" w:color="auto"/>
            <w:right w:val="none" w:sz="0" w:space="0" w:color="auto"/>
          </w:divBdr>
        </w:div>
      </w:divsChild>
    </w:div>
    <w:div w:id="489030741">
      <w:bodyDiv w:val="1"/>
      <w:marLeft w:val="0"/>
      <w:marRight w:val="0"/>
      <w:marTop w:val="0"/>
      <w:marBottom w:val="0"/>
      <w:divBdr>
        <w:top w:val="none" w:sz="0" w:space="0" w:color="auto"/>
        <w:left w:val="none" w:sz="0" w:space="0" w:color="auto"/>
        <w:bottom w:val="none" w:sz="0" w:space="0" w:color="auto"/>
        <w:right w:val="none" w:sz="0" w:space="0" w:color="auto"/>
      </w:divBdr>
    </w:div>
    <w:div w:id="515079677">
      <w:bodyDiv w:val="1"/>
      <w:marLeft w:val="0"/>
      <w:marRight w:val="0"/>
      <w:marTop w:val="0"/>
      <w:marBottom w:val="0"/>
      <w:divBdr>
        <w:top w:val="none" w:sz="0" w:space="0" w:color="auto"/>
        <w:left w:val="none" w:sz="0" w:space="0" w:color="auto"/>
        <w:bottom w:val="none" w:sz="0" w:space="0" w:color="auto"/>
        <w:right w:val="none" w:sz="0" w:space="0" w:color="auto"/>
      </w:divBdr>
    </w:div>
    <w:div w:id="525367552">
      <w:bodyDiv w:val="1"/>
      <w:marLeft w:val="0"/>
      <w:marRight w:val="0"/>
      <w:marTop w:val="0"/>
      <w:marBottom w:val="0"/>
      <w:divBdr>
        <w:top w:val="none" w:sz="0" w:space="0" w:color="auto"/>
        <w:left w:val="none" w:sz="0" w:space="0" w:color="auto"/>
        <w:bottom w:val="none" w:sz="0" w:space="0" w:color="auto"/>
        <w:right w:val="none" w:sz="0" w:space="0" w:color="auto"/>
      </w:divBdr>
    </w:div>
    <w:div w:id="530071990">
      <w:bodyDiv w:val="1"/>
      <w:marLeft w:val="0"/>
      <w:marRight w:val="0"/>
      <w:marTop w:val="0"/>
      <w:marBottom w:val="0"/>
      <w:divBdr>
        <w:top w:val="none" w:sz="0" w:space="0" w:color="auto"/>
        <w:left w:val="none" w:sz="0" w:space="0" w:color="auto"/>
        <w:bottom w:val="none" w:sz="0" w:space="0" w:color="auto"/>
        <w:right w:val="none" w:sz="0" w:space="0" w:color="auto"/>
      </w:divBdr>
    </w:div>
    <w:div w:id="538012969">
      <w:bodyDiv w:val="1"/>
      <w:marLeft w:val="0"/>
      <w:marRight w:val="0"/>
      <w:marTop w:val="0"/>
      <w:marBottom w:val="0"/>
      <w:divBdr>
        <w:top w:val="none" w:sz="0" w:space="0" w:color="auto"/>
        <w:left w:val="none" w:sz="0" w:space="0" w:color="auto"/>
        <w:bottom w:val="none" w:sz="0" w:space="0" w:color="auto"/>
        <w:right w:val="none" w:sz="0" w:space="0" w:color="auto"/>
      </w:divBdr>
      <w:divsChild>
        <w:div w:id="147749784">
          <w:marLeft w:val="0"/>
          <w:marRight w:val="0"/>
          <w:marTop w:val="120"/>
          <w:marBottom w:val="0"/>
          <w:divBdr>
            <w:top w:val="none" w:sz="0" w:space="0" w:color="auto"/>
            <w:left w:val="none" w:sz="0" w:space="0" w:color="auto"/>
            <w:bottom w:val="none" w:sz="0" w:space="0" w:color="auto"/>
            <w:right w:val="none" w:sz="0" w:space="0" w:color="auto"/>
          </w:divBdr>
          <w:divsChild>
            <w:div w:id="1881164028">
              <w:marLeft w:val="0"/>
              <w:marRight w:val="0"/>
              <w:marTop w:val="0"/>
              <w:marBottom w:val="0"/>
              <w:divBdr>
                <w:top w:val="none" w:sz="0" w:space="0" w:color="auto"/>
                <w:left w:val="none" w:sz="0" w:space="0" w:color="auto"/>
                <w:bottom w:val="none" w:sz="0" w:space="0" w:color="auto"/>
                <w:right w:val="none" w:sz="0" w:space="0" w:color="auto"/>
              </w:divBdr>
            </w:div>
          </w:divsChild>
        </w:div>
        <w:div w:id="710418039">
          <w:marLeft w:val="0"/>
          <w:marRight w:val="0"/>
          <w:marTop w:val="120"/>
          <w:marBottom w:val="0"/>
          <w:divBdr>
            <w:top w:val="none" w:sz="0" w:space="0" w:color="auto"/>
            <w:left w:val="none" w:sz="0" w:space="0" w:color="auto"/>
            <w:bottom w:val="none" w:sz="0" w:space="0" w:color="auto"/>
            <w:right w:val="none" w:sz="0" w:space="0" w:color="auto"/>
          </w:divBdr>
          <w:divsChild>
            <w:div w:id="301925784">
              <w:marLeft w:val="0"/>
              <w:marRight w:val="0"/>
              <w:marTop w:val="0"/>
              <w:marBottom w:val="0"/>
              <w:divBdr>
                <w:top w:val="none" w:sz="0" w:space="0" w:color="auto"/>
                <w:left w:val="none" w:sz="0" w:space="0" w:color="auto"/>
                <w:bottom w:val="none" w:sz="0" w:space="0" w:color="auto"/>
                <w:right w:val="none" w:sz="0" w:space="0" w:color="auto"/>
              </w:divBdr>
            </w:div>
          </w:divsChild>
        </w:div>
        <w:div w:id="1401293476">
          <w:marLeft w:val="0"/>
          <w:marRight w:val="0"/>
          <w:marTop w:val="120"/>
          <w:marBottom w:val="0"/>
          <w:divBdr>
            <w:top w:val="none" w:sz="0" w:space="0" w:color="auto"/>
            <w:left w:val="none" w:sz="0" w:space="0" w:color="auto"/>
            <w:bottom w:val="none" w:sz="0" w:space="0" w:color="auto"/>
            <w:right w:val="none" w:sz="0" w:space="0" w:color="auto"/>
          </w:divBdr>
          <w:divsChild>
            <w:div w:id="1030689755">
              <w:marLeft w:val="0"/>
              <w:marRight w:val="0"/>
              <w:marTop w:val="0"/>
              <w:marBottom w:val="0"/>
              <w:divBdr>
                <w:top w:val="none" w:sz="0" w:space="0" w:color="auto"/>
                <w:left w:val="none" w:sz="0" w:space="0" w:color="auto"/>
                <w:bottom w:val="none" w:sz="0" w:space="0" w:color="auto"/>
                <w:right w:val="none" w:sz="0" w:space="0" w:color="auto"/>
              </w:divBdr>
            </w:div>
          </w:divsChild>
        </w:div>
        <w:div w:id="516968571">
          <w:marLeft w:val="0"/>
          <w:marRight w:val="0"/>
          <w:marTop w:val="120"/>
          <w:marBottom w:val="0"/>
          <w:divBdr>
            <w:top w:val="none" w:sz="0" w:space="0" w:color="auto"/>
            <w:left w:val="none" w:sz="0" w:space="0" w:color="auto"/>
            <w:bottom w:val="none" w:sz="0" w:space="0" w:color="auto"/>
            <w:right w:val="none" w:sz="0" w:space="0" w:color="auto"/>
          </w:divBdr>
          <w:divsChild>
            <w:div w:id="9500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90545">
      <w:bodyDiv w:val="1"/>
      <w:marLeft w:val="0"/>
      <w:marRight w:val="0"/>
      <w:marTop w:val="0"/>
      <w:marBottom w:val="0"/>
      <w:divBdr>
        <w:top w:val="none" w:sz="0" w:space="0" w:color="auto"/>
        <w:left w:val="none" w:sz="0" w:space="0" w:color="auto"/>
        <w:bottom w:val="none" w:sz="0" w:space="0" w:color="auto"/>
        <w:right w:val="none" w:sz="0" w:space="0" w:color="auto"/>
      </w:divBdr>
    </w:div>
    <w:div w:id="591622386">
      <w:bodyDiv w:val="1"/>
      <w:marLeft w:val="0"/>
      <w:marRight w:val="0"/>
      <w:marTop w:val="0"/>
      <w:marBottom w:val="0"/>
      <w:divBdr>
        <w:top w:val="none" w:sz="0" w:space="0" w:color="auto"/>
        <w:left w:val="none" w:sz="0" w:space="0" w:color="auto"/>
        <w:bottom w:val="none" w:sz="0" w:space="0" w:color="auto"/>
        <w:right w:val="none" w:sz="0" w:space="0" w:color="auto"/>
      </w:divBdr>
    </w:div>
    <w:div w:id="597905452">
      <w:bodyDiv w:val="1"/>
      <w:marLeft w:val="0"/>
      <w:marRight w:val="0"/>
      <w:marTop w:val="0"/>
      <w:marBottom w:val="0"/>
      <w:divBdr>
        <w:top w:val="none" w:sz="0" w:space="0" w:color="auto"/>
        <w:left w:val="none" w:sz="0" w:space="0" w:color="auto"/>
        <w:bottom w:val="none" w:sz="0" w:space="0" w:color="auto"/>
        <w:right w:val="none" w:sz="0" w:space="0" w:color="auto"/>
      </w:divBdr>
    </w:div>
    <w:div w:id="600336460">
      <w:bodyDiv w:val="1"/>
      <w:marLeft w:val="0"/>
      <w:marRight w:val="0"/>
      <w:marTop w:val="0"/>
      <w:marBottom w:val="0"/>
      <w:divBdr>
        <w:top w:val="none" w:sz="0" w:space="0" w:color="auto"/>
        <w:left w:val="none" w:sz="0" w:space="0" w:color="auto"/>
        <w:bottom w:val="none" w:sz="0" w:space="0" w:color="auto"/>
        <w:right w:val="none" w:sz="0" w:space="0" w:color="auto"/>
      </w:divBdr>
    </w:div>
    <w:div w:id="610936179">
      <w:bodyDiv w:val="1"/>
      <w:marLeft w:val="0"/>
      <w:marRight w:val="0"/>
      <w:marTop w:val="0"/>
      <w:marBottom w:val="0"/>
      <w:divBdr>
        <w:top w:val="none" w:sz="0" w:space="0" w:color="auto"/>
        <w:left w:val="none" w:sz="0" w:space="0" w:color="auto"/>
        <w:bottom w:val="none" w:sz="0" w:space="0" w:color="auto"/>
        <w:right w:val="none" w:sz="0" w:space="0" w:color="auto"/>
      </w:divBdr>
    </w:div>
    <w:div w:id="629409096">
      <w:bodyDiv w:val="1"/>
      <w:marLeft w:val="0"/>
      <w:marRight w:val="0"/>
      <w:marTop w:val="0"/>
      <w:marBottom w:val="0"/>
      <w:divBdr>
        <w:top w:val="none" w:sz="0" w:space="0" w:color="auto"/>
        <w:left w:val="none" w:sz="0" w:space="0" w:color="auto"/>
        <w:bottom w:val="none" w:sz="0" w:space="0" w:color="auto"/>
        <w:right w:val="none" w:sz="0" w:space="0" w:color="auto"/>
      </w:divBdr>
    </w:div>
    <w:div w:id="631787317">
      <w:bodyDiv w:val="1"/>
      <w:marLeft w:val="0"/>
      <w:marRight w:val="0"/>
      <w:marTop w:val="0"/>
      <w:marBottom w:val="0"/>
      <w:divBdr>
        <w:top w:val="none" w:sz="0" w:space="0" w:color="auto"/>
        <w:left w:val="none" w:sz="0" w:space="0" w:color="auto"/>
        <w:bottom w:val="none" w:sz="0" w:space="0" w:color="auto"/>
        <w:right w:val="none" w:sz="0" w:space="0" w:color="auto"/>
      </w:divBdr>
    </w:div>
    <w:div w:id="638802813">
      <w:bodyDiv w:val="1"/>
      <w:marLeft w:val="0"/>
      <w:marRight w:val="0"/>
      <w:marTop w:val="0"/>
      <w:marBottom w:val="0"/>
      <w:divBdr>
        <w:top w:val="none" w:sz="0" w:space="0" w:color="auto"/>
        <w:left w:val="none" w:sz="0" w:space="0" w:color="auto"/>
        <w:bottom w:val="none" w:sz="0" w:space="0" w:color="auto"/>
        <w:right w:val="none" w:sz="0" w:space="0" w:color="auto"/>
      </w:divBdr>
      <w:divsChild>
        <w:div w:id="248391872">
          <w:marLeft w:val="0"/>
          <w:marRight w:val="0"/>
          <w:marTop w:val="0"/>
          <w:marBottom w:val="0"/>
          <w:divBdr>
            <w:top w:val="none" w:sz="0" w:space="0" w:color="auto"/>
            <w:left w:val="none" w:sz="0" w:space="0" w:color="auto"/>
            <w:bottom w:val="none" w:sz="0" w:space="0" w:color="auto"/>
            <w:right w:val="none" w:sz="0" w:space="0" w:color="auto"/>
          </w:divBdr>
        </w:div>
        <w:div w:id="1692947222">
          <w:marLeft w:val="0"/>
          <w:marRight w:val="0"/>
          <w:marTop w:val="0"/>
          <w:marBottom w:val="0"/>
          <w:divBdr>
            <w:top w:val="none" w:sz="0" w:space="0" w:color="auto"/>
            <w:left w:val="none" w:sz="0" w:space="0" w:color="auto"/>
            <w:bottom w:val="none" w:sz="0" w:space="0" w:color="auto"/>
            <w:right w:val="none" w:sz="0" w:space="0" w:color="auto"/>
          </w:divBdr>
        </w:div>
      </w:divsChild>
    </w:div>
    <w:div w:id="641928148">
      <w:bodyDiv w:val="1"/>
      <w:marLeft w:val="0"/>
      <w:marRight w:val="0"/>
      <w:marTop w:val="0"/>
      <w:marBottom w:val="0"/>
      <w:divBdr>
        <w:top w:val="none" w:sz="0" w:space="0" w:color="auto"/>
        <w:left w:val="none" w:sz="0" w:space="0" w:color="auto"/>
        <w:bottom w:val="none" w:sz="0" w:space="0" w:color="auto"/>
        <w:right w:val="none" w:sz="0" w:space="0" w:color="auto"/>
      </w:divBdr>
      <w:divsChild>
        <w:div w:id="109976365">
          <w:marLeft w:val="547"/>
          <w:marRight w:val="0"/>
          <w:marTop w:val="67"/>
          <w:marBottom w:val="0"/>
          <w:divBdr>
            <w:top w:val="none" w:sz="0" w:space="0" w:color="auto"/>
            <w:left w:val="none" w:sz="0" w:space="0" w:color="auto"/>
            <w:bottom w:val="none" w:sz="0" w:space="0" w:color="auto"/>
            <w:right w:val="none" w:sz="0" w:space="0" w:color="auto"/>
          </w:divBdr>
        </w:div>
        <w:div w:id="362175462">
          <w:marLeft w:val="547"/>
          <w:marRight w:val="0"/>
          <w:marTop w:val="67"/>
          <w:marBottom w:val="0"/>
          <w:divBdr>
            <w:top w:val="none" w:sz="0" w:space="0" w:color="auto"/>
            <w:left w:val="none" w:sz="0" w:space="0" w:color="auto"/>
            <w:bottom w:val="none" w:sz="0" w:space="0" w:color="auto"/>
            <w:right w:val="none" w:sz="0" w:space="0" w:color="auto"/>
          </w:divBdr>
        </w:div>
        <w:div w:id="365066583">
          <w:marLeft w:val="547"/>
          <w:marRight w:val="0"/>
          <w:marTop w:val="67"/>
          <w:marBottom w:val="0"/>
          <w:divBdr>
            <w:top w:val="none" w:sz="0" w:space="0" w:color="auto"/>
            <w:left w:val="none" w:sz="0" w:space="0" w:color="auto"/>
            <w:bottom w:val="none" w:sz="0" w:space="0" w:color="auto"/>
            <w:right w:val="none" w:sz="0" w:space="0" w:color="auto"/>
          </w:divBdr>
        </w:div>
        <w:div w:id="442386214">
          <w:marLeft w:val="547"/>
          <w:marRight w:val="0"/>
          <w:marTop w:val="67"/>
          <w:marBottom w:val="0"/>
          <w:divBdr>
            <w:top w:val="none" w:sz="0" w:space="0" w:color="auto"/>
            <w:left w:val="none" w:sz="0" w:space="0" w:color="auto"/>
            <w:bottom w:val="none" w:sz="0" w:space="0" w:color="auto"/>
            <w:right w:val="none" w:sz="0" w:space="0" w:color="auto"/>
          </w:divBdr>
        </w:div>
        <w:div w:id="554973292">
          <w:marLeft w:val="547"/>
          <w:marRight w:val="0"/>
          <w:marTop w:val="67"/>
          <w:marBottom w:val="0"/>
          <w:divBdr>
            <w:top w:val="none" w:sz="0" w:space="0" w:color="auto"/>
            <w:left w:val="none" w:sz="0" w:space="0" w:color="auto"/>
            <w:bottom w:val="none" w:sz="0" w:space="0" w:color="auto"/>
            <w:right w:val="none" w:sz="0" w:space="0" w:color="auto"/>
          </w:divBdr>
        </w:div>
        <w:div w:id="692920325">
          <w:marLeft w:val="547"/>
          <w:marRight w:val="0"/>
          <w:marTop w:val="67"/>
          <w:marBottom w:val="0"/>
          <w:divBdr>
            <w:top w:val="none" w:sz="0" w:space="0" w:color="auto"/>
            <w:left w:val="none" w:sz="0" w:space="0" w:color="auto"/>
            <w:bottom w:val="none" w:sz="0" w:space="0" w:color="auto"/>
            <w:right w:val="none" w:sz="0" w:space="0" w:color="auto"/>
          </w:divBdr>
        </w:div>
        <w:div w:id="883492513">
          <w:marLeft w:val="547"/>
          <w:marRight w:val="0"/>
          <w:marTop w:val="67"/>
          <w:marBottom w:val="0"/>
          <w:divBdr>
            <w:top w:val="none" w:sz="0" w:space="0" w:color="auto"/>
            <w:left w:val="none" w:sz="0" w:space="0" w:color="auto"/>
            <w:bottom w:val="none" w:sz="0" w:space="0" w:color="auto"/>
            <w:right w:val="none" w:sz="0" w:space="0" w:color="auto"/>
          </w:divBdr>
        </w:div>
        <w:div w:id="1331063115">
          <w:marLeft w:val="547"/>
          <w:marRight w:val="0"/>
          <w:marTop w:val="67"/>
          <w:marBottom w:val="0"/>
          <w:divBdr>
            <w:top w:val="none" w:sz="0" w:space="0" w:color="auto"/>
            <w:left w:val="none" w:sz="0" w:space="0" w:color="auto"/>
            <w:bottom w:val="none" w:sz="0" w:space="0" w:color="auto"/>
            <w:right w:val="none" w:sz="0" w:space="0" w:color="auto"/>
          </w:divBdr>
        </w:div>
        <w:div w:id="1608151943">
          <w:marLeft w:val="547"/>
          <w:marRight w:val="0"/>
          <w:marTop w:val="67"/>
          <w:marBottom w:val="0"/>
          <w:divBdr>
            <w:top w:val="none" w:sz="0" w:space="0" w:color="auto"/>
            <w:left w:val="none" w:sz="0" w:space="0" w:color="auto"/>
            <w:bottom w:val="none" w:sz="0" w:space="0" w:color="auto"/>
            <w:right w:val="none" w:sz="0" w:space="0" w:color="auto"/>
          </w:divBdr>
        </w:div>
        <w:div w:id="2085445573">
          <w:marLeft w:val="547"/>
          <w:marRight w:val="0"/>
          <w:marTop w:val="67"/>
          <w:marBottom w:val="0"/>
          <w:divBdr>
            <w:top w:val="none" w:sz="0" w:space="0" w:color="auto"/>
            <w:left w:val="none" w:sz="0" w:space="0" w:color="auto"/>
            <w:bottom w:val="none" w:sz="0" w:space="0" w:color="auto"/>
            <w:right w:val="none" w:sz="0" w:space="0" w:color="auto"/>
          </w:divBdr>
        </w:div>
        <w:div w:id="2088529207">
          <w:marLeft w:val="547"/>
          <w:marRight w:val="0"/>
          <w:marTop w:val="67"/>
          <w:marBottom w:val="0"/>
          <w:divBdr>
            <w:top w:val="none" w:sz="0" w:space="0" w:color="auto"/>
            <w:left w:val="none" w:sz="0" w:space="0" w:color="auto"/>
            <w:bottom w:val="none" w:sz="0" w:space="0" w:color="auto"/>
            <w:right w:val="none" w:sz="0" w:space="0" w:color="auto"/>
          </w:divBdr>
        </w:div>
      </w:divsChild>
    </w:div>
    <w:div w:id="660624596">
      <w:bodyDiv w:val="1"/>
      <w:marLeft w:val="0"/>
      <w:marRight w:val="0"/>
      <w:marTop w:val="0"/>
      <w:marBottom w:val="0"/>
      <w:divBdr>
        <w:top w:val="none" w:sz="0" w:space="0" w:color="auto"/>
        <w:left w:val="none" w:sz="0" w:space="0" w:color="auto"/>
        <w:bottom w:val="none" w:sz="0" w:space="0" w:color="auto"/>
        <w:right w:val="none" w:sz="0" w:space="0" w:color="auto"/>
      </w:divBdr>
    </w:div>
    <w:div w:id="665864933">
      <w:bodyDiv w:val="1"/>
      <w:marLeft w:val="0"/>
      <w:marRight w:val="0"/>
      <w:marTop w:val="0"/>
      <w:marBottom w:val="0"/>
      <w:divBdr>
        <w:top w:val="none" w:sz="0" w:space="0" w:color="auto"/>
        <w:left w:val="none" w:sz="0" w:space="0" w:color="auto"/>
        <w:bottom w:val="none" w:sz="0" w:space="0" w:color="auto"/>
        <w:right w:val="none" w:sz="0" w:space="0" w:color="auto"/>
      </w:divBdr>
    </w:div>
    <w:div w:id="685399023">
      <w:bodyDiv w:val="1"/>
      <w:marLeft w:val="0"/>
      <w:marRight w:val="0"/>
      <w:marTop w:val="0"/>
      <w:marBottom w:val="0"/>
      <w:divBdr>
        <w:top w:val="none" w:sz="0" w:space="0" w:color="auto"/>
        <w:left w:val="none" w:sz="0" w:space="0" w:color="auto"/>
        <w:bottom w:val="none" w:sz="0" w:space="0" w:color="auto"/>
        <w:right w:val="none" w:sz="0" w:space="0" w:color="auto"/>
      </w:divBdr>
    </w:div>
    <w:div w:id="694959408">
      <w:bodyDiv w:val="1"/>
      <w:marLeft w:val="0"/>
      <w:marRight w:val="0"/>
      <w:marTop w:val="0"/>
      <w:marBottom w:val="0"/>
      <w:divBdr>
        <w:top w:val="none" w:sz="0" w:space="0" w:color="auto"/>
        <w:left w:val="none" w:sz="0" w:space="0" w:color="auto"/>
        <w:bottom w:val="none" w:sz="0" w:space="0" w:color="auto"/>
        <w:right w:val="none" w:sz="0" w:space="0" w:color="auto"/>
      </w:divBdr>
    </w:div>
    <w:div w:id="708072393">
      <w:bodyDiv w:val="1"/>
      <w:marLeft w:val="0"/>
      <w:marRight w:val="0"/>
      <w:marTop w:val="0"/>
      <w:marBottom w:val="0"/>
      <w:divBdr>
        <w:top w:val="none" w:sz="0" w:space="0" w:color="auto"/>
        <w:left w:val="none" w:sz="0" w:space="0" w:color="auto"/>
        <w:bottom w:val="none" w:sz="0" w:space="0" w:color="auto"/>
        <w:right w:val="none" w:sz="0" w:space="0" w:color="auto"/>
      </w:divBdr>
    </w:div>
    <w:div w:id="712537426">
      <w:bodyDiv w:val="1"/>
      <w:marLeft w:val="0"/>
      <w:marRight w:val="0"/>
      <w:marTop w:val="0"/>
      <w:marBottom w:val="0"/>
      <w:divBdr>
        <w:top w:val="none" w:sz="0" w:space="0" w:color="auto"/>
        <w:left w:val="none" w:sz="0" w:space="0" w:color="auto"/>
        <w:bottom w:val="none" w:sz="0" w:space="0" w:color="auto"/>
        <w:right w:val="none" w:sz="0" w:space="0" w:color="auto"/>
      </w:divBdr>
    </w:div>
    <w:div w:id="717750309">
      <w:bodyDiv w:val="1"/>
      <w:marLeft w:val="0"/>
      <w:marRight w:val="0"/>
      <w:marTop w:val="0"/>
      <w:marBottom w:val="0"/>
      <w:divBdr>
        <w:top w:val="none" w:sz="0" w:space="0" w:color="auto"/>
        <w:left w:val="none" w:sz="0" w:space="0" w:color="auto"/>
        <w:bottom w:val="none" w:sz="0" w:space="0" w:color="auto"/>
        <w:right w:val="none" w:sz="0" w:space="0" w:color="auto"/>
      </w:divBdr>
    </w:div>
    <w:div w:id="718021128">
      <w:bodyDiv w:val="1"/>
      <w:marLeft w:val="0"/>
      <w:marRight w:val="0"/>
      <w:marTop w:val="0"/>
      <w:marBottom w:val="0"/>
      <w:divBdr>
        <w:top w:val="none" w:sz="0" w:space="0" w:color="auto"/>
        <w:left w:val="none" w:sz="0" w:space="0" w:color="auto"/>
        <w:bottom w:val="none" w:sz="0" w:space="0" w:color="auto"/>
        <w:right w:val="none" w:sz="0" w:space="0" w:color="auto"/>
      </w:divBdr>
    </w:div>
    <w:div w:id="718624257">
      <w:bodyDiv w:val="1"/>
      <w:marLeft w:val="0"/>
      <w:marRight w:val="0"/>
      <w:marTop w:val="0"/>
      <w:marBottom w:val="0"/>
      <w:divBdr>
        <w:top w:val="none" w:sz="0" w:space="0" w:color="auto"/>
        <w:left w:val="none" w:sz="0" w:space="0" w:color="auto"/>
        <w:bottom w:val="none" w:sz="0" w:space="0" w:color="auto"/>
        <w:right w:val="none" w:sz="0" w:space="0" w:color="auto"/>
      </w:divBdr>
    </w:div>
    <w:div w:id="735739876">
      <w:bodyDiv w:val="1"/>
      <w:marLeft w:val="0"/>
      <w:marRight w:val="0"/>
      <w:marTop w:val="0"/>
      <w:marBottom w:val="0"/>
      <w:divBdr>
        <w:top w:val="none" w:sz="0" w:space="0" w:color="auto"/>
        <w:left w:val="none" w:sz="0" w:space="0" w:color="auto"/>
        <w:bottom w:val="none" w:sz="0" w:space="0" w:color="auto"/>
        <w:right w:val="none" w:sz="0" w:space="0" w:color="auto"/>
      </w:divBdr>
      <w:divsChild>
        <w:div w:id="303589768">
          <w:marLeft w:val="547"/>
          <w:marRight w:val="0"/>
          <w:marTop w:val="0"/>
          <w:marBottom w:val="0"/>
          <w:divBdr>
            <w:top w:val="none" w:sz="0" w:space="0" w:color="auto"/>
            <w:left w:val="none" w:sz="0" w:space="0" w:color="auto"/>
            <w:bottom w:val="none" w:sz="0" w:space="0" w:color="auto"/>
            <w:right w:val="none" w:sz="0" w:space="0" w:color="auto"/>
          </w:divBdr>
        </w:div>
      </w:divsChild>
    </w:div>
    <w:div w:id="744763708">
      <w:bodyDiv w:val="1"/>
      <w:marLeft w:val="0"/>
      <w:marRight w:val="0"/>
      <w:marTop w:val="0"/>
      <w:marBottom w:val="0"/>
      <w:divBdr>
        <w:top w:val="none" w:sz="0" w:space="0" w:color="auto"/>
        <w:left w:val="none" w:sz="0" w:space="0" w:color="auto"/>
        <w:bottom w:val="none" w:sz="0" w:space="0" w:color="auto"/>
        <w:right w:val="none" w:sz="0" w:space="0" w:color="auto"/>
      </w:divBdr>
    </w:div>
    <w:div w:id="761876455">
      <w:bodyDiv w:val="1"/>
      <w:marLeft w:val="0"/>
      <w:marRight w:val="0"/>
      <w:marTop w:val="0"/>
      <w:marBottom w:val="0"/>
      <w:divBdr>
        <w:top w:val="none" w:sz="0" w:space="0" w:color="auto"/>
        <w:left w:val="none" w:sz="0" w:space="0" w:color="auto"/>
        <w:bottom w:val="none" w:sz="0" w:space="0" w:color="auto"/>
        <w:right w:val="none" w:sz="0" w:space="0" w:color="auto"/>
      </w:divBdr>
    </w:div>
    <w:div w:id="809832193">
      <w:bodyDiv w:val="1"/>
      <w:marLeft w:val="0"/>
      <w:marRight w:val="0"/>
      <w:marTop w:val="0"/>
      <w:marBottom w:val="0"/>
      <w:divBdr>
        <w:top w:val="none" w:sz="0" w:space="0" w:color="auto"/>
        <w:left w:val="none" w:sz="0" w:space="0" w:color="auto"/>
        <w:bottom w:val="none" w:sz="0" w:space="0" w:color="auto"/>
        <w:right w:val="none" w:sz="0" w:space="0" w:color="auto"/>
      </w:divBdr>
    </w:div>
    <w:div w:id="810291495">
      <w:bodyDiv w:val="1"/>
      <w:marLeft w:val="0"/>
      <w:marRight w:val="0"/>
      <w:marTop w:val="0"/>
      <w:marBottom w:val="0"/>
      <w:divBdr>
        <w:top w:val="none" w:sz="0" w:space="0" w:color="auto"/>
        <w:left w:val="none" w:sz="0" w:space="0" w:color="auto"/>
        <w:bottom w:val="none" w:sz="0" w:space="0" w:color="auto"/>
        <w:right w:val="none" w:sz="0" w:space="0" w:color="auto"/>
      </w:divBdr>
    </w:div>
    <w:div w:id="858201180">
      <w:bodyDiv w:val="1"/>
      <w:marLeft w:val="0"/>
      <w:marRight w:val="0"/>
      <w:marTop w:val="0"/>
      <w:marBottom w:val="0"/>
      <w:divBdr>
        <w:top w:val="none" w:sz="0" w:space="0" w:color="auto"/>
        <w:left w:val="none" w:sz="0" w:space="0" w:color="auto"/>
        <w:bottom w:val="none" w:sz="0" w:space="0" w:color="auto"/>
        <w:right w:val="none" w:sz="0" w:space="0" w:color="auto"/>
      </w:divBdr>
    </w:div>
    <w:div w:id="881748254">
      <w:bodyDiv w:val="1"/>
      <w:marLeft w:val="0"/>
      <w:marRight w:val="0"/>
      <w:marTop w:val="0"/>
      <w:marBottom w:val="0"/>
      <w:divBdr>
        <w:top w:val="none" w:sz="0" w:space="0" w:color="auto"/>
        <w:left w:val="none" w:sz="0" w:space="0" w:color="auto"/>
        <w:bottom w:val="none" w:sz="0" w:space="0" w:color="auto"/>
        <w:right w:val="none" w:sz="0" w:space="0" w:color="auto"/>
      </w:divBdr>
    </w:div>
    <w:div w:id="887762697">
      <w:bodyDiv w:val="1"/>
      <w:marLeft w:val="0"/>
      <w:marRight w:val="0"/>
      <w:marTop w:val="0"/>
      <w:marBottom w:val="0"/>
      <w:divBdr>
        <w:top w:val="none" w:sz="0" w:space="0" w:color="auto"/>
        <w:left w:val="none" w:sz="0" w:space="0" w:color="auto"/>
        <w:bottom w:val="none" w:sz="0" w:space="0" w:color="auto"/>
        <w:right w:val="none" w:sz="0" w:space="0" w:color="auto"/>
      </w:divBdr>
    </w:div>
    <w:div w:id="890461035">
      <w:bodyDiv w:val="1"/>
      <w:marLeft w:val="0"/>
      <w:marRight w:val="0"/>
      <w:marTop w:val="0"/>
      <w:marBottom w:val="0"/>
      <w:divBdr>
        <w:top w:val="none" w:sz="0" w:space="0" w:color="auto"/>
        <w:left w:val="none" w:sz="0" w:space="0" w:color="auto"/>
        <w:bottom w:val="none" w:sz="0" w:space="0" w:color="auto"/>
        <w:right w:val="none" w:sz="0" w:space="0" w:color="auto"/>
      </w:divBdr>
    </w:div>
    <w:div w:id="895117852">
      <w:bodyDiv w:val="1"/>
      <w:marLeft w:val="0"/>
      <w:marRight w:val="0"/>
      <w:marTop w:val="0"/>
      <w:marBottom w:val="0"/>
      <w:divBdr>
        <w:top w:val="none" w:sz="0" w:space="0" w:color="auto"/>
        <w:left w:val="none" w:sz="0" w:space="0" w:color="auto"/>
        <w:bottom w:val="none" w:sz="0" w:space="0" w:color="auto"/>
        <w:right w:val="none" w:sz="0" w:space="0" w:color="auto"/>
      </w:divBdr>
    </w:div>
    <w:div w:id="901908768">
      <w:bodyDiv w:val="1"/>
      <w:marLeft w:val="0"/>
      <w:marRight w:val="0"/>
      <w:marTop w:val="0"/>
      <w:marBottom w:val="0"/>
      <w:divBdr>
        <w:top w:val="none" w:sz="0" w:space="0" w:color="auto"/>
        <w:left w:val="none" w:sz="0" w:space="0" w:color="auto"/>
        <w:bottom w:val="none" w:sz="0" w:space="0" w:color="auto"/>
        <w:right w:val="none" w:sz="0" w:space="0" w:color="auto"/>
      </w:divBdr>
    </w:div>
    <w:div w:id="917716025">
      <w:bodyDiv w:val="1"/>
      <w:marLeft w:val="0"/>
      <w:marRight w:val="0"/>
      <w:marTop w:val="0"/>
      <w:marBottom w:val="0"/>
      <w:divBdr>
        <w:top w:val="none" w:sz="0" w:space="0" w:color="auto"/>
        <w:left w:val="none" w:sz="0" w:space="0" w:color="auto"/>
        <w:bottom w:val="none" w:sz="0" w:space="0" w:color="auto"/>
        <w:right w:val="none" w:sz="0" w:space="0" w:color="auto"/>
      </w:divBdr>
    </w:div>
    <w:div w:id="925920182">
      <w:bodyDiv w:val="1"/>
      <w:marLeft w:val="0"/>
      <w:marRight w:val="0"/>
      <w:marTop w:val="0"/>
      <w:marBottom w:val="0"/>
      <w:divBdr>
        <w:top w:val="none" w:sz="0" w:space="0" w:color="auto"/>
        <w:left w:val="none" w:sz="0" w:space="0" w:color="auto"/>
        <w:bottom w:val="none" w:sz="0" w:space="0" w:color="auto"/>
        <w:right w:val="none" w:sz="0" w:space="0" w:color="auto"/>
      </w:divBdr>
    </w:div>
    <w:div w:id="939752367">
      <w:bodyDiv w:val="1"/>
      <w:marLeft w:val="0"/>
      <w:marRight w:val="0"/>
      <w:marTop w:val="0"/>
      <w:marBottom w:val="0"/>
      <w:divBdr>
        <w:top w:val="none" w:sz="0" w:space="0" w:color="auto"/>
        <w:left w:val="none" w:sz="0" w:space="0" w:color="auto"/>
        <w:bottom w:val="none" w:sz="0" w:space="0" w:color="auto"/>
        <w:right w:val="none" w:sz="0" w:space="0" w:color="auto"/>
      </w:divBdr>
    </w:div>
    <w:div w:id="963317669">
      <w:bodyDiv w:val="1"/>
      <w:marLeft w:val="0"/>
      <w:marRight w:val="0"/>
      <w:marTop w:val="0"/>
      <w:marBottom w:val="0"/>
      <w:divBdr>
        <w:top w:val="none" w:sz="0" w:space="0" w:color="auto"/>
        <w:left w:val="none" w:sz="0" w:space="0" w:color="auto"/>
        <w:bottom w:val="none" w:sz="0" w:space="0" w:color="auto"/>
        <w:right w:val="none" w:sz="0" w:space="0" w:color="auto"/>
      </w:divBdr>
    </w:div>
    <w:div w:id="964115268">
      <w:bodyDiv w:val="1"/>
      <w:marLeft w:val="0"/>
      <w:marRight w:val="0"/>
      <w:marTop w:val="0"/>
      <w:marBottom w:val="0"/>
      <w:divBdr>
        <w:top w:val="none" w:sz="0" w:space="0" w:color="auto"/>
        <w:left w:val="none" w:sz="0" w:space="0" w:color="auto"/>
        <w:bottom w:val="none" w:sz="0" w:space="0" w:color="auto"/>
        <w:right w:val="none" w:sz="0" w:space="0" w:color="auto"/>
      </w:divBdr>
    </w:div>
    <w:div w:id="969747684">
      <w:bodyDiv w:val="1"/>
      <w:marLeft w:val="0"/>
      <w:marRight w:val="0"/>
      <w:marTop w:val="0"/>
      <w:marBottom w:val="0"/>
      <w:divBdr>
        <w:top w:val="none" w:sz="0" w:space="0" w:color="auto"/>
        <w:left w:val="none" w:sz="0" w:space="0" w:color="auto"/>
        <w:bottom w:val="none" w:sz="0" w:space="0" w:color="auto"/>
        <w:right w:val="none" w:sz="0" w:space="0" w:color="auto"/>
      </w:divBdr>
    </w:div>
    <w:div w:id="979119247">
      <w:bodyDiv w:val="1"/>
      <w:marLeft w:val="0"/>
      <w:marRight w:val="0"/>
      <w:marTop w:val="0"/>
      <w:marBottom w:val="0"/>
      <w:divBdr>
        <w:top w:val="none" w:sz="0" w:space="0" w:color="auto"/>
        <w:left w:val="none" w:sz="0" w:space="0" w:color="auto"/>
        <w:bottom w:val="none" w:sz="0" w:space="0" w:color="auto"/>
        <w:right w:val="none" w:sz="0" w:space="0" w:color="auto"/>
      </w:divBdr>
    </w:div>
    <w:div w:id="988632090">
      <w:bodyDiv w:val="1"/>
      <w:marLeft w:val="0"/>
      <w:marRight w:val="0"/>
      <w:marTop w:val="0"/>
      <w:marBottom w:val="0"/>
      <w:divBdr>
        <w:top w:val="none" w:sz="0" w:space="0" w:color="auto"/>
        <w:left w:val="none" w:sz="0" w:space="0" w:color="auto"/>
        <w:bottom w:val="none" w:sz="0" w:space="0" w:color="auto"/>
        <w:right w:val="none" w:sz="0" w:space="0" w:color="auto"/>
      </w:divBdr>
    </w:div>
    <w:div w:id="991644978">
      <w:bodyDiv w:val="1"/>
      <w:marLeft w:val="0"/>
      <w:marRight w:val="0"/>
      <w:marTop w:val="0"/>
      <w:marBottom w:val="0"/>
      <w:divBdr>
        <w:top w:val="none" w:sz="0" w:space="0" w:color="auto"/>
        <w:left w:val="none" w:sz="0" w:space="0" w:color="auto"/>
        <w:bottom w:val="none" w:sz="0" w:space="0" w:color="auto"/>
        <w:right w:val="none" w:sz="0" w:space="0" w:color="auto"/>
      </w:divBdr>
    </w:div>
    <w:div w:id="1001853573">
      <w:bodyDiv w:val="1"/>
      <w:marLeft w:val="0"/>
      <w:marRight w:val="0"/>
      <w:marTop w:val="0"/>
      <w:marBottom w:val="0"/>
      <w:divBdr>
        <w:top w:val="none" w:sz="0" w:space="0" w:color="auto"/>
        <w:left w:val="none" w:sz="0" w:space="0" w:color="auto"/>
        <w:bottom w:val="none" w:sz="0" w:space="0" w:color="auto"/>
        <w:right w:val="none" w:sz="0" w:space="0" w:color="auto"/>
      </w:divBdr>
    </w:div>
    <w:div w:id="1005666513">
      <w:bodyDiv w:val="1"/>
      <w:marLeft w:val="0"/>
      <w:marRight w:val="0"/>
      <w:marTop w:val="0"/>
      <w:marBottom w:val="0"/>
      <w:divBdr>
        <w:top w:val="none" w:sz="0" w:space="0" w:color="auto"/>
        <w:left w:val="none" w:sz="0" w:space="0" w:color="auto"/>
        <w:bottom w:val="none" w:sz="0" w:space="0" w:color="auto"/>
        <w:right w:val="none" w:sz="0" w:space="0" w:color="auto"/>
      </w:divBdr>
    </w:div>
    <w:div w:id="1006638159">
      <w:bodyDiv w:val="1"/>
      <w:marLeft w:val="0"/>
      <w:marRight w:val="0"/>
      <w:marTop w:val="0"/>
      <w:marBottom w:val="0"/>
      <w:divBdr>
        <w:top w:val="none" w:sz="0" w:space="0" w:color="auto"/>
        <w:left w:val="none" w:sz="0" w:space="0" w:color="auto"/>
        <w:bottom w:val="none" w:sz="0" w:space="0" w:color="auto"/>
        <w:right w:val="none" w:sz="0" w:space="0" w:color="auto"/>
      </w:divBdr>
    </w:div>
    <w:div w:id="1015880531">
      <w:bodyDiv w:val="1"/>
      <w:marLeft w:val="0"/>
      <w:marRight w:val="0"/>
      <w:marTop w:val="0"/>
      <w:marBottom w:val="0"/>
      <w:divBdr>
        <w:top w:val="none" w:sz="0" w:space="0" w:color="auto"/>
        <w:left w:val="none" w:sz="0" w:space="0" w:color="auto"/>
        <w:bottom w:val="none" w:sz="0" w:space="0" w:color="auto"/>
        <w:right w:val="none" w:sz="0" w:space="0" w:color="auto"/>
      </w:divBdr>
    </w:div>
    <w:div w:id="1047336314">
      <w:bodyDiv w:val="1"/>
      <w:marLeft w:val="0"/>
      <w:marRight w:val="0"/>
      <w:marTop w:val="0"/>
      <w:marBottom w:val="0"/>
      <w:divBdr>
        <w:top w:val="none" w:sz="0" w:space="0" w:color="auto"/>
        <w:left w:val="none" w:sz="0" w:space="0" w:color="auto"/>
        <w:bottom w:val="none" w:sz="0" w:space="0" w:color="auto"/>
        <w:right w:val="none" w:sz="0" w:space="0" w:color="auto"/>
      </w:divBdr>
    </w:div>
    <w:div w:id="1054692294">
      <w:bodyDiv w:val="1"/>
      <w:marLeft w:val="0"/>
      <w:marRight w:val="0"/>
      <w:marTop w:val="0"/>
      <w:marBottom w:val="0"/>
      <w:divBdr>
        <w:top w:val="none" w:sz="0" w:space="0" w:color="auto"/>
        <w:left w:val="none" w:sz="0" w:space="0" w:color="auto"/>
        <w:bottom w:val="none" w:sz="0" w:space="0" w:color="auto"/>
        <w:right w:val="none" w:sz="0" w:space="0" w:color="auto"/>
      </w:divBdr>
      <w:divsChild>
        <w:div w:id="297758118">
          <w:marLeft w:val="446"/>
          <w:marRight w:val="0"/>
          <w:marTop w:val="0"/>
          <w:marBottom w:val="0"/>
          <w:divBdr>
            <w:top w:val="none" w:sz="0" w:space="0" w:color="auto"/>
            <w:left w:val="none" w:sz="0" w:space="0" w:color="auto"/>
            <w:bottom w:val="none" w:sz="0" w:space="0" w:color="auto"/>
            <w:right w:val="none" w:sz="0" w:space="0" w:color="auto"/>
          </w:divBdr>
        </w:div>
        <w:div w:id="532840232">
          <w:marLeft w:val="446"/>
          <w:marRight w:val="0"/>
          <w:marTop w:val="0"/>
          <w:marBottom w:val="0"/>
          <w:divBdr>
            <w:top w:val="none" w:sz="0" w:space="0" w:color="auto"/>
            <w:left w:val="none" w:sz="0" w:space="0" w:color="auto"/>
            <w:bottom w:val="none" w:sz="0" w:space="0" w:color="auto"/>
            <w:right w:val="none" w:sz="0" w:space="0" w:color="auto"/>
          </w:divBdr>
        </w:div>
      </w:divsChild>
    </w:div>
    <w:div w:id="1061829241">
      <w:bodyDiv w:val="1"/>
      <w:marLeft w:val="0"/>
      <w:marRight w:val="0"/>
      <w:marTop w:val="0"/>
      <w:marBottom w:val="0"/>
      <w:divBdr>
        <w:top w:val="none" w:sz="0" w:space="0" w:color="auto"/>
        <w:left w:val="none" w:sz="0" w:space="0" w:color="auto"/>
        <w:bottom w:val="none" w:sz="0" w:space="0" w:color="auto"/>
        <w:right w:val="none" w:sz="0" w:space="0" w:color="auto"/>
      </w:divBdr>
    </w:div>
    <w:div w:id="1062173899">
      <w:bodyDiv w:val="1"/>
      <w:marLeft w:val="0"/>
      <w:marRight w:val="0"/>
      <w:marTop w:val="0"/>
      <w:marBottom w:val="0"/>
      <w:divBdr>
        <w:top w:val="none" w:sz="0" w:space="0" w:color="auto"/>
        <w:left w:val="none" w:sz="0" w:space="0" w:color="auto"/>
        <w:bottom w:val="none" w:sz="0" w:space="0" w:color="auto"/>
        <w:right w:val="none" w:sz="0" w:space="0" w:color="auto"/>
      </w:divBdr>
      <w:divsChild>
        <w:div w:id="230308046">
          <w:marLeft w:val="0"/>
          <w:marRight w:val="0"/>
          <w:marTop w:val="0"/>
          <w:marBottom w:val="0"/>
          <w:divBdr>
            <w:top w:val="none" w:sz="0" w:space="0" w:color="auto"/>
            <w:left w:val="none" w:sz="0" w:space="0" w:color="auto"/>
            <w:bottom w:val="none" w:sz="0" w:space="0" w:color="auto"/>
            <w:right w:val="none" w:sz="0" w:space="0" w:color="auto"/>
          </w:divBdr>
        </w:div>
        <w:div w:id="1189560896">
          <w:marLeft w:val="0"/>
          <w:marRight w:val="0"/>
          <w:marTop w:val="0"/>
          <w:marBottom w:val="0"/>
          <w:divBdr>
            <w:top w:val="none" w:sz="0" w:space="0" w:color="auto"/>
            <w:left w:val="none" w:sz="0" w:space="0" w:color="auto"/>
            <w:bottom w:val="none" w:sz="0" w:space="0" w:color="auto"/>
            <w:right w:val="none" w:sz="0" w:space="0" w:color="auto"/>
          </w:divBdr>
        </w:div>
        <w:div w:id="1070929122">
          <w:marLeft w:val="0"/>
          <w:marRight w:val="0"/>
          <w:marTop w:val="0"/>
          <w:marBottom w:val="0"/>
          <w:divBdr>
            <w:top w:val="none" w:sz="0" w:space="0" w:color="auto"/>
            <w:left w:val="none" w:sz="0" w:space="0" w:color="auto"/>
            <w:bottom w:val="none" w:sz="0" w:space="0" w:color="auto"/>
            <w:right w:val="none" w:sz="0" w:space="0" w:color="auto"/>
          </w:divBdr>
        </w:div>
      </w:divsChild>
    </w:div>
    <w:div w:id="1092628146">
      <w:bodyDiv w:val="1"/>
      <w:marLeft w:val="0"/>
      <w:marRight w:val="0"/>
      <w:marTop w:val="0"/>
      <w:marBottom w:val="0"/>
      <w:divBdr>
        <w:top w:val="none" w:sz="0" w:space="0" w:color="auto"/>
        <w:left w:val="none" w:sz="0" w:space="0" w:color="auto"/>
        <w:bottom w:val="none" w:sz="0" w:space="0" w:color="auto"/>
        <w:right w:val="none" w:sz="0" w:space="0" w:color="auto"/>
      </w:divBdr>
    </w:div>
    <w:div w:id="1098257214">
      <w:bodyDiv w:val="1"/>
      <w:marLeft w:val="0"/>
      <w:marRight w:val="0"/>
      <w:marTop w:val="0"/>
      <w:marBottom w:val="0"/>
      <w:divBdr>
        <w:top w:val="none" w:sz="0" w:space="0" w:color="auto"/>
        <w:left w:val="none" w:sz="0" w:space="0" w:color="auto"/>
        <w:bottom w:val="none" w:sz="0" w:space="0" w:color="auto"/>
        <w:right w:val="none" w:sz="0" w:space="0" w:color="auto"/>
      </w:divBdr>
    </w:div>
    <w:div w:id="1107965989">
      <w:bodyDiv w:val="1"/>
      <w:marLeft w:val="0"/>
      <w:marRight w:val="0"/>
      <w:marTop w:val="0"/>
      <w:marBottom w:val="0"/>
      <w:divBdr>
        <w:top w:val="none" w:sz="0" w:space="0" w:color="auto"/>
        <w:left w:val="none" w:sz="0" w:space="0" w:color="auto"/>
        <w:bottom w:val="none" w:sz="0" w:space="0" w:color="auto"/>
        <w:right w:val="none" w:sz="0" w:space="0" w:color="auto"/>
      </w:divBdr>
    </w:div>
    <w:div w:id="1115905925">
      <w:bodyDiv w:val="1"/>
      <w:marLeft w:val="0"/>
      <w:marRight w:val="0"/>
      <w:marTop w:val="0"/>
      <w:marBottom w:val="0"/>
      <w:divBdr>
        <w:top w:val="none" w:sz="0" w:space="0" w:color="auto"/>
        <w:left w:val="none" w:sz="0" w:space="0" w:color="auto"/>
        <w:bottom w:val="none" w:sz="0" w:space="0" w:color="auto"/>
        <w:right w:val="none" w:sz="0" w:space="0" w:color="auto"/>
      </w:divBdr>
    </w:div>
    <w:div w:id="1118641680">
      <w:bodyDiv w:val="1"/>
      <w:marLeft w:val="0"/>
      <w:marRight w:val="0"/>
      <w:marTop w:val="0"/>
      <w:marBottom w:val="0"/>
      <w:divBdr>
        <w:top w:val="none" w:sz="0" w:space="0" w:color="auto"/>
        <w:left w:val="none" w:sz="0" w:space="0" w:color="auto"/>
        <w:bottom w:val="none" w:sz="0" w:space="0" w:color="auto"/>
        <w:right w:val="none" w:sz="0" w:space="0" w:color="auto"/>
      </w:divBdr>
    </w:div>
    <w:div w:id="1120489513">
      <w:bodyDiv w:val="1"/>
      <w:marLeft w:val="0"/>
      <w:marRight w:val="0"/>
      <w:marTop w:val="0"/>
      <w:marBottom w:val="0"/>
      <w:divBdr>
        <w:top w:val="none" w:sz="0" w:space="0" w:color="auto"/>
        <w:left w:val="none" w:sz="0" w:space="0" w:color="auto"/>
        <w:bottom w:val="none" w:sz="0" w:space="0" w:color="auto"/>
        <w:right w:val="none" w:sz="0" w:space="0" w:color="auto"/>
      </w:divBdr>
    </w:div>
    <w:div w:id="1122579285">
      <w:bodyDiv w:val="1"/>
      <w:marLeft w:val="0"/>
      <w:marRight w:val="0"/>
      <w:marTop w:val="0"/>
      <w:marBottom w:val="0"/>
      <w:divBdr>
        <w:top w:val="none" w:sz="0" w:space="0" w:color="auto"/>
        <w:left w:val="none" w:sz="0" w:space="0" w:color="auto"/>
        <w:bottom w:val="none" w:sz="0" w:space="0" w:color="auto"/>
        <w:right w:val="none" w:sz="0" w:space="0" w:color="auto"/>
      </w:divBdr>
    </w:div>
    <w:div w:id="1132019762">
      <w:bodyDiv w:val="1"/>
      <w:marLeft w:val="0"/>
      <w:marRight w:val="0"/>
      <w:marTop w:val="0"/>
      <w:marBottom w:val="0"/>
      <w:divBdr>
        <w:top w:val="none" w:sz="0" w:space="0" w:color="auto"/>
        <w:left w:val="none" w:sz="0" w:space="0" w:color="auto"/>
        <w:bottom w:val="none" w:sz="0" w:space="0" w:color="auto"/>
        <w:right w:val="none" w:sz="0" w:space="0" w:color="auto"/>
      </w:divBdr>
    </w:div>
    <w:div w:id="1141071694">
      <w:bodyDiv w:val="1"/>
      <w:marLeft w:val="0"/>
      <w:marRight w:val="0"/>
      <w:marTop w:val="0"/>
      <w:marBottom w:val="0"/>
      <w:divBdr>
        <w:top w:val="none" w:sz="0" w:space="0" w:color="auto"/>
        <w:left w:val="none" w:sz="0" w:space="0" w:color="auto"/>
        <w:bottom w:val="none" w:sz="0" w:space="0" w:color="auto"/>
        <w:right w:val="none" w:sz="0" w:space="0" w:color="auto"/>
      </w:divBdr>
      <w:divsChild>
        <w:div w:id="735860864">
          <w:marLeft w:val="446"/>
          <w:marRight w:val="0"/>
          <w:marTop w:val="0"/>
          <w:marBottom w:val="0"/>
          <w:divBdr>
            <w:top w:val="none" w:sz="0" w:space="0" w:color="auto"/>
            <w:left w:val="none" w:sz="0" w:space="0" w:color="auto"/>
            <w:bottom w:val="none" w:sz="0" w:space="0" w:color="auto"/>
            <w:right w:val="none" w:sz="0" w:space="0" w:color="auto"/>
          </w:divBdr>
        </w:div>
      </w:divsChild>
    </w:div>
    <w:div w:id="1154181935">
      <w:bodyDiv w:val="1"/>
      <w:marLeft w:val="0"/>
      <w:marRight w:val="0"/>
      <w:marTop w:val="0"/>
      <w:marBottom w:val="0"/>
      <w:divBdr>
        <w:top w:val="none" w:sz="0" w:space="0" w:color="auto"/>
        <w:left w:val="none" w:sz="0" w:space="0" w:color="auto"/>
        <w:bottom w:val="none" w:sz="0" w:space="0" w:color="auto"/>
        <w:right w:val="none" w:sz="0" w:space="0" w:color="auto"/>
      </w:divBdr>
    </w:div>
    <w:div w:id="1169370992">
      <w:bodyDiv w:val="1"/>
      <w:marLeft w:val="0"/>
      <w:marRight w:val="0"/>
      <w:marTop w:val="0"/>
      <w:marBottom w:val="0"/>
      <w:divBdr>
        <w:top w:val="none" w:sz="0" w:space="0" w:color="auto"/>
        <w:left w:val="none" w:sz="0" w:space="0" w:color="auto"/>
        <w:bottom w:val="none" w:sz="0" w:space="0" w:color="auto"/>
        <w:right w:val="none" w:sz="0" w:space="0" w:color="auto"/>
      </w:divBdr>
    </w:div>
    <w:div w:id="1172717415">
      <w:bodyDiv w:val="1"/>
      <w:marLeft w:val="0"/>
      <w:marRight w:val="0"/>
      <w:marTop w:val="0"/>
      <w:marBottom w:val="0"/>
      <w:divBdr>
        <w:top w:val="none" w:sz="0" w:space="0" w:color="auto"/>
        <w:left w:val="none" w:sz="0" w:space="0" w:color="auto"/>
        <w:bottom w:val="none" w:sz="0" w:space="0" w:color="auto"/>
        <w:right w:val="none" w:sz="0" w:space="0" w:color="auto"/>
      </w:divBdr>
    </w:div>
    <w:div w:id="1185747395">
      <w:bodyDiv w:val="1"/>
      <w:marLeft w:val="0"/>
      <w:marRight w:val="0"/>
      <w:marTop w:val="0"/>
      <w:marBottom w:val="0"/>
      <w:divBdr>
        <w:top w:val="none" w:sz="0" w:space="0" w:color="auto"/>
        <w:left w:val="none" w:sz="0" w:space="0" w:color="auto"/>
        <w:bottom w:val="none" w:sz="0" w:space="0" w:color="auto"/>
        <w:right w:val="none" w:sz="0" w:space="0" w:color="auto"/>
      </w:divBdr>
    </w:div>
    <w:div w:id="1214847926">
      <w:bodyDiv w:val="1"/>
      <w:marLeft w:val="0"/>
      <w:marRight w:val="0"/>
      <w:marTop w:val="0"/>
      <w:marBottom w:val="0"/>
      <w:divBdr>
        <w:top w:val="none" w:sz="0" w:space="0" w:color="auto"/>
        <w:left w:val="none" w:sz="0" w:space="0" w:color="auto"/>
        <w:bottom w:val="none" w:sz="0" w:space="0" w:color="auto"/>
        <w:right w:val="none" w:sz="0" w:space="0" w:color="auto"/>
      </w:divBdr>
    </w:div>
    <w:div w:id="1219052905">
      <w:bodyDiv w:val="1"/>
      <w:marLeft w:val="0"/>
      <w:marRight w:val="0"/>
      <w:marTop w:val="0"/>
      <w:marBottom w:val="0"/>
      <w:divBdr>
        <w:top w:val="none" w:sz="0" w:space="0" w:color="auto"/>
        <w:left w:val="none" w:sz="0" w:space="0" w:color="auto"/>
        <w:bottom w:val="none" w:sz="0" w:space="0" w:color="auto"/>
        <w:right w:val="none" w:sz="0" w:space="0" w:color="auto"/>
      </w:divBdr>
    </w:div>
    <w:div w:id="1232497283">
      <w:bodyDiv w:val="1"/>
      <w:marLeft w:val="0"/>
      <w:marRight w:val="0"/>
      <w:marTop w:val="0"/>
      <w:marBottom w:val="0"/>
      <w:divBdr>
        <w:top w:val="none" w:sz="0" w:space="0" w:color="auto"/>
        <w:left w:val="none" w:sz="0" w:space="0" w:color="auto"/>
        <w:bottom w:val="none" w:sz="0" w:space="0" w:color="auto"/>
        <w:right w:val="none" w:sz="0" w:space="0" w:color="auto"/>
      </w:divBdr>
    </w:div>
    <w:div w:id="1234704478">
      <w:bodyDiv w:val="1"/>
      <w:marLeft w:val="0"/>
      <w:marRight w:val="0"/>
      <w:marTop w:val="0"/>
      <w:marBottom w:val="0"/>
      <w:divBdr>
        <w:top w:val="none" w:sz="0" w:space="0" w:color="auto"/>
        <w:left w:val="none" w:sz="0" w:space="0" w:color="auto"/>
        <w:bottom w:val="none" w:sz="0" w:space="0" w:color="auto"/>
        <w:right w:val="none" w:sz="0" w:space="0" w:color="auto"/>
      </w:divBdr>
    </w:div>
    <w:div w:id="1237666488">
      <w:bodyDiv w:val="1"/>
      <w:marLeft w:val="0"/>
      <w:marRight w:val="0"/>
      <w:marTop w:val="0"/>
      <w:marBottom w:val="0"/>
      <w:divBdr>
        <w:top w:val="none" w:sz="0" w:space="0" w:color="auto"/>
        <w:left w:val="none" w:sz="0" w:space="0" w:color="auto"/>
        <w:bottom w:val="none" w:sz="0" w:space="0" w:color="auto"/>
        <w:right w:val="none" w:sz="0" w:space="0" w:color="auto"/>
      </w:divBdr>
    </w:div>
    <w:div w:id="1261261461">
      <w:bodyDiv w:val="1"/>
      <w:marLeft w:val="0"/>
      <w:marRight w:val="0"/>
      <w:marTop w:val="0"/>
      <w:marBottom w:val="0"/>
      <w:divBdr>
        <w:top w:val="none" w:sz="0" w:space="0" w:color="auto"/>
        <w:left w:val="none" w:sz="0" w:space="0" w:color="auto"/>
        <w:bottom w:val="none" w:sz="0" w:space="0" w:color="auto"/>
        <w:right w:val="none" w:sz="0" w:space="0" w:color="auto"/>
      </w:divBdr>
    </w:div>
    <w:div w:id="1263226762">
      <w:bodyDiv w:val="1"/>
      <w:marLeft w:val="0"/>
      <w:marRight w:val="0"/>
      <w:marTop w:val="0"/>
      <w:marBottom w:val="0"/>
      <w:divBdr>
        <w:top w:val="none" w:sz="0" w:space="0" w:color="auto"/>
        <w:left w:val="none" w:sz="0" w:space="0" w:color="auto"/>
        <w:bottom w:val="none" w:sz="0" w:space="0" w:color="auto"/>
        <w:right w:val="none" w:sz="0" w:space="0" w:color="auto"/>
      </w:divBdr>
    </w:div>
    <w:div w:id="1289700262">
      <w:bodyDiv w:val="1"/>
      <w:marLeft w:val="0"/>
      <w:marRight w:val="0"/>
      <w:marTop w:val="0"/>
      <w:marBottom w:val="0"/>
      <w:divBdr>
        <w:top w:val="none" w:sz="0" w:space="0" w:color="auto"/>
        <w:left w:val="none" w:sz="0" w:space="0" w:color="auto"/>
        <w:bottom w:val="none" w:sz="0" w:space="0" w:color="auto"/>
        <w:right w:val="none" w:sz="0" w:space="0" w:color="auto"/>
      </w:divBdr>
    </w:div>
    <w:div w:id="1303541351">
      <w:bodyDiv w:val="1"/>
      <w:marLeft w:val="0"/>
      <w:marRight w:val="0"/>
      <w:marTop w:val="0"/>
      <w:marBottom w:val="0"/>
      <w:divBdr>
        <w:top w:val="none" w:sz="0" w:space="0" w:color="auto"/>
        <w:left w:val="none" w:sz="0" w:space="0" w:color="auto"/>
        <w:bottom w:val="none" w:sz="0" w:space="0" w:color="auto"/>
        <w:right w:val="none" w:sz="0" w:space="0" w:color="auto"/>
      </w:divBdr>
    </w:div>
    <w:div w:id="1307318932">
      <w:bodyDiv w:val="1"/>
      <w:marLeft w:val="0"/>
      <w:marRight w:val="0"/>
      <w:marTop w:val="0"/>
      <w:marBottom w:val="0"/>
      <w:divBdr>
        <w:top w:val="none" w:sz="0" w:space="0" w:color="auto"/>
        <w:left w:val="none" w:sz="0" w:space="0" w:color="auto"/>
        <w:bottom w:val="none" w:sz="0" w:space="0" w:color="auto"/>
        <w:right w:val="none" w:sz="0" w:space="0" w:color="auto"/>
      </w:divBdr>
    </w:div>
    <w:div w:id="1308827425">
      <w:bodyDiv w:val="1"/>
      <w:marLeft w:val="0"/>
      <w:marRight w:val="0"/>
      <w:marTop w:val="0"/>
      <w:marBottom w:val="0"/>
      <w:divBdr>
        <w:top w:val="none" w:sz="0" w:space="0" w:color="auto"/>
        <w:left w:val="none" w:sz="0" w:space="0" w:color="auto"/>
        <w:bottom w:val="none" w:sz="0" w:space="0" w:color="auto"/>
        <w:right w:val="none" w:sz="0" w:space="0" w:color="auto"/>
      </w:divBdr>
    </w:div>
    <w:div w:id="1327979694">
      <w:bodyDiv w:val="1"/>
      <w:marLeft w:val="0"/>
      <w:marRight w:val="0"/>
      <w:marTop w:val="0"/>
      <w:marBottom w:val="0"/>
      <w:divBdr>
        <w:top w:val="none" w:sz="0" w:space="0" w:color="auto"/>
        <w:left w:val="none" w:sz="0" w:space="0" w:color="auto"/>
        <w:bottom w:val="none" w:sz="0" w:space="0" w:color="auto"/>
        <w:right w:val="none" w:sz="0" w:space="0" w:color="auto"/>
      </w:divBdr>
    </w:div>
    <w:div w:id="1404718579">
      <w:bodyDiv w:val="1"/>
      <w:marLeft w:val="0"/>
      <w:marRight w:val="0"/>
      <w:marTop w:val="0"/>
      <w:marBottom w:val="0"/>
      <w:divBdr>
        <w:top w:val="none" w:sz="0" w:space="0" w:color="auto"/>
        <w:left w:val="none" w:sz="0" w:space="0" w:color="auto"/>
        <w:bottom w:val="none" w:sz="0" w:space="0" w:color="auto"/>
        <w:right w:val="none" w:sz="0" w:space="0" w:color="auto"/>
      </w:divBdr>
    </w:div>
    <w:div w:id="1404837063">
      <w:bodyDiv w:val="1"/>
      <w:marLeft w:val="0"/>
      <w:marRight w:val="0"/>
      <w:marTop w:val="0"/>
      <w:marBottom w:val="0"/>
      <w:divBdr>
        <w:top w:val="none" w:sz="0" w:space="0" w:color="auto"/>
        <w:left w:val="none" w:sz="0" w:space="0" w:color="auto"/>
        <w:bottom w:val="none" w:sz="0" w:space="0" w:color="auto"/>
        <w:right w:val="none" w:sz="0" w:space="0" w:color="auto"/>
      </w:divBdr>
    </w:div>
    <w:div w:id="1411729371">
      <w:bodyDiv w:val="1"/>
      <w:marLeft w:val="0"/>
      <w:marRight w:val="0"/>
      <w:marTop w:val="0"/>
      <w:marBottom w:val="0"/>
      <w:divBdr>
        <w:top w:val="none" w:sz="0" w:space="0" w:color="auto"/>
        <w:left w:val="none" w:sz="0" w:space="0" w:color="auto"/>
        <w:bottom w:val="none" w:sz="0" w:space="0" w:color="auto"/>
        <w:right w:val="none" w:sz="0" w:space="0" w:color="auto"/>
      </w:divBdr>
      <w:divsChild>
        <w:div w:id="309679002">
          <w:marLeft w:val="0"/>
          <w:marRight w:val="0"/>
          <w:marTop w:val="0"/>
          <w:marBottom w:val="0"/>
          <w:divBdr>
            <w:top w:val="none" w:sz="0" w:space="0" w:color="auto"/>
            <w:left w:val="none" w:sz="0" w:space="0" w:color="auto"/>
            <w:bottom w:val="none" w:sz="0" w:space="0" w:color="auto"/>
            <w:right w:val="none" w:sz="0" w:space="0" w:color="auto"/>
          </w:divBdr>
        </w:div>
        <w:div w:id="1374577038">
          <w:marLeft w:val="0"/>
          <w:marRight w:val="0"/>
          <w:marTop w:val="0"/>
          <w:marBottom w:val="0"/>
          <w:divBdr>
            <w:top w:val="none" w:sz="0" w:space="0" w:color="auto"/>
            <w:left w:val="none" w:sz="0" w:space="0" w:color="auto"/>
            <w:bottom w:val="none" w:sz="0" w:space="0" w:color="auto"/>
            <w:right w:val="none" w:sz="0" w:space="0" w:color="auto"/>
          </w:divBdr>
        </w:div>
      </w:divsChild>
    </w:div>
    <w:div w:id="1432553996">
      <w:bodyDiv w:val="1"/>
      <w:marLeft w:val="0"/>
      <w:marRight w:val="0"/>
      <w:marTop w:val="0"/>
      <w:marBottom w:val="0"/>
      <w:divBdr>
        <w:top w:val="none" w:sz="0" w:space="0" w:color="auto"/>
        <w:left w:val="none" w:sz="0" w:space="0" w:color="auto"/>
        <w:bottom w:val="none" w:sz="0" w:space="0" w:color="auto"/>
        <w:right w:val="none" w:sz="0" w:space="0" w:color="auto"/>
      </w:divBdr>
    </w:div>
    <w:div w:id="1436249324">
      <w:bodyDiv w:val="1"/>
      <w:marLeft w:val="0"/>
      <w:marRight w:val="0"/>
      <w:marTop w:val="0"/>
      <w:marBottom w:val="0"/>
      <w:divBdr>
        <w:top w:val="none" w:sz="0" w:space="0" w:color="auto"/>
        <w:left w:val="none" w:sz="0" w:space="0" w:color="auto"/>
        <w:bottom w:val="none" w:sz="0" w:space="0" w:color="auto"/>
        <w:right w:val="none" w:sz="0" w:space="0" w:color="auto"/>
      </w:divBdr>
    </w:div>
    <w:div w:id="1442451265">
      <w:bodyDiv w:val="1"/>
      <w:marLeft w:val="0"/>
      <w:marRight w:val="0"/>
      <w:marTop w:val="0"/>
      <w:marBottom w:val="0"/>
      <w:divBdr>
        <w:top w:val="none" w:sz="0" w:space="0" w:color="auto"/>
        <w:left w:val="none" w:sz="0" w:space="0" w:color="auto"/>
        <w:bottom w:val="none" w:sz="0" w:space="0" w:color="auto"/>
        <w:right w:val="none" w:sz="0" w:space="0" w:color="auto"/>
      </w:divBdr>
    </w:div>
    <w:div w:id="1450971431">
      <w:bodyDiv w:val="1"/>
      <w:marLeft w:val="0"/>
      <w:marRight w:val="0"/>
      <w:marTop w:val="0"/>
      <w:marBottom w:val="0"/>
      <w:divBdr>
        <w:top w:val="none" w:sz="0" w:space="0" w:color="auto"/>
        <w:left w:val="none" w:sz="0" w:space="0" w:color="auto"/>
        <w:bottom w:val="none" w:sz="0" w:space="0" w:color="auto"/>
        <w:right w:val="none" w:sz="0" w:space="0" w:color="auto"/>
      </w:divBdr>
    </w:div>
    <w:div w:id="1484588800">
      <w:bodyDiv w:val="1"/>
      <w:marLeft w:val="0"/>
      <w:marRight w:val="0"/>
      <w:marTop w:val="0"/>
      <w:marBottom w:val="0"/>
      <w:divBdr>
        <w:top w:val="none" w:sz="0" w:space="0" w:color="auto"/>
        <w:left w:val="none" w:sz="0" w:space="0" w:color="auto"/>
        <w:bottom w:val="none" w:sz="0" w:space="0" w:color="auto"/>
        <w:right w:val="none" w:sz="0" w:space="0" w:color="auto"/>
      </w:divBdr>
    </w:div>
    <w:div w:id="1517425366">
      <w:bodyDiv w:val="1"/>
      <w:marLeft w:val="0"/>
      <w:marRight w:val="0"/>
      <w:marTop w:val="0"/>
      <w:marBottom w:val="0"/>
      <w:divBdr>
        <w:top w:val="none" w:sz="0" w:space="0" w:color="auto"/>
        <w:left w:val="none" w:sz="0" w:space="0" w:color="auto"/>
        <w:bottom w:val="none" w:sz="0" w:space="0" w:color="auto"/>
        <w:right w:val="none" w:sz="0" w:space="0" w:color="auto"/>
      </w:divBdr>
    </w:div>
    <w:div w:id="1538355090">
      <w:bodyDiv w:val="1"/>
      <w:marLeft w:val="0"/>
      <w:marRight w:val="0"/>
      <w:marTop w:val="0"/>
      <w:marBottom w:val="0"/>
      <w:divBdr>
        <w:top w:val="none" w:sz="0" w:space="0" w:color="auto"/>
        <w:left w:val="none" w:sz="0" w:space="0" w:color="auto"/>
        <w:bottom w:val="none" w:sz="0" w:space="0" w:color="auto"/>
        <w:right w:val="none" w:sz="0" w:space="0" w:color="auto"/>
      </w:divBdr>
    </w:div>
    <w:div w:id="1552812950">
      <w:bodyDiv w:val="1"/>
      <w:marLeft w:val="0"/>
      <w:marRight w:val="0"/>
      <w:marTop w:val="0"/>
      <w:marBottom w:val="0"/>
      <w:divBdr>
        <w:top w:val="none" w:sz="0" w:space="0" w:color="auto"/>
        <w:left w:val="none" w:sz="0" w:space="0" w:color="auto"/>
        <w:bottom w:val="none" w:sz="0" w:space="0" w:color="auto"/>
        <w:right w:val="none" w:sz="0" w:space="0" w:color="auto"/>
      </w:divBdr>
    </w:div>
    <w:div w:id="1564834908">
      <w:bodyDiv w:val="1"/>
      <w:marLeft w:val="0"/>
      <w:marRight w:val="0"/>
      <w:marTop w:val="0"/>
      <w:marBottom w:val="0"/>
      <w:divBdr>
        <w:top w:val="none" w:sz="0" w:space="0" w:color="auto"/>
        <w:left w:val="none" w:sz="0" w:space="0" w:color="auto"/>
        <w:bottom w:val="none" w:sz="0" w:space="0" w:color="auto"/>
        <w:right w:val="none" w:sz="0" w:space="0" w:color="auto"/>
      </w:divBdr>
      <w:divsChild>
        <w:div w:id="343434496">
          <w:marLeft w:val="0"/>
          <w:marRight w:val="0"/>
          <w:marTop w:val="0"/>
          <w:marBottom w:val="0"/>
          <w:divBdr>
            <w:top w:val="none" w:sz="0" w:space="0" w:color="auto"/>
            <w:left w:val="none" w:sz="0" w:space="0" w:color="auto"/>
            <w:bottom w:val="none" w:sz="0" w:space="0" w:color="auto"/>
            <w:right w:val="none" w:sz="0" w:space="0" w:color="auto"/>
          </w:divBdr>
        </w:div>
        <w:div w:id="1325400697">
          <w:marLeft w:val="0"/>
          <w:marRight w:val="0"/>
          <w:marTop w:val="0"/>
          <w:marBottom w:val="0"/>
          <w:divBdr>
            <w:top w:val="none" w:sz="0" w:space="0" w:color="auto"/>
            <w:left w:val="none" w:sz="0" w:space="0" w:color="auto"/>
            <w:bottom w:val="none" w:sz="0" w:space="0" w:color="auto"/>
            <w:right w:val="none" w:sz="0" w:space="0" w:color="auto"/>
          </w:divBdr>
        </w:div>
        <w:div w:id="1515803920">
          <w:marLeft w:val="0"/>
          <w:marRight w:val="0"/>
          <w:marTop w:val="0"/>
          <w:marBottom w:val="0"/>
          <w:divBdr>
            <w:top w:val="none" w:sz="0" w:space="0" w:color="auto"/>
            <w:left w:val="none" w:sz="0" w:space="0" w:color="auto"/>
            <w:bottom w:val="none" w:sz="0" w:space="0" w:color="auto"/>
            <w:right w:val="none" w:sz="0" w:space="0" w:color="auto"/>
          </w:divBdr>
        </w:div>
      </w:divsChild>
    </w:div>
    <w:div w:id="1568764563">
      <w:bodyDiv w:val="1"/>
      <w:marLeft w:val="0"/>
      <w:marRight w:val="0"/>
      <w:marTop w:val="0"/>
      <w:marBottom w:val="0"/>
      <w:divBdr>
        <w:top w:val="none" w:sz="0" w:space="0" w:color="auto"/>
        <w:left w:val="none" w:sz="0" w:space="0" w:color="auto"/>
        <w:bottom w:val="none" w:sz="0" w:space="0" w:color="auto"/>
        <w:right w:val="none" w:sz="0" w:space="0" w:color="auto"/>
      </w:divBdr>
    </w:div>
    <w:div w:id="1571891389">
      <w:bodyDiv w:val="1"/>
      <w:marLeft w:val="0"/>
      <w:marRight w:val="0"/>
      <w:marTop w:val="0"/>
      <w:marBottom w:val="0"/>
      <w:divBdr>
        <w:top w:val="none" w:sz="0" w:space="0" w:color="auto"/>
        <w:left w:val="none" w:sz="0" w:space="0" w:color="auto"/>
        <w:bottom w:val="none" w:sz="0" w:space="0" w:color="auto"/>
        <w:right w:val="none" w:sz="0" w:space="0" w:color="auto"/>
      </w:divBdr>
    </w:div>
    <w:div w:id="1572500475">
      <w:bodyDiv w:val="1"/>
      <w:marLeft w:val="0"/>
      <w:marRight w:val="0"/>
      <w:marTop w:val="0"/>
      <w:marBottom w:val="0"/>
      <w:divBdr>
        <w:top w:val="none" w:sz="0" w:space="0" w:color="auto"/>
        <w:left w:val="none" w:sz="0" w:space="0" w:color="auto"/>
        <w:bottom w:val="none" w:sz="0" w:space="0" w:color="auto"/>
        <w:right w:val="none" w:sz="0" w:space="0" w:color="auto"/>
      </w:divBdr>
    </w:div>
    <w:div w:id="1599144092">
      <w:bodyDiv w:val="1"/>
      <w:marLeft w:val="0"/>
      <w:marRight w:val="0"/>
      <w:marTop w:val="0"/>
      <w:marBottom w:val="0"/>
      <w:divBdr>
        <w:top w:val="none" w:sz="0" w:space="0" w:color="auto"/>
        <w:left w:val="none" w:sz="0" w:space="0" w:color="auto"/>
        <w:bottom w:val="none" w:sz="0" w:space="0" w:color="auto"/>
        <w:right w:val="none" w:sz="0" w:space="0" w:color="auto"/>
      </w:divBdr>
      <w:divsChild>
        <w:div w:id="10424907">
          <w:marLeft w:val="547"/>
          <w:marRight w:val="0"/>
          <w:marTop w:val="0"/>
          <w:marBottom w:val="0"/>
          <w:divBdr>
            <w:top w:val="none" w:sz="0" w:space="0" w:color="auto"/>
            <w:left w:val="none" w:sz="0" w:space="0" w:color="auto"/>
            <w:bottom w:val="none" w:sz="0" w:space="0" w:color="auto"/>
            <w:right w:val="none" w:sz="0" w:space="0" w:color="auto"/>
          </w:divBdr>
        </w:div>
        <w:div w:id="454064459">
          <w:marLeft w:val="547"/>
          <w:marRight w:val="0"/>
          <w:marTop w:val="0"/>
          <w:marBottom w:val="0"/>
          <w:divBdr>
            <w:top w:val="none" w:sz="0" w:space="0" w:color="auto"/>
            <w:left w:val="none" w:sz="0" w:space="0" w:color="auto"/>
            <w:bottom w:val="none" w:sz="0" w:space="0" w:color="auto"/>
            <w:right w:val="none" w:sz="0" w:space="0" w:color="auto"/>
          </w:divBdr>
        </w:div>
        <w:div w:id="936015624">
          <w:marLeft w:val="547"/>
          <w:marRight w:val="0"/>
          <w:marTop w:val="0"/>
          <w:marBottom w:val="0"/>
          <w:divBdr>
            <w:top w:val="none" w:sz="0" w:space="0" w:color="auto"/>
            <w:left w:val="none" w:sz="0" w:space="0" w:color="auto"/>
            <w:bottom w:val="none" w:sz="0" w:space="0" w:color="auto"/>
            <w:right w:val="none" w:sz="0" w:space="0" w:color="auto"/>
          </w:divBdr>
        </w:div>
        <w:div w:id="1720321285">
          <w:marLeft w:val="547"/>
          <w:marRight w:val="0"/>
          <w:marTop w:val="0"/>
          <w:marBottom w:val="0"/>
          <w:divBdr>
            <w:top w:val="none" w:sz="0" w:space="0" w:color="auto"/>
            <w:left w:val="none" w:sz="0" w:space="0" w:color="auto"/>
            <w:bottom w:val="none" w:sz="0" w:space="0" w:color="auto"/>
            <w:right w:val="none" w:sz="0" w:space="0" w:color="auto"/>
          </w:divBdr>
        </w:div>
        <w:div w:id="2073774947">
          <w:marLeft w:val="547"/>
          <w:marRight w:val="0"/>
          <w:marTop w:val="0"/>
          <w:marBottom w:val="0"/>
          <w:divBdr>
            <w:top w:val="none" w:sz="0" w:space="0" w:color="auto"/>
            <w:left w:val="none" w:sz="0" w:space="0" w:color="auto"/>
            <w:bottom w:val="none" w:sz="0" w:space="0" w:color="auto"/>
            <w:right w:val="none" w:sz="0" w:space="0" w:color="auto"/>
          </w:divBdr>
        </w:div>
      </w:divsChild>
    </w:div>
    <w:div w:id="1610432407">
      <w:bodyDiv w:val="1"/>
      <w:marLeft w:val="0"/>
      <w:marRight w:val="0"/>
      <w:marTop w:val="0"/>
      <w:marBottom w:val="0"/>
      <w:divBdr>
        <w:top w:val="none" w:sz="0" w:space="0" w:color="auto"/>
        <w:left w:val="none" w:sz="0" w:space="0" w:color="auto"/>
        <w:bottom w:val="none" w:sz="0" w:space="0" w:color="auto"/>
        <w:right w:val="none" w:sz="0" w:space="0" w:color="auto"/>
      </w:divBdr>
    </w:div>
    <w:div w:id="1611933380">
      <w:bodyDiv w:val="1"/>
      <w:marLeft w:val="0"/>
      <w:marRight w:val="0"/>
      <w:marTop w:val="0"/>
      <w:marBottom w:val="0"/>
      <w:divBdr>
        <w:top w:val="none" w:sz="0" w:space="0" w:color="auto"/>
        <w:left w:val="none" w:sz="0" w:space="0" w:color="auto"/>
        <w:bottom w:val="none" w:sz="0" w:space="0" w:color="auto"/>
        <w:right w:val="none" w:sz="0" w:space="0" w:color="auto"/>
      </w:divBdr>
    </w:div>
    <w:div w:id="1612131028">
      <w:bodyDiv w:val="1"/>
      <w:marLeft w:val="0"/>
      <w:marRight w:val="0"/>
      <w:marTop w:val="0"/>
      <w:marBottom w:val="0"/>
      <w:divBdr>
        <w:top w:val="none" w:sz="0" w:space="0" w:color="auto"/>
        <w:left w:val="none" w:sz="0" w:space="0" w:color="auto"/>
        <w:bottom w:val="none" w:sz="0" w:space="0" w:color="auto"/>
        <w:right w:val="none" w:sz="0" w:space="0" w:color="auto"/>
      </w:divBdr>
    </w:div>
    <w:div w:id="1632444922">
      <w:bodyDiv w:val="1"/>
      <w:marLeft w:val="0"/>
      <w:marRight w:val="0"/>
      <w:marTop w:val="0"/>
      <w:marBottom w:val="0"/>
      <w:divBdr>
        <w:top w:val="none" w:sz="0" w:space="0" w:color="auto"/>
        <w:left w:val="none" w:sz="0" w:space="0" w:color="auto"/>
        <w:bottom w:val="none" w:sz="0" w:space="0" w:color="auto"/>
        <w:right w:val="none" w:sz="0" w:space="0" w:color="auto"/>
      </w:divBdr>
    </w:div>
    <w:div w:id="1633170476">
      <w:bodyDiv w:val="1"/>
      <w:marLeft w:val="0"/>
      <w:marRight w:val="0"/>
      <w:marTop w:val="0"/>
      <w:marBottom w:val="0"/>
      <w:divBdr>
        <w:top w:val="none" w:sz="0" w:space="0" w:color="auto"/>
        <w:left w:val="none" w:sz="0" w:space="0" w:color="auto"/>
        <w:bottom w:val="none" w:sz="0" w:space="0" w:color="auto"/>
        <w:right w:val="none" w:sz="0" w:space="0" w:color="auto"/>
      </w:divBdr>
    </w:div>
    <w:div w:id="1670330606">
      <w:bodyDiv w:val="1"/>
      <w:marLeft w:val="0"/>
      <w:marRight w:val="0"/>
      <w:marTop w:val="0"/>
      <w:marBottom w:val="0"/>
      <w:divBdr>
        <w:top w:val="none" w:sz="0" w:space="0" w:color="auto"/>
        <w:left w:val="none" w:sz="0" w:space="0" w:color="auto"/>
        <w:bottom w:val="none" w:sz="0" w:space="0" w:color="auto"/>
        <w:right w:val="none" w:sz="0" w:space="0" w:color="auto"/>
      </w:divBdr>
    </w:div>
    <w:div w:id="1672248794">
      <w:bodyDiv w:val="1"/>
      <w:marLeft w:val="0"/>
      <w:marRight w:val="0"/>
      <w:marTop w:val="0"/>
      <w:marBottom w:val="0"/>
      <w:divBdr>
        <w:top w:val="none" w:sz="0" w:space="0" w:color="auto"/>
        <w:left w:val="none" w:sz="0" w:space="0" w:color="auto"/>
        <w:bottom w:val="none" w:sz="0" w:space="0" w:color="auto"/>
        <w:right w:val="none" w:sz="0" w:space="0" w:color="auto"/>
      </w:divBdr>
    </w:div>
    <w:div w:id="1690372707">
      <w:bodyDiv w:val="1"/>
      <w:marLeft w:val="0"/>
      <w:marRight w:val="0"/>
      <w:marTop w:val="0"/>
      <w:marBottom w:val="0"/>
      <w:divBdr>
        <w:top w:val="none" w:sz="0" w:space="0" w:color="auto"/>
        <w:left w:val="none" w:sz="0" w:space="0" w:color="auto"/>
        <w:bottom w:val="none" w:sz="0" w:space="0" w:color="auto"/>
        <w:right w:val="none" w:sz="0" w:space="0" w:color="auto"/>
      </w:divBdr>
    </w:div>
    <w:div w:id="1697265437">
      <w:bodyDiv w:val="1"/>
      <w:marLeft w:val="0"/>
      <w:marRight w:val="0"/>
      <w:marTop w:val="0"/>
      <w:marBottom w:val="0"/>
      <w:divBdr>
        <w:top w:val="none" w:sz="0" w:space="0" w:color="auto"/>
        <w:left w:val="none" w:sz="0" w:space="0" w:color="auto"/>
        <w:bottom w:val="none" w:sz="0" w:space="0" w:color="auto"/>
        <w:right w:val="none" w:sz="0" w:space="0" w:color="auto"/>
      </w:divBdr>
    </w:div>
    <w:div w:id="1724712586">
      <w:bodyDiv w:val="1"/>
      <w:marLeft w:val="0"/>
      <w:marRight w:val="0"/>
      <w:marTop w:val="0"/>
      <w:marBottom w:val="0"/>
      <w:divBdr>
        <w:top w:val="none" w:sz="0" w:space="0" w:color="auto"/>
        <w:left w:val="none" w:sz="0" w:space="0" w:color="auto"/>
        <w:bottom w:val="none" w:sz="0" w:space="0" w:color="auto"/>
        <w:right w:val="none" w:sz="0" w:space="0" w:color="auto"/>
      </w:divBdr>
      <w:divsChild>
        <w:div w:id="253519458">
          <w:marLeft w:val="547"/>
          <w:marRight w:val="0"/>
          <w:marTop w:val="0"/>
          <w:marBottom w:val="0"/>
          <w:divBdr>
            <w:top w:val="none" w:sz="0" w:space="0" w:color="auto"/>
            <w:left w:val="none" w:sz="0" w:space="0" w:color="auto"/>
            <w:bottom w:val="none" w:sz="0" w:space="0" w:color="auto"/>
            <w:right w:val="none" w:sz="0" w:space="0" w:color="auto"/>
          </w:divBdr>
        </w:div>
        <w:div w:id="315764977">
          <w:marLeft w:val="547"/>
          <w:marRight w:val="0"/>
          <w:marTop w:val="0"/>
          <w:marBottom w:val="0"/>
          <w:divBdr>
            <w:top w:val="none" w:sz="0" w:space="0" w:color="auto"/>
            <w:left w:val="none" w:sz="0" w:space="0" w:color="auto"/>
            <w:bottom w:val="none" w:sz="0" w:space="0" w:color="auto"/>
            <w:right w:val="none" w:sz="0" w:space="0" w:color="auto"/>
          </w:divBdr>
        </w:div>
        <w:div w:id="1262448510">
          <w:marLeft w:val="547"/>
          <w:marRight w:val="0"/>
          <w:marTop w:val="0"/>
          <w:marBottom w:val="0"/>
          <w:divBdr>
            <w:top w:val="none" w:sz="0" w:space="0" w:color="auto"/>
            <w:left w:val="none" w:sz="0" w:space="0" w:color="auto"/>
            <w:bottom w:val="none" w:sz="0" w:space="0" w:color="auto"/>
            <w:right w:val="none" w:sz="0" w:space="0" w:color="auto"/>
          </w:divBdr>
        </w:div>
        <w:div w:id="1613780848">
          <w:marLeft w:val="547"/>
          <w:marRight w:val="0"/>
          <w:marTop w:val="0"/>
          <w:marBottom w:val="0"/>
          <w:divBdr>
            <w:top w:val="none" w:sz="0" w:space="0" w:color="auto"/>
            <w:left w:val="none" w:sz="0" w:space="0" w:color="auto"/>
            <w:bottom w:val="none" w:sz="0" w:space="0" w:color="auto"/>
            <w:right w:val="none" w:sz="0" w:space="0" w:color="auto"/>
          </w:divBdr>
        </w:div>
        <w:div w:id="1895046787">
          <w:marLeft w:val="547"/>
          <w:marRight w:val="0"/>
          <w:marTop w:val="0"/>
          <w:marBottom w:val="0"/>
          <w:divBdr>
            <w:top w:val="none" w:sz="0" w:space="0" w:color="auto"/>
            <w:left w:val="none" w:sz="0" w:space="0" w:color="auto"/>
            <w:bottom w:val="none" w:sz="0" w:space="0" w:color="auto"/>
            <w:right w:val="none" w:sz="0" w:space="0" w:color="auto"/>
          </w:divBdr>
        </w:div>
      </w:divsChild>
    </w:div>
    <w:div w:id="1731462018">
      <w:bodyDiv w:val="1"/>
      <w:marLeft w:val="0"/>
      <w:marRight w:val="0"/>
      <w:marTop w:val="0"/>
      <w:marBottom w:val="0"/>
      <w:divBdr>
        <w:top w:val="none" w:sz="0" w:space="0" w:color="auto"/>
        <w:left w:val="none" w:sz="0" w:space="0" w:color="auto"/>
        <w:bottom w:val="none" w:sz="0" w:space="0" w:color="auto"/>
        <w:right w:val="none" w:sz="0" w:space="0" w:color="auto"/>
      </w:divBdr>
    </w:div>
    <w:div w:id="1741050956">
      <w:bodyDiv w:val="1"/>
      <w:marLeft w:val="0"/>
      <w:marRight w:val="0"/>
      <w:marTop w:val="0"/>
      <w:marBottom w:val="0"/>
      <w:divBdr>
        <w:top w:val="none" w:sz="0" w:space="0" w:color="auto"/>
        <w:left w:val="none" w:sz="0" w:space="0" w:color="auto"/>
        <w:bottom w:val="none" w:sz="0" w:space="0" w:color="auto"/>
        <w:right w:val="none" w:sz="0" w:space="0" w:color="auto"/>
      </w:divBdr>
    </w:div>
    <w:div w:id="1744180972">
      <w:bodyDiv w:val="1"/>
      <w:marLeft w:val="0"/>
      <w:marRight w:val="0"/>
      <w:marTop w:val="0"/>
      <w:marBottom w:val="0"/>
      <w:divBdr>
        <w:top w:val="none" w:sz="0" w:space="0" w:color="auto"/>
        <w:left w:val="none" w:sz="0" w:space="0" w:color="auto"/>
        <w:bottom w:val="none" w:sz="0" w:space="0" w:color="auto"/>
        <w:right w:val="none" w:sz="0" w:space="0" w:color="auto"/>
      </w:divBdr>
    </w:div>
    <w:div w:id="1758551262">
      <w:bodyDiv w:val="1"/>
      <w:marLeft w:val="0"/>
      <w:marRight w:val="0"/>
      <w:marTop w:val="0"/>
      <w:marBottom w:val="0"/>
      <w:divBdr>
        <w:top w:val="none" w:sz="0" w:space="0" w:color="auto"/>
        <w:left w:val="none" w:sz="0" w:space="0" w:color="auto"/>
        <w:bottom w:val="none" w:sz="0" w:space="0" w:color="auto"/>
        <w:right w:val="none" w:sz="0" w:space="0" w:color="auto"/>
      </w:divBdr>
    </w:div>
    <w:div w:id="1770618876">
      <w:bodyDiv w:val="1"/>
      <w:marLeft w:val="0"/>
      <w:marRight w:val="0"/>
      <w:marTop w:val="0"/>
      <w:marBottom w:val="0"/>
      <w:divBdr>
        <w:top w:val="none" w:sz="0" w:space="0" w:color="auto"/>
        <w:left w:val="none" w:sz="0" w:space="0" w:color="auto"/>
        <w:bottom w:val="none" w:sz="0" w:space="0" w:color="auto"/>
        <w:right w:val="none" w:sz="0" w:space="0" w:color="auto"/>
      </w:divBdr>
    </w:div>
    <w:div w:id="1788743282">
      <w:bodyDiv w:val="1"/>
      <w:marLeft w:val="0"/>
      <w:marRight w:val="0"/>
      <w:marTop w:val="0"/>
      <w:marBottom w:val="0"/>
      <w:divBdr>
        <w:top w:val="none" w:sz="0" w:space="0" w:color="auto"/>
        <w:left w:val="none" w:sz="0" w:space="0" w:color="auto"/>
        <w:bottom w:val="none" w:sz="0" w:space="0" w:color="auto"/>
        <w:right w:val="none" w:sz="0" w:space="0" w:color="auto"/>
      </w:divBdr>
    </w:div>
    <w:div w:id="1806198110">
      <w:bodyDiv w:val="1"/>
      <w:marLeft w:val="0"/>
      <w:marRight w:val="0"/>
      <w:marTop w:val="0"/>
      <w:marBottom w:val="0"/>
      <w:divBdr>
        <w:top w:val="none" w:sz="0" w:space="0" w:color="auto"/>
        <w:left w:val="none" w:sz="0" w:space="0" w:color="auto"/>
        <w:bottom w:val="none" w:sz="0" w:space="0" w:color="auto"/>
        <w:right w:val="none" w:sz="0" w:space="0" w:color="auto"/>
      </w:divBdr>
    </w:div>
    <w:div w:id="1808935269">
      <w:bodyDiv w:val="1"/>
      <w:marLeft w:val="0"/>
      <w:marRight w:val="0"/>
      <w:marTop w:val="0"/>
      <w:marBottom w:val="0"/>
      <w:divBdr>
        <w:top w:val="none" w:sz="0" w:space="0" w:color="auto"/>
        <w:left w:val="none" w:sz="0" w:space="0" w:color="auto"/>
        <w:bottom w:val="none" w:sz="0" w:space="0" w:color="auto"/>
        <w:right w:val="none" w:sz="0" w:space="0" w:color="auto"/>
      </w:divBdr>
    </w:div>
    <w:div w:id="1816220387">
      <w:bodyDiv w:val="1"/>
      <w:marLeft w:val="0"/>
      <w:marRight w:val="0"/>
      <w:marTop w:val="0"/>
      <w:marBottom w:val="0"/>
      <w:divBdr>
        <w:top w:val="none" w:sz="0" w:space="0" w:color="auto"/>
        <w:left w:val="none" w:sz="0" w:space="0" w:color="auto"/>
        <w:bottom w:val="none" w:sz="0" w:space="0" w:color="auto"/>
        <w:right w:val="none" w:sz="0" w:space="0" w:color="auto"/>
      </w:divBdr>
    </w:div>
    <w:div w:id="1823690155">
      <w:bodyDiv w:val="1"/>
      <w:marLeft w:val="0"/>
      <w:marRight w:val="0"/>
      <w:marTop w:val="0"/>
      <w:marBottom w:val="0"/>
      <w:divBdr>
        <w:top w:val="none" w:sz="0" w:space="0" w:color="auto"/>
        <w:left w:val="none" w:sz="0" w:space="0" w:color="auto"/>
        <w:bottom w:val="none" w:sz="0" w:space="0" w:color="auto"/>
        <w:right w:val="none" w:sz="0" w:space="0" w:color="auto"/>
      </w:divBdr>
    </w:div>
    <w:div w:id="1844930488">
      <w:bodyDiv w:val="1"/>
      <w:marLeft w:val="0"/>
      <w:marRight w:val="0"/>
      <w:marTop w:val="0"/>
      <w:marBottom w:val="0"/>
      <w:divBdr>
        <w:top w:val="none" w:sz="0" w:space="0" w:color="auto"/>
        <w:left w:val="none" w:sz="0" w:space="0" w:color="auto"/>
        <w:bottom w:val="none" w:sz="0" w:space="0" w:color="auto"/>
        <w:right w:val="none" w:sz="0" w:space="0" w:color="auto"/>
      </w:divBdr>
    </w:div>
    <w:div w:id="1885024284">
      <w:bodyDiv w:val="1"/>
      <w:marLeft w:val="0"/>
      <w:marRight w:val="0"/>
      <w:marTop w:val="0"/>
      <w:marBottom w:val="0"/>
      <w:divBdr>
        <w:top w:val="none" w:sz="0" w:space="0" w:color="auto"/>
        <w:left w:val="none" w:sz="0" w:space="0" w:color="auto"/>
        <w:bottom w:val="none" w:sz="0" w:space="0" w:color="auto"/>
        <w:right w:val="none" w:sz="0" w:space="0" w:color="auto"/>
      </w:divBdr>
    </w:div>
    <w:div w:id="1904414139">
      <w:bodyDiv w:val="1"/>
      <w:marLeft w:val="0"/>
      <w:marRight w:val="0"/>
      <w:marTop w:val="0"/>
      <w:marBottom w:val="0"/>
      <w:divBdr>
        <w:top w:val="none" w:sz="0" w:space="0" w:color="auto"/>
        <w:left w:val="none" w:sz="0" w:space="0" w:color="auto"/>
        <w:bottom w:val="none" w:sz="0" w:space="0" w:color="auto"/>
        <w:right w:val="none" w:sz="0" w:space="0" w:color="auto"/>
      </w:divBdr>
    </w:div>
    <w:div w:id="1912697207">
      <w:bodyDiv w:val="1"/>
      <w:marLeft w:val="0"/>
      <w:marRight w:val="0"/>
      <w:marTop w:val="0"/>
      <w:marBottom w:val="0"/>
      <w:divBdr>
        <w:top w:val="none" w:sz="0" w:space="0" w:color="auto"/>
        <w:left w:val="none" w:sz="0" w:space="0" w:color="auto"/>
        <w:bottom w:val="none" w:sz="0" w:space="0" w:color="auto"/>
        <w:right w:val="none" w:sz="0" w:space="0" w:color="auto"/>
      </w:divBdr>
    </w:div>
    <w:div w:id="1926065570">
      <w:bodyDiv w:val="1"/>
      <w:marLeft w:val="0"/>
      <w:marRight w:val="0"/>
      <w:marTop w:val="0"/>
      <w:marBottom w:val="0"/>
      <w:divBdr>
        <w:top w:val="none" w:sz="0" w:space="0" w:color="auto"/>
        <w:left w:val="none" w:sz="0" w:space="0" w:color="auto"/>
        <w:bottom w:val="none" w:sz="0" w:space="0" w:color="auto"/>
        <w:right w:val="none" w:sz="0" w:space="0" w:color="auto"/>
      </w:divBdr>
    </w:div>
    <w:div w:id="1929535157">
      <w:bodyDiv w:val="1"/>
      <w:marLeft w:val="0"/>
      <w:marRight w:val="0"/>
      <w:marTop w:val="0"/>
      <w:marBottom w:val="0"/>
      <w:divBdr>
        <w:top w:val="none" w:sz="0" w:space="0" w:color="auto"/>
        <w:left w:val="none" w:sz="0" w:space="0" w:color="auto"/>
        <w:bottom w:val="none" w:sz="0" w:space="0" w:color="auto"/>
        <w:right w:val="none" w:sz="0" w:space="0" w:color="auto"/>
      </w:divBdr>
    </w:div>
    <w:div w:id="1930040424">
      <w:bodyDiv w:val="1"/>
      <w:marLeft w:val="0"/>
      <w:marRight w:val="0"/>
      <w:marTop w:val="0"/>
      <w:marBottom w:val="0"/>
      <w:divBdr>
        <w:top w:val="none" w:sz="0" w:space="0" w:color="auto"/>
        <w:left w:val="none" w:sz="0" w:space="0" w:color="auto"/>
        <w:bottom w:val="none" w:sz="0" w:space="0" w:color="auto"/>
        <w:right w:val="none" w:sz="0" w:space="0" w:color="auto"/>
      </w:divBdr>
      <w:divsChild>
        <w:div w:id="631323275">
          <w:marLeft w:val="0"/>
          <w:marRight w:val="0"/>
          <w:marTop w:val="270"/>
          <w:marBottom w:val="0"/>
          <w:divBdr>
            <w:top w:val="none" w:sz="0" w:space="0" w:color="auto"/>
            <w:left w:val="none" w:sz="0" w:space="0" w:color="auto"/>
            <w:bottom w:val="none" w:sz="0" w:space="0" w:color="auto"/>
            <w:right w:val="none" w:sz="0" w:space="0" w:color="auto"/>
          </w:divBdr>
          <w:divsChild>
            <w:div w:id="659315229">
              <w:marLeft w:val="0"/>
              <w:marRight w:val="0"/>
              <w:marTop w:val="0"/>
              <w:marBottom w:val="0"/>
              <w:divBdr>
                <w:top w:val="single" w:sz="6" w:space="0" w:color="DDDDDD"/>
                <w:left w:val="single" w:sz="6" w:space="0" w:color="DDDDDD"/>
                <w:bottom w:val="single" w:sz="6" w:space="0" w:color="DDDDDD"/>
                <w:right w:val="single" w:sz="6" w:space="0" w:color="DDDDDD"/>
              </w:divBdr>
              <w:divsChild>
                <w:div w:id="702246897">
                  <w:marLeft w:val="0"/>
                  <w:marRight w:val="0"/>
                  <w:marTop w:val="0"/>
                  <w:marBottom w:val="0"/>
                  <w:divBdr>
                    <w:top w:val="none" w:sz="0" w:space="0" w:color="auto"/>
                    <w:left w:val="none" w:sz="0" w:space="0" w:color="auto"/>
                    <w:bottom w:val="none" w:sz="0" w:space="0" w:color="auto"/>
                    <w:right w:val="none" w:sz="0" w:space="0" w:color="auto"/>
                  </w:divBdr>
                  <w:divsChild>
                    <w:div w:id="542056605">
                      <w:marLeft w:val="30"/>
                      <w:marRight w:val="30"/>
                      <w:marTop w:val="45"/>
                      <w:marBottom w:val="45"/>
                      <w:divBdr>
                        <w:top w:val="none" w:sz="0" w:space="0" w:color="auto"/>
                        <w:left w:val="none" w:sz="0" w:space="0" w:color="auto"/>
                        <w:bottom w:val="none" w:sz="0" w:space="0" w:color="auto"/>
                        <w:right w:val="none" w:sz="0" w:space="0" w:color="auto"/>
                      </w:divBdr>
                    </w:div>
                  </w:divsChild>
                </w:div>
              </w:divsChild>
            </w:div>
          </w:divsChild>
        </w:div>
        <w:div w:id="1035304018">
          <w:marLeft w:val="0"/>
          <w:marRight w:val="0"/>
          <w:marTop w:val="0"/>
          <w:marBottom w:val="0"/>
          <w:divBdr>
            <w:top w:val="none" w:sz="0" w:space="0" w:color="auto"/>
            <w:left w:val="none" w:sz="0" w:space="0" w:color="auto"/>
            <w:bottom w:val="none" w:sz="0" w:space="0" w:color="auto"/>
            <w:right w:val="none" w:sz="0" w:space="0" w:color="auto"/>
          </w:divBdr>
          <w:divsChild>
            <w:div w:id="2119061397">
              <w:marLeft w:val="0"/>
              <w:marRight w:val="0"/>
              <w:marTop w:val="0"/>
              <w:marBottom w:val="0"/>
              <w:divBdr>
                <w:top w:val="none" w:sz="0" w:space="0" w:color="auto"/>
                <w:left w:val="none" w:sz="0" w:space="0" w:color="auto"/>
                <w:bottom w:val="none" w:sz="0" w:space="0" w:color="auto"/>
                <w:right w:val="none" w:sz="0" w:space="0" w:color="auto"/>
              </w:divBdr>
              <w:divsChild>
                <w:div w:id="251669385">
                  <w:marLeft w:val="0"/>
                  <w:marRight w:val="0"/>
                  <w:marTop w:val="180"/>
                  <w:marBottom w:val="0"/>
                  <w:divBdr>
                    <w:top w:val="none" w:sz="0" w:space="0" w:color="auto"/>
                    <w:left w:val="none" w:sz="0" w:space="0" w:color="auto"/>
                    <w:bottom w:val="none" w:sz="0" w:space="0" w:color="auto"/>
                    <w:right w:val="none" w:sz="0" w:space="0" w:color="auto"/>
                  </w:divBdr>
                </w:div>
                <w:div w:id="1403060584">
                  <w:marLeft w:val="854"/>
                  <w:marRight w:val="854"/>
                  <w:marTop w:val="0"/>
                  <w:marBottom w:val="270"/>
                  <w:divBdr>
                    <w:top w:val="none" w:sz="0" w:space="0" w:color="auto"/>
                    <w:left w:val="none" w:sz="0" w:space="0" w:color="auto"/>
                    <w:bottom w:val="none" w:sz="0" w:space="0" w:color="auto"/>
                    <w:right w:val="none" w:sz="0" w:space="0" w:color="auto"/>
                  </w:divBdr>
                  <w:divsChild>
                    <w:div w:id="7625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06870">
      <w:bodyDiv w:val="1"/>
      <w:marLeft w:val="0"/>
      <w:marRight w:val="0"/>
      <w:marTop w:val="0"/>
      <w:marBottom w:val="0"/>
      <w:divBdr>
        <w:top w:val="none" w:sz="0" w:space="0" w:color="auto"/>
        <w:left w:val="none" w:sz="0" w:space="0" w:color="auto"/>
        <w:bottom w:val="none" w:sz="0" w:space="0" w:color="auto"/>
        <w:right w:val="none" w:sz="0" w:space="0" w:color="auto"/>
      </w:divBdr>
      <w:divsChild>
        <w:div w:id="468742341">
          <w:marLeft w:val="0"/>
          <w:marRight w:val="0"/>
          <w:marTop w:val="0"/>
          <w:marBottom w:val="0"/>
          <w:divBdr>
            <w:top w:val="none" w:sz="0" w:space="0" w:color="auto"/>
            <w:left w:val="none" w:sz="0" w:space="0" w:color="auto"/>
            <w:bottom w:val="none" w:sz="0" w:space="0" w:color="auto"/>
            <w:right w:val="none" w:sz="0" w:space="0" w:color="auto"/>
          </w:divBdr>
        </w:div>
        <w:div w:id="1446071020">
          <w:marLeft w:val="0"/>
          <w:marRight w:val="0"/>
          <w:marTop w:val="0"/>
          <w:marBottom w:val="0"/>
          <w:divBdr>
            <w:top w:val="none" w:sz="0" w:space="0" w:color="auto"/>
            <w:left w:val="none" w:sz="0" w:space="0" w:color="auto"/>
            <w:bottom w:val="none" w:sz="0" w:space="0" w:color="auto"/>
            <w:right w:val="none" w:sz="0" w:space="0" w:color="auto"/>
          </w:divBdr>
        </w:div>
        <w:div w:id="1809393473">
          <w:marLeft w:val="0"/>
          <w:marRight w:val="0"/>
          <w:marTop w:val="0"/>
          <w:marBottom w:val="0"/>
          <w:divBdr>
            <w:top w:val="none" w:sz="0" w:space="0" w:color="auto"/>
            <w:left w:val="none" w:sz="0" w:space="0" w:color="auto"/>
            <w:bottom w:val="none" w:sz="0" w:space="0" w:color="auto"/>
            <w:right w:val="none" w:sz="0" w:space="0" w:color="auto"/>
          </w:divBdr>
        </w:div>
        <w:div w:id="2063476531">
          <w:marLeft w:val="0"/>
          <w:marRight w:val="0"/>
          <w:marTop w:val="0"/>
          <w:marBottom w:val="0"/>
          <w:divBdr>
            <w:top w:val="none" w:sz="0" w:space="0" w:color="auto"/>
            <w:left w:val="none" w:sz="0" w:space="0" w:color="auto"/>
            <w:bottom w:val="none" w:sz="0" w:space="0" w:color="auto"/>
            <w:right w:val="none" w:sz="0" w:space="0" w:color="auto"/>
          </w:divBdr>
        </w:div>
        <w:div w:id="1909337337">
          <w:marLeft w:val="0"/>
          <w:marRight w:val="0"/>
          <w:marTop w:val="0"/>
          <w:marBottom w:val="0"/>
          <w:divBdr>
            <w:top w:val="none" w:sz="0" w:space="0" w:color="auto"/>
            <w:left w:val="none" w:sz="0" w:space="0" w:color="auto"/>
            <w:bottom w:val="none" w:sz="0" w:space="0" w:color="auto"/>
            <w:right w:val="none" w:sz="0" w:space="0" w:color="auto"/>
          </w:divBdr>
        </w:div>
      </w:divsChild>
    </w:div>
    <w:div w:id="1954677407">
      <w:bodyDiv w:val="1"/>
      <w:marLeft w:val="0"/>
      <w:marRight w:val="0"/>
      <w:marTop w:val="0"/>
      <w:marBottom w:val="0"/>
      <w:divBdr>
        <w:top w:val="none" w:sz="0" w:space="0" w:color="auto"/>
        <w:left w:val="none" w:sz="0" w:space="0" w:color="auto"/>
        <w:bottom w:val="none" w:sz="0" w:space="0" w:color="auto"/>
        <w:right w:val="none" w:sz="0" w:space="0" w:color="auto"/>
      </w:divBdr>
      <w:divsChild>
        <w:div w:id="2065637061">
          <w:marLeft w:val="547"/>
          <w:marRight w:val="0"/>
          <w:marTop w:val="0"/>
          <w:marBottom w:val="0"/>
          <w:divBdr>
            <w:top w:val="none" w:sz="0" w:space="0" w:color="auto"/>
            <w:left w:val="none" w:sz="0" w:space="0" w:color="auto"/>
            <w:bottom w:val="none" w:sz="0" w:space="0" w:color="auto"/>
            <w:right w:val="none" w:sz="0" w:space="0" w:color="auto"/>
          </w:divBdr>
        </w:div>
        <w:div w:id="593781473">
          <w:marLeft w:val="547"/>
          <w:marRight w:val="0"/>
          <w:marTop w:val="0"/>
          <w:marBottom w:val="0"/>
          <w:divBdr>
            <w:top w:val="none" w:sz="0" w:space="0" w:color="auto"/>
            <w:left w:val="none" w:sz="0" w:space="0" w:color="auto"/>
            <w:bottom w:val="none" w:sz="0" w:space="0" w:color="auto"/>
            <w:right w:val="none" w:sz="0" w:space="0" w:color="auto"/>
          </w:divBdr>
        </w:div>
        <w:div w:id="1855654234">
          <w:marLeft w:val="547"/>
          <w:marRight w:val="0"/>
          <w:marTop w:val="0"/>
          <w:marBottom w:val="0"/>
          <w:divBdr>
            <w:top w:val="none" w:sz="0" w:space="0" w:color="auto"/>
            <w:left w:val="none" w:sz="0" w:space="0" w:color="auto"/>
            <w:bottom w:val="none" w:sz="0" w:space="0" w:color="auto"/>
            <w:right w:val="none" w:sz="0" w:space="0" w:color="auto"/>
          </w:divBdr>
        </w:div>
        <w:div w:id="551036812">
          <w:marLeft w:val="547"/>
          <w:marRight w:val="0"/>
          <w:marTop w:val="0"/>
          <w:marBottom w:val="0"/>
          <w:divBdr>
            <w:top w:val="none" w:sz="0" w:space="0" w:color="auto"/>
            <w:left w:val="none" w:sz="0" w:space="0" w:color="auto"/>
            <w:bottom w:val="none" w:sz="0" w:space="0" w:color="auto"/>
            <w:right w:val="none" w:sz="0" w:space="0" w:color="auto"/>
          </w:divBdr>
        </w:div>
        <w:div w:id="569657144">
          <w:marLeft w:val="547"/>
          <w:marRight w:val="0"/>
          <w:marTop w:val="0"/>
          <w:marBottom w:val="0"/>
          <w:divBdr>
            <w:top w:val="none" w:sz="0" w:space="0" w:color="auto"/>
            <w:left w:val="none" w:sz="0" w:space="0" w:color="auto"/>
            <w:bottom w:val="none" w:sz="0" w:space="0" w:color="auto"/>
            <w:right w:val="none" w:sz="0" w:space="0" w:color="auto"/>
          </w:divBdr>
        </w:div>
        <w:div w:id="1229461029">
          <w:marLeft w:val="547"/>
          <w:marRight w:val="0"/>
          <w:marTop w:val="0"/>
          <w:marBottom w:val="0"/>
          <w:divBdr>
            <w:top w:val="none" w:sz="0" w:space="0" w:color="auto"/>
            <w:left w:val="none" w:sz="0" w:space="0" w:color="auto"/>
            <w:bottom w:val="none" w:sz="0" w:space="0" w:color="auto"/>
            <w:right w:val="none" w:sz="0" w:space="0" w:color="auto"/>
          </w:divBdr>
        </w:div>
        <w:div w:id="159975663">
          <w:marLeft w:val="547"/>
          <w:marRight w:val="0"/>
          <w:marTop w:val="0"/>
          <w:marBottom w:val="0"/>
          <w:divBdr>
            <w:top w:val="none" w:sz="0" w:space="0" w:color="auto"/>
            <w:left w:val="none" w:sz="0" w:space="0" w:color="auto"/>
            <w:bottom w:val="none" w:sz="0" w:space="0" w:color="auto"/>
            <w:right w:val="none" w:sz="0" w:space="0" w:color="auto"/>
          </w:divBdr>
        </w:div>
        <w:div w:id="1758598017">
          <w:marLeft w:val="547"/>
          <w:marRight w:val="0"/>
          <w:marTop w:val="0"/>
          <w:marBottom w:val="0"/>
          <w:divBdr>
            <w:top w:val="none" w:sz="0" w:space="0" w:color="auto"/>
            <w:left w:val="none" w:sz="0" w:space="0" w:color="auto"/>
            <w:bottom w:val="none" w:sz="0" w:space="0" w:color="auto"/>
            <w:right w:val="none" w:sz="0" w:space="0" w:color="auto"/>
          </w:divBdr>
        </w:div>
        <w:div w:id="969630098">
          <w:marLeft w:val="547"/>
          <w:marRight w:val="0"/>
          <w:marTop w:val="0"/>
          <w:marBottom w:val="0"/>
          <w:divBdr>
            <w:top w:val="none" w:sz="0" w:space="0" w:color="auto"/>
            <w:left w:val="none" w:sz="0" w:space="0" w:color="auto"/>
            <w:bottom w:val="none" w:sz="0" w:space="0" w:color="auto"/>
            <w:right w:val="none" w:sz="0" w:space="0" w:color="auto"/>
          </w:divBdr>
        </w:div>
        <w:div w:id="1230387910">
          <w:marLeft w:val="547"/>
          <w:marRight w:val="0"/>
          <w:marTop w:val="0"/>
          <w:marBottom w:val="0"/>
          <w:divBdr>
            <w:top w:val="none" w:sz="0" w:space="0" w:color="auto"/>
            <w:left w:val="none" w:sz="0" w:space="0" w:color="auto"/>
            <w:bottom w:val="none" w:sz="0" w:space="0" w:color="auto"/>
            <w:right w:val="none" w:sz="0" w:space="0" w:color="auto"/>
          </w:divBdr>
        </w:div>
        <w:div w:id="1481731730">
          <w:marLeft w:val="547"/>
          <w:marRight w:val="0"/>
          <w:marTop w:val="0"/>
          <w:marBottom w:val="0"/>
          <w:divBdr>
            <w:top w:val="none" w:sz="0" w:space="0" w:color="auto"/>
            <w:left w:val="none" w:sz="0" w:space="0" w:color="auto"/>
            <w:bottom w:val="none" w:sz="0" w:space="0" w:color="auto"/>
            <w:right w:val="none" w:sz="0" w:space="0" w:color="auto"/>
          </w:divBdr>
        </w:div>
        <w:div w:id="1378355380">
          <w:marLeft w:val="547"/>
          <w:marRight w:val="0"/>
          <w:marTop w:val="0"/>
          <w:marBottom w:val="0"/>
          <w:divBdr>
            <w:top w:val="none" w:sz="0" w:space="0" w:color="auto"/>
            <w:left w:val="none" w:sz="0" w:space="0" w:color="auto"/>
            <w:bottom w:val="none" w:sz="0" w:space="0" w:color="auto"/>
            <w:right w:val="none" w:sz="0" w:space="0" w:color="auto"/>
          </w:divBdr>
        </w:div>
        <w:div w:id="132069524">
          <w:marLeft w:val="547"/>
          <w:marRight w:val="0"/>
          <w:marTop w:val="0"/>
          <w:marBottom w:val="0"/>
          <w:divBdr>
            <w:top w:val="none" w:sz="0" w:space="0" w:color="auto"/>
            <w:left w:val="none" w:sz="0" w:space="0" w:color="auto"/>
            <w:bottom w:val="none" w:sz="0" w:space="0" w:color="auto"/>
            <w:right w:val="none" w:sz="0" w:space="0" w:color="auto"/>
          </w:divBdr>
        </w:div>
        <w:div w:id="233513543">
          <w:marLeft w:val="547"/>
          <w:marRight w:val="0"/>
          <w:marTop w:val="0"/>
          <w:marBottom w:val="0"/>
          <w:divBdr>
            <w:top w:val="none" w:sz="0" w:space="0" w:color="auto"/>
            <w:left w:val="none" w:sz="0" w:space="0" w:color="auto"/>
            <w:bottom w:val="none" w:sz="0" w:space="0" w:color="auto"/>
            <w:right w:val="none" w:sz="0" w:space="0" w:color="auto"/>
          </w:divBdr>
        </w:div>
        <w:div w:id="1272711680">
          <w:marLeft w:val="547"/>
          <w:marRight w:val="0"/>
          <w:marTop w:val="0"/>
          <w:marBottom w:val="0"/>
          <w:divBdr>
            <w:top w:val="none" w:sz="0" w:space="0" w:color="auto"/>
            <w:left w:val="none" w:sz="0" w:space="0" w:color="auto"/>
            <w:bottom w:val="none" w:sz="0" w:space="0" w:color="auto"/>
            <w:right w:val="none" w:sz="0" w:space="0" w:color="auto"/>
          </w:divBdr>
        </w:div>
        <w:div w:id="672269588">
          <w:marLeft w:val="547"/>
          <w:marRight w:val="0"/>
          <w:marTop w:val="0"/>
          <w:marBottom w:val="0"/>
          <w:divBdr>
            <w:top w:val="none" w:sz="0" w:space="0" w:color="auto"/>
            <w:left w:val="none" w:sz="0" w:space="0" w:color="auto"/>
            <w:bottom w:val="none" w:sz="0" w:space="0" w:color="auto"/>
            <w:right w:val="none" w:sz="0" w:space="0" w:color="auto"/>
          </w:divBdr>
        </w:div>
        <w:div w:id="1643730317">
          <w:marLeft w:val="547"/>
          <w:marRight w:val="0"/>
          <w:marTop w:val="0"/>
          <w:marBottom w:val="0"/>
          <w:divBdr>
            <w:top w:val="none" w:sz="0" w:space="0" w:color="auto"/>
            <w:left w:val="none" w:sz="0" w:space="0" w:color="auto"/>
            <w:bottom w:val="none" w:sz="0" w:space="0" w:color="auto"/>
            <w:right w:val="none" w:sz="0" w:space="0" w:color="auto"/>
          </w:divBdr>
        </w:div>
        <w:div w:id="521091926">
          <w:marLeft w:val="547"/>
          <w:marRight w:val="0"/>
          <w:marTop w:val="0"/>
          <w:marBottom w:val="0"/>
          <w:divBdr>
            <w:top w:val="none" w:sz="0" w:space="0" w:color="auto"/>
            <w:left w:val="none" w:sz="0" w:space="0" w:color="auto"/>
            <w:bottom w:val="none" w:sz="0" w:space="0" w:color="auto"/>
            <w:right w:val="none" w:sz="0" w:space="0" w:color="auto"/>
          </w:divBdr>
        </w:div>
      </w:divsChild>
    </w:div>
    <w:div w:id="1958834432">
      <w:bodyDiv w:val="1"/>
      <w:marLeft w:val="0"/>
      <w:marRight w:val="0"/>
      <w:marTop w:val="0"/>
      <w:marBottom w:val="0"/>
      <w:divBdr>
        <w:top w:val="none" w:sz="0" w:space="0" w:color="auto"/>
        <w:left w:val="none" w:sz="0" w:space="0" w:color="auto"/>
        <w:bottom w:val="none" w:sz="0" w:space="0" w:color="auto"/>
        <w:right w:val="none" w:sz="0" w:space="0" w:color="auto"/>
      </w:divBdr>
    </w:div>
    <w:div w:id="2002584691">
      <w:bodyDiv w:val="1"/>
      <w:marLeft w:val="0"/>
      <w:marRight w:val="0"/>
      <w:marTop w:val="0"/>
      <w:marBottom w:val="0"/>
      <w:divBdr>
        <w:top w:val="none" w:sz="0" w:space="0" w:color="auto"/>
        <w:left w:val="none" w:sz="0" w:space="0" w:color="auto"/>
        <w:bottom w:val="none" w:sz="0" w:space="0" w:color="auto"/>
        <w:right w:val="none" w:sz="0" w:space="0" w:color="auto"/>
      </w:divBdr>
    </w:div>
    <w:div w:id="2004238013">
      <w:bodyDiv w:val="1"/>
      <w:marLeft w:val="0"/>
      <w:marRight w:val="0"/>
      <w:marTop w:val="0"/>
      <w:marBottom w:val="0"/>
      <w:divBdr>
        <w:top w:val="none" w:sz="0" w:space="0" w:color="auto"/>
        <w:left w:val="none" w:sz="0" w:space="0" w:color="auto"/>
        <w:bottom w:val="none" w:sz="0" w:space="0" w:color="auto"/>
        <w:right w:val="none" w:sz="0" w:space="0" w:color="auto"/>
      </w:divBdr>
    </w:div>
    <w:div w:id="2054305093">
      <w:bodyDiv w:val="1"/>
      <w:marLeft w:val="0"/>
      <w:marRight w:val="0"/>
      <w:marTop w:val="0"/>
      <w:marBottom w:val="0"/>
      <w:divBdr>
        <w:top w:val="none" w:sz="0" w:space="0" w:color="auto"/>
        <w:left w:val="none" w:sz="0" w:space="0" w:color="auto"/>
        <w:bottom w:val="none" w:sz="0" w:space="0" w:color="auto"/>
        <w:right w:val="none" w:sz="0" w:space="0" w:color="auto"/>
      </w:divBdr>
    </w:div>
    <w:div w:id="2055277460">
      <w:bodyDiv w:val="1"/>
      <w:marLeft w:val="0"/>
      <w:marRight w:val="0"/>
      <w:marTop w:val="0"/>
      <w:marBottom w:val="0"/>
      <w:divBdr>
        <w:top w:val="none" w:sz="0" w:space="0" w:color="auto"/>
        <w:left w:val="none" w:sz="0" w:space="0" w:color="auto"/>
        <w:bottom w:val="none" w:sz="0" w:space="0" w:color="auto"/>
        <w:right w:val="none" w:sz="0" w:space="0" w:color="auto"/>
      </w:divBdr>
      <w:divsChild>
        <w:div w:id="134177787">
          <w:marLeft w:val="547"/>
          <w:marRight w:val="0"/>
          <w:marTop w:val="0"/>
          <w:marBottom w:val="0"/>
          <w:divBdr>
            <w:top w:val="none" w:sz="0" w:space="0" w:color="auto"/>
            <w:left w:val="none" w:sz="0" w:space="0" w:color="auto"/>
            <w:bottom w:val="none" w:sz="0" w:space="0" w:color="auto"/>
            <w:right w:val="none" w:sz="0" w:space="0" w:color="auto"/>
          </w:divBdr>
        </w:div>
        <w:div w:id="1936133156">
          <w:marLeft w:val="547"/>
          <w:marRight w:val="0"/>
          <w:marTop w:val="0"/>
          <w:marBottom w:val="0"/>
          <w:divBdr>
            <w:top w:val="none" w:sz="0" w:space="0" w:color="auto"/>
            <w:left w:val="none" w:sz="0" w:space="0" w:color="auto"/>
            <w:bottom w:val="none" w:sz="0" w:space="0" w:color="auto"/>
            <w:right w:val="none" w:sz="0" w:space="0" w:color="auto"/>
          </w:divBdr>
        </w:div>
        <w:div w:id="914586100">
          <w:marLeft w:val="547"/>
          <w:marRight w:val="0"/>
          <w:marTop w:val="0"/>
          <w:marBottom w:val="0"/>
          <w:divBdr>
            <w:top w:val="none" w:sz="0" w:space="0" w:color="auto"/>
            <w:left w:val="none" w:sz="0" w:space="0" w:color="auto"/>
            <w:bottom w:val="none" w:sz="0" w:space="0" w:color="auto"/>
            <w:right w:val="none" w:sz="0" w:space="0" w:color="auto"/>
          </w:divBdr>
        </w:div>
        <w:div w:id="2098092779">
          <w:marLeft w:val="547"/>
          <w:marRight w:val="0"/>
          <w:marTop w:val="0"/>
          <w:marBottom w:val="0"/>
          <w:divBdr>
            <w:top w:val="none" w:sz="0" w:space="0" w:color="auto"/>
            <w:left w:val="none" w:sz="0" w:space="0" w:color="auto"/>
            <w:bottom w:val="none" w:sz="0" w:space="0" w:color="auto"/>
            <w:right w:val="none" w:sz="0" w:space="0" w:color="auto"/>
          </w:divBdr>
        </w:div>
        <w:div w:id="1089158166">
          <w:marLeft w:val="547"/>
          <w:marRight w:val="0"/>
          <w:marTop w:val="0"/>
          <w:marBottom w:val="0"/>
          <w:divBdr>
            <w:top w:val="none" w:sz="0" w:space="0" w:color="auto"/>
            <w:left w:val="none" w:sz="0" w:space="0" w:color="auto"/>
            <w:bottom w:val="none" w:sz="0" w:space="0" w:color="auto"/>
            <w:right w:val="none" w:sz="0" w:space="0" w:color="auto"/>
          </w:divBdr>
        </w:div>
        <w:div w:id="605501809">
          <w:marLeft w:val="547"/>
          <w:marRight w:val="0"/>
          <w:marTop w:val="0"/>
          <w:marBottom w:val="0"/>
          <w:divBdr>
            <w:top w:val="none" w:sz="0" w:space="0" w:color="auto"/>
            <w:left w:val="none" w:sz="0" w:space="0" w:color="auto"/>
            <w:bottom w:val="none" w:sz="0" w:space="0" w:color="auto"/>
            <w:right w:val="none" w:sz="0" w:space="0" w:color="auto"/>
          </w:divBdr>
        </w:div>
        <w:div w:id="1801026276">
          <w:marLeft w:val="547"/>
          <w:marRight w:val="0"/>
          <w:marTop w:val="0"/>
          <w:marBottom w:val="0"/>
          <w:divBdr>
            <w:top w:val="none" w:sz="0" w:space="0" w:color="auto"/>
            <w:left w:val="none" w:sz="0" w:space="0" w:color="auto"/>
            <w:bottom w:val="none" w:sz="0" w:space="0" w:color="auto"/>
            <w:right w:val="none" w:sz="0" w:space="0" w:color="auto"/>
          </w:divBdr>
        </w:div>
        <w:div w:id="275530063">
          <w:marLeft w:val="547"/>
          <w:marRight w:val="0"/>
          <w:marTop w:val="0"/>
          <w:marBottom w:val="0"/>
          <w:divBdr>
            <w:top w:val="none" w:sz="0" w:space="0" w:color="auto"/>
            <w:left w:val="none" w:sz="0" w:space="0" w:color="auto"/>
            <w:bottom w:val="none" w:sz="0" w:space="0" w:color="auto"/>
            <w:right w:val="none" w:sz="0" w:space="0" w:color="auto"/>
          </w:divBdr>
        </w:div>
        <w:div w:id="1007825869">
          <w:marLeft w:val="547"/>
          <w:marRight w:val="0"/>
          <w:marTop w:val="0"/>
          <w:marBottom w:val="0"/>
          <w:divBdr>
            <w:top w:val="none" w:sz="0" w:space="0" w:color="auto"/>
            <w:left w:val="none" w:sz="0" w:space="0" w:color="auto"/>
            <w:bottom w:val="none" w:sz="0" w:space="0" w:color="auto"/>
            <w:right w:val="none" w:sz="0" w:space="0" w:color="auto"/>
          </w:divBdr>
        </w:div>
        <w:div w:id="65686333">
          <w:marLeft w:val="547"/>
          <w:marRight w:val="0"/>
          <w:marTop w:val="0"/>
          <w:marBottom w:val="0"/>
          <w:divBdr>
            <w:top w:val="none" w:sz="0" w:space="0" w:color="auto"/>
            <w:left w:val="none" w:sz="0" w:space="0" w:color="auto"/>
            <w:bottom w:val="none" w:sz="0" w:space="0" w:color="auto"/>
            <w:right w:val="none" w:sz="0" w:space="0" w:color="auto"/>
          </w:divBdr>
        </w:div>
      </w:divsChild>
    </w:div>
    <w:div w:id="2079135252">
      <w:bodyDiv w:val="1"/>
      <w:marLeft w:val="0"/>
      <w:marRight w:val="0"/>
      <w:marTop w:val="0"/>
      <w:marBottom w:val="0"/>
      <w:divBdr>
        <w:top w:val="none" w:sz="0" w:space="0" w:color="auto"/>
        <w:left w:val="none" w:sz="0" w:space="0" w:color="auto"/>
        <w:bottom w:val="none" w:sz="0" w:space="0" w:color="auto"/>
        <w:right w:val="none" w:sz="0" w:space="0" w:color="auto"/>
      </w:divBdr>
    </w:div>
    <w:div w:id="2080395047">
      <w:bodyDiv w:val="1"/>
      <w:marLeft w:val="0"/>
      <w:marRight w:val="0"/>
      <w:marTop w:val="0"/>
      <w:marBottom w:val="0"/>
      <w:divBdr>
        <w:top w:val="none" w:sz="0" w:space="0" w:color="auto"/>
        <w:left w:val="none" w:sz="0" w:space="0" w:color="auto"/>
        <w:bottom w:val="none" w:sz="0" w:space="0" w:color="auto"/>
        <w:right w:val="none" w:sz="0" w:space="0" w:color="auto"/>
      </w:divBdr>
      <w:divsChild>
        <w:div w:id="508953230">
          <w:marLeft w:val="446"/>
          <w:marRight w:val="0"/>
          <w:marTop w:val="0"/>
          <w:marBottom w:val="0"/>
          <w:divBdr>
            <w:top w:val="none" w:sz="0" w:space="0" w:color="auto"/>
            <w:left w:val="none" w:sz="0" w:space="0" w:color="auto"/>
            <w:bottom w:val="none" w:sz="0" w:space="0" w:color="auto"/>
            <w:right w:val="none" w:sz="0" w:space="0" w:color="auto"/>
          </w:divBdr>
        </w:div>
      </w:divsChild>
    </w:div>
    <w:div w:id="2091349485">
      <w:bodyDiv w:val="1"/>
      <w:marLeft w:val="0"/>
      <w:marRight w:val="0"/>
      <w:marTop w:val="0"/>
      <w:marBottom w:val="0"/>
      <w:divBdr>
        <w:top w:val="none" w:sz="0" w:space="0" w:color="auto"/>
        <w:left w:val="none" w:sz="0" w:space="0" w:color="auto"/>
        <w:bottom w:val="none" w:sz="0" w:space="0" w:color="auto"/>
        <w:right w:val="none" w:sz="0" w:space="0" w:color="auto"/>
      </w:divBdr>
    </w:div>
    <w:div w:id="2100977536">
      <w:bodyDiv w:val="1"/>
      <w:marLeft w:val="0"/>
      <w:marRight w:val="0"/>
      <w:marTop w:val="0"/>
      <w:marBottom w:val="0"/>
      <w:divBdr>
        <w:top w:val="none" w:sz="0" w:space="0" w:color="auto"/>
        <w:left w:val="none" w:sz="0" w:space="0" w:color="auto"/>
        <w:bottom w:val="none" w:sz="0" w:space="0" w:color="auto"/>
        <w:right w:val="none" w:sz="0" w:space="0" w:color="auto"/>
      </w:divBdr>
    </w:div>
    <w:div w:id="211343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reherit.org.u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Загальна кількість зверненень 2019-2023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Аркуш1!$B$1</c:f>
              <c:strCache>
                <c:ptCount val="1"/>
                <c:pt idx="0">
                  <c:v>Загальна кількість зверненень 2018-2022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2019</c:v>
                </c:pt>
                <c:pt idx="1">
                  <c:v>2020</c:v>
                </c:pt>
                <c:pt idx="2">
                  <c:v>2021</c:v>
                </c:pt>
                <c:pt idx="3">
                  <c:v>2022</c:v>
                </c:pt>
                <c:pt idx="4">
                  <c:v>2023</c:v>
                </c:pt>
              </c:numCache>
            </c:numRef>
          </c:cat>
          <c:val>
            <c:numRef>
              <c:f>Аркуш1!$B$2:$B$6</c:f>
              <c:numCache>
                <c:formatCode>General</c:formatCode>
                <c:ptCount val="5"/>
                <c:pt idx="0">
                  <c:v>4018</c:v>
                </c:pt>
                <c:pt idx="1">
                  <c:v>3346</c:v>
                </c:pt>
                <c:pt idx="2">
                  <c:v>4438</c:v>
                </c:pt>
                <c:pt idx="3">
                  <c:v>3050</c:v>
                </c:pt>
                <c:pt idx="4">
                  <c:v>4270</c:v>
                </c:pt>
              </c:numCache>
            </c:numRef>
          </c:val>
          <c:extLst>
            <c:ext xmlns:c16="http://schemas.microsoft.com/office/drawing/2014/chart" uri="{C3380CC4-5D6E-409C-BE32-E72D297353CC}">
              <c16:uniqueId val="{00000000-6EF4-459E-9B7D-B5CA85E8B8DD}"/>
            </c:ext>
          </c:extLst>
        </c:ser>
        <c:dLbls>
          <c:dLblPos val="outEnd"/>
          <c:showLegendKey val="0"/>
          <c:showVal val="1"/>
          <c:showCatName val="0"/>
          <c:showSerName val="0"/>
          <c:showPercent val="0"/>
          <c:showBubbleSize val="0"/>
        </c:dLbls>
        <c:gapWidth val="219"/>
        <c:overlap val="-27"/>
        <c:axId val="688912191"/>
        <c:axId val="688902207"/>
      </c:barChart>
      <c:catAx>
        <c:axId val="688912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88902207"/>
        <c:crosses val="autoZero"/>
        <c:auto val="1"/>
        <c:lblAlgn val="ctr"/>
        <c:lblOffset val="100"/>
        <c:noMultiLvlLbl val="0"/>
      </c:catAx>
      <c:valAx>
        <c:axId val="6889022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889121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Аркуш1!$A$2</c:f>
              <c:strCache>
                <c:ptCount val="1"/>
                <c:pt idx="0">
                  <c:v>Категорія 1</c:v>
                </c:pt>
              </c:strCache>
            </c:strRef>
          </c:cat>
          <c:val>
            <c:numRef>
              <c:f>Аркуш1!$B$2</c:f>
              <c:numCache>
                <c:formatCode>#,##0.00</c:formatCode>
                <c:ptCount val="1"/>
                <c:pt idx="0">
                  <c:v>9670095.5099999998</c:v>
                </c:pt>
              </c:numCache>
            </c:numRef>
          </c:val>
          <c:extLst>
            <c:ext xmlns:c16="http://schemas.microsoft.com/office/drawing/2014/chart" uri="{C3380CC4-5D6E-409C-BE32-E72D297353CC}">
              <c16:uniqueId val="{00000000-47C3-4BE7-ACCF-C6A80E2C7CC4}"/>
            </c:ext>
          </c:extLst>
        </c:ser>
        <c:ser>
          <c:idx val="1"/>
          <c:order val="1"/>
          <c:tx>
            <c:strRef>
              <c:f>Аркуш1!$C$1</c:f>
              <c:strCache>
                <c:ptCount val="1"/>
                <c:pt idx="0">
                  <c:v>Ряд 2</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Аркуш1!$A$2</c:f>
              <c:strCache>
                <c:ptCount val="1"/>
                <c:pt idx="0">
                  <c:v>Категорія 1</c:v>
                </c:pt>
              </c:strCache>
            </c:strRef>
          </c:cat>
          <c:val>
            <c:numRef>
              <c:f>Аркуш1!$C$2</c:f>
              <c:numCache>
                <c:formatCode>#,##0.00</c:formatCode>
                <c:ptCount val="1"/>
                <c:pt idx="0">
                  <c:v>7160180.5599999996</c:v>
                </c:pt>
              </c:numCache>
            </c:numRef>
          </c:val>
          <c:extLst>
            <c:ext xmlns:c16="http://schemas.microsoft.com/office/drawing/2014/chart" uri="{C3380CC4-5D6E-409C-BE32-E72D297353CC}">
              <c16:uniqueId val="{00000001-47C3-4BE7-ACCF-C6A80E2C7CC4}"/>
            </c:ext>
          </c:extLst>
        </c:ser>
        <c:dLbls>
          <c:dLblPos val="outEnd"/>
          <c:showLegendKey val="0"/>
          <c:showVal val="1"/>
          <c:showCatName val="0"/>
          <c:showSerName val="0"/>
          <c:showPercent val="0"/>
          <c:showBubbleSize val="0"/>
        </c:dLbls>
        <c:gapWidth val="267"/>
        <c:overlap val="-43"/>
        <c:axId val="898171631"/>
        <c:axId val="905551247"/>
      </c:barChart>
      <c:catAx>
        <c:axId val="898171631"/>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905551247"/>
        <c:crosses val="autoZero"/>
        <c:auto val="1"/>
        <c:lblAlgn val="ctr"/>
        <c:lblOffset val="100"/>
        <c:noMultiLvlLbl val="0"/>
      </c:catAx>
      <c:valAx>
        <c:axId val="905551247"/>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crossAx val="898171631"/>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2E46A-1902-4AEE-BED6-A418D415F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29250</Words>
  <Characters>16674</Characters>
  <Application>Microsoft Office Word</Application>
  <DocSecurity>0</DocSecurity>
  <Lines>138</Lines>
  <Paragraphs>91</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Управління охорони історичного середовища, в межах делегованих йому повноважень, здійснює державний контроль за охороною та ви</vt:lpstr>
      <vt:lpstr>Управління охорони історичного середовища, в межах делегованих йому повноважень, здійснює державний контроль за охороною та ви</vt:lpstr>
      <vt:lpstr>Управління охорони історичного середовища, в межах делегованих йому повноважень, здійснює державний контроль за охороною та ви</vt:lpstr>
    </vt:vector>
  </TitlesOfParts>
  <Company>UOIS</Company>
  <LinksUpToDate>false</LinksUpToDate>
  <CharactersWithSpaces>45833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Управління охорони історичного середовища, в межах делегованих йому повноважень, здійснює державний контроль за охороною та ви</dc:title>
  <dc:creator>chern</dc:creator>
  <cp:lastModifiedBy>Мороз Маріанна</cp:lastModifiedBy>
  <cp:revision>3</cp:revision>
  <cp:lastPrinted>2024-01-08T09:57:00Z</cp:lastPrinted>
  <dcterms:created xsi:type="dcterms:W3CDTF">2024-01-31T14:06:00Z</dcterms:created>
  <dcterms:modified xsi:type="dcterms:W3CDTF">2024-02-01T11:38:00Z</dcterms:modified>
</cp:coreProperties>
</file>