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C61EF4" w:rsidRPr="00471F0C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274046" w:rsidRDefault="00C61EF4" w:rsidP="00C61E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4046">
        <w:rPr>
          <w:rFonts w:ascii="Times New Roman" w:hAnsi="Times New Roman" w:cs="Times New Roman"/>
        </w:rPr>
        <w:t>Франківська районна адміністрація Львівської міської ради</w:t>
      </w:r>
    </w:p>
    <w:p w:rsidR="00C61EF4" w:rsidRPr="00A77080" w:rsidRDefault="00C61EF4" w:rsidP="00C61EF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</w:t>
      </w:r>
      <w:bookmarkStart w:id="0" w:name="_GoBack"/>
      <w:bookmarkEnd w:id="0"/>
      <w:r w:rsidRPr="005F3FD4">
        <w:rPr>
          <w:rFonts w:ascii="Times New Roman" w:eastAsia="Times New Roman" w:hAnsi="Times New Roman"/>
          <w:lang w:eastAsia="ru-RU"/>
        </w:rPr>
        <w:t>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37D2D"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Зведеному переліку суб’єктів природних монополій станом на 30.11.2023 </w:t>
      </w:r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437D2D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37D2D"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 w:rsidRPr="00437D2D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437D2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437D2D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437D2D">
        <w:rPr>
          <w:rFonts w:ascii="Times New Roman" w:eastAsia="Times New Roman" w:hAnsi="Times New Roman"/>
          <w:lang w:eastAsia="ru-RU"/>
        </w:rPr>
        <w:t>.</w:t>
      </w:r>
    </w:p>
    <w:p w:rsidR="007732E7" w:rsidRPr="00437D2D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Pr="00437D2D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37D2D">
        <w:rPr>
          <w:rFonts w:ascii="Times New Roman" w:hAnsi="Times New Roman" w:cs="Times New Roman"/>
          <w:b/>
          <w:i/>
        </w:rPr>
        <w:t>4</w:t>
      </w:r>
      <w:r w:rsidR="00CA42A4" w:rsidRPr="00437D2D">
        <w:rPr>
          <w:rFonts w:ascii="Times New Roman" w:hAnsi="Times New Roman" w:cs="Times New Roman"/>
          <w:b/>
          <w:i/>
        </w:rPr>
        <w:t xml:space="preserve">. </w:t>
      </w:r>
      <w:r w:rsidR="009F4FD2" w:rsidRPr="00437D2D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437D2D">
        <w:rPr>
          <w:rFonts w:ascii="Times New Roman" w:hAnsi="Times New Roman" w:cs="Times New Roman"/>
          <w:b/>
          <w:i/>
        </w:rPr>
        <w:t>:</w:t>
      </w:r>
    </w:p>
    <w:p w:rsidR="00CA42A4" w:rsidRPr="00437D2D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 xml:space="preserve">- </w:t>
      </w:r>
      <w:r w:rsidR="009F4FD2" w:rsidRPr="00437D2D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41B16">
        <w:rPr>
          <w:rFonts w:ascii="Times New Roman" w:hAnsi="Times New Roman" w:cs="Times New Roman"/>
        </w:rPr>
        <w:t>–</w:t>
      </w:r>
      <w:r w:rsidR="009F4FD2" w:rsidRPr="00437D2D">
        <w:rPr>
          <w:rFonts w:ascii="Times New Roman" w:hAnsi="Times New Roman" w:cs="Times New Roman"/>
        </w:rPr>
        <w:t xml:space="preserve"> </w:t>
      </w:r>
      <w:r w:rsidR="00341B16">
        <w:rPr>
          <w:rFonts w:ascii="Times New Roman" w:hAnsi="Times New Roman" w:cs="Times New Roman"/>
        </w:rPr>
        <w:t>18554,49</w:t>
      </w:r>
      <w:r w:rsidR="006A2D19" w:rsidRPr="00437D2D">
        <w:rPr>
          <w:rFonts w:ascii="Times New Roman" w:hAnsi="Times New Roman" w:cs="Times New Roman"/>
        </w:rPr>
        <w:t xml:space="preserve"> грн. з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D2D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>
        <w:rPr>
          <w:rFonts w:ascii="Times New Roman" w:hAnsi="Times New Roman" w:cs="Times New Roman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CA42A4" w:rsidRDefault="004E489E" w:rsidP="00341B16">
      <w:pPr>
        <w:spacing w:after="0" w:line="240" w:lineRule="auto"/>
        <w:ind w:right="-81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274046"/>
    <w:rsid w:val="00301BC7"/>
    <w:rsid w:val="00305EE4"/>
    <w:rsid w:val="00341B16"/>
    <w:rsid w:val="0037047A"/>
    <w:rsid w:val="00377E08"/>
    <w:rsid w:val="003A5FEF"/>
    <w:rsid w:val="003D3B1D"/>
    <w:rsid w:val="004239F7"/>
    <w:rsid w:val="004333C5"/>
    <w:rsid w:val="00437D2D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CB57D5"/>
    <w:rsid w:val="00D15CC3"/>
    <w:rsid w:val="00D82E97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824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3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2</cp:revision>
  <cp:lastPrinted>2024-01-29T13:13:00Z</cp:lastPrinted>
  <dcterms:created xsi:type="dcterms:W3CDTF">2024-12-24T09:54:00Z</dcterms:created>
  <dcterms:modified xsi:type="dcterms:W3CDTF">2024-12-24T09:54:00Z</dcterms:modified>
</cp:coreProperties>
</file>