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22E38099" w:rsidR="00C71BE4" w:rsidRDefault="005A2E84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5A2E84">
        <w:rPr>
          <w:rFonts w:ascii="Times New Roman" w:hAnsi="Times New Roman"/>
          <w:b/>
          <w:i/>
          <w:sz w:val="28"/>
          <w:szCs w:val="28"/>
        </w:rPr>
        <w:instrText>https://prozorro.gov.ua/tender/UA-2024-12-23-022954-a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UA-2024-12-23-022954-a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230BACDD" w:rsidR="00301BC7" w:rsidRPr="005A2E84" w:rsidRDefault="005A2E84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A2E84">
        <w:rPr>
          <w:rFonts w:ascii="Times New Roman" w:hAnsi="Times New Roman"/>
          <w:b/>
          <w:i/>
          <w:sz w:val="28"/>
          <w:szCs w:val="28"/>
        </w:rPr>
        <w:t>ДК 021:2015: (CPV) Овочі, фрукти та горіхи (03220000-9) (буряк, морква, цибуля, капуста білокачанна, огірки, помідори, кабачки, баклажани, капуста цвітна)</w:t>
      </w:r>
    </w:p>
    <w:p w14:paraId="75750CBD" w14:textId="4BB8AF92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A2E84" w:rsidRPr="005A2E84">
        <w:rPr>
          <w:rFonts w:ascii="Times New Roman" w:hAnsi="Times New Roman" w:cs="Times New Roman"/>
        </w:rPr>
        <w:t>ДК 021:2015: (CPV) Овочі, фрукти та горіхи (03220000-9) (буряк, морква, цибуля, капуста білокачанна, огірки, помідори, кабачки, баклажани, капуста цвітна)</w:t>
      </w:r>
      <w:r w:rsidR="00422BF6" w:rsidRPr="00422BF6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1F606C71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5A2E84" w:rsidRPr="005A2E84">
        <w:rPr>
          <w:rFonts w:ascii="Times New Roman" w:hAnsi="Times New Roman" w:cs="Times New Roman"/>
        </w:rPr>
        <w:t>ДК 021:2015: (CPV) Овочі, фрукти та горіхи (03220000-9) (буряк, морква, цибуля, капуста білокачанна, огірки, помідори, кабачки, баклажани, капуста цвітна)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55558590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5A2E84" w:rsidRPr="005A2E84">
        <w:rPr>
          <w:rFonts w:ascii="Times New Roman" w:hAnsi="Times New Roman" w:cs="Times New Roman"/>
        </w:rPr>
        <w:t>485 800,00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8D297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>
        <w:rPr>
          <w:rFonts w:ascii="Times New Roman" w:hAnsi="Times New Roman" w:cs="Times New Roman"/>
        </w:rPr>
        <w:t>№4-2301-69236 від 10.12.2024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openxmlformats.org/package/2006/metadata/core-properties"/>
    <ds:schemaRef ds:uri="21a3cdd7-b7f5-4e00-b9e7-681cfd136eac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c8c76e99-bfbc-4ac6-b8a2-12a48c18472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0BA106-ADF5-443C-826C-04D6DB8F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3309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2024-12-25T20:14:00Z</dcterms:created>
  <dcterms:modified xsi:type="dcterms:W3CDTF">2024-12-25T20:14:00Z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