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BBB8E" w14:textId="77777777" w:rsidR="00BE668E" w:rsidRPr="00BE668E"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«Електрична енергія»</w:t>
      </w:r>
    </w:p>
    <w:p w14:paraId="59859A15" w14:textId="63000D06" w:rsidR="00301BC7"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ДК 021:2015 09310000-5 – Електрична енергія</w:t>
      </w:r>
    </w:p>
    <w:p w14:paraId="14008157" w14:textId="35365218" w:rsidR="00AA4049" w:rsidRDefault="00AA4049" w:rsidP="00BE668E">
      <w:pPr>
        <w:spacing w:after="0" w:line="240" w:lineRule="auto"/>
        <w:ind w:firstLine="567"/>
        <w:jc w:val="center"/>
        <w:rPr>
          <w:rFonts w:ascii="Times New Roman" w:hAnsi="Times New Roman"/>
          <w:b/>
          <w:i/>
          <w:sz w:val="28"/>
          <w:szCs w:val="28"/>
        </w:rPr>
      </w:pPr>
      <w:r>
        <w:rPr>
          <w:rFonts w:ascii="Times New Roman" w:hAnsi="Times New Roman"/>
          <w:b/>
          <w:i/>
          <w:sz w:val="28"/>
          <w:szCs w:val="28"/>
        </w:rPr>
        <w:t>(</w:t>
      </w:r>
      <w:bookmarkStart w:id="0" w:name="_GoBack"/>
      <w:bookmarkEnd w:id="0"/>
      <w:r w:rsidR="00003B63" w:rsidRPr="00003B63">
        <w:rPr>
          <w:rFonts w:ascii="Times New Roman" w:hAnsi="Times New Roman"/>
          <w:b/>
          <w:i/>
          <w:sz w:val="28"/>
          <w:szCs w:val="28"/>
        </w:rPr>
        <w:t>UA-2025-01-14-013465-a</w:t>
      </w:r>
      <w:r w:rsidRPr="00AA4049">
        <w:rPr>
          <w:rFonts w:ascii="Times New Roman" w:hAnsi="Times New Roman"/>
          <w:b/>
          <w:i/>
          <w:sz w:val="28"/>
          <w:szCs w:val="28"/>
        </w:rPr>
        <w:t>)</w:t>
      </w:r>
    </w:p>
    <w:p w14:paraId="75750CBD" w14:textId="6544A484" w:rsidR="00B33343" w:rsidRPr="00AE0716" w:rsidRDefault="00B33343" w:rsidP="00BE668E">
      <w:pPr>
        <w:spacing w:after="0" w:line="240" w:lineRule="auto"/>
        <w:ind w:left="-284"/>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BE668E">
        <w:rPr>
          <w:rFonts w:ascii="Times New Roman" w:hAnsi="Times New Roman" w:cs="Times New Roman"/>
        </w:rPr>
        <w:t xml:space="preserve">«Електрична енергія» </w:t>
      </w:r>
      <w:r w:rsidR="00BE668E" w:rsidRPr="00BE668E">
        <w:rPr>
          <w:rFonts w:ascii="Times New Roman" w:hAnsi="Times New Roman" w:cs="Times New Roman"/>
        </w:rPr>
        <w:t>ДК 021:2015 09310000-5 – Електрична енергія</w:t>
      </w:r>
      <w:r w:rsidR="00EE1700" w:rsidRPr="005E523E">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F57233">
        <w:rPr>
          <w:rFonts w:ascii="Times New Roman" w:hAnsi="Times New Roman"/>
        </w:rPr>
        <w:t xml:space="preserve">Личаківської районної адміністрації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BE668E">
        <w:rPr>
          <w:rFonts w:ascii="Times New Roman" w:hAnsi="Times New Roman" w:cs="Times New Roman"/>
        </w:rPr>
        <w:t xml:space="preserve"> або на веб – сайті головного органу. </w:t>
      </w:r>
    </w:p>
    <w:p w14:paraId="2676AB31" w14:textId="77777777" w:rsidR="00B33343" w:rsidRDefault="00B33343" w:rsidP="00BE668E">
      <w:pPr>
        <w:spacing w:after="0" w:line="240" w:lineRule="auto"/>
        <w:ind w:left="-284"/>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3AB8C4B7" w:rsidR="00B33343" w:rsidRPr="00424241" w:rsidRDefault="00B33343" w:rsidP="00BE668E">
      <w:pPr>
        <w:spacing w:after="0" w:line="240" w:lineRule="auto"/>
        <w:ind w:left="-284"/>
        <w:jc w:val="both"/>
        <w:rPr>
          <w:rFonts w:ascii="Times New Roman" w:hAnsi="Times New Roman" w:cs="Times New Roman"/>
          <w:lang w:val="ru-RU"/>
        </w:rPr>
      </w:pPr>
      <w:r w:rsidRPr="005E523E">
        <w:rPr>
          <w:rFonts w:ascii="Times New Roman" w:hAnsi="Times New Roman" w:cs="Times New Roman"/>
        </w:rPr>
        <w:t xml:space="preserve">- </w:t>
      </w:r>
      <w:r w:rsidR="00BE668E">
        <w:rPr>
          <w:rFonts w:ascii="Times New Roman" w:hAnsi="Times New Roman" w:cs="Times New Roman"/>
          <w:lang w:val="ru-RU"/>
        </w:rPr>
        <w:t>«</w:t>
      </w:r>
      <w:proofErr w:type="spellStart"/>
      <w:r w:rsidR="00BE668E">
        <w:rPr>
          <w:rFonts w:ascii="Times New Roman" w:hAnsi="Times New Roman" w:cs="Times New Roman"/>
          <w:lang w:val="ru-RU"/>
        </w:rPr>
        <w:t>Електрична</w:t>
      </w:r>
      <w:proofErr w:type="spellEnd"/>
      <w:r w:rsidR="00BE668E">
        <w:rPr>
          <w:rFonts w:ascii="Times New Roman" w:hAnsi="Times New Roman" w:cs="Times New Roman"/>
          <w:lang w:val="ru-RU"/>
        </w:rPr>
        <w:t xml:space="preserve"> </w:t>
      </w:r>
      <w:proofErr w:type="spellStart"/>
      <w:r w:rsidR="00BE668E">
        <w:rPr>
          <w:rFonts w:ascii="Times New Roman" w:hAnsi="Times New Roman" w:cs="Times New Roman"/>
          <w:lang w:val="ru-RU"/>
        </w:rPr>
        <w:t>енергія</w:t>
      </w:r>
      <w:proofErr w:type="spellEnd"/>
      <w:r w:rsidR="00BE668E">
        <w:rPr>
          <w:rFonts w:ascii="Times New Roman" w:hAnsi="Times New Roman" w:cs="Times New Roman"/>
          <w:lang w:val="ru-RU"/>
        </w:rPr>
        <w:t xml:space="preserve">» </w:t>
      </w:r>
      <w:r w:rsidR="00BE668E" w:rsidRPr="00BE668E">
        <w:rPr>
          <w:rFonts w:ascii="Times New Roman" w:hAnsi="Times New Roman" w:cs="Times New Roman"/>
          <w:lang w:val="ru-RU"/>
        </w:rPr>
        <w:t xml:space="preserve">ДК 021:2015 09310000-5 – </w:t>
      </w:r>
      <w:proofErr w:type="spellStart"/>
      <w:r w:rsidR="00BE668E" w:rsidRPr="00BE668E">
        <w:rPr>
          <w:rFonts w:ascii="Times New Roman" w:hAnsi="Times New Roman" w:cs="Times New Roman"/>
          <w:lang w:val="ru-RU"/>
        </w:rPr>
        <w:t>Електрична</w:t>
      </w:r>
      <w:proofErr w:type="spellEnd"/>
      <w:r w:rsidR="00BE668E" w:rsidRPr="00BE668E">
        <w:rPr>
          <w:rFonts w:ascii="Times New Roman" w:hAnsi="Times New Roman" w:cs="Times New Roman"/>
          <w:lang w:val="ru-RU"/>
        </w:rPr>
        <w:t xml:space="preserve"> </w:t>
      </w:r>
      <w:proofErr w:type="spellStart"/>
      <w:r w:rsidR="00BE668E" w:rsidRPr="00BE668E">
        <w:rPr>
          <w:rFonts w:ascii="Times New Roman" w:hAnsi="Times New Roman" w:cs="Times New Roman"/>
          <w:lang w:val="ru-RU"/>
        </w:rPr>
        <w:t>енергія</w:t>
      </w:r>
      <w:proofErr w:type="spellEnd"/>
    </w:p>
    <w:p w14:paraId="548B7C7E" w14:textId="77777777" w:rsidR="00041F96" w:rsidRPr="00041F96"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25EBD67A" w14:textId="77777777" w:rsidR="00BE668E" w:rsidRDefault="00BE668E" w:rsidP="00BE668E">
      <w:pPr>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 xml:space="preserve">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w:t>
      </w:r>
      <w:proofErr w:type="spellStart"/>
      <w:r>
        <w:rPr>
          <w:rFonts w:ascii="Times New Roman" w:hAnsi="Times New Roman" w:cs="Times New Roman"/>
          <w:lang w:eastAsia="ru-RU"/>
        </w:rPr>
        <w:t>закупівель</w:t>
      </w:r>
      <w:proofErr w:type="spellEnd"/>
      <w:r>
        <w:rPr>
          <w:rFonts w:ascii="Times New Roman" w:hAnsi="Times New Roman" w:cs="Times New Roman"/>
          <w:lang w:eastAsia="ru-RU"/>
        </w:rPr>
        <w:t xml:space="preserve"> та з дотриманням законодавства.</w:t>
      </w:r>
    </w:p>
    <w:p w14:paraId="1DB1E372"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4C6F4A01"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6476EE0A" w14:textId="77777777" w:rsidR="00BE668E" w:rsidRDefault="00BE668E" w:rsidP="00BE668E">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F57233" w14:paraId="4FFEDA5D" w14:textId="77777777" w:rsidTr="00F57233">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4196E221" w14:textId="77777777" w:rsidR="00F57233" w:rsidRDefault="00F57233" w:rsidP="00F57233">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546DE66D" w14:textId="77777777" w:rsidR="00F57233" w:rsidRDefault="00F57233" w:rsidP="00F57233">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tcPr>
          <w:p w14:paraId="22010B09" w14:textId="77777777" w:rsidR="00F57233" w:rsidRDefault="00F57233" w:rsidP="00F57233">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«Електрична енергія» </w:t>
            </w:r>
          </w:p>
          <w:p w14:paraId="1186E5FD" w14:textId="1D112958" w:rsidR="00F57233" w:rsidRDefault="00F57233" w:rsidP="00F57233">
            <w:pPr>
              <w:spacing w:after="0" w:line="240" w:lineRule="auto"/>
              <w:rPr>
                <w:rFonts w:ascii="Times New Roman" w:hAnsi="Times New Roman" w:cs="Times New Roman"/>
                <w:noProof/>
                <w:color w:val="000000"/>
                <w:lang w:eastAsia="ru-RU"/>
              </w:rPr>
            </w:pPr>
            <w:r w:rsidRPr="00245D1C">
              <w:rPr>
                <w:rFonts w:ascii="Times New Roman" w:hAnsi="Times New Roman" w:cs="Times New Roman"/>
                <w:noProof/>
                <w:color w:val="000000"/>
                <w:lang w:eastAsia="ru-RU"/>
              </w:rPr>
              <w:t>ДК 021:2015 09310000-5 – Електрична енергія</w:t>
            </w:r>
            <w:r>
              <w:rPr>
                <w:rFonts w:ascii="Times New Roman" w:hAnsi="Times New Roman" w:cs="Times New Roman"/>
                <w:noProof/>
                <w:color w:val="000000"/>
                <w:lang w:eastAsia="ru-RU"/>
              </w:rPr>
              <w:t xml:space="preserve"> </w:t>
            </w:r>
          </w:p>
        </w:tc>
      </w:tr>
      <w:tr w:rsidR="00003B63" w14:paraId="6514BB55" w14:textId="77777777" w:rsidTr="00F57233">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7F0BF7B9" w14:textId="77777777" w:rsidR="00003B63" w:rsidRDefault="00003B63" w:rsidP="00003B63">
            <w:pPr>
              <w:spacing w:after="0" w:line="240" w:lineRule="auto"/>
              <w:rPr>
                <w:rFonts w:ascii="Times New Roman" w:hAnsi="Times New Roman" w:cs="Times New Roman"/>
                <w:lang w:eastAsia="ru-RU"/>
              </w:rPr>
            </w:pPr>
            <w:r>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tcPr>
          <w:p w14:paraId="37DDFA13" w14:textId="56ABD88C" w:rsidR="00003B63" w:rsidRPr="00F57233" w:rsidRDefault="00003B63" w:rsidP="00003B63">
            <w:pPr>
              <w:spacing w:after="0" w:line="240" w:lineRule="auto"/>
              <w:rPr>
                <w:rFonts w:ascii="Times New Roman" w:hAnsi="Times New Roman" w:cs="Times New Roman"/>
                <w:color w:val="000000"/>
              </w:rPr>
            </w:pPr>
            <w:r w:rsidRPr="004150E5">
              <w:rPr>
                <w:rFonts w:ascii="Times New Roman" w:hAnsi="Times New Roman" w:cs="Times New Roman"/>
                <w:noProof/>
                <w:color w:val="000000"/>
                <w:lang w:eastAsia="ru-RU"/>
              </w:rPr>
              <w:t>з дати підписання договору до 31 грудня  2025 року включно</w:t>
            </w:r>
            <w:r w:rsidRPr="002E0237">
              <w:rPr>
                <w:rFonts w:ascii="Times New Roman" w:hAnsi="Times New Roman" w:cs="Times New Roman"/>
                <w:color w:val="000000"/>
                <w:highlight w:val="yellow"/>
              </w:rPr>
              <w:t xml:space="preserve"> </w:t>
            </w:r>
          </w:p>
        </w:tc>
      </w:tr>
      <w:tr w:rsidR="00003B63" w14:paraId="179B4194" w14:textId="77777777" w:rsidTr="00F57233">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67639AEC" w14:textId="77777777" w:rsidR="00003B63" w:rsidRDefault="00003B63" w:rsidP="00003B63">
            <w:pPr>
              <w:spacing w:after="0" w:line="240" w:lineRule="auto"/>
              <w:rPr>
                <w:rFonts w:ascii="Times New Roman" w:hAnsi="Times New Roman" w:cs="Times New Roman"/>
              </w:rPr>
            </w:pPr>
            <w:r>
              <w:rPr>
                <w:rFonts w:ascii="Times New Roman" w:hAnsi="Times New Roman" w:cs="Times New Roman"/>
                <w:lang w:eastAsia="ru-RU"/>
              </w:rPr>
              <w:t>Обсяг постачання електричної енергії/</w:t>
            </w:r>
            <w:r>
              <w:t xml:space="preserve"> </w:t>
            </w:r>
            <w:r>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0FB2DC2D" w14:textId="77777777" w:rsidR="00003B63" w:rsidRDefault="00003B63" w:rsidP="00003B63">
            <w:pPr>
              <w:spacing w:after="0" w:line="240" w:lineRule="auto"/>
              <w:rPr>
                <w:rFonts w:ascii="Times New Roman" w:hAnsi="Times New Roman" w:cs="Times New Roman"/>
                <w:b/>
                <w:highlight w:val="yellow"/>
                <w:lang w:eastAsia="ru-RU"/>
              </w:rPr>
            </w:pPr>
          </w:p>
          <w:p w14:paraId="05F9A32B" w14:textId="5BB56697" w:rsidR="00003B63" w:rsidRDefault="00003B63" w:rsidP="00003B63">
            <w:pPr>
              <w:spacing w:after="0" w:line="240" w:lineRule="auto"/>
              <w:rPr>
                <w:rFonts w:ascii="Times New Roman" w:hAnsi="Times New Roman" w:cs="Times New Roman"/>
                <w:b/>
                <w:highlight w:val="yellow"/>
                <w:lang w:eastAsia="ru-RU"/>
              </w:rPr>
            </w:pPr>
            <w:r>
              <w:rPr>
                <w:rFonts w:ascii="Times New Roman" w:hAnsi="Times New Roman" w:cs="Times New Roman"/>
                <w:b/>
                <w:lang w:val="en-US" w:eastAsia="ru-RU"/>
              </w:rPr>
              <w:t>153 000 (</w:t>
            </w:r>
            <w:proofErr w:type="spellStart"/>
            <w:r>
              <w:rPr>
                <w:rFonts w:ascii="Times New Roman" w:hAnsi="Times New Roman" w:cs="Times New Roman"/>
                <w:b/>
                <w:lang w:val="en-US" w:eastAsia="ru-RU"/>
              </w:rPr>
              <w:t>c</w:t>
            </w:r>
            <w:r w:rsidRPr="002E0237">
              <w:rPr>
                <w:rFonts w:ascii="Times New Roman" w:hAnsi="Times New Roman" w:cs="Times New Roman"/>
                <w:b/>
                <w:lang w:val="en-US" w:eastAsia="ru-RU"/>
              </w:rPr>
              <w:t>то</w:t>
            </w:r>
            <w:proofErr w:type="spellEnd"/>
            <w:r w:rsidRPr="002E0237">
              <w:rPr>
                <w:rFonts w:ascii="Times New Roman" w:hAnsi="Times New Roman" w:cs="Times New Roman"/>
                <w:b/>
                <w:lang w:val="en-US" w:eastAsia="ru-RU"/>
              </w:rPr>
              <w:t xml:space="preserve"> </w:t>
            </w:r>
            <w:proofErr w:type="spellStart"/>
            <w:r w:rsidRPr="002E0237">
              <w:rPr>
                <w:rFonts w:ascii="Times New Roman" w:hAnsi="Times New Roman" w:cs="Times New Roman"/>
                <w:b/>
                <w:lang w:val="en-US" w:eastAsia="ru-RU"/>
              </w:rPr>
              <w:t>п'ятдесят</w:t>
            </w:r>
            <w:proofErr w:type="spellEnd"/>
            <w:r w:rsidRPr="002E0237">
              <w:rPr>
                <w:rFonts w:ascii="Times New Roman" w:hAnsi="Times New Roman" w:cs="Times New Roman"/>
                <w:b/>
                <w:lang w:val="en-US" w:eastAsia="ru-RU"/>
              </w:rPr>
              <w:t xml:space="preserve"> </w:t>
            </w:r>
            <w:proofErr w:type="spellStart"/>
            <w:r w:rsidRPr="002E0237">
              <w:rPr>
                <w:rFonts w:ascii="Times New Roman" w:hAnsi="Times New Roman" w:cs="Times New Roman"/>
                <w:b/>
                <w:lang w:val="en-US" w:eastAsia="ru-RU"/>
              </w:rPr>
              <w:t>три</w:t>
            </w:r>
            <w:proofErr w:type="spellEnd"/>
            <w:r w:rsidRPr="002E0237">
              <w:rPr>
                <w:rFonts w:ascii="Times New Roman" w:hAnsi="Times New Roman" w:cs="Times New Roman"/>
                <w:b/>
                <w:lang w:val="en-US" w:eastAsia="ru-RU"/>
              </w:rPr>
              <w:t xml:space="preserve"> </w:t>
            </w:r>
            <w:proofErr w:type="spellStart"/>
            <w:r w:rsidRPr="002E0237">
              <w:rPr>
                <w:rFonts w:ascii="Times New Roman" w:hAnsi="Times New Roman" w:cs="Times New Roman"/>
                <w:b/>
                <w:lang w:val="en-US" w:eastAsia="ru-RU"/>
              </w:rPr>
              <w:t>тисячі</w:t>
            </w:r>
            <w:proofErr w:type="spellEnd"/>
            <w:r>
              <w:rPr>
                <w:rFonts w:ascii="Times New Roman" w:hAnsi="Times New Roman" w:cs="Times New Roman"/>
                <w:b/>
                <w:lang w:val="en-US" w:eastAsia="ru-RU"/>
              </w:rPr>
              <w:t>)</w:t>
            </w:r>
            <w:r>
              <w:rPr>
                <w:rFonts w:ascii="Times New Roman" w:hAnsi="Times New Roman" w:cs="Times New Roman"/>
                <w:b/>
                <w:lang w:eastAsia="ru-RU"/>
              </w:rPr>
              <w:t xml:space="preserve"> кВт*год</w:t>
            </w:r>
          </w:p>
        </w:tc>
      </w:tr>
      <w:tr w:rsidR="00F57233" w14:paraId="49B902ED" w14:textId="77777777" w:rsidTr="00F57233">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3A2F9758" w14:textId="77777777" w:rsidR="00F57233" w:rsidRDefault="00F57233" w:rsidP="00F57233">
            <w:pPr>
              <w:spacing w:after="0" w:line="240" w:lineRule="auto"/>
              <w:rPr>
                <w:rFonts w:ascii="Times New Roman" w:hAnsi="Times New Roman" w:cs="Times New Roman"/>
              </w:rPr>
            </w:pPr>
            <w:r>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tcPr>
          <w:p w14:paraId="30850D63" w14:textId="77777777" w:rsidR="00F57233" w:rsidRDefault="00F57233" w:rsidP="00F57233">
            <w:pPr>
              <w:spacing w:after="0" w:line="240" w:lineRule="auto"/>
              <w:ind w:left="-426" w:firstLine="426"/>
              <w:jc w:val="both"/>
              <w:rPr>
                <w:rFonts w:ascii="Times New Roman" w:hAnsi="Times New Roman" w:cs="Times New Roman"/>
                <w:b/>
              </w:rPr>
            </w:pPr>
            <w:r w:rsidRPr="00D969A5">
              <w:rPr>
                <w:rFonts w:ascii="Times New Roman" w:hAnsi="Times New Roman" w:cs="Times New Roman"/>
                <w:b/>
              </w:rPr>
              <w:t>Україна,</w:t>
            </w:r>
            <w:r>
              <w:rPr>
                <w:rFonts w:ascii="Times New Roman" w:hAnsi="Times New Roman" w:cs="Times New Roman"/>
              </w:rPr>
              <w:t xml:space="preserve"> </w:t>
            </w:r>
            <w:r w:rsidRPr="00C3349C">
              <w:rPr>
                <w:rFonts w:ascii="Times New Roman" w:hAnsi="Times New Roman" w:cs="Times New Roman"/>
                <w:b/>
              </w:rPr>
              <w:t>Львівська обл</w:t>
            </w:r>
            <w:r>
              <w:rPr>
                <w:rFonts w:ascii="Times New Roman" w:hAnsi="Times New Roman" w:cs="Times New Roman"/>
                <w:b/>
              </w:rPr>
              <w:t>асть</w:t>
            </w:r>
            <w:r w:rsidRPr="00C3349C">
              <w:rPr>
                <w:rFonts w:ascii="Times New Roman" w:hAnsi="Times New Roman" w:cs="Times New Roman"/>
                <w:b/>
              </w:rPr>
              <w:t xml:space="preserve">, </w:t>
            </w:r>
            <w:proofErr w:type="spellStart"/>
            <w:r w:rsidRPr="00C3349C">
              <w:rPr>
                <w:rFonts w:ascii="Times New Roman" w:hAnsi="Times New Roman" w:cs="Times New Roman"/>
                <w:b/>
              </w:rPr>
              <w:t>м.Львів</w:t>
            </w:r>
            <w:proofErr w:type="spellEnd"/>
            <w:r w:rsidRPr="00C3349C">
              <w:rPr>
                <w:rFonts w:ascii="Times New Roman" w:hAnsi="Times New Roman" w:cs="Times New Roman"/>
                <w:b/>
              </w:rPr>
              <w:t>,</w:t>
            </w:r>
            <w:r>
              <w:rPr>
                <w:rFonts w:ascii="Times New Roman" w:hAnsi="Times New Roman" w:cs="Times New Roman"/>
                <w:b/>
              </w:rPr>
              <w:t xml:space="preserve">                                            </w:t>
            </w:r>
          </w:p>
          <w:p w14:paraId="6578EA21" w14:textId="7B5F5505" w:rsidR="00F57233" w:rsidRDefault="00F57233" w:rsidP="00F57233">
            <w:pPr>
              <w:spacing w:after="0" w:line="240" w:lineRule="auto"/>
              <w:ind w:left="-426" w:firstLine="426"/>
              <w:jc w:val="both"/>
              <w:rPr>
                <w:rFonts w:ascii="Times New Roman" w:hAnsi="Times New Roman"/>
                <w:b/>
                <w:color w:val="0D0D0D"/>
                <w:highlight w:val="yellow"/>
              </w:rPr>
            </w:pPr>
            <w:r>
              <w:rPr>
                <w:rFonts w:ascii="Times New Roman" w:hAnsi="Times New Roman" w:cs="Times New Roman"/>
                <w:b/>
              </w:rPr>
              <w:t xml:space="preserve">вул. </w:t>
            </w:r>
            <w:proofErr w:type="spellStart"/>
            <w:r>
              <w:rPr>
                <w:rFonts w:ascii="Times New Roman" w:hAnsi="Times New Roman" w:cs="Times New Roman"/>
                <w:b/>
              </w:rPr>
              <w:t>К.Левицького</w:t>
            </w:r>
            <w:proofErr w:type="spellEnd"/>
            <w:r>
              <w:rPr>
                <w:rFonts w:ascii="Times New Roman" w:hAnsi="Times New Roman" w:cs="Times New Roman"/>
                <w:b/>
              </w:rPr>
              <w:t>, 67, 79017</w:t>
            </w:r>
          </w:p>
        </w:tc>
      </w:tr>
      <w:tr w:rsidR="00F57233" w14:paraId="65FEEA0F" w14:textId="77777777" w:rsidTr="00F57233">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9B216BD" w14:textId="77777777" w:rsidR="00F57233" w:rsidRDefault="00F57233" w:rsidP="00F57233">
            <w:pPr>
              <w:spacing w:after="0" w:line="240" w:lineRule="auto"/>
              <w:rPr>
                <w:rFonts w:ascii="Times New Roman" w:hAnsi="Times New Roman" w:cs="Times New Roman"/>
              </w:rPr>
            </w:pPr>
            <w:r>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tcPr>
          <w:p w14:paraId="1E73AD4A" w14:textId="134D9AA7" w:rsidR="00F57233" w:rsidRDefault="00F57233" w:rsidP="00F57233">
            <w:pPr>
              <w:spacing w:after="0" w:line="240" w:lineRule="auto"/>
              <w:rPr>
                <w:rFonts w:ascii="Times New Roman" w:hAnsi="Times New Roman" w:cs="Times New Roman"/>
                <w:b/>
                <w:lang w:eastAsia="ru-RU"/>
              </w:rPr>
            </w:pPr>
            <w:r>
              <w:rPr>
                <w:rFonts w:ascii="Times New Roman" w:hAnsi="Times New Roman" w:cs="Times New Roman"/>
                <w:b/>
                <w:lang w:eastAsia="ru-RU"/>
              </w:rPr>
              <w:t>ПрАТ «</w:t>
            </w:r>
            <w:proofErr w:type="spellStart"/>
            <w:r>
              <w:rPr>
                <w:rFonts w:ascii="Times New Roman" w:hAnsi="Times New Roman" w:cs="Times New Roman"/>
                <w:b/>
                <w:lang w:eastAsia="ru-RU"/>
              </w:rPr>
              <w:t>Львівобленерго</w:t>
            </w:r>
            <w:proofErr w:type="spellEnd"/>
            <w:r>
              <w:rPr>
                <w:rFonts w:ascii="Times New Roman" w:hAnsi="Times New Roman" w:cs="Times New Roman"/>
                <w:b/>
                <w:lang w:eastAsia="ru-RU"/>
              </w:rPr>
              <w:t>»</w:t>
            </w:r>
          </w:p>
        </w:tc>
      </w:tr>
    </w:tbl>
    <w:p w14:paraId="7F66300A" w14:textId="77777777" w:rsidR="00BE668E" w:rsidRDefault="00BE668E" w:rsidP="00BE668E">
      <w:pPr>
        <w:spacing w:after="0" w:line="240" w:lineRule="auto"/>
        <w:ind w:left="-284"/>
        <w:jc w:val="both"/>
        <w:rPr>
          <w:rFonts w:ascii="Times New Roman" w:eastAsia="Times New Roman" w:hAnsi="Times New Roman" w:cs="Times New Roman"/>
          <w:lang w:val="ru-RU"/>
        </w:rPr>
      </w:pPr>
      <w:r w:rsidRPr="00BE668E">
        <w:rPr>
          <w:rFonts w:ascii="Times New Roman" w:hAnsi="Times New Roman" w:cs="Times New Roman"/>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Pr>
          <w:rFonts w:ascii="Times New Roman" w:hAnsi="Times New Roman" w:cs="Times New Roman"/>
          <w:lang w:val="ru-RU"/>
        </w:rPr>
        <w:t>Якість</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характеризується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фізичними</w:t>
      </w:r>
      <w:proofErr w:type="spellEnd"/>
      <w:r>
        <w:rPr>
          <w:rFonts w:ascii="Times New Roman" w:hAnsi="Times New Roman" w:cs="Times New Roman"/>
          <w:lang w:val="ru-RU"/>
        </w:rPr>
        <w:t xml:space="preserve"> параметрами </w:t>
      </w:r>
      <w:proofErr w:type="spellStart"/>
      <w:r>
        <w:rPr>
          <w:rFonts w:ascii="Times New Roman" w:hAnsi="Times New Roman" w:cs="Times New Roman"/>
          <w:lang w:val="ru-RU"/>
        </w:rPr>
        <w:t>поставленої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споживачу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та </w:t>
      </w:r>
      <w:proofErr w:type="spellStart"/>
      <w:r>
        <w:rPr>
          <w:rFonts w:ascii="Times New Roman" w:hAnsi="Times New Roman" w:cs="Times New Roman"/>
          <w:lang w:val="ru-RU"/>
        </w:rPr>
        <w:t>їх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відповідністю</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встановленому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законодавством</w:t>
      </w:r>
      <w:proofErr w:type="spellEnd"/>
      <w:r>
        <w:rPr>
          <w:rFonts w:ascii="Times New Roman" w:hAnsi="Times New Roman" w:cs="Times New Roman"/>
          <w:lang w:val="ru-RU"/>
        </w:rPr>
        <w:t xml:space="preserve"> стандарту.</w:t>
      </w:r>
    </w:p>
    <w:p w14:paraId="0E4DF3BC" w14:textId="77777777" w:rsidR="00BE668E" w:rsidRDefault="00BE668E" w:rsidP="00BE668E">
      <w:pPr>
        <w:spacing w:after="0" w:line="240" w:lineRule="auto"/>
        <w:ind w:left="-284"/>
        <w:jc w:val="both"/>
        <w:rPr>
          <w:rFonts w:ascii="Times New Roman" w:hAnsi="Times New Roman" w:cs="Times New Roman"/>
          <w:lang w:eastAsia="uk-UA"/>
        </w:rPr>
      </w:pPr>
      <w:r>
        <w:rPr>
          <w:rFonts w:ascii="Times New Roman" w:hAnsi="Times New Roman" w:cs="Times New Roman"/>
        </w:rPr>
        <w:t>Постачання електричної енергії споживачу регулюється чинним законодавством України:</w:t>
      </w:r>
    </w:p>
    <w:p w14:paraId="5F8C2FC3"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 розподілу, затвердженого постановою Національної комісії регулювання   електроенергетики та комунальних послуг України від 14.03.2018 № 310;</w:t>
      </w:r>
    </w:p>
    <w:p w14:paraId="20113C16"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системи передачі, затвердженого постановою Національної комісії регулювання електроенергетики та комунальних послуг України від 14.03.2018 № 309;</w:t>
      </w:r>
    </w:p>
    <w:p w14:paraId="503ACF37"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Законом України від 13.04.2017 № 2019-VIII «Про ринок електричної енергії»;</w:t>
      </w:r>
    </w:p>
    <w:p w14:paraId="7B2C45CC"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Правилами роздрібного ринку електричної енергії, затвердженими постановою Національної комісії регулювання електроенергетики та комунальних послуг України від 14.03.2018 № 312.</w:t>
      </w:r>
    </w:p>
    <w:p w14:paraId="6C7E94A0"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14.03.2018 № 307 "Про затвердження Правил ринку";</w:t>
      </w:r>
    </w:p>
    <w:p w14:paraId="4F189F28"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27.12.2017 № 1469 " Про затвердження Ліцензійних умов провадження господарської діяльності з постачання електричної енергії споживачу";</w:t>
      </w:r>
    </w:p>
    <w:p w14:paraId="7E9EA40F"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Іншими нормативно-правовими актами, прийнятими на виконання Закону України «Про ринок електричної енергії».</w:t>
      </w:r>
    </w:p>
    <w:p w14:paraId="2708CE2F" w14:textId="77777777" w:rsidR="00BE668E" w:rsidRDefault="00BE668E" w:rsidP="00BE668E">
      <w:pPr>
        <w:tabs>
          <w:tab w:val="left" w:pos="284"/>
        </w:tabs>
        <w:spacing w:after="0" w:line="240" w:lineRule="auto"/>
        <w:ind w:left="-284" w:right="-2"/>
        <w:jc w:val="both"/>
        <w:rPr>
          <w:rFonts w:ascii="Times New Roman" w:hAnsi="Times New Roman" w:cs="Times New Roman"/>
        </w:rPr>
      </w:pPr>
      <w:r>
        <w:rPr>
          <w:rFonts w:ascii="Times New Roman" w:hAnsi="Times New Roman" w:cs="Times New Roman"/>
          <w:b/>
        </w:rPr>
        <w:t>Мета використання товару</w:t>
      </w:r>
      <w:r>
        <w:rPr>
          <w:rFonts w:ascii="Times New Roman" w:hAnsi="Times New Roman" w:cs="Times New Roman"/>
        </w:rPr>
        <w:t>: для задоволення потреб у споживанні електричної енергії об’єктів Замовника.</w:t>
      </w:r>
    </w:p>
    <w:p w14:paraId="17DAA8EF" w14:textId="77777777" w:rsidR="00BE668E" w:rsidRDefault="00BE668E" w:rsidP="00BE668E">
      <w:pPr>
        <w:tabs>
          <w:tab w:val="left" w:pos="993"/>
          <w:tab w:val="left" w:pos="1560"/>
        </w:tabs>
        <w:spacing w:after="0" w:line="240" w:lineRule="auto"/>
        <w:ind w:left="-284"/>
        <w:jc w:val="both"/>
        <w:rPr>
          <w:rFonts w:ascii="Times New Roman" w:hAnsi="Times New Roman" w:cs="Times New Roman"/>
          <w:b/>
          <w:bCs/>
          <w:lang w:eastAsia="ru-RU"/>
        </w:rPr>
      </w:pPr>
      <w:r>
        <w:rPr>
          <w:rFonts w:ascii="Times New Roman" w:hAnsi="Times New Roman" w:cs="Times New Roman"/>
          <w:lang w:eastAsia="ru-RU"/>
        </w:rPr>
        <w:t xml:space="preserve">До ціни пропозиції учасник зобов’язаний включити витрати на </w:t>
      </w:r>
      <w:r>
        <w:rPr>
          <w:rFonts w:ascii="Times New Roman" w:hAnsi="Times New Roman" w:cs="Times New Roman"/>
          <w:b/>
          <w:bCs/>
          <w:lang w:eastAsia="ru-RU"/>
        </w:rPr>
        <w:t>послуги з передачі електричної енергії за регульованим тарифом.</w:t>
      </w:r>
    </w:p>
    <w:p w14:paraId="1B4B6155" w14:textId="77777777" w:rsidR="00BE668E" w:rsidRPr="00C07553" w:rsidRDefault="00BE668E" w:rsidP="00BE668E">
      <w:pPr>
        <w:spacing w:after="0" w:line="240" w:lineRule="auto"/>
        <w:ind w:left="-284"/>
        <w:jc w:val="both"/>
        <w:rPr>
          <w:rFonts w:ascii="Times New Roman" w:hAnsi="Times New Roman" w:cs="Times New Roman"/>
        </w:rPr>
      </w:pPr>
      <w:r w:rsidRPr="00BE668E">
        <w:rPr>
          <w:rFonts w:ascii="Times New Roman" w:hAnsi="Times New Roman"/>
          <w:color w:val="000000"/>
          <w:kern w:val="1"/>
          <w:lang w:eastAsia="ar-SA"/>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Споживачем/Замовником. До ціни пропозиції учасник не включає послуги з розподілу електричної енергії.</w:t>
      </w:r>
    </w:p>
    <w:p w14:paraId="6F3C8A64" w14:textId="77777777" w:rsidR="00593474" w:rsidRDefault="00593474" w:rsidP="00731BA0">
      <w:pPr>
        <w:spacing w:after="0" w:line="240" w:lineRule="auto"/>
        <w:jc w:val="both"/>
        <w:rPr>
          <w:rFonts w:ascii="Times New Roman" w:hAnsi="Times New Roman" w:cs="Times New Roman"/>
          <w:b/>
          <w:i/>
        </w:rPr>
      </w:pPr>
    </w:p>
    <w:p w14:paraId="00962068" w14:textId="77777777" w:rsidR="00CA42A4"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1554D26" w14:textId="77777777" w:rsidR="00003B63" w:rsidRDefault="00CA42A4" w:rsidP="00BE668E">
      <w:pPr>
        <w:spacing w:after="0" w:line="240" w:lineRule="auto"/>
        <w:ind w:left="-284"/>
        <w:jc w:val="both"/>
        <w:rPr>
          <w:rFonts w:ascii="Times New Roman" w:hAnsi="Times New Roman" w:cs="Times New Roman"/>
        </w:rPr>
      </w:pPr>
      <w:r w:rsidRPr="00031B76">
        <w:rPr>
          <w:rFonts w:ascii="Times New Roman" w:hAnsi="Times New Roman" w:cs="Times New Roman"/>
        </w:rPr>
        <w:lastRenderedPageBreak/>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003B63" w:rsidRPr="00DE2B13">
        <w:rPr>
          <w:rFonts w:ascii="Times New Roman" w:eastAsia="Times New Roman" w:hAnsi="Times New Roman" w:cs="Times New Roman"/>
          <w:shd w:val="clear" w:color="auto" w:fill="FFFFFF"/>
          <w:lang w:eastAsia="uk-UA"/>
        </w:rPr>
        <w:t>1 </w:t>
      </w:r>
      <w:r w:rsidR="00003B63">
        <w:rPr>
          <w:rFonts w:ascii="Times New Roman" w:eastAsia="Times New Roman" w:hAnsi="Times New Roman" w:cs="Times New Roman"/>
          <w:shd w:val="clear" w:color="auto" w:fill="FFFFFF"/>
          <w:lang w:eastAsia="uk-UA"/>
        </w:rPr>
        <w:t>377</w:t>
      </w:r>
      <w:r w:rsidR="00003B63" w:rsidRPr="00DE2B13">
        <w:rPr>
          <w:rFonts w:ascii="Times New Roman" w:eastAsia="Times New Roman" w:hAnsi="Times New Roman" w:cs="Times New Roman"/>
          <w:shd w:val="clear" w:color="auto" w:fill="FFFFFF"/>
          <w:lang w:eastAsia="uk-UA"/>
        </w:rPr>
        <w:t xml:space="preserve"> 000,00 грн. (</w:t>
      </w:r>
      <w:r w:rsidR="00003B63">
        <w:rPr>
          <w:rFonts w:ascii="Times New Roman" w:eastAsia="Times New Roman" w:hAnsi="Times New Roman" w:cs="Times New Roman"/>
          <w:shd w:val="clear" w:color="auto" w:fill="FFFFFF"/>
          <w:lang w:eastAsia="uk-UA"/>
        </w:rPr>
        <w:t>о</w:t>
      </w:r>
      <w:r w:rsidR="00003B63" w:rsidRPr="00556070">
        <w:rPr>
          <w:rFonts w:ascii="Times New Roman" w:eastAsia="Times New Roman" w:hAnsi="Times New Roman" w:cs="Times New Roman"/>
          <w:shd w:val="clear" w:color="auto" w:fill="FFFFFF"/>
          <w:lang w:eastAsia="uk-UA"/>
        </w:rPr>
        <w:t>дин мільйон триста сімдесят сім тисяч гривень 00 копійок</w:t>
      </w:r>
      <w:r w:rsidR="00003B63" w:rsidRPr="00DE2B13">
        <w:rPr>
          <w:rFonts w:ascii="Times New Roman" w:eastAsia="Times New Roman" w:hAnsi="Times New Roman" w:cs="Times New Roman"/>
          <w:shd w:val="clear" w:color="auto" w:fill="FFFFFF"/>
          <w:lang w:eastAsia="uk-UA"/>
        </w:rPr>
        <w:t>)  з ПДВ</w:t>
      </w:r>
      <w:r w:rsidR="00003B63">
        <w:rPr>
          <w:rFonts w:ascii="Times New Roman" w:hAnsi="Times New Roman" w:cs="Times New Roman"/>
        </w:rPr>
        <w:t>.</w:t>
      </w:r>
    </w:p>
    <w:p w14:paraId="549544EC" w14:textId="4707CD21" w:rsidR="00B8595A" w:rsidRDefault="00BE668E" w:rsidP="00BE668E">
      <w:pPr>
        <w:spacing w:after="0" w:line="240" w:lineRule="auto"/>
        <w:ind w:left="-284"/>
        <w:jc w:val="both"/>
        <w:rPr>
          <w:rFonts w:ascii="Times New Roman" w:hAnsi="Times New Roman" w:cs="Times New Roman"/>
        </w:rPr>
      </w:pPr>
      <w:r w:rsidRPr="00BE668E">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w:t>
      </w:r>
      <w:proofErr w:type="spellStart"/>
      <w:r w:rsidRPr="00BE668E">
        <w:rPr>
          <w:rFonts w:ascii="Times New Roman" w:hAnsi="Times New Roman" w:cs="Times New Roman"/>
        </w:rPr>
        <w:t>Prozorro</w:t>
      </w:r>
      <w:proofErr w:type="spellEnd"/>
      <w:r w:rsidRPr="00BE668E">
        <w:rPr>
          <w:rFonts w:ascii="Times New Roman" w:hAnsi="Times New Roman" w:cs="Times New Roman"/>
        </w:rPr>
        <w:t xml:space="preserve">, професійного модуля аналітики </w:t>
      </w:r>
      <w:proofErr w:type="spellStart"/>
      <w:r w:rsidRPr="00BE668E">
        <w:rPr>
          <w:rFonts w:ascii="Times New Roman" w:hAnsi="Times New Roman" w:cs="Times New Roman"/>
        </w:rPr>
        <w:t>bi.prozorro</w:t>
      </w:r>
      <w:proofErr w:type="spellEnd"/>
      <w:r w:rsidRPr="00BE668E">
        <w:rPr>
          <w:rFonts w:ascii="Times New Roman" w:hAnsi="Times New Roman" w:cs="Times New Roman"/>
        </w:rPr>
        <w:t xml:space="preserve">, електронного каталогу </w:t>
      </w:r>
      <w:proofErr w:type="spellStart"/>
      <w:r w:rsidRPr="00BE668E">
        <w:rPr>
          <w:rFonts w:ascii="Times New Roman" w:hAnsi="Times New Roman" w:cs="Times New Roman"/>
        </w:rPr>
        <w:t>Prozorro.Market</w:t>
      </w:r>
      <w:proofErr w:type="spellEnd"/>
      <w:r w:rsidRPr="00BE668E">
        <w:rPr>
          <w:rFonts w:ascii="Times New Roman" w:hAnsi="Times New Roman" w:cs="Times New Roman"/>
        </w:rPr>
        <w:t xml:space="preserve">, а також </w:t>
      </w:r>
      <w:proofErr w:type="spellStart"/>
      <w:r w:rsidRPr="00BE668E">
        <w:rPr>
          <w:rFonts w:ascii="Times New Roman" w:hAnsi="Times New Roman" w:cs="Times New Roman"/>
        </w:rPr>
        <w:t>Google</w:t>
      </w:r>
      <w:proofErr w:type="spellEnd"/>
      <w:r w:rsidRPr="00BE668E">
        <w:rPr>
          <w:rFonts w:ascii="Times New Roman" w:hAnsi="Times New Roman" w:cs="Times New Roman"/>
        </w:rPr>
        <w:t xml:space="preserve"> пошук.</w:t>
      </w:r>
    </w:p>
    <w:p w14:paraId="1BFD1280" w14:textId="77777777" w:rsidR="00BE668E" w:rsidRDefault="00BE668E" w:rsidP="00BE668E">
      <w:pPr>
        <w:spacing w:after="0" w:line="240" w:lineRule="auto"/>
        <w:jc w:val="both"/>
        <w:rPr>
          <w:rFonts w:ascii="Times New Roman" w:hAnsi="Times New Roman" w:cs="Times New Roman"/>
          <w:sz w:val="21"/>
          <w:szCs w:val="21"/>
        </w:rPr>
      </w:pPr>
    </w:p>
    <w:p w14:paraId="79D60ECA" w14:textId="23C09460" w:rsidR="00BE668E" w:rsidRDefault="00BE668E" w:rsidP="00BE668E">
      <w:pPr>
        <w:spacing w:after="0" w:line="240" w:lineRule="auto"/>
        <w:jc w:val="both"/>
        <w:rPr>
          <w:rFonts w:ascii="Times New Roman" w:hAnsi="Times New Roman" w:cs="Times New Roman"/>
          <w:sz w:val="21"/>
          <w:szCs w:val="21"/>
        </w:rPr>
      </w:pPr>
    </w:p>
    <w:p w14:paraId="4DE03EDD" w14:textId="77777777"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03B63"/>
    <w:rsid w:val="00031B76"/>
    <w:rsid w:val="00041F96"/>
    <w:rsid w:val="000A1A51"/>
    <w:rsid w:val="000A6FF8"/>
    <w:rsid w:val="002D2258"/>
    <w:rsid w:val="00301BC7"/>
    <w:rsid w:val="00305EE4"/>
    <w:rsid w:val="00327D68"/>
    <w:rsid w:val="00377E08"/>
    <w:rsid w:val="003A5FEF"/>
    <w:rsid w:val="003D3B1D"/>
    <w:rsid w:val="00424241"/>
    <w:rsid w:val="004B3B8A"/>
    <w:rsid w:val="004E489E"/>
    <w:rsid w:val="00556ABA"/>
    <w:rsid w:val="00590E66"/>
    <w:rsid w:val="00593474"/>
    <w:rsid w:val="005E523E"/>
    <w:rsid w:val="00683DDC"/>
    <w:rsid w:val="006A2D19"/>
    <w:rsid w:val="006B1DA6"/>
    <w:rsid w:val="006F59DF"/>
    <w:rsid w:val="00731BA0"/>
    <w:rsid w:val="007502A5"/>
    <w:rsid w:val="007732E7"/>
    <w:rsid w:val="007A50F1"/>
    <w:rsid w:val="007B1590"/>
    <w:rsid w:val="00825693"/>
    <w:rsid w:val="00946CE0"/>
    <w:rsid w:val="009C1FAD"/>
    <w:rsid w:val="009C29DA"/>
    <w:rsid w:val="009F4FD2"/>
    <w:rsid w:val="00A81052"/>
    <w:rsid w:val="00AA4049"/>
    <w:rsid w:val="00AB0DFA"/>
    <w:rsid w:val="00AE0716"/>
    <w:rsid w:val="00B16C66"/>
    <w:rsid w:val="00B33343"/>
    <w:rsid w:val="00B8595A"/>
    <w:rsid w:val="00BE668E"/>
    <w:rsid w:val="00BF6BFF"/>
    <w:rsid w:val="00C07553"/>
    <w:rsid w:val="00C863AE"/>
    <w:rsid w:val="00CA42A4"/>
    <w:rsid w:val="00CB29B7"/>
    <w:rsid w:val="00D15CC3"/>
    <w:rsid w:val="00D84356"/>
    <w:rsid w:val="00E162B9"/>
    <w:rsid w:val="00EB6A5D"/>
    <w:rsid w:val="00EE1700"/>
    <w:rsid w:val="00F074E8"/>
    <w:rsid w:val="00F5513C"/>
    <w:rsid w:val="00F572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uiPriority w:val="34"/>
    <w:qFormat/>
    <w:locked/>
    <w:rsid w:val="00BE668E"/>
    <w:rPr>
      <w:rFonts w:ascii="Calibri" w:eastAsia="Times New Roma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923688524">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199079300">
      <w:bodyDiv w:val="1"/>
      <w:marLeft w:val="0"/>
      <w:marRight w:val="0"/>
      <w:marTop w:val="0"/>
      <w:marBottom w:val="0"/>
      <w:divBdr>
        <w:top w:val="none" w:sz="0" w:space="0" w:color="auto"/>
        <w:left w:val="none" w:sz="0" w:space="0" w:color="auto"/>
        <w:bottom w:val="none" w:sz="0" w:space="0" w:color="auto"/>
        <w:right w:val="none" w:sz="0" w:space="0" w:color="auto"/>
      </w:divBdr>
    </w:div>
    <w:div w:id="163305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1A6F03CA-DEC6-4E12-AEDD-D43A5F71A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3250</Words>
  <Characters>1853</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Користувач Windows</cp:lastModifiedBy>
  <cp:revision>9</cp:revision>
  <dcterms:created xsi:type="dcterms:W3CDTF">2024-12-06T23:02:00Z</dcterms:created>
  <dcterms:modified xsi:type="dcterms:W3CDTF">2025-01-15T06:29:00Z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