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D171D7" w:rsidRDefault="00AA1BBF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AA1BBF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AA1BBF" w:rsidRPr="00C763EA" w:rsidRDefault="00AA1BBF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D171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AA1BBF"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  <w:r w:rsidR="00AA1BBF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 xml:space="preserve">для потреб Управління адміністрування послуг </w:t>
      </w:r>
      <w:r w:rsidR="002147A2">
        <w:rPr>
          <w:rFonts w:ascii="Times New Roman" w:eastAsia="Calibri" w:hAnsi="Times New Roman" w:cs="Times New Roman"/>
        </w:rPr>
        <w:t>ДГП</w:t>
      </w:r>
      <w:r w:rsidRPr="00C763EA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2147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AA1BBF" w:rsidRDefault="00AA1BBF" w:rsidP="002147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3074F7" w:rsidRPr="00B66479" w:rsidRDefault="00562292" w:rsidP="002147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E6043A" w:rsidRDefault="00E6043A" w:rsidP="00E6043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7608">
        <w:rPr>
          <w:rFonts w:ascii="Times New Roman" w:eastAsia="Times New Roman" w:hAnsi="Times New Roman"/>
          <w:lang w:eastAsia="ru-RU"/>
        </w:rPr>
        <w:t>Якісні характеристики визначено відповідно до особливостей, та з урахуванням загальноприйнятих норм і стандартів для зазначеного предмета закупівлі.</w:t>
      </w:r>
    </w:p>
    <w:p w:rsidR="00E6043A" w:rsidRDefault="00E6043A" w:rsidP="00E6043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6043A" w:rsidRPr="007732E7" w:rsidRDefault="00E6043A" w:rsidP="00E6043A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E6043A" w:rsidRPr="007732E7" w:rsidTr="00CD511D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43A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      </w:r>
          </w:p>
        </w:tc>
      </w:tr>
      <w:tr w:rsidR="00E6043A" w:rsidRPr="007732E7" w:rsidTr="00CD511D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746">
              <w:rPr>
                <w:rFonts w:ascii="Times New Roman" w:eastAsia="Calibri" w:hAnsi="Times New Roman" w:cs="Times New Roman"/>
              </w:rPr>
              <w:t>90910000-9 Послуги з прибирання</w:t>
            </w:r>
          </w:p>
        </w:tc>
      </w:tr>
      <w:tr w:rsidR="00E6043A" w:rsidRPr="007732E7" w:rsidTr="00CD511D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Строк </w:t>
            </w:r>
            <w:r>
              <w:rPr>
                <w:rFonts w:ascii="Times New Roman" w:eastAsia="Calibri" w:hAnsi="Times New Roman" w:cs="Times New Roman"/>
              </w:rPr>
              <w:t>надання послуг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43A" w:rsidRPr="007732E7" w:rsidRDefault="002147A2" w:rsidP="00CD511D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 31.12.2025</w:t>
            </w:r>
            <w:r w:rsidR="00E6043A" w:rsidRPr="007732E7">
              <w:rPr>
                <w:rFonts w:ascii="Times New Roman" w:eastAsia="Calibri" w:hAnsi="Times New Roman" w:cs="Times New Roman"/>
                <w:color w:val="000000"/>
              </w:rPr>
              <w:t xml:space="preserve"> року включно. </w:t>
            </w:r>
          </w:p>
        </w:tc>
      </w:tr>
    </w:tbl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47A2" w:rsidRPr="002147A2" w:rsidRDefault="002147A2" w:rsidP="002147A2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u w:val="single"/>
          <w:lang w:val="ru-RU" w:eastAsia="zh-CN"/>
        </w:rPr>
      </w:pPr>
      <w:r w:rsidRPr="002147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Перелік об’єктів для прибирання</w:t>
      </w:r>
    </w:p>
    <w:p w:rsidR="002147A2" w:rsidRPr="002147A2" w:rsidRDefault="002147A2" w:rsidP="002147A2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60"/>
        <w:gridCol w:w="1134"/>
        <w:gridCol w:w="1417"/>
      </w:tblGrid>
      <w:tr w:rsidR="002147A2" w:rsidRPr="002147A2" w:rsidTr="00472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Розташування приміщень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Загальна площа</w:t>
            </w:r>
          </w:p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прибирання</w:t>
            </w:r>
          </w:p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т.ч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санвузли,</w:t>
            </w:r>
          </w:p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кількість/площа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Умивальники (шт.)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Унітази, пісуари (шт.)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пр. Ч.Калини, 72а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253,9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 Виговського,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256,7 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4/9,1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4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вул.Левицького,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415,3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5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вул.Хвильового, 14а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176,2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вул.Г.Чупринки,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258,4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uk-UA"/>
              </w:rPr>
            </w:pPr>
            <w:r w:rsidRPr="00214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uk-UA"/>
              </w:rPr>
            </w:pPr>
            <w:r w:rsidRPr="00214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4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., 2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піс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м.Львів, вул.</w:t>
            </w: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Шевченка, 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2/4,4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м.Винники, вул.</w:t>
            </w: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Галицька,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300,20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3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м.Дубляни, вул.</w:t>
            </w: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</w:t>
            </w: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Шевченка,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172,1м2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1/3,9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1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смт.Брюховичі, вул.В.Івасюка,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191,81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3/18,3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4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  <w:tr w:rsidR="002147A2" w:rsidRPr="002147A2" w:rsidTr="0047209A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zh-CN"/>
              </w:rPr>
              <w:t>смт.Рудне, вул.Грушевського,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245,1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7A2" w:rsidRPr="002147A2" w:rsidRDefault="002147A2" w:rsidP="002147A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</w:t>
            </w:r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val="en-US" w:eastAsia="zh-CN"/>
              </w:rPr>
              <w:t>ун</w:t>
            </w:r>
            <w:proofErr w:type="spellEnd"/>
            <w:r w:rsidRPr="002147A2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</w:tr>
    </w:tbl>
    <w:p w:rsidR="002147A2" w:rsidRPr="002147A2" w:rsidRDefault="002147A2" w:rsidP="002147A2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2147A2" w:rsidRPr="002147A2" w:rsidRDefault="002147A2" w:rsidP="002147A2">
      <w:pPr>
        <w:widowControl w:val="0"/>
        <w:suppressAutoHyphens/>
        <w:autoSpaceDE w:val="0"/>
        <w:autoSpaceDN w:val="0"/>
        <w:adjustRightInd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  <w:r w:rsidRPr="002147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  <w:t xml:space="preserve">Примітка: </w:t>
      </w:r>
      <w:r w:rsidRPr="002147A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у </w:t>
      </w:r>
      <w:proofErr w:type="spellStart"/>
      <w:r w:rsidRPr="002147A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ЦНАПі</w:t>
      </w:r>
      <w:proofErr w:type="spellEnd"/>
      <w:r w:rsidRPr="002147A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за </w:t>
      </w:r>
      <w:proofErr w:type="spellStart"/>
      <w:r w:rsidRPr="002147A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адресою</w:t>
      </w:r>
      <w:proofErr w:type="spellEnd"/>
      <w:r w:rsidRPr="002147A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</w:t>
      </w:r>
      <w:r w:rsidRPr="002147A2">
        <w:rPr>
          <w:rFonts w:ascii="Times New Roman" w:eastAsia="Times New Roman" w:hAnsi="Times New Roman" w:cs="Times New Roman"/>
          <w:b/>
          <w:noProof/>
          <w:lang w:eastAsia="zh-CN"/>
        </w:rPr>
        <w:t>м.Львів, вул. Виговського, 32</w:t>
      </w:r>
      <w:r w:rsidRPr="002147A2">
        <w:rPr>
          <w:rFonts w:ascii="Times New Roman" w:eastAsia="Times New Roman" w:hAnsi="Times New Roman" w:cs="Times New Roman"/>
          <w:noProof/>
          <w:lang w:eastAsia="zh-CN"/>
        </w:rPr>
        <w:t xml:space="preserve"> здійснювати вологе прибирання підвального приміщення площею: </w:t>
      </w:r>
      <w:r w:rsidRPr="002147A2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 xml:space="preserve"> 140,8  </w:t>
      </w:r>
      <w:r w:rsidRPr="002147A2">
        <w:rPr>
          <w:rFonts w:ascii="Times New Roman" w:eastAsia="Times New Roman" w:hAnsi="Times New Roman" w:cs="Times New Roman"/>
          <w:lang w:eastAsia="zh-CN"/>
        </w:rPr>
        <w:t>м2  два рази на місяць.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137608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Вимоги до надання послуг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4536"/>
        <w:gridCol w:w="2268"/>
      </w:tblGrid>
      <w:tr w:rsidR="00E6043A" w:rsidRPr="00137608" w:rsidTr="00CD511D">
        <w:trPr>
          <w:trHeight w:val="1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№ з/п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Найменування приміщення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Перелік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Періодичність робіт</w:t>
            </w:r>
          </w:p>
        </w:tc>
      </w:tr>
      <w:tr w:rsidR="00E6043A" w:rsidRPr="00137608" w:rsidTr="00CD511D">
        <w:trPr>
          <w:trHeight w:val="313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Кабінети для прийому відвідувачів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23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Протирання і полірування меблів  та столів (якщо поверхня стола звільнена від паперів)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1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Опорожнення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урн (корзин,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кошиків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  <w:r w:rsidRPr="00137608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lastRenderedPageBreak/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lastRenderedPageBreak/>
              <w:t xml:space="preserve">Щоденно </w:t>
            </w:r>
          </w:p>
        </w:tc>
      </w:tr>
      <w:tr w:rsidR="00E6043A" w:rsidRPr="00137608" w:rsidTr="00CD511D">
        <w:trPr>
          <w:trHeight w:val="46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дверних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полотен,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шаф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зверху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Миття ніжок столів та крісел, дитячих меблів, іграшок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чищення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диванів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54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Службові приміщення  загального користування (холи, коридори, сходини, тамбура, вестибюлі,  службові приміщення адміністраторів та ін.)</w:t>
            </w:r>
          </w:p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вестибюлів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коридорів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54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6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сходів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винос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47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Підтримуюче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усунення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локальних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забруднень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30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поручнів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34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8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5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підвіконь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70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полірування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столів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якщо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поверхня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стола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звільнена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від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паперів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22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Щоденно</w:t>
            </w:r>
          </w:p>
        </w:tc>
      </w:tr>
      <w:tr w:rsidR="00E6043A" w:rsidRPr="00137608" w:rsidTr="00CD511D">
        <w:trPr>
          <w:trHeight w:val="26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стінових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панелей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4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Санітарні кімнати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21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Чищення  раковин, унітазів, змішувачів, кранів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13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винос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сміття</w:t>
            </w:r>
            <w:proofErr w:type="spellEnd"/>
          </w:p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сміттєвих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кошиків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бактерицидним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засобом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10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Оперативне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санвузла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Вікна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вікон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 з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обох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сторін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включаючи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рами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відливи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 рази на рік</w:t>
            </w:r>
          </w:p>
        </w:tc>
      </w:tr>
      <w:tr w:rsidR="00E6043A" w:rsidRPr="00137608" w:rsidTr="00CD511D">
        <w:trPr>
          <w:trHeight w:val="3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Дверна група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</w:rPr>
              <w:t>Прибирання після проведення ремонтних робіт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E6043A" w:rsidRPr="00137608" w:rsidTr="00CD511D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</w:rPr>
              <w:t>Прибирання (усунення наслідків аварій)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</w:t>
            </w: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додатково)</w:t>
            </w:r>
          </w:p>
        </w:tc>
      </w:tr>
    </w:tbl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lang w:val="ru-RU" w:eastAsia="zh-CN"/>
        </w:rPr>
      </w:pPr>
      <w:r w:rsidRPr="00137608">
        <w:rPr>
          <w:rFonts w:ascii="Times New Roman" w:eastAsia="Times New Roman" w:hAnsi="Times New Roman" w:cs="Times New Roman"/>
          <w:bCs/>
          <w:color w:val="000000"/>
          <w:lang w:eastAsia="zh-CN"/>
        </w:rPr>
        <w:lastRenderedPageBreak/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 CYR" w:eastAsia="Times New Roman" w:hAnsi="Times New Roman CYR" w:cs="Times New Roman"/>
          <w:b/>
          <w:sz w:val="24"/>
          <w:szCs w:val="24"/>
          <w:lang w:val="ru-RU" w:eastAsia="zh-CN"/>
        </w:rPr>
      </w:pPr>
      <w:r w:rsidRPr="00137608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137608">
        <w:rPr>
          <w:rFonts w:ascii="Times New Roman CYR" w:eastAsia="Times New Roman" w:hAnsi="Times New Roman CYR" w:cs="Times New Roman"/>
          <w:color w:val="000000"/>
          <w:sz w:val="24"/>
          <w:szCs w:val="24"/>
          <w:lang w:eastAsia="zh-CN"/>
        </w:rPr>
        <w:t>матеріалами та миючими засобами у кількості не менше ніж кількість наведена у таблиці:</w:t>
      </w:r>
      <w:r w:rsidRPr="00137608">
        <w:rPr>
          <w:rFonts w:ascii="Times New Roman CYR" w:eastAsia="Times New Roman" w:hAnsi="Times New Roman CYR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E6043A" w:rsidRPr="00137608" w:rsidRDefault="00E6043A" w:rsidP="00E6043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eastAsia="zh-CN"/>
        </w:rPr>
      </w:pPr>
    </w:p>
    <w:tbl>
      <w:tblPr>
        <w:tblW w:w="8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1560"/>
      </w:tblGrid>
      <w:tr w:rsidR="00DE6B8B" w:rsidRPr="001B0FBE" w:rsidTr="00A279F5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</w:p>
          <w:p w:rsidR="00DE6B8B" w:rsidRPr="001B0FBE" w:rsidRDefault="00DE6B8B" w:rsidP="00A279F5">
            <w:pPr>
              <w:pStyle w:val="a5"/>
              <w:jc w:val="both"/>
            </w:pPr>
            <w:r w:rsidRPr="001B0FBE">
              <w:t>№</w:t>
            </w:r>
          </w:p>
          <w:p w:rsidR="00DE6B8B" w:rsidRPr="001B0FBE" w:rsidRDefault="00DE6B8B" w:rsidP="00A279F5">
            <w:pPr>
              <w:pStyle w:val="a5"/>
              <w:jc w:val="both"/>
            </w:pPr>
            <w:r w:rsidRPr="001B0FBE"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</w:pPr>
            <w:proofErr w:type="spellStart"/>
            <w:r w:rsidRPr="001B0FBE">
              <w:t>Найменування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</w:pPr>
            <w:r w:rsidRPr="001B0FBE">
              <w:t>Од.</w:t>
            </w:r>
          </w:p>
          <w:p w:rsidR="00DE6B8B" w:rsidRPr="001B0FBE" w:rsidRDefault="00DE6B8B" w:rsidP="00A279F5">
            <w:pPr>
              <w:pStyle w:val="a5"/>
              <w:jc w:val="both"/>
            </w:pPr>
            <w:proofErr w:type="spellStart"/>
            <w:r w:rsidRPr="001B0FBE">
              <w:t>виміру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</w:pPr>
            <w:proofErr w:type="spellStart"/>
            <w:r w:rsidRPr="001B0FBE">
              <w:t>Кількість</w:t>
            </w:r>
            <w:proofErr w:type="spellEnd"/>
            <w:r w:rsidRPr="001B0FBE">
              <w:rPr>
                <w:lang w:val="uk-UA"/>
              </w:rPr>
              <w:t xml:space="preserve"> </w:t>
            </w:r>
            <w:r w:rsidRPr="001B0FBE">
              <w:t xml:space="preserve">на </w:t>
            </w:r>
            <w:proofErr w:type="spellStart"/>
            <w:r w:rsidRPr="001B0FBE">
              <w:t>місяць</w:t>
            </w:r>
            <w:proofErr w:type="spellEnd"/>
          </w:p>
        </w:tc>
      </w:tr>
      <w:tr w:rsidR="00DE6B8B" w:rsidRPr="001B0FBE" w:rsidTr="00A279F5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Пакети для сміття 35 л./30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Пакети для сміття 120 л./10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уп</w:t>
            </w:r>
            <w:proofErr w:type="spellEnd"/>
            <w:r w:rsidRPr="001B0FBE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29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Засіб для ручного  миття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Рукавиці гумові для прибирання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пара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 xml:space="preserve">Засіб для миття та дезінфекції унітазів та раковин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Засіб для миття скла 500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 xml:space="preserve">10 </w:t>
            </w:r>
          </w:p>
        </w:tc>
      </w:tr>
      <w:tr w:rsidR="00DE6B8B" w:rsidRPr="001B0FBE" w:rsidTr="00A279F5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lang w:val="uk-UA"/>
              </w:rPr>
              <w:t xml:space="preserve">Серветка віскозна (універсальна) 3 </w:t>
            </w:r>
            <w:proofErr w:type="spellStart"/>
            <w:r w:rsidRPr="001B0FBE">
              <w:rPr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уп</w:t>
            </w:r>
            <w:proofErr w:type="spellEnd"/>
            <w:r w:rsidRPr="001B0FBE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lang w:val="uk-UA"/>
              </w:rPr>
            </w:pPr>
            <w:r w:rsidRPr="001B0FBE">
              <w:rPr>
                <w:bCs/>
                <w:lang w:val="uk-UA"/>
              </w:rPr>
              <w:t>Порошок для чищення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 xml:space="preserve">Мило рідке </w:t>
            </w:r>
            <w:proofErr w:type="spellStart"/>
            <w:r w:rsidRPr="001B0FBE">
              <w:rPr>
                <w:bCs/>
                <w:lang w:val="uk-UA"/>
              </w:rPr>
              <w:t>піноутворююче</w:t>
            </w:r>
            <w:proofErr w:type="spellEnd"/>
            <w:r w:rsidRPr="001B0FBE">
              <w:rPr>
                <w:bCs/>
                <w:lang w:val="uk-UA"/>
              </w:rPr>
              <w:t xml:space="preserve"> (5 л. каністра)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proofErr w:type="spellStart"/>
            <w:r w:rsidRPr="001B0FBE"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42 літр.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1800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proofErr w:type="spellStart"/>
            <w:r w:rsidRPr="001B0FBE">
              <w:rPr>
                <w:bCs/>
                <w:lang w:val="uk-UA"/>
              </w:rPr>
              <w:t>Поліроль</w:t>
            </w:r>
            <w:proofErr w:type="spellEnd"/>
            <w:r w:rsidRPr="001B0FBE">
              <w:rPr>
                <w:bCs/>
                <w:lang w:val="uk-UA"/>
              </w:rPr>
              <w:t xml:space="preserve"> для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proofErr w:type="spellStart"/>
            <w:r w:rsidRPr="001B0FBE">
              <w:rPr>
                <w:bCs/>
                <w:lang w:val="uk-UA"/>
              </w:rPr>
              <w:t>Освіжувач</w:t>
            </w:r>
            <w:proofErr w:type="spellEnd"/>
            <w:r w:rsidRPr="001B0FBE">
              <w:rPr>
                <w:bCs/>
                <w:lang w:val="uk-UA"/>
              </w:rPr>
              <w:t xml:space="preserve"> повітря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10</w:t>
            </w:r>
          </w:p>
        </w:tc>
      </w:tr>
      <w:tr w:rsidR="00DE6B8B" w:rsidRPr="001B0FBE" w:rsidTr="00A279F5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rPr>
                <w:bCs/>
                <w:lang w:val="uk-UA"/>
              </w:rPr>
            </w:pPr>
            <w:r w:rsidRPr="001B0FBE">
              <w:rPr>
                <w:bCs/>
                <w:lang w:val="uk-UA"/>
              </w:rPr>
              <w:t>Паперові рушники, 150 метрів в рулоні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8B" w:rsidRPr="001B0FBE" w:rsidRDefault="00DE6B8B" w:rsidP="00A279F5">
            <w:pPr>
              <w:pStyle w:val="a5"/>
              <w:jc w:val="both"/>
              <w:rPr>
                <w:lang w:val="uk-UA"/>
              </w:rPr>
            </w:pPr>
            <w:r w:rsidRPr="001B0FBE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</w:tr>
    </w:tbl>
    <w:p w:rsidR="00E6043A" w:rsidRPr="007732E7" w:rsidRDefault="00E6043A" w:rsidP="00E6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D171D7" w:rsidRPr="00D171D7" w:rsidRDefault="00D171D7" w:rsidP="0008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A52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147A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867 0</w:t>
      </w:r>
      <w:r w:rsidR="00DE6B8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</w:t>
      </w:r>
      <w:r w:rsidR="002147A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/без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ПДВ.</w:t>
      </w:r>
    </w:p>
    <w:p w:rsidR="00B245F0" w:rsidRPr="00C763EA" w:rsidRDefault="00246BCC" w:rsidP="00A5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E6043A" w:rsidRDefault="00246BCC" w:rsidP="00A52A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>предмета закупівлі»</w:t>
      </w:r>
      <w:r w:rsidR="00E6043A">
        <w:rPr>
          <w:rFonts w:ascii="Times New Roman" w:hAnsi="Times New Roman" w:cs="Times New Roman"/>
        </w:rPr>
        <w:t>.</w:t>
      </w:r>
      <w:r w:rsidR="00FE4ABC">
        <w:rPr>
          <w:rFonts w:ascii="Times New Roman" w:hAnsi="Times New Roman" w:cs="Times New Roman"/>
        </w:rPr>
        <w:t xml:space="preserve"> Також </w:t>
      </w:r>
      <w:r w:rsidR="00E6043A">
        <w:rPr>
          <w:rFonts w:ascii="Times New Roman" w:hAnsi="Times New Roman" w:cs="Times New Roman"/>
        </w:rPr>
        <w:t xml:space="preserve"> </w:t>
      </w:r>
      <w:r w:rsidR="00FE4ABC">
        <w:rPr>
          <w:rFonts w:ascii="Times New Roman" w:hAnsi="Times New Roman" w:cs="Times New Roman"/>
        </w:rPr>
        <w:t>при визначенні</w:t>
      </w:r>
      <w:r w:rsidR="00E6043A">
        <w:rPr>
          <w:rFonts w:ascii="Times New Roman" w:hAnsi="Times New Roman" w:cs="Times New Roman"/>
        </w:rPr>
        <w:t xml:space="preserve"> очікуваної вартості замовник враховував площі приміщень</w:t>
      </w:r>
      <w:r w:rsidR="00E6043A" w:rsidRPr="0055106C">
        <w:rPr>
          <w:rFonts w:ascii="Times New Roman" w:hAnsi="Times New Roman" w:cs="Times New Roman"/>
        </w:rPr>
        <w:t>, відповідно до середньої ринков</w:t>
      </w:r>
      <w:r w:rsidR="00E6043A">
        <w:rPr>
          <w:rFonts w:ascii="Times New Roman" w:hAnsi="Times New Roman" w:cs="Times New Roman"/>
        </w:rPr>
        <w:t>ої вартості послуг з прибирання приміщень, вартість</w:t>
      </w:r>
      <w:r w:rsidR="00E6043A" w:rsidRPr="0055106C">
        <w:rPr>
          <w:rFonts w:ascii="Times New Roman" w:hAnsi="Times New Roman" w:cs="Times New Roman"/>
        </w:rPr>
        <w:t xml:space="preserve"> витратних матеріалів</w:t>
      </w:r>
      <w:r w:rsidR="00A52A79">
        <w:rPr>
          <w:rFonts w:ascii="Times New Roman" w:hAnsi="Times New Roman" w:cs="Times New Roman"/>
        </w:rPr>
        <w:t xml:space="preserve">,  </w:t>
      </w:r>
      <w:r w:rsidR="00711A1C">
        <w:rPr>
          <w:rFonts w:ascii="Times New Roman" w:hAnsi="Times New Roman" w:cs="Times New Roman"/>
        </w:rPr>
        <w:t>комерційних пропозицій т</w:t>
      </w:r>
      <w:r w:rsidR="00FE4ABC">
        <w:rPr>
          <w:rFonts w:ascii="Times New Roman" w:hAnsi="Times New Roman" w:cs="Times New Roman"/>
        </w:rPr>
        <w:t>а запланова</w:t>
      </w:r>
      <w:r w:rsidR="002147A2">
        <w:rPr>
          <w:rFonts w:ascii="Times New Roman" w:hAnsi="Times New Roman" w:cs="Times New Roman"/>
        </w:rPr>
        <w:t>них бюджетних призначень на 2025</w:t>
      </w:r>
      <w:r w:rsidR="00FE4ABC">
        <w:rPr>
          <w:rFonts w:ascii="Times New Roman" w:hAnsi="Times New Roman" w:cs="Times New Roman"/>
        </w:rPr>
        <w:t xml:space="preserve"> рік.</w:t>
      </w:r>
    </w:p>
    <w:p w:rsidR="002147A2" w:rsidRDefault="002147A2" w:rsidP="00A52A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7A2" w:rsidRDefault="002147A2" w:rsidP="00A52A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Комерційна пропозиція – ПОГ «СЕРВІС ЛЕНД» - 867 156,00 грн.</w:t>
      </w:r>
    </w:p>
    <w:p w:rsidR="002147A2" w:rsidRPr="00182F30" w:rsidRDefault="00FB7B65" w:rsidP="00A52A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Комерційна пропозиція </w:t>
      </w:r>
      <w:r>
        <w:rPr>
          <w:rFonts w:ascii="Times New Roman" w:hAnsi="Times New Roman" w:cs="Times New Roman"/>
        </w:rPr>
        <w:t xml:space="preserve"> -</w:t>
      </w:r>
      <w:bookmarkStart w:id="0" w:name="_GoBack"/>
      <w:bookmarkEnd w:id="0"/>
      <w:r w:rsidR="002147A2">
        <w:rPr>
          <w:rFonts w:ascii="Times New Roman" w:hAnsi="Times New Roman" w:cs="Times New Roman"/>
        </w:rPr>
        <w:t>ТОВ «ПММ СЕРВІС» -  860 000,00 грн.</w:t>
      </w:r>
    </w:p>
    <w:p w:rsidR="00B66479" w:rsidRPr="00C62E8B" w:rsidRDefault="00B66479" w:rsidP="00A5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A52A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664B85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Юлія ХАХУЛА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477B"/>
    <w:rsid w:val="000F53FC"/>
    <w:rsid w:val="00106475"/>
    <w:rsid w:val="0015337B"/>
    <w:rsid w:val="001C191B"/>
    <w:rsid w:val="002147A2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475170"/>
    <w:rsid w:val="00562292"/>
    <w:rsid w:val="005C1B8D"/>
    <w:rsid w:val="00600B56"/>
    <w:rsid w:val="00664B85"/>
    <w:rsid w:val="006F3963"/>
    <w:rsid w:val="00711A1C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A52A79"/>
    <w:rsid w:val="00AA1BBF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DE6B8B"/>
    <w:rsid w:val="00E012B4"/>
    <w:rsid w:val="00E33567"/>
    <w:rsid w:val="00E412F4"/>
    <w:rsid w:val="00E6043A"/>
    <w:rsid w:val="00EC7314"/>
    <w:rsid w:val="00EC7DEA"/>
    <w:rsid w:val="00ED4636"/>
    <w:rsid w:val="00F40004"/>
    <w:rsid w:val="00F5585B"/>
    <w:rsid w:val="00F7335A"/>
    <w:rsid w:val="00FA2522"/>
    <w:rsid w:val="00FB7B65"/>
    <w:rsid w:val="00FD3F9A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78BD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No Spacing"/>
    <w:uiPriority w:val="1"/>
    <w:qFormat/>
    <w:rsid w:val="00DE6B8B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0F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F4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4238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2</cp:revision>
  <cp:lastPrinted>2025-01-31T12:39:00Z</cp:lastPrinted>
  <dcterms:created xsi:type="dcterms:W3CDTF">2025-01-31T12:42:00Z</dcterms:created>
  <dcterms:modified xsi:type="dcterms:W3CDTF">2025-01-31T12:42:00Z</dcterms:modified>
</cp:coreProperties>
</file>