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0C6DEE5" w:rsidR="00DA6F37" w:rsidRDefault="004D6E2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Річний звіт управління спорту</w:t>
      </w:r>
      <w:r w:rsidR="000861D9">
        <w:rPr>
          <w:rFonts w:ascii="Times New Roman" w:eastAsia="Times New Roman" w:hAnsi="Times New Roman" w:cs="Times New Roman"/>
          <w:b/>
          <w:sz w:val="28"/>
          <w:szCs w:val="28"/>
        </w:rPr>
        <w:t xml:space="preserve"> та</w:t>
      </w:r>
      <w:r>
        <w:rPr>
          <w:rFonts w:ascii="Times New Roman" w:eastAsia="Times New Roman" w:hAnsi="Times New Roman" w:cs="Times New Roman"/>
          <w:b/>
          <w:sz w:val="28"/>
          <w:szCs w:val="28"/>
        </w:rPr>
        <w:t xml:space="preserve"> молодіжної політики</w:t>
      </w:r>
    </w:p>
    <w:p w14:paraId="00000002" w14:textId="77777777" w:rsidR="00DA6F37" w:rsidRDefault="004D6E2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департаменту розвитку Львівської міської ради</w:t>
      </w:r>
    </w:p>
    <w:p w14:paraId="00000003" w14:textId="77777777" w:rsidR="00DA6F37" w:rsidRDefault="00DA6F37">
      <w:pPr>
        <w:spacing w:after="0" w:line="240" w:lineRule="auto"/>
        <w:jc w:val="center"/>
        <w:rPr>
          <w:rFonts w:ascii="Times New Roman" w:eastAsia="Times New Roman" w:hAnsi="Times New Roman" w:cs="Times New Roman"/>
          <w:b/>
          <w:sz w:val="28"/>
          <w:szCs w:val="28"/>
        </w:rPr>
      </w:pPr>
    </w:p>
    <w:p w14:paraId="00000004" w14:textId="77777777" w:rsidR="00DA6F37" w:rsidRDefault="004D6E2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Відділ спорту військових </w:t>
      </w:r>
    </w:p>
    <w:p w14:paraId="00000005" w14:textId="77777777" w:rsidR="00DA6F37" w:rsidRDefault="00DA6F37">
      <w:pPr>
        <w:spacing w:after="0" w:line="240" w:lineRule="auto"/>
        <w:jc w:val="center"/>
        <w:rPr>
          <w:rFonts w:ascii="Times New Roman" w:eastAsia="Times New Roman" w:hAnsi="Times New Roman" w:cs="Times New Roman"/>
          <w:b/>
          <w:sz w:val="28"/>
          <w:szCs w:val="28"/>
        </w:rPr>
      </w:pPr>
    </w:p>
    <w:p w14:paraId="32CEE9B9" w14:textId="1C2226D2" w:rsidR="008F3E72" w:rsidRDefault="004D6E2C" w:rsidP="008F3E72">
      <w:pPr>
        <w:spacing w:after="0"/>
        <w:ind w:firstLine="720"/>
        <w:jc w:val="both"/>
        <w:rPr>
          <w:rFonts w:ascii="Times New Roman" w:eastAsia="Times New Roman" w:hAnsi="Times New Roman" w:cs="Times New Roman"/>
          <w:color w:val="080809"/>
          <w:sz w:val="28"/>
          <w:szCs w:val="28"/>
          <w:highlight w:val="white"/>
        </w:rPr>
      </w:pPr>
      <w:r w:rsidRPr="008F3E72">
        <w:rPr>
          <w:rFonts w:ascii="Times New Roman" w:eastAsia="Times New Roman" w:hAnsi="Times New Roman" w:cs="Times New Roman"/>
          <w:color w:val="080809"/>
          <w:sz w:val="28"/>
          <w:szCs w:val="28"/>
          <w:highlight w:val="white"/>
        </w:rPr>
        <w:tab/>
      </w:r>
      <w:r w:rsidR="008F3E72" w:rsidRPr="008F3E72">
        <w:rPr>
          <w:rFonts w:ascii="Times New Roman" w:eastAsia="Times New Roman" w:hAnsi="Times New Roman" w:cs="Times New Roman"/>
          <w:color w:val="080809"/>
          <w:sz w:val="28"/>
          <w:szCs w:val="28"/>
          <w:highlight w:val="white"/>
        </w:rPr>
        <w:t xml:space="preserve">Відповідно до ухвали Львівської міської ради від 14.12.2023 № 4130 "Про затвердження Комплексної програми розвитку спорту військовослужбовців, ветеранів війни та адаптивного спорту на 2024-2026 роки" </w:t>
      </w:r>
      <w:r w:rsidR="000861D9">
        <w:rPr>
          <w:rFonts w:ascii="Times New Roman" w:eastAsia="Times New Roman" w:hAnsi="Times New Roman" w:cs="Times New Roman"/>
          <w:color w:val="080809"/>
          <w:sz w:val="28"/>
          <w:szCs w:val="28"/>
          <w:highlight w:val="white"/>
        </w:rPr>
        <w:t xml:space="preserve">проведено </w:t>
      </w:r>
      <w:r w:rsidR="008F3E72">
        <w:rPr>
          <w:rFonts w:ascii="Times New Roman" w:eastAsia="Times New Roman" w:hAnsi="Times New Roman" w:cs="Times New Roman"/>
          <w:color w:val="080809"/>
          <w:sz w:val="28"/>
          <w:szCs w:val="28"/>
          <w:highlight w:val="white"/>
        </w:rPr>
        <w:t xml:space="preserve">змагання, спортивно-масові заходи, закупівлю спортивної форми та інвентарю на загальну суму 610 343,70 грн. </w:t>
      </w:r>
    </w:p>
    <w:p w14:paraId="5975D54E" w14:textId="49A5EB15" w:rsidR="008F3E72" w:rsidRPr="008F3E72" w:rsidRDefault="008F3E72" w:rsidP="008F3E72">
      <w:pPr>
        <w:spacing w:after="0"/>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 xml:space="preserve">В межах Програми </w:t>
      </w:r>
      <w:r w:rsidRPr="008F3E72">
        <w:rPr>
          <w:rFonts w:ascii="Times New Roman" w:eastAsia="Times New Roman" w:hAnsi="Times New Roman" w:cs="Times New Roman"/>
          <w:color w:val="080809"/>
          <w:sz w:val="28"/>
          <w:szCs w:val="28"/>
          <w:highlight w:val="white"/>
        </w:rPr>
        <w:t xml:space="preserve">було проведено Чемпіонат ЗСУ серед військових навчальних закладів з боксу серед чоловіків та жінок та Спартакіаду повітряного командування «ЗАХІД» з </w:t>
      </w:r>
      <w:proofErr w:type="spellStart"/>
      <w:r w:rsidRPr="008F3E72">
        <w:rPr>
          <w:rFonts w:ascii="Times New Roman" w:eastAsia="Times New Roman" w:hAnsi="Times New Roman" w:cs="Times New Roman"/>
          <w:color w:val="080809"/>
          <w:sz w:val="28"/>
          <w:szCs w:val="28"/>
          <w:highlight w:val="white"/>
        </w:rPr>
        <w:t>армрестлінгу</w:t>
      </w:r>
      <w:proofErr w:type="spellEnd"/>
      <w:r w:rsidR="000861D9">
        <w:rPr>
          <w:rFonts w:ascii="Times New Roman" w:eastAsia="Times New Roman" w:hAnsi="Times New Roman" w:cs="Times New Roman"/>
          <w:color w:val="080809"/>
          <w:sz w:val="28"/>
          <w:szCs w:val="28"/>
          <w:highlight w:val="white"/>
        </w:rPr>
        <w:t xml:space="preserve"> </w:t>
      </w:r>
      <w:r w:rsidRPr="008F3E72">
        <w:rPr>
          <w:rFonts w:ascii="Times New Roman" w:eastAsia="Times New Roman" w:hAnsi="Times New Roman" w:cs="Times New Roman"/>
          <w:color w:val="080809"/>
          <w:sz w:val="28"/>
          <w:szCs w:val="28"/>
          <w:highlight w:val="white"/>
        </w:rPr>
        <w:t xml:space="preserve">на загальну суму </w:t>
      </w:r>
      <w:r>
        <w:rPr>
          <w:rFonts w:ascii="Times New Roman" w:eastAsia="Times New Roman" w:hAnsi="Times New Roman" w:cs="Times New Roman"/>
          <w:color w:val="080809"/>
          <w:sz w:val="28"/>
          <w:szCs w:val="28"/>
          <w:highlight w:val="white"/>
        </w:rPr>
        <w:t>86 900,00</w:t>
      </w:r>
      <w:r w:rsidRPr="008F3E72">
        <w:rPr>
          <w:rFonts w:ascii="Times New Roman" w:eastAsia="Times New Roman" w:hAnsi="Times New Roman" w:cs="Times New Roman"/>
          <w:color w:val="080809"/>
          <w:sz w:val="28"/>
          <w:szCs w:val="28"/>
          <w:highlight w:val="white"/>
        </w:rPr>
        <w:t xml:space="preserve"> грн. Організацію та проведення заходів реалізовувало ЛКП «</w:t>
      </w:r>
      <w:proofErr w:type="spellStart"/>
      <w:r w:rsidRPr="008F3E72">
        <w:rPr>
          <w:rFonts w:ascii="Times New Roman" w:eastAsia="Times New Roman" w:hAnsi="Times New Roman" w:cs="Times New Roman"/>
          <w:color w:val="080809"/>
          <w:sz w:val="28"/>
          <w:szCs w:val="28"/>
          <w:highlight w:val="white"/>
        </w:rPr>
        <w:t>Спортресурс</w:t>
      </w:r>
      <w:proofErr w:type="spellEnd"/>
      <w:r w:rsidRPr="008F3E72">
        <w:rPr>
          <w:rFonts w:ascii="Times New Roman" w:eastAsia="Times New Roman" w:hAnsi="Times New Roman" w:cs="Times New Roman"/>
          <w:color w:val="080809"/>
          <w:sz w:val="28"/>
          <w:szCs w:val="28"/>
          <w:highlight w:val="white"/>
        </w:rPr>
        <w:t>» спільно з Офісом спорту Львівської міської ради за кошти Львівського міського бюджету.</w:t>
      </w:r>
    </w:p>
    <w:p w14:paraId="3FC8BD4D" w14:textId="1515110C" w:rsidR="008F3E72" w:rsidRPr="008F3E72" w:rsidRDefault="008F3E72" w:rsidP="008F3E72">
      <w:pPr>
        <w:spacing w:after="0"/>
        <w:jc w:val="both"/>
        <w:rPr>
          <w:rFonts w:ascii="Times New Roman" w:eastAsia="Times New Roman" w:hAnsi="Times New Roman" w:cs="Times New Roman"/>
          <w:color w:val="080809"/>
          <w:sz w:val="28"/>
          <w:szCs w:val="28"/>
          <w:highlight w:val="white"/>
        </w:rPr>
      </w:pPr>
      <w:r w:rsidRPr="008F3E72">
        <w:rPr>
          <w:rFonts w:ascii="Times New Roman" w:eastAsia="Times New Roman" w:hAnsi="Times New Roman" w:cs="Times New Roman"/>
          <w:color w:val="080809"/>
          <w:sz w:val="28"/>
          <w:szCs w:val="28"/>
          <w:highlight w:val="white"/>
        </w:rPr>
        <w:t xml:space="preserve">Було проведено комплексні змагання під назвою «Ігри Незламних» для учасників бойових дій з різних видів спорту. </w:t>
      </w:r>
      <w:r w:rsidR="000861D9">
        <w:rPr>
          <w:rFonts w:ascii="Times New Roman" w:eastAsia="Times New Roman" w:hAnsi="Times New Roman" w:cs="Times New Roman"/>
          <w:color w:val="080809"/>
          <w:sz w:val="28"/>
          <w:szCs w:val="28"/>
          <w:highlight w:val="white"/>
        </w:rPr>
        <w:t>Змагання профінансовано</w:t>
      </w:r>
      <w:r w:rsidRPr="008F3E72">
        <w:rPr>
          <w:rFonts w:ascii="Times New Roman" w:eastAsia="Times New Roman" w:hAnsi="Times New Roman" w:cs="Times New Roman"/>
          <w:color w:val="080809"/>
          <w:sz w:val="28"/>
          <w:szCs w:val="28"/>
          <w:highlight w:val="white"/>
        </w:rPr>
        <w:t xml:space="preserve"> на загальну суму 314 588, 00 грн.</w:t>
      </w:r>
      <w:r>
        <w:rPr>
          <w:rFonts w:ascii="Times New Roman" w:eastAsia="Times New Roman" w:hAnsi="Times New Roman" w:cs="Times New Roman"/>
          <w:color w:val="080809"/>
          <w:sz w:val="28"/>
          <w:szCs w:val="28"/>
          <w:highlight w:val="white"/>
        </w:rPr>
        <w:t xml:space="preserve"> Змагання проведено з </w:t>
      </w:r>
      <w:r>
        <w:rPr>
          <w:rFonts w:ascii="Times New Roman" w:eastAsia="Times New Roman" w:hAnsi="Times New Roman" w:cs="Times New Roman"/>
          <w:color w:val="080809"/>
          <w:sz w:val="28"/>
          <w:szCs w:val="28"/>
          <w:highlight w:val="white"/>
        </w:rPr>
        <w:t>6 видів спорту (</w:t>
      </w:r>
      <w:proofErr w:type="spellStart"/>
      <w:r>
        <w:rPr>
          <w:rFonts w:ascii="Times New Roman" w:eastAsia="Times New Roman" w:hAnsi="Times New Roman" w:cs="Times New Roman"/>
          <w:color w:val="080809"/>
          <w:sz w:val="28"/>
          <w:szCs w:val="28"/>
          <w:highlight w:val="white"/>
        </w:rPr>
        <w:t>пауерліфтинг</w:t>
      </w:r>
      <w:proofErr w:type="spellEnd"/>
      <w:r>
        <w:rPr>
          <w:rFonts w:ascii="Times New Roman" w:eastAsia="Times New Roman" w:hAnsi="Times New Roman" w:cs="Times New Roman"/>
          <w:color w:val="080809"/>
          <w:sz w:val="28"/>
          <w:szCs w:val="28"/>
          <w:highlight w:val="white"/>
        </w:rPr>
        <w:t>, веслування на тренажерах, плавання, настільний т</w:t>
      </w:r>
      <w:r>
        <w:rPr>
          <w:rFonts w:ascii="Times New Roman" w:eastAsia="Times New Roman" w:hAnsi="Times New Roman" w:cs="Times New Roman"/>
          <w:color w:val="080809"/>
          <w:sz w:val="28"/>
          <w:szCs w:val="28"/>
          <w:highlight w:val="white"/>
        </w:rPr>
        <w:t xml:space="preserve">еніс, стрільба з лука, </w:t>
      </w:r>
      <w:proofErr w:type="spellStart"/>
      <w:r>
        <w:rPr>
          <w:rFonts w:ascii="Times New Roman" w:eastAsia="Times New Roman" w:hAnsi="Times New Roman" w:cs="Times New Roman"/>
          <w:color w:val="080809"/>
          <w:sz w:val="28"/>
          <w:szCs w:val="28"/>
          <w:highlight w:val="white"/>
        </w:rPr>
        <w:t>петанк</w:t>
      </w:r>
      <w:proofErr w:type="spellEnd"/>
      <w:r>
        <w:rPr>
          <w:rFonts w:ascii="Times New Roman" w:eastAsia="Times New Roman" w:hAnsi="Times New Roman" w:cs="Times New Roman"/>
          <w:color w:val="080809"/>
          <w:sz w:val="28"/>
          <w:szCs w:val="28"/>
          <w:highlight w:val="white"/>
        </w:rPr>
        <w:t>)  та залучено 80</w:t>
      </w:r>
      <w:r>
        <w:rPr>
          <w:rFonts w:ascii="Times New Roman" w:eastAsia="Times New Roman" w:hAnsi="Times New Roman" w:cs="Times New Roman"/>
          <w:color w:val="080809"/>
          <w:sz w:val="28"/>
          <w:szCs w:val="28"/>
          <w:highlight w:val="white"/>
        </w:rPr>
        <w:t xml:space="preserve"> учасників.</w:t>
      </w:r>
      <w:r>
        <w:rPr>
          <w:rFonts w:ascii="Times New Roman" w:eastAsia="Times New Roman" w:hAnsi="Times New Roman" w:cs="Times New Roman"/>
          <w:color w:val="080809"/>
          <w:sz w:val="28"/>
          <w:szCs w:val="28"/>
          <w:highlight w:val="white"/>
        </w:rPr>
        <w:t xml:space="preserve"> </w:t>
      </w:r>
      <w:r w:rsidRPr="008F3E72">
        <w:rPr>
          <w:rFonts w:ascii="Times New Roman" w:eastAsia="Times New Roman" w:hAnsi="Times New Roman" w:cs="Times New Roman"/>
          <w:color w:val="080809"/>
          <w:sz w:val="28"/>
          <w:szCs w:val="28"/>
          <w:highlight w:val="white"/>
        </w:rPr>
        <w:t>Організацію та проведення заходів реалізовувало ЛКП «</w:t>
      </w:r>
      <w:proofErr w:type="spellStart"/>
      <w:r w:rsidRPr="008F3E72">
        <w:rPr>
          <w:rFonts w:ascii="Times New Roman" w:eastAsia="Times New Roman" w:hAnsi="Times New Roman" w:cs="Times New Roman"/>
          <w:color w:val="080809"/>
          <w:sz w:val="28"/>
          <w:szCs w:val="28"/>
          <w:highlight w:val="white"/>
        </w:rPr>
        <w:t>Спортресурс</w:t>
      </w:r>
      <w:proofErr w:type="spellEnd"/>
      <w:r w:rsidRPr="008F3E72">
        <w:rPr>
          <w:rFonts w:ascii="Times New Roman" w:eastAsia="Times New Roman" w:hAnsi="Times New Roman" w:cs="Times New Roman"/>
          <w:color w:val="080809"/>
          <w:sz w:val="28"/>
          <w:szCs w:val="28"/>
          <w:highlight w:val="white"/>
        </w:rPr>
        <w:t>» спільно з Офісом спорту Львівської міської ради за кошти Львівського міського бюджету.</w:t>
      </w:r>
    </w:p>
    <w:p w14:paraId="785E64CC" w14:textId="4D204421" w:rsidR="008F3E72" w:rsidRPr="008F3E72" w:rsidRDefault="008F3E72" w:rsidP="008F3E72">
      <w:pPr>
        <w:spacing w:after="0"/>
        <w:ind w:firstLine="720"/>
        <w:jc w:val="both"/>
        <w:rPr>
          <w:rFonts w:ascii="Times New Roman" w:eastAsia="Times New Roman" w:hAnsi="Times New Roman" w:cs="Times New Roman"/>
          <w:color w:val="080809"/>
          <w:sz w:val="28"/>
          <w:szCs w:val="28"/>
          <w:highlight w:val="white"/>
        </w:rPr>
      </w:pPr>
      <w:r w:rsidRPr="008F3E72">
        <w:rPr>
          <w:rFonts w:ascii="Times New Roman" w:eastAsia="Times New Roman" w:hAnsi="Times New Roman" w:cs="Times New Roman"/>
          <w:color w:val="080809"/>
          <w:sz w:val="28"/>
          <w:szCs w:val="28"/>
          <w:highlight w:val="white"/>
        </w:rPr>
        <w:t xml:space="preserve">Згідно </w:t>
      </w:r>
      <w:r w:rsidR="000861D9">
        <w:rPr>
          <w:rFonts w:ascii="Times New Roman" w:eastAsia="Times New Roman" w:hAnsi="Times New Roman" w:cs="Times New Roman"/>
          <w:color w:val="080809"/>
          <w:sz w:val="28"/>
          <w:szCs w:val="28"/>
          <w:highlight w:val="white"/>
        </w:rPr>
        <w:t>з календарним планом</w:t>
      </w:r>
      <w:r w:rsidRPr="008F3E72">
        <w:rPr>
          <w:rFonts w:ascii="Times New Roman" w:eastAsia="Times New Roman" w:hAnsi="Times New Roman" w:cs="Times New Roman"/>
          <w:color w:val="080809"/>
          <w:sz w:val="28"/>
          <w:szCs w:val="28"/>
          <w:highlight w:val="white"/>
        </w:rPr>
        <w:t xml:space="preserve"> на 2024 р. «Комплексної програми розвитку спорту військовослужбовців, ветеранів війни та адаптивного спорту 2024-2026 роки»</w:t>
      </w:r>
      <w:r w:rsidR="000861D9">
        <w:rPr>
          <w:rFonts w:ascii="Times New Roman" w:eastAsia="Times New Roman" w:hAnsi="Times New Roman" w:cs="Times New Roman"/>
          <w:color w:val="080809"/>
          <w:sz w:val="28"/>
          <w:szCs w:val="28"/>
          <w:highlight w:val="white"/>
        </w:rPr>
        <w:t>,</w:t>
      </w:r>
      <w:r w:rsidRPr="008F3E72">
        <w:rPr>
          <w:rFonts w:ascii="Times New Roman" w:eastAsia="Times New Roman" w:hAnsi="Times New Roman" w:cs="Times New Roman"/>
          <w:color w:val="080809"/>
          <w:sz w:val="28"/>
          <w:szCs w:val="28"/>
          <w:highlight w:val="white"/>
        </w:rPr>
        <w:t xml:space="preserve"> ЛКП «</w:t>
      </w:r>
      <w:proofErr w:type="spellStart"/>
      <w:r w:rsidRPr="008F3E72">
        <w:rPr>
          <w:rFonts w:ascii="Times New Roman" w:eastAsia="Times New Roman" w:hAnsi="Times New Roman" w:cs="Times New Roman"/>
          <w:color w:val="080809"/>
          <w:sz w:val="28"/>
          <w:szCs w:val="28"/>
          <w:highlight w:val="white"/>
        </w:rPr>
        <w:t>Спортресурс</w:t>
      </w:r>
      <w:proofErr w:type="spellEnd"/>
      <w:r w:rsidRPr="008F3E72">
        <w:rPr>
          <w:rFonts w:ascii="Times New Roman" w:eastAsia="Times New Roman" w:hAnsi="Times New Roman" w:cs="Times New Roman"/>
          <w:color w:val="080809"/>
          <w:sz w:val="28"/>
          <w:szCs w:val="28"/>
          <w:highlight w:val="white"/>
        </w:rPr>
        <w:t>» придбало та передало у постійне користування для ГО «Футбольний клуб «Покрова людей/гравців з ампутованими кінцівками» спортивну форму для футбольної команди на загальну суму 208 955, 70 грн.</w:t>
      </w:r>
    </w:p>
    <w:p w14:paraId="00000008" w14:textId="45DAD760" w:rsidR="00DA6F37" w:rsidRDefault="008F3E72">
      <w:pPr>
        <w:spacing w:after="0"/>
        <w:ind w:firstLine="720"/>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sz w:val="28"/>
          <w:szCs w:val="28"/>
          <w:highlight w:val="white"/>
        </w:rPr>
        <w:t xml:space="preserve">Проведено </w:t>
      </w:r>
      <w:r w:rsidR="004D6E2C">
        <w:rPr>
          <w:rFonts w:ascii="Times New Roman" w:eastAsia="Times New Roman" w:hAnsi="Times New Roman" w:cs="Times New Roman"/>
          <w:sz w:val="28"/>
          <w:szCs w:val="28"/>
          <w:highlight w:val="white"/>
        </w:rPr>
        <w:t xml:space="preserve">тренінг для тренерів, адміністрації, представників фітнес-центрів, спортивних клубів та дитячо-юнацьких шкіл  </w:t>
      </w:r>
      <w:r w:rsidR="004D6E2C">
        <w:rPr>
          <w:rFonts w:ascii="Times New Roman" w:eastAsia="Times New Roman" w:hAnsi="Times New Roman" w:cs="Times New Roman"/>
          <w:color w:val="080809"/>
          <w:sz w:val="28"/>
          <w:szCs w:val="28"/>
          <w:highlight w:val="white"/>
        </w:rPr>
        <w:t xml:space="preserve">«Як </w:t>
      </w:r>
      <w:proofErr w:type="spellStart"/>
      <w:r w:rsidR="004D6E2C">
        <w:rPr>
          <w:rFonts w:ascii="Times New Roman" w:eastAsia="Times New Roman" w:hAnsi="Times New Roman" w:cs="Times New Roman"/>
          <w:color w:val="080809"/>
          <w:sz w:val="28"/>
          <w:szCs w:val="28"/>
          <w:highlight w:val="white"/>
        </w:rPr>
        <w:t>комунікувати</w:t>
      </w:r>
      <w:proofErr w:type="spellEnd"/>
      <w:r w:rsidR="004D6E2C">
        <w:rPr>
          <w:rFonts w:ascii="Times New Roman" w:eastAsia="Times New Roman" w:hAnsi="Times New Roman" w:cs="Times New Roman"/>
          <w:color w:val="080809"/>
          <w:sz w:val="28"/>
          <w:szCs w:val="28"/>
          <w:highlight w:val="white"/>
        </w:rPr>
        <w:t xml:space="preserve">, коли військовий твій клієнт?», де досліджували, як робота з тілом приносить результати на рівні з психотерапією, говоримо хто така людина з досвідом війни, спростовували міфи про посттравматичний стресовий розлад (ПТСР), розбирали техніки самодопомоги та як плекати </w:t>
      </w:r>
      <w:proofErr w:type="spellStart"/>
      <w:r w:rsidR="004D6E2C">
        <w:rPr>
          <w:rFonts w:ascii="Times New Roman" w:eastAsia="Times New Roman" w:hAnsi="Times New Roman" w:cs="Times New Roman"/>
          <w:color w:val="080809"/>
          <w:sz w:val="28"/>
          <w:szCs w:val="28"/>
          <w:highlight w:val="white"/>
        </w:rPr>
        <w:t>ресурсність</w:t>
      </w:r>
      <w:proofErr w:type="spellEnd"/>
      <w:r w:rsidR="004D6E2C">
        <w:rPr>
          <w:rFonts w:ascii="Times New Roman" w:eastAsia="Times New Roman" w:hAnsi="Times New Roman" w:cs="Times New Roman"/>
          <w:color w:val="080809"/>
          <w:sz w:val="28"/>
          <w:szCs w:val="28"/>
          <w:highlight w:val="white"/>
        </w:rPr>
        <w:t>, щоб бути стійким.</w:t>
      </w:r>
    </w:p>
    <w:p w14:paraId="0000000C" w14:textId="2E81C223" w:rsidR="00DA6F37" w:rsidRDefault="00411DEC" w:rsidP="000861D9">
      <w:pPr>
        <w:spacing w:after="0"/>
        <w:ind w:firstLine="720"/>
        <w:jc w:val="both"/>
        <w:rPr>
          <w:rFonts w:ascii="Times New Roman" w:eastAsia="Times New Roman" w:hAnsi="Times New Roman" w:cs="Times New Roman"/>
          <w:color w:val="080809"/>
          <w:sz w:val="28"/>
          <w:szCs w:val="28"/>
          <w:highlight w:val="white"/>
        </w:rPr>
      </w:pPr>
      <w:r w:rsidRPr="000861D9">
        <w:rPr>
          <w:rFonts w:ascii="Times New Roman" w:eastAsia="Times New Roman" w:hAnsi="Times New Roman" w:cs="Times New Roman"/>
          <w:color w:val="080809"/>
          <w:sz w:val="28"/>
          <w:szCs w:val="28"/>
          <w:highlight w:val="white"/>
        </w:rPr>
        <w:t>Створено</w:t>
      </w:r>
      <w:r w:rsidRPr="000861D9">
        <w:rPr>
          <w:rFonts w:ascii="Times New Roman" w:eastAsia="Times New Roman" w:hAnsi="Times New Roman" w:cs="Times New Roman"/>
          <w:color w:val="080809"/>
          <w:sz w:val="28"/>
          <w:szCs w:val="28"/>
          <w:highlight w:val="white"/>
        </w:rPr>
        <w:t xml:space="preserve"> умови для систематичних занять. </w:t>
      </w:r>
      <w:r w:rsidRPr="000861D9">
        <w:rPr>
          <w:rFonts w:ascii="Times New Roman" w:eastAsia="Times New Roman" w:hAnsi="Times New Roman" w:cs="Times New Roman"/>
          <w:color w:val="080809"/>
          <w:sz w:val="28"/>
          <w:szCs w:val="28"/>
          <w:highlight w:val="white"/>
        </w:rPr>
        <w:t xml:space="preserve">Відповідно до Програми учасники бойових дій, військовослужбовці, особи з інвалідністю </w:t>
      </w:r>
      <w:r w:rsidRPr="000861D9">
        <w:rPr>
          <w:rFonts w:ascii="Times New Roman" w:eastAsia="Times New Roman" w:hAnsi="Times New Roman" w:cs="Times New Roman"/>
          <w:color w:val="080809"/>
          <w:sz w:val="28"/>
          <w:szCs w:val="28"/>
          <w:highlight w:val="white"/>
        </w:rPr>
        <w:t>на постійні</w:t>
      </w:r>
      <w:r w:rsidR="000861D9">
        <w:rPr>
          <w:rFonts w:ascii="Times New Roman" w:eastAsia="Times New Roman" w:hAnsi="Times New Roman" w:cs="Times New Roman"/>
          <w:color w:val="080809"/>
          <w:sz w:val="28"/>
          <w:szCs w:val="28"/>
          <w:highlight w:val="white"/>
        </w:rPr>
        <w:t>й</w:t>
      </w:r>
      <w:r w:rsidRPr="000861D9">
        <w:rPr>
          <w:rFonts w:ascii="Times New Roman" w:eastAsia="Times New Roman" w:hAnsi="Times New Roman" w:cs="Times New Roman"/>
          <w:color w:val="080809"/>
          <w:sz w:val="28"/>
          <w:szCs w:val="28"/>
          <w:highlight w:val="white"/>
        </w:rPr>
        <w:t xml:space="preserve"> основі </w:t>
      </w:r>
      <w:r w:rsidRPr="000861D9">
        <w:rPr>
          <w:rFonts w:ascii="Times New Roman" w:eastAsia="Times New Roman" w:hAnsi="Times New Roman" w:cs="Times New Roman"/>
          <w:color w:val="080809"/>
          <w:sz w:val="28"/>
          <w:szCs w:val="28"/>
          <w:highlight w:val="white"/>
        </w:rPr>
        <w:t xml:space="preserve">можуть </w:t>
      </w:r>
      <w:r w:rsidRPr="000861D9">
        <w:rPr>
          <w:rFonts w:ascii="Times New Roman" w:eastAsia="Times New Roman" w:hAnsi="Times New Roman" w:cs="Times New Roman"/>
          <w:color w:val="080809"/>
          <w:sz w:val="28"/>
          <w:szCs w:val="28"/>
          <w:highlight w:val="white"/>
        </w:rPr>
        <w:t xml:space="preserve">безкоштовно тренуватися на заняттях з бігу, загальної фізичної та адаптивної підготовки, боксу, дзюдо, </w:t>
      </w:r>
      <w:proofErr w:type="spellStart"/>
      <w:r w:rsidRPr="000861D9">
        <w:rPr>
          <w:rFonts w:ascii="Times New Roman" w:eastAsia="Times New Roman" w:hAnsi="Times New Roman" w:cs="Times New Roman"/>
          <w:color w:val="080809"/>
          <w:sz w:val="28"/>
          <w:szCs w:val="28"/>
          <w:highlight w:val="white"/>
        </w:rPr>
        <w:t>тхеквондо</w:t>
      </w:r>
      <w:proofErr w:type="spellEnd"/>
      <w:r w:rsidRPr="000861D9">
        <w:rPr>
          <w:rFonts w:ascii="Times New Roman" w:eastAsia="Times New Roman" w:hAnsi="Times New Roman" w:cs="Times New Roman"/>
          <w:color w:val="080809"/>
          <w:sz w:val="28"/>
          <w:szCs w:val="28"/>
          <w:highlight w:val="white"/>
        </w:rPr>
        <w:t xml:space="preserve">, настільного тенісу та плавання. Також було створено умови для запуску тренувань зі стрільби з лука, </w:t>
      </w:r>
      <w:proofErr w:type="spellStart"/>
      <w:r w:rsidRPr="000861D9">
        <w:rPr>
          <w:rFonts w:ascii="Times New Roman" w:eastAsia="Times New Roman" w:hAnsi="Times New Roman" w:cs="Times New Roman"/>
          <w:color w:val="080809"/>
          <w:sz w:val="28"/>
          <w:szCs w:val="28"/>
          <w:highlight w:val="white"/>
        </w:rPr>
        <w:t>кіберспорту</w:t>
      </w:r>
      <w:proofErr w:type="spellEnd"/>
      <w:r w:rsidRPr="000861D9">
        <w:rPr>
          <w:rFonts w:ascii="Times New Roman" w:eastAsia="Times New Roman" w:hAnsi="Times New Roman" w:cs="Times New Roman"/>
          <w:color w:val="080809"/>
          <w:sz w:val="28"/>
          <w:szCs w:val="28"/>
          <w:highlight w:val="white"/>
        </w:rPr>
        <w:t xml:space="preserve"> та біль</w:t>
      </w:r>
      <w:r w:rsidRPr="000861D9">
        <w:rPr>
          <w:rFonts w:ascii="Times New Roman" w:eastAsia="Times New Roman" w:hAnsi="Times New Roman" w:cs="Times New Roman"/>
          <w:color w:val="080809"/>
          <w:sz w:val="28"/>
          <w:szCs w:val="28"/>
          <w:highlight w:val="white"/>
        </w:rPr>
        <w:t>ярду у новому році. Загалом ця П</w:t>
      </w:r>
      <w:r w:rsidRPr="000861D9">
        <w:rPr>
          <w:rFonts w:ascii="Times New Roman" w:eastAsia="Times New Roman" w:hAnsi="Times New Roman" w:cs="Times New Roman"/>
          <w:color w:val="080809"/>
          <w:sz w:val="28"/>
          <w:szCs w:val="28"/>
          <w:highlight w:val="white"/>
        </w:rPr>
        <w:t>рограма налічує 500 учасників, 200 з них безкоштовно відвідують басейн Навчально-спортивної бази літніх видів спорту Міністерства оборони України.</w:t>
      </w:r>
    </w:p>
    <w:p w14:paraId="0000000D" w14:textId="77777777" w:rsidR="00DA6F37" w:rsidRDefault="004D6E2C">
      <w:pPr>
        <w:spacing w:after="0"/>
        <w:ind w:firstLine="720"/>
        <w:jc w:val="center"/>
        <w:rPr>
          <w:rFonts w:ascii="Times New Roman" w:eastAsia="Times New Roman" w:hAnsi="Times New Roman" w:cs="Times New Roman"/>
          <w:b/>
          <w:color w:val="080809"/>
          <w:sz w:val="28"/>
          <w:szCs w:val="28"/>
          <w:highlight w:val="white"/>
        </w:rPr>
      </w:pPr>
      <w:r>
        <w:rPr>
          <w:rFonts w:ascii="Times New Roman" w:eastAsia="Times New Roman" w:hAnsi="Times New Roman" w:cs="Times New Roman"/>
          <w:b/>
          <w:color w:val="080809"/>
          <w:sz w:val="28"/>
          <w:szCs w:val="28"/>
          <w:highlight w:val="white"/>
        </w:rPr>
        <w:lastRenderedPageBreak/>
        <w:t>Відділи масового спорту та спорту вищих досягнень</w:t>
      </w:r>
    </w:p>
    <w:p w14:paraId="0B78CD18" w14:textId="55C32B36" w:rsidR="00B60E6D" w:rsidRPr="00E55F88" w:rsidRDefault="00E55F88" w:rsidP="00E55F88">
      <w:pPr>
        <w:spacing w:after="0"/>
        <w:ind w:firstLine="709"/>
        <w:jc w:val="both"/>
        <w:rPr>
          <w:rFonts w:ascii="Times New Roman" w:hAnsi="Times New Roman" w:cs="Times New Roman"/>
          <w:sz w:val="28"/>
        </w:rPr>
      </w:pPr>
      <w:r w:rsidRPr="003A499D">
        <w:rPr>
          <w:rFonts w:ascii="Times New Roman" w:hAnsi="Times New Roman" w:cs="Times New Roman"/>
          <w:sz w:val="28"/>
        </w:rPr>
        <w:t xml:space="preserve">Відповідно до ухвали Львівської міської ради від 05.03.2020 № 6375 «Про затвердження Програми надання премій Львівської міської ради </w:t>
      </w:r>
      <w:r w:rsidR="003A499D" w:rsidRPr="003A499D">
        <w:rPr>
          <w:rFonts w:ascii="Times New Roman" w:hAnsi="Times New Roman" w:cs="Times New Roman"/>
          <w:sz w:val="28"/>
        </w:rPr>
        <w:t xml:space="preserve">чемпіонам та </w:t>
      </w:r>
      <w:r w:rsidR="003A499D" w:rsidRPr="000861D9">
        <w:rPr>
          <w:rFonts w:ascii="Times New Roman" w:hAnsi="Times New Roman" w:cs="Times New Roman"/>
          <w:sz w:val="28"/>
          <w:shd w:val="clear" w:color="auto" w:fill="FFFFFF" w:themeFill="background1"/>
        </w:rPr>
        <w:t>призерам міжнародних та національних змагань і їх тренерам</w:t>
      </w:r>
      <w:r w:rsidRPr="000861D9">
        <w:rPr>
          <w:rFonts w:ascii="Times New Roman" w:hAnsi="Times New Roman" w:cs="Times New Roman"/>
          <w:sz w:val="28"/>
          <w:shd w:val="clear" w:color="auto" w:fill="FFFFFF" w:themeFill="background1"/>
        </w:rPr>
        <w:t xml:space="preserve">» та відповідних розпоряджень Львівського міського голови, у 2024 році </w:t>
      </w:r>
      <w:r w:rsidR="000861D9" w:rsidRPr="000861D9">
        <w:rPr>
          <w:rFonts w:ascii="Times New Roman" w:hAnsi="Times New Roman" w:cs="Times New Roman"/>
          <w:sz w:val="28"/>
          <w:shd w:val="clear" w:color="auto" w:fill="FFFFFF" w:themeFill="background1"/>
        </w:rPr>
        <w:t>228</w:t>
      </w:r>
      <w:r w:rsidRPr="000861D9">
        <w:rPr>
          <w:rFonts w:ascii="Times New Roman" w:hAnsi="Times New Roman" w:cs="Times New Roman"/>
          <w:sz w:val="28"/>
          <w:shd w:val="clear" w:color="auto" w:fill="FFFFFF" w:themeFill="background1"/>
        </w:rPr>
        <w:t xml:space="preserve"> перспективн</w:t>
      </w:r>
      <w:r w:rsidR="000861D9" w:rsidRPr="000861D9">
        <w:rPr>
          <w:rFonts w:ascii="Times New Roman" w:hAnsi="Times New Roman" w:cs="Times New Roman"/>
          <w:sz w:val="28"/>
          <w:shd w:val="clear" w:color="auto" w:fill="FFFFFF" w:themeFill="background1"/>
        </w:rPr>
        <w:t>их</w:t>
      </w:r>
      <w:r w:rsidRPr="000861D9">
        <w:rPr>
          <w:rFonts w:ascii="Times New Roman" w:hAnsi="Times New Roman" w:cs="Times New Roman"/>
          <w:sz w:val="28"/>
          <w:shd w:val="clear" w:color="auto" w:fill="FFFFFF" w:themeFill="background1"/>
        </w:rPr>
        <w:t xml:space="preserve"> спортсмени та їхні тренери отримали одноразов</w:t>
      </w:r>
      <w:r w:rsidRPr="000861D9">
        <w:rPr>
          <w:rFonts w:ascii="Times New Roman" w:hAnsi="Times New Roman" w:cs="Times New Roman"/>
          <w:sz w:val="28"/>
          <w:shd w:val="clear" w:color="auto" w:fill="FFFFFF" w:themeFill="background1"/>
        </w:rPr>
        <w:t>у премію на загальну суму 5 998 757,48</w:t>
      </w:r>
      <w:r w:rsidRPr="000861D9">
        <w:rPr>
          <w:rFonts w:ascii="Times New Roman" w:hAnsi="Times New Roman" w:cs="Times New Roman"/>
          <w:sz w:val="28"/>
          <w:shd w:val="clear" w:color="auto" w:fill="FFFFFF" w:themeFill="background1"/>
        </w:rPr>
        <w:t xml:space="preserve"> грн. Володарями цих премій стали </w:t>
      </w:r>
      <w:r w:rsidR="000861D9" w:rsidRPr="000861D9">
        <w:rPr>
          <w:rFonts w:ascii="Times New Roman" w:hAnsi="Times New Roman" w:cs="Times New Roman"/>
          <w:sz w:val="28"/>
          <w:shd w:val="clear" w:color="auto" w:fill="FFFFFF" w:themeFill="background1"/>
        </w:rPr>
        <w:t>103</w:t>
      </w:r>
      <w:r w:rsidRPr="000861D9">
        <w:rPr>
          <w:rFonts w:ascii="Times New Roman" w:hAnsi="Times New Roman" w:cs="Times New Roman"/>
          <w:sz w:val="28"/>
          <w:shd w:val="clear" w:color="auto" w:fill="FFFFFF" w:themeFill="background1"/>
        </w:rPr>
        <w:t xml:space="preserve"> спортсмени/тренери з олімпійських видів спорту та </w:t>
      </w:r>
      <w:r w:rsidR="000861D9" w:rsidRPr="000861D9">
        <w:rPr>
          <w:rFonts w:ascii="Times New Roman" w:hAnsi="Times New Roman" w:cs="Times New Roman"/>
          <w:sz w:val="28"/>
          <w:shd w:val="clear" w:color="auto" w:fill="FFFFFF" w:themeFill="background1"/>
        </w:rPr>
        <w:t>125</w:t>
      </w:r>
      <w:r w:rsidRPr="000861D9">
        <w:rPr>
          <w:rFonts w:ascii="Times New Roman" w:hAnsi="Times New Roman" w:cs="Times New Roman"/>
          <w:sz w:val="28"/>
          <w:shd w:val="clear" w:color="auto" w:fill="FFFFFF" w:themeFill="background1"/>
        </w:rPr>
        <w:t xml:space="preserve"> спортсменів/тренерів</w:t>
      </w:r>
      <w:r w:rsidR="000861D9" w:rsidRPr="000861D9">
        <w:rPr>
          <w:rFonts w:ascii="Times New Roman" w:hAnsi="Times New Roman" w:cs="Times New Roman"/>
          <w:sz w:val="28"/>
          <w:shd w:val="clear" w:color="auto" w:fill="FFFFFF" w:themeFill="background1"/>
        </w:rPr>
        <w:t xml:space="preserve"> з неолімпійських видів спорту.</w:t>
      </w:r>
    </w:p>
    <w:p w14:paraId="78443F6B" w14:textId="25737A40" w:rsidR="00B37868" w:rsidRDefault="00B60E6D" w:rsidP="00E55F88">
      <w:pPr>
        <w:spacing w:after="0"/>
        <w:ind w:firstLine="709"/>
        <w:jc w:val="both"/>
        <w:rPr>
          <w:rFonts w:ascii="Times New Roman" w:eastAsia="Times New Roman" w:hAnsi="Times New Roman" w:cs="Times New Roman"/>
          <w:i/>
          <w:color w:val="080809"/>
          <w:sz w:val="28"/>
          <w:szCs w:val="28"/>
        </w:rPr>
      </w:pPr>
      <w:r w:rsidRPr="00112F50">
        <w:rPr>
          <w:rFonts w:ascii="Times New Roman" w:hAnsi="Times New Roman" w:cs="Times New Roman"/>
          <w:sz w:val="28"/>
        </w:rPr>
        <w:t>Відповідно до ухвал</w:t>
      </w:r>
      <w:r w:rsidR="0076231F">
        <w:rPr>
          <w:rFonts w:ascii="Times New Roman" w:hAnsi="Times New Roman" w:cs="Times New Roman"/>
          <w:sz w:val="28"/>
        </w:rPr>
        <w:t>и Львівської міської ради від 17.10.2024 № 5449</w:t>
      </w:r>
      <w:r>
        <w:rPr>
          <w:rFonts w:ascii="Times New Roman" w:hAnsi="Times New Roman" w:cs="Times New Roman"/>
          <w:sz w:val="28"/>
        </w:rPr>
        <w:t xml:space="preserve"> «</w:t>
      </w:r>
      <w:r w:rsidR="0076231F" w:rsidRPr="0076231F">
        <w:rPr>
          <w:rFonts w:ascii="Times New Roman" w:hAnsi="Times New Roman" w:cs="Times New Roman"/>
          <w:sz w:val="28"/>
        </w:rPr>
        <w:t xml:space="preserve">Про затвердження Програми надання премій Львівської міської ради за результатами ХVІI літніх </w:t>
      </w:r>
      <w:proofErr w:type="spellStart"/>
      <w:r w:rsidR="0076231F" w:rsidRPr="0076231F">
        <w:rPr>
          <w:rFonts w:ascii="Times New Roman" w:hAnsi="Times New Roman" w:cs="Times New Roman"/>
          <w:sz w:val="28"/>
        </w:rPr>
        <w:t>Паралімпійських</w:t>
      </w:r>
      <w:proofErr w:type="spellEnd"/>
      <w:r w:rsidR="0076231F" w:rsidRPr="0076231F">
        <w:rPr>
          <w:rFonts w:ascii="Times New Roman" w:hAnsi="Times New Roman" w:cs="Times New Roman"/>
          <w:sz w:val="28"/>
        </w:rPr>
        <w:t xml:space="preserve"> ігор</w:t>
      </w:r>
      <w:r w:rsidR="000861D9">
        <w:rPr>
          <w:rFonts w:ascii="Times New Roman" w:hAnsi="Times New Roman" w:cs="Times New Roman"/>
          <w:sz w:val="28"/>
        </w:rPr>
        <w:t>»</w:t>
      </w:r>
      <w:r w:rsidRPr="00112F50">
        <w:rPr>
          <w:rFonts w:ascii="Times New Roman" w:hAnsi="Times New Roman" w:cs="Times New Roman"/>
          <w:sz w:val="28"/>
        </w:rPr>
        <w:t xml:space="preserve"> та ві</w:t>
      </w:r>
      <w:r w:rsidR="0076231F">
        <w:rPr>
          <w:rFonts w:ascii="Times New Roman" w:hAnsi="Times New Roman" w:cs="Times New Roman"/>
          <w:sz w:val="28"/>
        </w:rPr>
        <w:t xml:space="preserve">дповідного розпорядження, у 2024 році переможці і </w:t>
      </w:r>
      <w:r w:rsidRPr="00112F50">
        <w:rPr>
          <w:rFonts w:ascii="Times New Roman" w:hAnsi="Times New Roman" w:cs="Times New Roman"/>
          <w:sz w:val="28"/>
        </w:rPr>
        <w:t>призери</w:t>
      </w:r>
      <w:r w:rsidR="0076231F" w:rsidRPr="0076231F">
        <w:rPr>
          <w:rFonts w:ascii="Times New Roman" w:hAnsi="Times New Roman" w:cs="Times New Roman"/>
          <w:sz w:val="28"/>
        </w:rPr>
        <w:t xml:space="preserve"> ХVІI літніх </w:t>
      </w:r>
      <w:proofErr w:type="spellStart"/>
      <w:r w:rsidR="0076231F" w:rsidRPr="0076231F">
        <w:rPr>
          <w:rFonts w:ascii="Times New Roman" w:hAnsi="Times New Roman" w:cs="Times New Roman"/>
          <w:sz w:val="28"/>
        </w:rPr>
        <w:t>Паралімпійських</w:t>
      </w:r>
      <w:proofErr w:type="spellEnd"/>
      <w:r w:rsidR="0076231F" w:rsidRPr="0076231F">
        <w:rPr>
          <w:rFonts w:ascii="Times New Roman" w:hAnsi="Times New Roman" w:cs="Times New Roman"/>
          <w:sz w:val="28"/>
        </w:rPr>
        <w:t xml:space="preserve"> ігор</w:t>
      </w:r>
      <w:r w:rsidRPr="00112F50">
        <w:rPr>
          <w:rFonts w:ascii="Times New Roman" w:hAnsi="Times New Roman" w:cs="Times New Roman"/>
          <w:sz w:val="28"/>
        </w:rPr>
        <w:t xml:space="preserve"> та їхні тренери отримали одноразові премії на загальну суму </w:t>
      </w:r>
      <w:r>
        <w:rPr>
          <w:rFonts w:ascii="Times New Roman" w:hAnsi="Times New Roman" w:cs="Times New Roman"/>
          <w:sz w:val="28"/>
        </w:rPr>
        <w:t>1 450</w:t>
      </w:r>
      <w:r w:rsidRPr="00647020">
        <w:rPr>
          <w:rFonts w:ascii="Times New Roman" w:hAnsi="Times New Roman" w:cs="Times New Roman"/>
          <w:sz w:val="28"/>
        </w:rPr>
        <w:t xml:space="preserve"> тис. грн.</w:t>
      </w:r>
      <w:r w:rsidRPr="00112F50">
        <w:rPr>
          <w:rFonts w:ascii="Times New Roman" w:hAnsi="Times New Roman" w:cs="Times New Roman"/>
          <w:sz w:val="28"/>
        </w:rPr>
        <w:t xml:space="preserve"> Володарями цих премій стали </w:t>
      </w:r>
      <w:r>
        <w:rPr>
          <w:rFonts w:ascii="Times New Roman" w:hAnsi="Times New Roman" w:cs="Times New Roman"/>
          <w:sz w:val="28"/>
        </w:rPr>
        <w:t>3 спортсмени та 3 тренери</w:t>
      </w:r>
      <w:r w:rsidRPr="00112F50">
        <w:rPr>
          <w:rFonts w:ascii="Times New Roman" w:hAnsi="Times New Roman" w:cs="Times New Roman"/>
          <w:sz w:val="28"/>
        </w:rPr>
        <w:t xml:space="preserve"> з </w:t>
      </w:r>
      <w:proofErr w:type="spellStart"/>
      <w:r>
        <w:rPr>
          <w:rFonts w:ascii="Times New Roman" w:hAnsi="Times New Roman" w:cs="Times New Roman"/>
          <w:sz w:val="28"/>
        </w:rPr>
        <w:t>пара</w:t>
      </w:r>
      <w:r w:rsidRPr="00112F50">
        <w:rPr>
          <w:rFonts w:ascii="Times New Roman" w:hAnsi="Times New Roman" w:cs="Times New Roman"/>
          <w:sz w:val="28"/>
        </w:rPr>
        <w:t>лімпійських</w:t>
      </w:r>
      <w:proofErr w:type="spellEnd"/>
      <w:r w:rsidRPr="00112F50">
        <w:rPr>
          <w:rFonts w:ascii="Times New Roman" w:hAnsi="Times New Roman" w:cs="Times New Roman"/>
          <w:sz w:val="28"/>
        </w:rPr>
        <w:t xml:space="preserve"> видів спорту</w:t>
      </w:r>
      <w:r>
        <w:rPr>
          <w:rFonts w:ascii="Times New Roman" w:hAnsi="Times New Roman" w:cs="Times New Roman"/>
          <w:sz w:val="28"/>
        </w:rPr>
        <w:t>.</w:t>
      </w:r>
    </w:p>
    <w:p w14:paraId="4B2F0D2F" w14:textId="3D76604E" w:rsidR="00B37868" w:rsidRPr="0008025F" w:rsidRDefault="00B37868" w:rsidP="00B37868">
      <w:pPr>
        <w:spacing w:after="0"/>
        <w:ind w:firstLine="709"/>
        <w:jc w:val="both"/>
        <w:rPr>
          <w:rFonts w:ascii="Times New Roman" w:hAnsi="Times New Roman" w:cs="Times New Roman"/>
          <w:color w:val="000000"/>
          <w:sz w:val="28"/>
          <w:shd w:val="clear" w:color="auto" w:fill="FFFFFF"/>
        </w:rPr>
      </w:pPr>
      <w:r w:rsidRPr="0008025F">
        <w:rPr>
          <w:rFonts w:ascii="Times New Roman" w:hAnsi="Times New Roman" w:cs="Times New Roman"/>
          <w:color w:val="000000"/>
          <w:sz w:val="28"/>
          <w:shd w:val="clear" w:color="auto" w:fill="FFFFFF"/>
        </w:rPr>
        <w:t>Відповідно до ухвали Львівської міської ради від 25.05.2023 № 3191 «Про затвердження Програми підтримки громадських організацій спортивного спрямування на проведення спортивних заходів на 2023-</w:t>
      </w:r>
      <w:r>
        <w:rPr>
          <w:rFonts w:ascii="Times New Roman" w:hAnsi="Times New Roman" w:cs="Times New Roman"/>
          <w:color w:val="000000"/>
          <w:sz w:val="28"/>
          <w:shd w:val="clear" w:color="auto" w:fill="FFFFFF"/>
        </w:rPr>
        <w:t>2025 роки» було проведено 83</w:t>
      </w:r>
      <w:r w:rsidRPr="0008025F">
        <w:rPr>
          <w:rFonts w:ascii="Times New Roman" w:hAnsi="Times New Roman" w:cs="Times New Roman"/>
          <w:color w:val="000000"/>
          <w:sz w:val="28"/>
          <w:shd w:val="clear" w:color="auto" w:fill="FFFFFF"/>
        </w:rPr>
        <w:t xml:space="preserve"> спортивно-масов</w:t>
      </w:r>
      <w:r w:rsidR="000861D9">
        <w:rPr>
          <w:rFonts w:ascii="Times New Roman" w:hAnsi="Times New Roman" w:cs="Times New Roman"/>
          <w:color w:val="000000"/>
          <w:sz w:val="28"/>
          <w:shd w:val="clear" w:color="auto" w:fill="FFFFFF"/>
        </w:rPr>
        <w:t>і</w:t>
      </w:r>
      <w:r>
        <w:rPr>
          <w:rFonts w:ascii="Times New Roman" w:hAnsi="Times New Roman" w:cs="Times New Roman"/>
          <w:color w:val="000000"/>
          <w:sz w:val="28"/>
          <w:shd w:val="clear" w:color="auto" w:fill="FFFFFF"/>
        </w:rPr>
        <w:t xml:space="preserve"> за</w:t>
      </w:r>
      <w:r w:rsidR="00E55F88">
        <w:rPr>
          <w:rFonts w:ascii="Times New Roman" w:hAnsi="Times New Roman" w:cs="Times New Roman"/>
          <w:color w:val="000000"/>
          <w:sz w:val="28"/>
          <w:shd w:val="clear" w:color="auto" w:fill="FFFFFF"/>
        </w:rPr>
        <w:t>ходи на загальну суму 1 563 619,75</w:t>
      </w:r>
      <w:r w:rsidRPr="0008025F">
        <w:rPr>
          <w:rFonts w:ascii="Times New Roman" w:hAnsi="Times New Roman" w:cs="Times New Roman"/>
          <w:color w:val="000000"/>
          <w:sz w:val="28"/>
          <w:shd w:val="clear" w:color="auto" w:fill="FFFFFF"/>
        </w:rPr>
        <w:t xml:space="preserve"> грн.</w:t>
      </w:r>
    </w:p>
    <w:p w14:paraId="6719A075" w14:textId="145A289A" w:rsidR="00B37868" w:rsidRDefault="00B37868" w:rsidP="00B37868">
      <w:pPr>
        <w:spacing w:after="0"/>
        <w:ind w:firstLine="709"/>
        <w:jc w:val="both"/>
        <w:rPr>
          <w:rFonts w:ascii="Times New Roman" w:hAnsi="Times New Roman" w:cs="Times New Roman"/>
          <w:sz w:val="28"/>
        </w:rPr>
      </w:pPr>
      <w:r w:rsidRPr="0008025F">
        <w:rPr>
          <w:rFonts w:ascii="Times New Roman" w:hAnsi="Times New Roman" w:cs="Times New Roman"/>
          <w:sz w:val="28"/>
        </w:rPr>
        <w:t>Відповідно до ухвали Львівської міської ради від 02.03.2023 № 2954 «Про затвердження Програми підтримки громадських організацій спортивного спрямування на закупівлю спортивної форми та спортивного інв</w:t>
      </w:r>
      <w:r w:rsidR="00E55F88">
        <w:rPr>
          <w:rFonts w:ascii="Times New Roman" w:hAnsi="Times New Roman" w:cs="Times New Roman"/>
          <w:sz w:val="28"/>
        </w:rPr>
        <w:t>ентарю на 2023-2025 роки» – 4</w:t>
      </w:r>
      <w:r w:rsidR="000861D9">
        <w:rPr>
          <w:rFonts w:ascii="Times New Roman" w:hAnsi="Times New Roman" w:cs="Times New Roman"/>
          <w:sz w:val="28"/>
        </w:rPr>
        <w:t xml:space="preserve"> громадські організації</w:t>
      </w:r>
      <w:r w:rsidRPr="0008025F">
        <w:rPr>
          <w:rFonts w:ascii="Times New Roman" w:hAnsi="Times New Roman" w:cs="Times New Roman"/>
          <w:sz w:val="28"/>
        </w:rPr>
        <w:t xml:space="preserve"> спортивного спрямування </w:t>
      </w:r>
      <w:r w:rsidR="00E55F88">
        <w:rPr>
          <w:rFonts w:ascii="Times New Roman" w:hAnsi="Times New Roman" w:cs="Times New Roman"/>
          <w:sz w:val="28"/>
        </w:rPr>
        <w:t xml:space="preserve">спорту вищих досягнень </w:t>
      </w:r>
      <w:r w:rsidRPr="0008025F">
        <w:rPr>
          <w:rFonts w:ascii="Times New Roman" w:hAnsi="Times New Roman" w:cs="Times New Roman"/>
          <w:sz w:val="28"/>
        </w:rPr>
        <w:t>закупили спортивну форму та інв</w:t>
      </w:r>
      <w:r w:rsidR="00E55F88">
        <w:rPr>
          <w:rFonts w:ascii="Times New Roman" w:hAnsi="Times New Roman" w:cs="Times New Roman"/>
          <w:sz w:val="28"/>
        </w:rPr>
        <w:t>ентар на загальну суму 1 400 000</w:t>
      </w:r>
      <w:r w:rsidRPr="0008025F">
        <w:rPr>
          <w:rFonts w:ascii="Times New Roman" w:hAnsi="Times New Roman" w:cs="Times New Roman"/>
          <w:sz w:val="28"/>
        </w:rPr>
        <w:t xml:space="preserve"> грн.</w:t>
      </w:r>
      <w:r w:rsidRPr="00112F50">
        <w:rPr>
          <w:rFonts w:ascii="Times New Roman" w:hAnsi="Times New Roman" w:cs="Times New Roman"/>
          <w:sz w:val="28"/>
        </w:rPr>
        <w:t xml:space="preserve"> </w:t>
      </w:r>
    </w:p>
    <w:p w14:paraId="242DA3AD" w14:textId="1C2B5170" w:rsidR="009F5EEB" w:rsidRPr="00E55F88" w:rsidRDefault="00B37868" w:rsidP="00E55F88">
      <w:pPr>
        <w:spacing w:after="0"/>
        <w:ind w:firstLine="709"/>
        <w:jc w:val="both"/>
        <w:rPr>
          <w:rFonts w:ascii="Times New Roman" w:hAnsi="Times New Roman" w:cs="Times New Roman"/>
          <w:sz w:val="28"/>
        </w:rPr>
      </w:pPr>
      <w:r w:rsidRPr="00C2083B">
        <w:rPr>
          <w:rFonts w:ascii="Times New Roman" w:hAnsi="Times New Roman" w:cs="Times New Roman"/>
          <w:sz w:val="28"/>
        </w:rPr>
        <w:t xml:space="preserve">Відповідно до ухвали Львівської міської ради від 06.07.2023 № 3435 «Про внесення змін до ухвали міської ради від 04.11.2021 № 1583 "Про затвердження Програми надання фінансової підтримки громадським організаціям спортивного профілю смт. </w:t>
      </w:r>
      <w:proofErr w:type="spellStart"/>
      <w:r w:rsidRPr="00C2083B">
        <w:rPr>
          <w:rFonts w:ascii="Times New Roman" w:hAnsi="Times New Roman" w:cs="Times New Roman"/>
          <w:sz w:val="28"/>
        </w:rPr>
        <w:t>Брюховичі</w:t>
      </w:r>
      <w:proofErr w:type="spellEnd"/>
      <w:r w:rsidRPr="00C2083B">
        <w:rPr>
          <w:rFonts w:ascii="Times New Roman" w:hAnsi="Times New Roman" w:cs="Times New Roman"/>
          <w:sz w:val="28"/>
        </w:rPr>
        <w:t xml:space="preserve">, с. Великі </w:t>
      </w:r>
      <w:proofErr w:type="spellStart"/>
      <w:r w:rsidRPr="00C2083B">
        <w:rPr>
          <w:rFonts w:ascii="Times New Roman" w:hAnsi="Times New Roman" w:cs="Times New Roman"/>
          <w:sz w:val="28"/>
        </w:rPr>
        <w:t>Грибовичі</w:t>
      </w:r>
      <w:proofErr w:type="spellEnd"/>
      <w:r w:rsidRPr="00C2083B">
        <w:rPr>
          <w:rFonts w:ascii="Times New Roman" w:hAnsi="Times New Roman" w:cs="Times New Roman"/>
          <w:sz w:val="28"/>
        </w:rPr>
        <w:t>, м. Винники, с. Воля-</w:t>
      </w:r>
      <w:proofErr w:type="spellStart"/>
      <w:r w:rsidRPr="00C2083B">
        <w:rPr>
          <w:rFonts w:ascii="Times New Roman" w:hAnsi="Times New Roman" w:cs="Times New Roman"/>
          <w:sz w:val="28"/>
        </w:rPr>
        <w:t>Гомулецька</w:t>
      </w:r>
      <w:proofErr w:type="spellEnd"/>
      <w:r w:rsidRPr="00C2083B">
        <w:rPr>
          <w:rFonts w:ascii="Times New Roman" w:hAnsi="Times New Roman" w:cs="Times New Roman"/>
          <w:sz w:val="28"/>
        </w:rPr>
        <w:t xml:space="preserve">, с. Гряда, м. </w:t>
      </w:r>
      <w:proofErr w:type="spellStart"/>
      <w:r w:rsidRPr="00C2083B">
        <w:rPr>
          <w:rFonts w:ascii="Times New Roman" w:hAnsi="Times New Roman" w:cs="Times New Roman"/>
          <w:sz w:val="28"/>
        </w:rPr>
        <w:t>Дубляни</w:t>
      </w:r>
      <w:proofErr w:type="spellEnd"/>
      <w:r w:rsidRPr="00C2083B">
        <w:rPr>
          <w:rFonts w:ascii="Times New Roman" w:hAnsi="Times New Roman" w:cs="Times New Roman"/>
          <w:sz w:val="28"/>
        </w:rPr>
        <w:t xml:space="preserve">, с. </w:t>
      </w:r>
      <w:proofErr w:type="spellStart"/>
      <w:r w:rsidRPr="00C2083B">
        <w:rPr>
          <w:rFonts w:ascii="Times New Roman" w:hAnsi="Times New Roman" w:cs="Times New Roman"/>
          <w:sz w:val="28"/>
        </w:rPr>
        <w:t>Завадів</w:t>
      </w:r>
      <w:proofErr w:type="spellEnd"/>
      <w:r w:rsidRPr="00C2083B">
        <w:rPr>
          <w:rFonts w:ascii="Times New Roman" w:hAnsi="Times New Roman" w:cs="Times New Roman"/>
          <w:sz w:val="28"/>
        </w:rPr>
        <w:t xml:space="preserve">, с. </w:t>
      </w:r>
      <w:proofErr w:type="spellStart"/>
      <w:r w:rsidRPr="00C2083B">
        <w:rPr>
          <w:rFonts w:ascii="Times New Roman" w:hAnsi="Times New Roman" w:cs="Times New Roman"/>
          <w:sz w:val="28"/>
        </w:rPr>
        <w:t>Зарудці</w:t>
      </w:r>
      <w:proofErr w:type="spellEnd"/>
      <w:r w:rsidRPr="00C2083B">
        <w:rPr>
          <w:rFonts w:ascii="Times New Roman" w:hAnsi="Times New Roman" w:cs="Times New Roman"/>
          <w:sz w:val="28"/>
        </w:rPr>
        <w:t xml:space="preserve">, с. </w:t>
      </w:r>
      <w:proofErr w:type="spellStart"/>
      <w:r w:rsidRPr="00C2083B">
        <w:rPr>
          <w:rFonts w:ascii="Times New Roman" w:hAnsi="Times New Roman" w:cs="Times New Roman"/>
          <w:sz w:val="28"/>
        </w:rPr>
        <w:t>Зашків</w:t>
      </w:r>
      <w:proofErr w:type="spellEnd"/>
      <w:r w:rsidRPr="00C2083B">
        <w:rPr>
          <w:rFonts w:ascii="Times New Roman" w:hAnsi="Times New Roman" w:cs="Times New Roman"/>
          <w:sz w:val="28"/>
        </w:rPr>
        <w:t xml:space="preserve">, с. </w:t>
      </w:r>
      <w:proofErr w:type="spellStart"/>
      <w:r w:rsidRPr="00C2083B">
        <w:rPr>
          <w:rFonts w:ascii="Times New Roman" w:hAnsi="Times New Roman" w:cs="Times New Roman"/>
          <w:sz w:val="28"/>
        </w:rPr>
        <w:t>Збиранка</w:t>
      </w:r>
      <w:proofErr w:type="spellEnd"/>
      <w:r w:rsidRPr="00C2083B">
        <w:rPr>
          <w:rFonts w:ascii="Times New Roman" w:hAnsi="Times New Roman" w:cs="Times New Roman"/>
          <w:sz w:val="28"/>
        </w:rPr>
        <w:t xml:space="preserve">, с. </w:t>
      </w:r>
      <w:proofErr w:type="spellStart"/>
      <w:r w:rsidRPr="00C2083B">
        <w:rPr>
          <w:rFonts w:ascii="Times New Roman" w:hAnsi="Times New Roman" w:cs="Times New Roman"/>
          <w:sz w:val="28"/>
        </w:rPr>
        <w:t>Лисиничі</w:t>
      </w:r>
      <w:proofErr w:type="spellEnd"/>
      <w:r w:rsidRPr="00C2083B">
        <w:rPr>
          <w:rFonts w:ascii="Times New Roman" w:hAnsi="Times New Roman" w:cs="Times New Roman"/>
          <w:sz w:val="28"/>
        </w:rPr>
        <w:t xml:space="preserve">, с. </w:t>
      </w:r>
      <w:proofErr w:type="spellStart"/>
      <w:r w:rsidRPr="00C2083B">
        <w:rPr>
          <w:rFonts w:ascii="Times New Roman" w:hAnsi="Times New Roman" w:cs="Times New Roman"/>
          <w:sz w:val="28"/>
        </w:rPr>
        <w:t>Малехів</w:t>
      </w:r>
      <w:proofErr w:type="spellEnd"/>
      <w:r w:rsidRPr="00C2083B">
        <w:rPr>
          <w:rFonts w:ascii="Times New Roman" w:hAnsi="Times New Roman" w:cs="Times New Roman"/>
          <w:sz w:val="28"/>
        </w:rPr>
        <w:t xml:space="preserve">, с. Малі </w:t>
      </w:r>
      <w:proofErr w:type="spellStart"/>
      <w:r w:rsidRPr="00C2083B">
        <w:rPr>
          <w:rFonts w:ascii="Times New Roman" w:hAnsi="Times New Roman" w:cs="Times New Roman"/>
          <w:sz w:val="28"/>
        </w:rPr>
        <w:t>Грибовичі</w:t>
      </w:r>
      <w:proofErr w:type="spellEnd"/>
      <w:r w:rsidRPr="00C2083B">
        <w:rPr>
          <w:rFonts w:ascii="Times New Roman" w:hAnsi="Times New Roman" w:cs="Times New Roman"/>
          <w:sz w:val="28"/>
        </w:rPr>
        <w:t xml:space="preserve">, с. Малі Підліски, c. </w:t>
      </w:r>
      <w:proofErr w:type="spellStart"/>
      <w:r w:rsidRPr="00C2083B">
        <w:rPr>
          <w:rFonts w:ascii="Times New Roman" w:hAnsi="Times New Roman" w:cs="Times New Roman"/>
          <w:sz w:val="28"/>
        </w:rPr>
        <w:t>Підбірці</w:t>
      </w:r>
      <w:proofErr w:type="spellEnd"/>
      <w:r w:rsidRPr="00C2083B">
        <w:rPr>
          <w:rFonts w:ascii="Times New Roman" w:hAnsi="Times New Roman" w:cs="Times New Roman"/>
          <w:sz w:val="28"/>
        </w:rPr>
        <w:t xml:space="preserve">, с. </w:t>
      </w:r>
      <w:proofErr w:type="spellStart"/>
      <w:r w:rsidRPr="00C2083B">
        <w:rPr>
          <w:rFonts w:ascii="Times New Roman" w:hAnsi="Times New Roman" w:cs="Times New Roman"/>
          <w:sz w:val="28"/>
        </w:rPr>
        <w:t>Підрясне</w:t>
      </w:r>
      <w:proofErr w:type="spellEnd"/>
      <w:r w:rsidRPr="00C2083B">
        <w:rPr>
          <w:rFonts w:ascii="Times New Roman" w:hAnsi="Times New Roman" w:cs="Times New Roman"/>
          <w:sz w:val="28"/>
        </w:rPr>
        <w:t xml:space="preserve">, смт. Рудне, с. Рясне-Руське, с. </w:t>
      </w:r>
      <w:proofErr w:type="spellStart"/>
      <w:r w:rsidRPr="00C2083B">
        <w:rPr>
          <w:rFonts w:ascii="Times New Roman" w:hAnsi="Times New Roman" w:cs="Times New Roman"/>
          <w:sz w:val="28"/>
        </w:rPr>
        <w:t>Ситихів</w:t>
      </w:r>
      <w:proofErr w:type="spellEnd"/>
      <w:r w:rsidRPr="00C2083B">
        <w:rPr>
          <w:rFonts w:ascii="Times New Roman" w:hAnsi="Times New Roman" w:cs="Times New Roman"/>
          <w:sz w:val="28"/>
        </w:rPr>
        <w:t xml:space="preserve"> на закупівлю спортивної форми та спортивного інвентарю на 2022-2026 роки» </w:t>
      </w:r>
      <w:r w:rsidR="00E55F88">
        <w:rPr>
          <w:rFonts w:ascii="Times New Roman" w:hAnsi="Times New Roman" w:cs="Times New Roman"/>
          <w:sz w:val="28"/>
        </w:rPr>
        <w:t>–  5</w:t>
      </w:r>
      <w:r w:rsidR="000861D9">
        <w:rPr>
          <w:rFonts w:ascii="Times New Roman" w:hAnsi="Times New Roman" w:cs="Times New Roman"/>
          <w:sz w:val="28"/>
        </w:rPr>
        <w:t xml:space="preserve"> громадських організацій</w:t>
      </w:r>
      <w:r w:rsidRPr="00C2083B">
        <w:rPr>
          <w:rFonts w:ascii="Times New Roman" w:hAnsi="Times New Roman" w:cs="Times New Roman"/>
          <w:sz w:val="28"/>
        </w:rPr>
        <w:t xml:space="preserve"> спортивного профілю закупили спортивну форму </w:t>
      </w:r>
      <w:r w:rsidR="00E55F88">
        <w:rPr>
          <w:rFonts w:ascii="Times New Roman" w:hAnsi="Times New Roman" w:cs="Times New Roman"/>
          <w:sz w:val="28"/>
        </w:rPr>
        <w:t>та інвентар на загальну суму 323 000</w:t>
      </w:r>
      <w:r w:rsidRPr="00C2083B">
        <w:rPr>
          <w:rFonts w:ascii="Times New Roman" w:hAnsi="Times New Roman" w:cs="Times New Roman"/>
          <w:sz w:val="28"/>
        </w:rPr>
        <w:t xml:space="preserve"> грн.</w:t>
      </w:r>
      <w:r>
        <w:rPr>
          <w:rFonts w:ascii="Times New Roman" w:hAnsi="Times New Roman" w:cs="Times New Roman"/>
          <w:sz w:val="28"/>
        </w:rPr>
        <w:t xml:space="preserve"> </w:t>
      </w:r>
    </w:p>
    <w:p w14:paraId="5E2A618D" w14:textId="1AD8B1A2" w:rsidR="00E55F88" w:rsidRDefault="00B6105B" w:rsidP="00E55F88">
      <w:pPr>
        <w:spacing w:after="0"/>
        <w:ind w:firstLine="709"/>
        <w:jc w:val="both"/>
        <w:rPr>
          <w:rFonts w:ascii="Times New Roman" w:hAnsi="Times New Roman" w:cs="Times New Roman"/>
          <w:sz w:val="28"/>
        </w:rPr>
      </w:pPr>
      <w:r w:rsidRPr="00112F50">
        <w:rPr>
          <w:rFonts w:ascii="Times New Roman" w:hAnsi="Times New Roman" w:cs="Times New Roman"/>
          <w:sz w:val="28"/>
        </w:rPr>
        <w:t>Відповідно до ухвали Львівської мі</w:t>
      </w:r>
      <w:r>
        <w:rPr>
          <w:rFonts w:ascii="Times New Roman" w:hAnsi="Times New Roman" w:cs="Times New Roman"/>
          <w:sz w:val="28"/>
        </w:rPr>
        <w:t>ської ради від 25.05.2023 № 3192 «</w:t>
      </w:r>
      <w:r w:rsidRPr="000F48F7">
        <w:rPr>
          <w:rFonts w:ascii="Times New Roman" w:hAnsi="Times New Roman" w:cs="Times New Roman"/>
          <w:sz w:val="28"/>
        </w:rPr>
        <w:t>Про затвердження Програми “Дитячий тренер“ на 2023-2025 роки</w:t>
      </w:r>
      <w:r>
        <w:rPr>
          <w:rFonts w:ascii="Times New Roman" w:hAnsi="Times New Roman" w:cs="Times New Roman"/>
          <w:sz w:val="28"/>
        </w:rPr>
        <w:t>» та відповідного розпорядж</w:t>
      </w:r>
      <w:r w:rsidR="003A499D">
        <w:rPr>
          <w:rFonts w:ascii="Times New Roman" w:hAnsi="Times New Roman" w:cs="Times New Roman"/>
          <w:sz w:val="28"/>
        </w:rPr>
        <w:t>ення у 2024</w:t>
      </w:r>
      <w:r>
        <w:rPr>
          <w:rFonts w:ascii="Times New Roman" w:hAnsi="Times New Roman" w:cs="Times New Roman"/>
          <w:sz w:val="28"/>
        </w:rPr>
        <w:t xml:space="preserve"> році 100 тренерів отримали одноразові премії на загальну суму </w:t>
      </w:r>
      <w:r w:rsidR="00E55F88">
        <w:rPr>
          <w:rFonts w:ascii="Times New Roman" w:hAnsi="Times New Roman" w:cs="Times New Roman"/>
          <w:sz w:val="28"/>
        </w:rPr>
        <w:t>3 105 590</w:t>
      </w:r>
      <w:r>
        <w:rPr>
          <w:rFonts w:ascii="Times New Roman" w:hAnsi="Times New Roman" w:cs="Times New Roman"/>
          <w:sz w:val="28"/>
        </w:rPr>
        <w:t xml:space="preserve"> грн. Сто кращих тренерів з </w:t>
      </w:r>
      <w:r>
        <w:rPr>
          <w:rFonts w:ascii="Times New Roman" w:hAnsi="Times New Roman" w:cs="Times New Roman"/>
          <w:sz w:val="28"/>
        </w:rPr>
        <w:t>48</w:t>
      </w:r>
      <w:r>
        <w:rPr>
          <w:rFonts w:ascii="Times New Roman" w:hAnsi="Times New Roman" w:cs="Times New Roman"/>
          <w:sz w:val="28"/>
        </w:rPr>
        <w:t xml:space="preserve"> видів спорту отримали одноразову грошову винагороду  у розмірі 25 тис. грн. </w:t>
      </w:r>
    </w:p>
    <w:p w14:paraId="2BC345BD" w14:textId="0FE9B7D7" w:rsidR="00E55F88" w:rsidRDefault="00E55F88" w:rsidP="00E55F88">
      <w:pPr>
        <w:spacing w:after="0"/>
        <w:ind w:firstLine="709"/>
        <w:jc w:val="both"/>
        <w:rPr>
          <w:rFonts w:ascii="Times New Roman" w:hAnsi="Times New Roman" w:cs="Times New Roman"/>
          <w:sz w:val="28"/>
        </w:rPr>
      </w:pPr>
      <w:r w:rsidRPr="00112F50">
        <w:rPr>
          <w:rFonts w:ascii="Times New Roman" w:hAnsi="Times New Roman" w:cs="Times New Roman"/>
          <w:sz w:val="28"/>
        </w:rPr>
        <w:t>Відповідно до ухвали Львівської мі</w:t>
      </w:r>
      <w:r>
        <w:rPr>
          <w:rFonts w:ascii="Times New Roman" w:hAnsi="Times New Roman" w:cs="Times New Roman"/>
          <w:sz w:val="28"/>
        </w:rPr>
        <w:t>ської ради від 06.07.2023 № 3433 «</w:t>
      </w:r>
      <w:r w:rsidRPr="0008025F">
        <w:rPr>
          <w:rFonts w:ascii="Times New Roman" w:hAnsi="Times New Roman" w:cs="Times New Roman"/>
          <w:sz w:val="28"/>
        </w:rPr>
        <w:t xml:space="preserve">Про затвердження Програми підтримки команд спорту вищих досягнень Львівської </w:t>
      </w:r>
      <w:r w:rsidRPr="0008025F">
        <w:rPr>
          <w:rFonts w:ascii="Times New Roman" w:hAnsi="Times New Roman" w:cs="Times New Roman"/>
          <w:sz w:val="28"/>
        </w:rPr>
        <w:lastRenderedPageBreak/>
        <w:t>міської територіальної громади на 2023-2025 роки</w:t>
      </w:r>
      <w:r>
        <w:rPr>
          <w:rFonts w:ascii="Times New Roman" w:hAnsi="Times New Roman" w:cs="Times New Roman"/>
          <w:sz w:val="28"/>
        </w:rPr>
        <w:t>» – 3 громадські організації</w:t>
      </w:r>
      <w:r w:rsidRPr="0008025F">
        <w:rPr>
          <w:rFonts w:ascii="Times New Roman" w:hAnsi="Times New Roman" w:cs="Times New Roman"/>
          <w:sz w:val="28"/>
        </w:rPr>
        <w:t xml:space="preserve"> спортивного спрямування </w:t>
      </w:r>
      <w:r>
        <w:rPr>
          <w:rFonts w:ascii="Times New Roman" w:hAnsi="Times New Roman" w:cs="Times New Roman"/>
          <w:sz w:val="28"/>
        </w:rPr>
        <w:t>отримали фінансову підтримку на відшкодування транспортних вит</w:t>
      </w:r>
      <w:r>
        <w:rPr>
          <w:rFonts w:ascii="Times New Roman" w:hAnsi="Times New Roman" w:cs="Times New Roman"/>
          <w:sz w:val="28"/>
        </w:rPr>
        <w:t>рат на загальну суму 531 000</w:t>
      </w:r>
      <w:r w:rsidRPr="0008025F">
        <w:rPr>
          <w:rFonts w:ascii="Times New Roman" w:hAnsi="Times New Roman" w:cs="Times New Roman"/>
          <w:sz w:val="28"/>
        </w:rPr>
        <w:t xml:space="preserve"> грн.</w:t>
      </w:r>
    </w:p>
    <w:p w14:paraId="4DDC3D8A" w14:textId="44DFFE5E" w:rsidR="00E55F88" w:rsidRDefault="00E55F88" w:rsidP="00E55F88">
      <w:pPr>
        <w:spacing w:after="0"/>
        <w:ind w:firstLine="709"/>
        <w:jc w:val="both"/>
        <w:rPr>
          <w:rFonts w:ascii="Times New Roman" w:hAnsi="Times New Roman" w:cs="Times New Roman"/>
          <w:sz w:val="28"/>
        </w:rPr>
      </w:pPr>
      <w:r>
        <w:rPr>
          <w:rFonts w:ascii="Times New Roman" w:hAnsi="Times New Roman" w:cs="Times New Roman"/>
          <w:sz w:val="28"/>
        </w:rPr>
        <w:t>Відповідно до ухвали Львівської міської ради від 25.05.2023 № 3190 «</w:t>
      </w:r>
      <w:r w:rsidRPr="00BB092E">
        <w:rPr>
          <w:rFonts w:ascii="Times New Roman" w:hAnsi="Times New Roman" w:cs="Times New Roman"/>
          <w:sz w:val="28"/>
        </w:rPr>
        <w:t xml:space="preserve">Про затвердження Програми надання підтримки перспективним спортсменам – претендентам на участь у ХХХІІI Літніх Олімпійських іграх та ХVІI Літніх </w:t>
      </w:r>
      <w:proofErr w:type="spellStart"/>
      <w:r w:rsidRPr="00BB092E">
        <w:rPr>
          <w:rFonts w:ascii="Times New Roman" w:hAnsi="Times New Roman" w:cs="Times New Roman"/>
          <w:sz w:val="28"/>
        </w:rPr>
        <w:t>Паралімпійських</w:t>
      </w:r>
      <w:proofErr w:type="spellEnd"/>
      <w:r w:rsidRPr="00BB092E">
        <w:rPr>
          <w:rFonts w:ascii="Times New Roman" w:hAnsi="Times New Roman" w:cs="Times New Roman"/>
          <w:sz w:val="28"/>
        </w:rPr>
        <w:t xml:space="preserve"> іграх</w:t>
      </w:r>
      <w:r>
        <w:rPr>
          <w:rFonts w:ascii="Times New Roman" w:hAnsi="Times New Roman" w:cs="Times New Roman"/>
          <w:sz w:val="28"/>
        </w:rPr>
        <w:t xml:space="preserve">» та відповідного розпорядження </w:t>
      </w:r>
      <w:r>
        <w:rPr>
          <w:rFonts w:ascii="Times New Roman" w:hAnsi="Times New Roman" w:cs="Times New Roman"/>
          <w:sz w:val="28"/>
        </w:rPr>
        <w:t>у 2024</w:t>
      </w:r>
      <w:r>
        <w:rPr>
          <w:rFonts w:ascii="Times New Roman" w:hAnsi="Times New Roman" w:cs="Times New Roman"/>
          <w:sz w:val="28"/>
        </w:rPr>
        <w:t xml:space="preserve"> році 27 спортсменів, які претендують на участь в </w:t>
      </w:r>
      <w:r w:rsidRPr="00BB092E">
        <w:rPr>
          <w:rFonts w:ascii="Times New Roman" w:hAnsi="Times New Roman" w:cs="Times New Roman"/>
          <w:sz w:val="28"/>
        </w:rPr>
        <w:t xml:space="preserve">ХХХІІI Літніх Олімпійських іграх та ХVІI Літніх </w:t>
      </w:r>
      <w:proofErr w:type="spellStart"/>
      <w:r w:rsidRPr="00BB092E">
        <w:rPr>
          <w:rFonts w:ascii="Times New Roman" w:hAnsi="Times New Roman" w:cs="Times New Roman"/>
          <w:sz w:val="28"/>
        </w:rPr>
        <w:t>Паралімпійських</w:t>
      </w:r>
      <w:proofErr w:type="spellEnd"/>
      <w:r w:rsidRPr="00BB092E">
        <w:rPr>
          <w:rFonts w:ascii="Times New Roman" w:hAnsi="Times New Roman" w:cs="Times New Roman"/>
          <w:sz w:val="28"/>
        </w:rPr>
        <w:t xml:space="preserve"> іграх</w:t>
      </w:r>
      <w:r>
        <w:rPr>
          <w:rFonts w:ascii="Times New Roman" w:hAnsi="Times New Roman" w:cs="Times New Roman"/>
          <w:sz w:val="28"/>
        </w:rPr>
        <w:t xml:space="preserve"> отримували щомісячні грошові виплати у розмі</w:t>
      </w:r>
      <w:r>
        <w:rPr>
          <w:rFonts w:ascii="Times New Roman" w:hAnsi="Times New Roman" w:cs="Times New Roman"/>
          <w:sz w:val="28"/>
        </w:rPr>
        <w:t>р</w:t>
      </w:r>
      <w:r w:rsidR="000861D9">
        <w:rPr>
          <w:rFonts w:ascii="Times New Roman" w:hAnsi="Times New Roman" w:cs="Times New Roman"/>
          <w:sz w:val="28"/>
        </w:rPr>
        <w:t>і</w:t>
      </w:r>
      <w:r>
        <w:rPr>
          <w:rFonts w:ascii="Times New Roman" w:hAnsi="Times New Roman" w:cs="Times New Roman"/>
          <w:sz w:val="28"/>
        </w:rPr>
        <w:t xml:space="preserve"> 18 000</w:t>
      </w:r>
      <w:r>
        <w:rPr>
          <w:rFonts w:ascii="Times New Roman" w:hAnsi="Times New Roman" w:cs="Times New Roman"/>
          <w:sz w:val="28"/>
        </w:rPr>
        <w:t xml:space="preserve"> грн. на загальну суму </w:t>
      </w:r>
      <w:r>
        <w:rPr>
          <w:rFonts w:ascii="Times New Roman" w:hAnsi="Times New Roman" w:cs="Times New Roman"/>
          <w:sz w:val="28"/>
        </w:rPr>
        <w:t xml:space="preserve">3 037 267,02 </w:t>
      </w:r>
      <w:r>
        <w:rPr>
          <w:rFonts w:ascii="Times New Roman" w:hAnsi="Times New Roman" w:cs="Times New Roman"/>
          <w:sz w:val="28"/>
        </w:rPr>
        <w:t>грн.</w:t>
      </w:r>
    </w:p>
    <w:p w14:paraId="19B37AB4" w14:textId="7D1F4725" w:rsidR="003A499D" w:rsidRDefault="003A499D" w:rsidP="003A499D">
      <w:pPr>
        <w:spacing w:after="0"/>
        <w:ind w:firstLine="709"/>
        <w:jc w:val="both"/>
        <w:rPr>
          <w:rFonts w:ascii="Times New Roman" w:hAnsi="Times New Roman" w:cs="Times New Roman"/>
          <w:sz w:val="28"/>
        </w:rPr>
      </w:pPr>
      <w:r>
        <w:rPr>
          <w:rFonts w:ascii="Times New Roman" w:hAnsi="Times New Roman" w:cs="Times New Roman"/>
          <w:sz w:val="28"/>
        </w:rPr>
        <w:t xml:space="preserve">Відповідно до </w:t>
      </w:r>
      <w:r w:rsidRPr="003A499D">
        <w:rPr>
          <w:rFonts w:ascii="Times New Roman" w:hAnsi="Times New Roman" w:cs="Times New Roman"/>
          <w:sz w:val="28"/>
        </w:rPr>
        <w:t>ухвали місь</w:t>
      </w:r>
      <w:r>
        <w:rPr>
          <w:rFonts w:ascii="Times New Roman" w:hAnsi="Times New Roman" w:cs="Times New Roman"/>
          <w:sz w:val="28"/>
        </w:rPr>
        <w:t>кої ради від 06.07.2023 № 3430 «</w:t>
      </w:r>
      <w:r w:rsidRPr="003A499D">
        <w:rPr>
          <w:rFonts w:ascii="Times New Roman" w:hAnsi="Times New Roman" w:cs="Times New Roman"/>
          <w:sz w:val="28"/>
        </w:rPr>
        <w:t>Про заснування премії Львівської міської ради видатним діячам фізичної культури і спорту Львівської міської територіальної гр</w:t>
      </w:r>
      <w:r>
        <w:rPr>
          <w:rFonts w:ascii="Times New Roman" w:hAnsi="Times New Roman" w:cs="Times New Roman"/>
          <w:sz w:val="28"/>
        </w:rPr>
        <w:t xml:space="preserve">омади» </w:t>
      </w:r>
      <w:r>
        <w:rPr>
          <w:rFonts w:ascii="Times New Roman" w:hAnsi="Times New Roman" w:cs="Times New Roman"/>
          <w:sz w:val="28"/>
        </w:rPr>
        <w:t>та відповідного розпорядження у 2024</w:t>
      </w:r>
      <w:r>
        <w:rPr>
          <w:rFonts w:ascii="Times New Roman" w:hAnsi="Times New Roman" w:cs="Times New Roman"/>
          <w:sz w:val="28"/>
        </w:rPr>
        <w:t xml:space="preserve"> році 49 видатних діячів фізичної культури і спорту </w:t>
      </w:r>
      <w:r>
        <w:rPr>
          <w:rFonts w:ascii="Times New Roman" w:hAnsi="Times New Roman" w:cs="Times New Roman"/>
          <w:sz w:val="28"/>
        </w:rPr>
        <w:t xml:space="preserve">отримали </w:t>
      </w:r>
      <w:r>
        <w:rPr>
          <w:rFonts w:ascii="Times New Roman" w:hAnsi="Times New Roman" w:cs="Times New Roman"/>
          <w:sz w:val="28"/>
        </w:rPr>
        <w:t xml:space="preserve">щомісячні грошові винагороди </w:t>
      </w:r>
      <w:r>
        <w:rPr>
          <w:rFonts w:ascii="Times New Roman" w:hAnsi="Times New Roman" w:cs="Times New Roman"/>
          <w:sz w:val="28"/>
        </w:rPr>
        <w:t xml:space="preserve">на загальну суму </w:t>
      </w:r>
      <w:r>
        <w:rPr>
          <w:rFonts w:ascii="Times New Roman" w:hAnsi="Times New Roman" w:cs="Times New Roman"/>
          <w:sz w:val="28"/>
        </w:rPr>
        <w:t>3 334 640,00</w:t>
      </w:r>
      <w:r>
        <w:rPr>
          <w:rFonts w:ascii="Times New Roman" w:hAnsi="Times New Roman" w:cs="Times New Roman"/>
          <w:sz w:val="28"/>
        </w:rPr>
        <w:t xml:space="preserve"> грн.</w:t>
      </w:r>
    </w:p>
    <w:p w14:paraId="09A45A36" w14:textId="4AF79711" w:rsidR="001760E5" w:rsidRDefault="001760E5" w:rsidP="003A499D">
      <w:pPr>
        <w:spacing w:after="0"/>
        <w:ind w:firstLine="709"/>
        <w:jc w:val="both"/>
        <w:rPr>
          <w:rFonts w:ascii="Times New Roman" w:hAnsi="Times New Roman" w:cs="Times New Roman"/>
          <w:sz w:val="28"/>
        </w:rPr>
      </w:pPr>
      <w:r>
        <w:rPr>
          <w:rFonts w:ascii="Times New Roman" w:hAnsi="Times New Roman" w:cs="Times New Roman"/>
          <w:sz w:val="28"/>
        </w:rPr>
        <w:t>Відповідно до ухвали мі</w:t>
      </w:r>
      <w:r w:rsidR="000861D9">
        <w:rPr>
          <w:rFonts w:ascii="Times New Roman" w:hAnsi="Times New Roman" w:cs="Times New Roman"/>
          <w:sz w:val="28"/>
        </w:rPr>
        <w:t>ської ради від 14.12.2023 № 4131</w:t>
      </w:r>
      <w:r>
        <w:rPr>
          <w:rFonts w:ascii="Times New Roman" w:hAnsi="Times New Roman" w:cs="Times New Roman"/>
          <w:sz w:val="28"/>
        </w:rPr>
        <w:t xml:space="preserve"> «</w:t>
      </w:r>
      <w:r w:rsidRPr="001760E5">
        <w:rPr>
          <w:rFonts w:ascii="Times New Roman" w:hAnsi="Times New Roman" w:cs="Times New Roman"/>
          <w:sz w:val="28"/>
        </w:rPr>
        <w:t xml:space="preserve">Про затвердження  </w:t>
      </w:r>
      <w:r w:rsidR="000861D9">
        <w:rPr>
          <w:rFonts w:ascii="Times New Roman" w:hAnsi="Times New Roman" w:cs="Times New Roman"/>
          <w:sz w:val="28"/>
        </w:rPr>
        <w:t>Програми підтримки військовослужбовців-учасників бойових дій та членів сімей загиблих (померлих) Захисників та Захисниць України ЛМТГ на оплату послуг фітнес-клубів та реабілітаційних центрів на 2024-2025 роки</w:t>
      </w:r>
      <w:r>
        <w:rPr>
          <w:rFonts w:ascii="Times New Roman" w:hAnsi="Times New Roman" w:cs="Times New Roman"/>
          <w:sz w:val="28"/>
        </w:rPr>
        <w:t xml:space="preserve">» на загальну суму 601 900,00 грн. отримали </w:t>
      </w:r>
      <w:r w:rsidR="000861D9">
        <w:rPr>
          <w:rFonts w:ascii="Times New Roman" w:hAnsi="Times New Roman" w:cs="Times New Roman"/>
          <w:sz w:val="28"/>
        </w:rPr>
        <w:t>відшкодування на</w:t>
      </w:r>
      <w:r>
        <w:rPr>
          <w:rFonts w:ascii="Times New Roman" w:hAnsi="Times New Roman" w:cs="Times New Roman"/>
          <w:sz w:val="28"/>
        </w:rPr>
        <w:t xml:space="preserve"> оплату послуг </w:t>
      </w:r>
      <w:r w:rsidR="003D5239">
        <w:rPr>
          <w:rFonts w:ascii="Times New Roman" w:hAnsi="Times New Roman" w:cs="Times New Roman"/>
          <w:sz w:val="28"/>
        </w:rPr>
        <w:t xml:space="preserve">у </w:t>
      </w:r>
      <w:r w:rsidR="003D5239" w:rsidRPr="003D5239">
        <w:rPr>
          <w:rFonts w:ascii="Times New Roman" w:hAnsi="Times New Roman" w:cs="Times New Roman"/>
          <w:sz w:val="28"/>
        </w:rPr>
        <w:t xml:space="preserve">13 </w:t>
      </w:r>
      <w:r w:rsidR="003D5239">
        <w:rPr>
          <w:rFonts w:ascii="Times New Roman" w:hAnsi="Times New Roman" w:cs="Times New Roman"/>
          <w:sz w:val="28"/>
        </w:rPr>
        <w:t>фітнес-клубах</w:t>
      </w:r>
      <w:r w:rsidR="003D5239" w:rsidRPr="003D5239">
        <w:rPr>
          <w:rFonts w:ascii="Times New Roman" w:hAnsi="Times New Roman" w:cs="Times New Roman"/>
          <w:sz w:val="28"/>
        </w:rPr>
        <w:t xml:space="preserve"> та  4 медичних центрах Львова </w:t>
      </w:r>
      <w:r>
        <w:rPr>
          <w:rFonts w:ascii="Times New Roman" w:hAnsi="Times New Roman" w:cs="Times New Roman"/>
          <w:sz w:val="28"/>
        </w:rPr>
        <w:t xml:space="preserve">понад </w:t>
      </w:r>
      <w:r w:rsidRPr="001760E5">
        <w:rPr>
          <w:rFonts w:ascii="Times New Roman" w:hAnsi="Times New Roman" w:cs="Times New Roman"/>
          <w:sz w:val="28"/>
        </w:rPr>
        <w:t>1000</w:t>
      </w:r>
      <w:r>
        <w:rPr>
          <w:rFonts w:ascii="Times New Roman" w:hAnsi="Times New Roman" w:cs="Times New Roman"/>
          <w:sz w:val="28"/>
        </w:rPr>
        <w:t xml:space="preserve"> учасників Програми.</w:t>
      </w:r>
    </w:p>
    <w:p w14:paraId="1FDE2768" w14:textId="77777777" w:rsidR="00E55F88" w:rsidRDefault="00E55F88" w:rsidP="00E55F88">
      <w:pPr>
        <w:spacing w:after="0"/>
        <w:ind w:firstLine="720"/>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 xml:space="preserve">Відповідно до ухвали міської ради від 06.07.2023 № 3436 «Про затвердження Програми спортивних іміджевих </w:t>
      </w:r>
      <w:proofErr w:type="spellStart"/>
      <w:r>
        <w:rPr>
          <w:rFonts w:ascii="Times New Roman" w:eastAsia="Times New Roman" w:hAnsi="Times New Roman" w:cs="Times New Roman"/>
          <w:color w:val="080809"/>
          <w:sz w:val="28"/>
          <w:szCs w:val="28"/>
          <w:highlight w:val="white"/>
        </w:rPr>
        <w:t>проєктів</w:t>
      </w:r>
      <w:proofErr w:type="spellEnd"/>
      <w:r>
        <w:rPr>
          <w:rFonts w:ascii="Times New Roman" w:eastAsia="Times New Roman" w:hAnsi="Times New Roman" w:cs="Times New Roman"/>
          <w:color w:val="080809"/>
          <w:sz w:val="28"/>
          <w:szCs w:val="28"/>
          <w:highlight w:val="white"/>
        </w:rPr>
        <w:t xml:space="preserve"> Львівської міської територіальної громади на 2023-2026 роки» було проведено спортивно-масові заходи, майстер-клас і відкриті заняття з видів спорту на загальну суму </w:t>
      </w:r>
      <w:r w:rsidRPr="00E55F88">
        <w:rPr>
          <w:rFonts w:ascii="Times New Roman" w:eastAsia="Times New Roman" w:hAnsi="Times New Roman" w:cs="Times New Roman"/>
          <w:color w:val="080809"/>
          <w:sz w:val="28"/>
          <w:szCs w:val="28"/>
        </w:rPr>
        <w:t>5 215 643,90 грн.</w:t>
      </w:r>
    </w:p>
    <w:p w14:paraId="289A7B4D" w14:textId="77AD93FF" w:rsidR="00E55F88" w:rsidRPr="00B5724E" w:rsidRDefault="00E55F88" w:rsidP="00E55F88">
      <w:pPr>
        <w:spacing w:after="0"/>
        <w:ind w:firstLine="720"/>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 xml:space="preserve">Проведено 20 спортивно-масових заходів, в яких </w:t>
      </w:r>
      <w:r w:rsidR="008931F1">
        <w:rPr>
          <w:rFonts w:ascii="Times New Roman" w:eastAsia="Times New Roman" w:hAnsi="Times New Roman" w:cs="Times New Roman"/>
          <w:color w:val="080809"/>
          <w:sz w:val="28"/>
          <w:szCs w:val="28"/>
          <w:highlight w:val="white"/>
        </w:rPr>
        <w:t>взяло</w:t>
      </w:r>
      <w:r>
        <w:rPr>
          <w:rFonts w:ascii="Times New Roman" w:eastAsia="Times New Roman" w:hAnsi="Times New Roman" w:cs="Times New Roman"/>
          <w:color w:val="080809"/>
          <w:sz w:val="28"/>
          <w:szCs w:val="28"/>
          <w:highlight w:val="white"/>
        </w:rPr>
        <w:t xml:space="preserve"> участь близько </w:t>
      </w:r>
      <w:r w:rsidRPr="00B5724E">
        <w:rPr>
          <w:rFonts w:ascii="Times New Roman" w:eastAsia="Times New Roman" w:hAnsi="Times New Roman" w:cs="Times New Roman"/>
          <w:color w:val="080809"/>
          <w:sz w:val="28"/>
          <w:szCs w:val="28"/>
          <w:highlight w:val="white"/>
        </w:rPr>
        <w:t>12</w:t>
      </w:r>
      <w:r w:rsidR="008931F1">
        <w:rPr>
          <w:rFonts w:ascii="Times New Roman" w:eastAsia="Times New Roman" w:hAnsi="Times New Roman" w:cs="Times New Roman"/>
          <w:color w:val="080809"/>
          <w:sz w:val="28"/>
          <w:szCs w:val="28"/>
          <w:highlight w:val="white"/>
        </w:rPr>
        <w:t> </w:t>
      </w:r>
      <w:r w:rsidRPr="00B5724E">
        <w:rPr>
          <w:rFonts w:ascii="Times New Roman" w:eastAsia="Times New Roman" w:hAnsi="Times New Roman" w:cs="Times New Roman"/>
          <w:color w:val="080809"/>
          <w:sz w:val="28"/>
          <w:szCs w:val="28"/>
          <w:highlight w:val="white"/>
        </w:rPr>
        <w:t>026 учасників</w:t>
      </w:r>
      <w:r>
        <w:rPr>
          <w:rFonts w:ascii="Times New Roman" w:eastAsia="Times New Roman" w:hAnsi="Times New Roman" w:cs="Times New Roman"/>
          <w:b/>
          <w:color w:val="080809"/>
          <w:sz w:val="28"/>
          <w:szCs w:val="28"/>
          <w:highlight w:val="white"/>
        </w:rPr>
        <w:t>:</w:t>
      </w:r>
    </w:p>
    <w:p w14:paraId="49790D7E"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 xml:space="preserve">Всеукраїнські змагання з легкої атлетики зі стрибків в висоту «Меморіал О. </w:t>
      </w:r>
      <w:proofErr w:type="spellStart"/>
      <w:r w:rsidRPr="00B5724E">
        <w:rPr>
          <w:rFonts w:ascii="Times New Roman" w:eastAsia="Times New Roman" w:hAnsi="Times New Roman" w:cs="Times New Roman"/>
          <w:color w:val="080809"/>
          <w:sz w:val="28"/>
          <w:szCs w:val="28"/>
          <w:highlight w:val="white"/>
        </w:rPr>
        <w:t>Дем’янюка</w:t>
      </w:r>
      <w:proofErr w:type="spellEnd"/>
      <w:r w:rsidRPr="00B5724E">
        <w:rPr>
          <w:rFonts w:ascii="Times New Roman" w:eastAsia="Times New Roman" w:hAnsi="Times New Roman" w:cs="Times New Roman"/>
          <w:color w:val="080809"/>
          <w:sz w:val="28"/>
          <w:szCs w:val="28"/>
          <w:highlight w:val="white"/>
        </w:rPr>
        <w:t>», в якому взяло участь 150 учасників.</w:t>
      </w:r>
    </w:p>
    <w:p w14:paraId="4407706B"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Загальноміські змагання з регбі-5, в яких взяло участь 100 учасників.</w:t>
      </w:r>
    </w:p>
    <w:p w14:paraId="6C7083F2"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Змагання "</w:t>
      </w:r>
      <w:proofErr w:type="spellStart"/>
      <w:r w:rsidRPr="00B5724E">
        <w:rPr>
          <w:rFonts w:ascii="Times New Roman" w:eastAsia="Times New Roman" w:hAnsi="Times New Roman" w:cs="Times New Roman"/>
          <w:color w:val="080809"/>
          <w:sz w:val="28"/>
          <w:szCs w:val="28"/>
          <w:highlight w:val="white"/>
        </w:rPr>
        <w:t>Business</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dragons</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cup</w:t>
      </w:r>
      <w:proofErr w:type="spellEnd"/>
      <w:r w:rsidRPr="00B5724E">
        <w:rPr>
          <w:rFonts w:ascii="Times New Roman" w:eastAsia="Times New Roman" w:hAnsi="Times New Roman" w:cs="Times New Roman"/>
          <w:color w:val="080809"/>
          <w:sz w:val="28"/>
          <w:szCs w:val="28"/>
          <w:highlight w:val="white"/>
        </w:rPr>
        <w:t>", в яких взяло участь 120 учасників.</w:t>
      </w:r>
    </w:p>
    <w:p w14:paraId="3382DB44"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Благодійний вечір професійного боксу на підтримку сил оборони України, присвячений 100-річчю Львівського боксу, в якому взяло участь 60 учасників.</w:t>
      </w:r>
    </w:p>
    <w:p w14:paraId="3E229F63"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IV благодійний вечір професійного боксу, в якому взяло участь 60 учасників.</w:t>
      </w:r>
    </w:p>
    <w:p w14:paraId="51497114"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 xml:space="preserve">Чемпіонат України з шахів (класичні шахи, </w:t>
      </w:r>
      <w:proofErr w:type="spellStart"/>
      <w:r w:rsidRPr="00B5724E">
        <w:rPr>
          <w:rFonts w:ascii="Times New Roman" w:eastAsia="Times New Roman" w:hAnsi="Times New Roman" w:cs="Times New Roman"/>
          <w:color w:val="080809"/>
          <w:sz w:val="28"/>
          <w:szCs w:val="28"/>
          <w:highlight w:val="white"/>
        </w:rPr>
        <w:t>рапід</w:t>
      </w:r>
      <w:proofErr w:type="spellEnd"/>
      <w:r w:rsidRPr="00B5724E">
        <w:rPr>
          <w:rFonts w:ascii="Times New Roman" w:eastAsia="Times New Roman" w:hAnsi="Times New Roman" w:cs="Times New Roman"/>
          <w:color w:val="080809"/>
          <w:sz w:val="28"/>
          <w:szCs w:val="28"/>
          <w:highlight w:val="white"/>
        </w:rPr>
        <w:t xml:space="preserve"> та бліц), в якому взяло участь 200 учасників.</w:t>
      </w:r>
    </w:p>
    <w:p w14:paraId="0983FD7C"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lastRenderedPageBreak/>
        <w:t>Захід «</w:t>
      </w:r>
      <w:proofErr w:type="spellStart"/>
      <w:r w:rsidRPr="00B5724E">
        <w:rPr>
          <w:rFonts w:ascii="Times New Roman" w:eastAsia="Times New Roman" w:hAnsi="Times New Roman" w:cs="Times New Roman"/>
          <w:color w:val="080809"/>
          <w:sz w:val="28"/>
          <w:szCs w:val="28"/>
          <w:highlight w:val="white"/>
        </w:rPr>
        <w:t>Space</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to</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win</w:t>
      </w:r>
      <w:proofErr w:type="spellEnd"/>
      <w:r w:rsidRPr="00B5724E">
        <w:rPr>
          <w:rFonts w:ascii="Times New Roman" w:eastAsia="Times New Roman" w:hAnsi="Times New Roman" w:cs="Times New Roman"/>
          <w:color w:val="080809"/>
          <w:sz w:val="28"/>
          <w:szCs w:val="28"/>
          <w:highlight w:val="white"/>
        </w:rPr>
        <w:t>» до Ігор ХХХIII Олімпіади, в якому взяло участь 4500 учасників.</w:t>
      </w:r>
    </w:p>
    <w:p w14:paraId="27A04322" w14:textId="5C98E118" w:rsidR="00E55F88" w:rsidRDefault="008931F1"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Благодійний забіг</w:t>
      </w:r>
      <w:r w:rsidR="00E55F88" w:rsidRPr="00B5724E">
        <w:rPr>
          <w:rFonts w:ascii="Times New Roman" w:eastAsia="Times New Roman" w:hAnsi="Times New Roman" w:cs="Times New Roman"/>
          <w:color w:val="080809"/>
          <w:sz w:val="28"/>
          <w:szCs w:val="28"/>
          <w:highlight w:val="white"/>
        </w:rPr>
        <w:t xml:space="preserve"> Звіздарів, в якому взяло участь 100 учасників.</w:t>
      </w:r>
    </w:p>
    <w:p w14:paraId="4A3C34F6"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Захід «Львів спортивний 2024», в якому взяло участь 100 учасників.</w:t>
      </w:r>
    </w:p>
    <w:p w14:paraId="02C89165"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14"/>
          <w:szCs w:val="14"/>
          <w:highlight w:val="white"/>
        </w:rPr>
        <w:t xml:space="preserve"> </w:t>
      </w:r>
      <w:r w:rsidRPr="00B5724E">
        <w:rPr>
          <w:rFonts w:ascii="Times New Roman" w:eastAsia="Times New Roman" w:hAnsi="Times New Roman" w:cs="Times New Roman"/>
          <w:color w:val="080809"/>
          <w:sz w:val="28"/>
          <w:szCs w:val="28"/>
          <w:highlight w:val="white"/>
        </w:rPr>
        <w:t>Благодійний всеукраїнський турнір з MMA "</w:t>
      </w:r>
      <w:proofErr w:type="spellStart"/>
      <w:r w:rsidRPr="00B5724E">
        <w:rPr>
          <w:rFonts w:ascii="Times New Roman" w:eastAsia="Times New Roman" w:hAnsi="Times New Roman" w:cs="Times New Roman"/>
          <w:color w:val="080809"/>
          <w:sz w:val="28"/>
          <w:szCs w:val="28"/>
          <w:highlight w:val="white"/>
        </w:rPr>
        <w:t>Be</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strong</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with</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Azov</w:t>
      </w:r>
      <w:proofErr w:type="spellEnd"/>
      <w:r w:rsidRPr="00B5724E">
        <w:rPr>
          <w:rFonts w:ascii="Times New Roman" w:eastAsia="Times New Roman" w:hAnsi="Times New Roman" w:cs="Times New Roman"/>
          <w:color w:val="080809"/>
          <w:sz w:val="28"/>
          <w:szCs w:val="28"/>
          <w:highlight w:val="white"/>
        </w:rPr>
        <w:t>", в якому взяло участь 50 учасників.</w:t>
      </w:r>
    </w:p>
    <w:p w14:paraId="637E82DE"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 xml:space="preserve">Змагання з </w:t>
      </w:r>
      <w:proofErr w:type="spellStart"/>
      <w:r w:rsidRPr="00B5724E">
        <w:rPr>
          <w:rFonts w:ascii="Times New Roman" w:eastAsia="Times New Roman" w:hAnsi="Times New Roman" w:cs="Times New Roman"/>
          <w:color w:val="080809"/>
          <w:sz w:val="28"/>
          <w:szCs w:val="28"/>
          <w:highlight w:val="white"/>
        </w:rPr>
        <w:t>воркауту</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Ukrainian</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Workout</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Cup</w:t>
      </w:r>
      <w:proofErr w:type="spellEnd"/>
      <w:r w:rsidRPr="00B5724E">
        <w:rPr>
          <w:rFonts w:ascii="Times New Roman" w:eastAsia="Times New Roman" w:hAnsi="Times New Roman" w:cs="Times New Roman"/>
          <w:color w:val="080809"/>
          <w:sz w:val="28"/>
          <w:szCs w:val="28"/>
          <w:highlight w:val="white"/>
        </w:rPr>
        <w:t xml:space="preserve"> 2024", в якому взяло участь 200 учасників.</w:t>
      </w:r>
    </w:p>
    <w:p w14:paraId="076F5AD1"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Міський етап змагань "ЛСШЛ" з баскетболу, в якому взяло участь 150 учасників.</w:t>
      </w:r>
    </w:p>
    <w:p w14:paraId="55FBB813"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Міський етап змагань "ЛСШЛ" з волейболу, в якому взяло участь 150 учасників.</w:t>
      </w:r>
    </w:p>
    <w:p w14:paraId="34D19AED"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Міський етап змагань "ЛСШЛ" з легкої атлетики, в якому взяло участь 748 учасників.</w:t>
      </w:r>
    </w:p>
    <w:p w14:paraId="683150C2"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 xml:space="preserve">Районний та міський етапи змагань "ЛСШЛ" з </w:t>
      </w:r>
      <w:proofErr w:type="spellStart"/>
      <w:r w:rsidRPr="00B5724E">
        <w:rPr>
          <w:rFonts w:ascii="Times New Roman" w:eastAsia="Times New Roman" w:hAnsi="Times New Roman" w:cs="Times New Roman"/>
          <w:color w:val="080809"/>
          <w:sz w:val="28"/>
          <w:szCs w:val="28"/>
          <w:highlight w:val="white"/>
        </w:rPr>
        <w:t>флорболу</w:t>
      </w:r>
      <w:proofErr w:type="spellEnd"/>
      <w:r w:rsidRPr="00B5724E">
        <w:rPr>
          <w:rFonts w:ascii="Times New Roman" w:eastAsia="Times New Roman" w:hAnsi="Times New Roman" w:cs="Times New Roman"/>
          <w:color w:val="080809"/>
          <w:sz w:val="28"/>
          <w:szCs w:val="28"/>
          <w:highlight w:val="white"/>
        </w:rPr>
        <w:t>, в якому взяло участь 348 учасників.</w:t>
      </w:r>
    </w:p>
    <w:p w14:paraId="46F41A70"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 xml:space="preserve">Районний та міський етапи змагань "ЛСШЛ" з </w:t>
      </w:r>
      <w:proofErr w:type="spellStart"/>
      <w:r w:rsidRPr="00B5724E">
        <w:rPr>
          <w:rFonts w:ascii="Times New Roman" w:eastAsia="Times New Roman" w:hAnsi="Times New Roman" w:cs="Times New Roman"/>
          <w:color w:val="080809"/>
          <w:sz w:val="28"/>
          <w:szCs w:val="28"/>
          <w:highlight w:val="white"/>
        </w:rPr>
        <w:t>футзалу</w:t>
      </w:r>
      <w:proofErr w:type="spellEnd"/>
      <w:r w:rsidRPr="00B5724E">
        <w:rPr>
          <w:rFonts w:ascii="Times New Roman" w:eastAsia="Times New Roman" w:hAnsi="Times New Roman" w:cs="Times New Roman"/>
          <w:color w:val="080809"/>
          <w:sz w:val="28"/>
          <w:szCs w:val="28"/>
          <w:highlight w:val="white"/>
        </w:rPr>
        <w:t>, в якому взяло участь 1200 учасників.</w:t>
      </w:r>
    </w:p>
    <w:p w14:paraId="1DA70D1C"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 xml:space="preserve">Районний та міський етапи змагань "ЛСШЛ" з </w:t>
      </w:r>
      <w:proofErr w:type="spellStart"/>
      <w:r w:rsidRPr="00B5724E">
        <w:rPr>
          <w:rFonts w:ascii="Times New Roman" w:eastAsia="Times New Roman" w:hAnsi="Times New Roman" w:cs="Times New Roman"/>
          <w:color w:val="080809"/>
          <w:sz w:val="28"/>
          <w:szCs w:val="28"/>
          <w:highlight w:val="white"/>
        </w:rPr>
        <w:t>черлідингу</w:t>
      </w:r>
      <w:proofErr w:type="spellEnd"/>
      <w:r w:rsidRPr="00B5724E">
        <w:rPr>
          <w:rFonts w:ascii="Times New Roman" w:eastAsia="Times New Roman" w:hAnsi="Times New Roman" w:cs="Times New Roman"/>
          <w:color w:val="080809"/>
          <w:sz w:val="28"/>
          <w:szCs w:val="28"/>
          <w:highlight w:val="white"/>
        </w:rPr>
        <w:t>, в якому взяло участь 720 учасників.</w:t>
      </w:r>
    </w:p>
    <w:p w14:paraId="2CAEBD85" w14:textId="22BB8181" w:rsidR="00E55F88" w:rsidRDefault="008931F1"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Районний</w:t>
      </w:r>
      <w:r w:rsidR="00E55F88" w:rsidRPr="00B5724E">
        <w:rPr>
          <w:rFonts w:ascii="Times New Roman" w:eastAsia="Times New Roman" w:hAnsi="Times New Roman" w:cs="Times New Roman"/>
          <w:color w:val="080809"/>
          <w:sz w:val="28"/>
          <w:szCs w:val="28"/>
          <w:highlight w:val="white"/>
        </w:rPr>
        <w:t xml:space="preserve"> етап змагань "ЛСШЛ" з баскетболу сезону 2024-2025, в якому взяло участь 968 учасників</w:t>
      </w:r>
      <w:r w:rsidR="00E55F88" w:rsidRPr="00B5724E">
        <w:rPr>
          <w:rFonts w:ascii="Times New Roman" w:eastAsia="Times New Roman" w:hAnsi="Times New Roman" w:cs="Times New Roman"/>
          <w:color w:val="080809"/>
          <w:sz w:val="28"/>
          <w:szCs w:val="28"/>
          <w:highlight w:val="white"/>
          <w:lang w:val="ru-RU"/>
        </w:rPr>
        <w:t>.</w:t>
      </w:r>
    </w:p>
    <w:p w14:paraId="46A962B2" w14:textId="591FAA46" w:rsidR="00E55F88" w:rsidRDefault="008931F1"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Районний</w:t>
      </w:r>
      <w:r w:rsidR="00E55F88" w:rsidRPr="00B5724E">
        <w:rPr>
          <w:rFonts w:ascii="Times New Roman" w:eastAsia="Times New Roman" w:hAnsi="Times New Roman" w:cs="Times New Roman"/>
          <w:color w:val="080809"/>
          <w:sz w:val="28"/>
          <w:szCs w:val="28"/>
          <w:highlight w:val="white"/>
        </w:rPr>
        <w:t xml:space="preserve"> етап змагань "ЛСШЛ" з волейболу сезону 2024-2025 (серед юнаків та дівчат 9-11 класів), в якому взяло участь 1514 учасників</w:t>
      </w:r>
    </w:p>
    <w:p w14:paraId="6B3C1629" w14:textId="2EC77231" w:rsidR="00E55F88" w:rsidRPr="00B5724E" w:rsidRDefault="008931F1"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Районний</w:t>
      </w:r>
      <w:r w:rsidR="00E55F88" w:rsidRPr="00B5724E">
        <w:rPr>
          <w:rFonts w:ascii="Times New Roman" w:eastAsia="Times New Roman" w:hAnsi="Times New Roman" w:cs="Times New Roman"/>
          <w:color w:val="080809"/>
          <w:sz w:val="28"/>
          <w:szCs w:val="28"/>
          <w:highlight w:val="white"/>
        </w:rPr>
        <w:t xml:space="preserve"> етап змагань "ЛСШЛ" з </w:t>
      </w:r>
      <w:proofErr w:type="spellStart"/>
      <w:r w:rsidR="00E55F88" w:rsidRPr="00B5724E">
        <w:rPr>
          <w:rFonts w:ascii="Times New Roman" w:eastAsia="Times New Roman" w:hAnsi="Times New Roman" w:cs="Times New Roman"/>
          <w:color w:val="080809"/>
          <w:sz w:val="28"/>
          <w:szCs w:val="28"/>
          <w:highlight w:val="white"/>
        </w:rPr>
        <w:t>футзалу</w:t>
      </w:r>
      <w:proofErr w:type="spellEnd"/>
      <w:r w:rsidR="00E55F88" w:rsidRPr="00B5724E">
        <w:rPr>
          <w:rFonts w:ascii="Times New Roman" w:eastAsia="Times New Roman" w:hAnsi="Times New Roman" w:cs="Times New Roman"/>
          <w:color w:val="080809"/>
          <w:sz w:val="28"/>
          <w:szCs w:val="28"/>
          <w:highlight w:val="white"/>
        </w:rPr>
        <w:t xml:space="preserve"> сезону 2024-2025 (серед юнаків та дівчат 9-11 класів), в якому взяло участь 528 учасників</w:t>
      </w:r>
    </w:p>
    <w:p w14:paraId="7B2B1861" w14:textId="52B26C3C" w:rsidR="00E55F88" w:rsidRPr="00B5724E" w:rsidRDefault="00E55F88" w:rsidP="00E55F88">
      <w:pPr>
        <w:spacing w:after="0" w:line="276" w:lineRule="auto"/>
        <w:ind w:firstLine="720"/>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 xml:space="preserve">Проведено майстер-класів, відкритих занять з видів спорту – 2, в яких </w:t>
      </w:r>
      <w:r w:rsidR="008931F1">
        <w:rPr>
          <w:rFonts w:ascii="Times New Roman" w:eastAsia="Times New Roman" w:hAnsi="Times New Roman" w:cs="Times New Roman"/>
          <w:color w:val="080809"/>
          <w:sz w:val="28"/>
          <w:szCs w:val="28"/>
          <w:highlight w:val="white"/>
        </w:rPr>
        <w:t>взяло</w:t>
      </w:r>
      <w:r>
        <w:rPr>
          <w:rFonts w:ascii="Times New Roman" w:eastAsia="Times New Roman" w:hAnsi="Times New Roman" w:cs="Times New Roman"/>
          <w:color w:val="080809"/>
          <w:sz w:val="28"/>
          <w:szCs w:val="28"/>
          <w:highlight w:val="white"/>
        </w:rPr>
        <w:t xml:space="preserve"> участь </w:t>
      </w:r>
      <w:r w:rsidRPr="00B5724E">
        <w:rPr>
          <w:rFonts w:ascii="Times New Roman" w:eastAsia="Times New Roman" w:hAnsi="Times New Roman" w:cs="Times New Roman"/>
          <w:color w:val="080809"/>
          <w:sz w:val="28"/>
          <w:szCs w:val="28"/>
          <w:highlight w:val="white"/>
        </w:rPr>
        <w:t>1326 учасників.</w:t>
      </w:r>
    </w:p>
    <w:p w14:paraId="3F533A3F" w14:textId="6C573E82"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 xml:space="preserve">Майстер-класів з регбі-5 для закладів загальної середньої освіти, учнівської молоді Львівської міської територіальної громади, в якому </w:t>
      </w:r>
      <w:r w:rsidR="008931F1">
        <w:rPr>
          <w:rFonts w:ascii="Times New Roman" w:eastAsia="Times New Roman" w:hAnsi="Times New Roman" w:cs="Times New Roman"/>
          <w:color w:val="080809"/>
          <w:sz w:val="28"/>
          <w:szCs w:val="28"/>
          <w:highlight w:val="white"/>
        </w:rPr>
        <w:t>взято</w:t>
      </w:r>
      <w:r w:rsidRPr="00B5724E">
        <w:rPr>
          <w:rFonts w:ascii="Times New Roman" w:eastAsia="Times New Roman" w:hAnsi="Times New Roman" w:cs="Times New Roman"/>
          <w:color w:val="080809"/>
          <w:sz w:val="28"/>
          <w:szCs w:val="28"/>
          <w:highlight w:val="white"/>
        </w:rPr>
        <w:t xml:space="preserve"> участь 826 учасників.</w:t>
      </w:r>
    </w:p>
    <w:p w14:paraId="76EE6A36" w14:textId="384D9054" w:rsidR="00E55F88" w:rsidRPr="00B5724E"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 xml:space="preserve">Майстер-класу з </w:t>
      </w:r>
      <w:proofErr w:type="spellStart"/>
      <w:r w:rsidRPr="00B5724E">
        <w:rPr>
          <w:rFonts w:ascii="Times New Roman" w:eastAsia="Times New Roman" w:hAnsi="Times New Roman" w:cs="Times New Roman"/>
          <w:color w:val="080809"/>
          <w:sz w:val="28"/>
          <w:szCs w:val="28"/>
          <w:highlight w:val="white"/>
        </w:rPr>
        <w:t>кіберспорту</w:t>
      </w:r>
      <w:proofErr w:type="spellEnd"/>
      <w:r w:rsidRPr="00B5724E">
        <w:rPr>
          <w:rFonts w:ascii="Times New Roman" w:eastAsia="Times New Roman" w:hAnsi="Times New Roman" w:cs="Times New Roman"/>
          <w:color w:val="080809"/>
          <w:sz w:val="28"/>
          <w:szCs w:val="28"/>
          <w:highlight w:val="white"/>
        </w:rPr>
        <w:t xml:space="preserve"> для вчителів фізичної культури та учнів закладів загальної середньої освіти Львівської міської територіальної громади, в якому </w:t>
      </w:r>
      <w:r w:rsidR="008931F1">
        <w:rPr>
          <w:rFonts w:ascii="Times New Roman" w:eastAsia="Times New Roman" w:hAnsi="Times New Roman" w:cs="Times New Roman"/>
          <w:color w:val="080809"/>
          <w:sz w:val="28"/>
          <w:szCs w:val="28"/>
          <w:highlight w:val="white"/>
        </w:rPr>
        <w:t>взяло</w:t>
      </w:r>
      <w:r w:rsidRPr="00B5724E">
        <w:rPr>
          <w:rFonts w:ascii="Times New Roman" w:eastAsia="Times New Roman" w:hAnsi="Times New Roman" w:cs="Times New Roman"/>
          <w:color w:val="080809"/>
          <w:sz w:val="28"/>
          <w:szCs w:val="28"/>
          <w:highlight w:val="white"/>
        </w:rPr>
        <w:t xml:space="preserve"> участь 500 учасників.</w:t>
      </w:r>
    </w:p>
    <w:p w14:paraId="336D85F7" w14:textId="77777777" w:rsidR="00E55F88" w:rsidRDefault="00E55F88" w:rsidP="00E55F88">
      <w:pPr>
        <w:shd w:val="clear" w:color="auto" w:fill="FFFFFF"/>
        <w:spacing w:after="0" w:line="276" w:lineRule="auto"/>
        <w:ind w:firstLine="709"/>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Забезпечено 8 трансляцій змагань "ЛСШЛ" з видів спорту у мережі Інтернет, кількість переглядів склала – 20 150.</w:t>
      </w:r>
      <w:r w:rsidRPr="00B5724E">
        <w:rPr>
          <w:rFonts w:ascii="Times New Roman" w:eastAsia="Times New Roman" w:hAnsi="Times New Roman" w:cs="Times New Roman"/>
          <w:color w:val="080809"/>
          <w:sz w:val="28"/>
          <w:szCs w:val="28"/>
          <w:highlight w:val="white"/>
          <w:lang w:val="ru-RU"/>
        </w:rPr>
        <w:t xml:space="preserve"> </w:t>
      </w:r>
      <w:r>
        <w:rPr>
          <w:rFonts w:ascii="Times New Roman" w:eastAsia="Times New Roman" w:hAnsi="Times New Roman" w:cs="Times New Roman"/>
          <w:color w:val="080809"/>
          <w:sz w:val="28"/>
          <w:szCs w:val="28"/>
          <w:highlight w:val="white"/>
        </w:rPr>
        <w:t xml:space="preserve">Вироблено 20 </w:t>
      </w:r>
      <w:proofErr w:type="spellStart"/>
      <w:r>
        <w:rPr>
          <w:rFonts w:ascii="Times New Roman" w:eastAsia="Times New Roman" w:hAnsi="Times New Roman" w:cs="Times New Roman"/>
          <w:color w:val="080809"/>
          <w:sz w:val="28"/>
          <w:szCs w:val="28"/>
          <w:highlight w:val="white"/>
        </w:rPr>
        <w:t>промо</w:t>
      </w:r>
      <w:proofErr w:type="spellEnd"/>
      <w:r>
        <w:rPr>
          <w:rFonts w:ascii="Times New Roman" w:eastAsia="Times New Roman" w:hAnsi="Times New Roman" w:cs="Times New Roman"/>
          <w:color w:val="080809"/>
          <w:sz w:val="28"/>
          <w:szCs w:val="28"/>
          <w:highlight w:val="white"/>
        </w:rPr>
        <w:t>-фільмів про проведення спортивно-масових заходів, кількість переглядів склала – 316 896.</w:t>
      </w:r>
      <w:r w:rsidRPr="00B5724E">
        <w:rPr>
          <w:rFonts w:ascii="Times New Roman" w:eastAsia="Times New Roman" w:hAnsi="Times New Roman" w:cs="Times New Roman"/>
          <w:color w:val="080809"/>
          <w:sz w:val="28"/>
          <w:szCs w:val="28"/>
          <w:highlight w:val="white"/>
          <w:lang w:val="ru-RU"/>
        </w:rPr>
        <w:t xml:space="preserve"> </w:t>
      </w:r>
      <w:r>
        <w:rPr>
          <w:rFonts w:ascii="Times New Roman" w:eastAsia="Times New Roman" w:hAnsi="Times New Roman" w:cs="Times New Roman"/>
          <w:color w:val="080809"/>
          <w:sz w:val="28"/>
          <w:szCs w:val="28"/>
          <w:highlight w:val="white"/>
        </w:rPr>
        <w:t>Забезпечено функціонування інформаційних платформ в мережі інтернет (сайт і соціальні мережі), яке включає в себе ведення і наповнення інформацією на 1 веб-порталі і пов'язані з ними соціальні мережі в мережі Інтернет (</w:t>
      </w:r>
      <w:proofErr w:type="spellStart"/>
      <w:r>
        <w:rPr>
          <w:rFonts w:ascii="Times New Roman" w:eastAsia="Times New Roman" w:hAnsi="Times New Roman" w:cs="Times New Roman"/>
          <w:color w:val="080809"/>
          <w:sz w:val="28"/>
          <w:szCs w:val="28"/>
          <w:highlight w:val="white"/>
        </w:rPr>
        <w:t>Youtube</w:t>
      </w:r>
      <w:proofErr w:type="spellEnd"/>
      <w:r>
        <w:rPr>
          <w:rFonts w:ascii="Times New Roman" w:eastAsia="Times New Roman" w:hAnsi="Times New Roman" w:cs="Times New Roman"/>
          <w:color w:val="080809"/>
          <w:sz w:val="28"/>
          <w:szCs w:val="28"/>
          <w:highlight w:val="white"/>
        </w:rPr>
        <w:t xml:space="preserve">, </w:t>
      </w:r>
      <w:proofErr w:type="spellStart"/>
      <w:r>
        <w:rPr>
          <w:rFonts w:ascii="Times New Roman" w:eastAsia="Times New Roman" w:hAnsi="Times New Roman" w:cs="Times New Roman"/>
          <w:color w:val="080809"/>
          <w:sz w:val="28"/>
          <w:szCs w:val="28"/>
          <w:highlight w:val="white"/>
        </w:rPr>
        <w:lastRenderedPageBreak/>
        <w:t>Facebook</w:t>
      </w:r>
      <w:proofErr w:type="spellEnd"/>
      <w:r>
        <w:rPr>
          <w:rFonts w:ascii="Times New Roman" w:eastAsia="Times New Roman" w:hAnsi="Times New Roman" w:cs="Times New Roman"/>
          <w:color w:val="080809"/>
          <w:sz w:val="28"/>
          <w:szCs w:val="28"/>
          <w:highlight w:val="white"/>
        </w:rPr>
        <w:t xml:space="preserve">, </w:t>
      </w:r>
      <w:proofErr w:type="spellStart"/>
      <w:r>
        <w:rPr>
          <w:rFonts w:ascii="Times New Roman" w:eastAsia="Times New Roman" w:hAnsi="Times New Roman" w:cs="Times New Roman"/>
          <w:color w:val="080809"/>
          <w:sz w:val="28"/>
          <w:szCs w:val="28"/>
          <w:highlight w:val="white"/>
        </w:rPr>
        <w:t>Instagram</w:t>
      </w:r>
      <w:proofErr w:type="spellEnd"/>
      <w:r>
        <w:rPr>
          <w:rFonts w:ascii="Times New Roman" w:eastAsia="Times New Roman" w:hAnsi="Times New Roman" w:cs="Times New Roman"/>
          <w:color w:val="080809"/>
          <w:sz w:val="28"/>
          <w:szCs w:val="28"/>
          <w:highlight w:val="white"/>
        </w:rPr>
        <w:t xml:space="preserve">, Telegram, </w:t>
      </w:r>
      <w:proofErr w:type="spellStart"/>
      <w:r>
        <w:rPr>
          <w:rFonts w:ascii="Times New Roman" w:eastAsia="Times New Roman" w:hAnsi="Times New Roman" w:cs="Times New Roman"/>
          <w:color w:val="080809"/>
          <w:sz w:val="28"/>
          <w:szCs w:val="28"/>
          <w:highlight w:val="white"/>
        </w:rPr>
        <w:t>ТікТок</w:t>
      </w:r>
      <w:proofErr w:type="spellEnd"/>
      <w:r>
        <w:rPr>
          <w:rFonts w:ascii="Times New Roman" w:eastAsia="Times New Roman" w:hAnsi="Times New Roman" w:cs="Times New Roman"/>
          <w:color w:val="080809"/>
          <w:sz w:val="28"/>
          <w:szCs w:val="28"/>
          <w:highlight w:val="white"/>
        </w:rPr>
        <w:t>) загальна кількість відвідувань становить більше 7,7 млн. А саме:</w:t>
      </w:r>
    </w:p>
    <w:p w14:paraId="0BB92163"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сайт «Львівські спортивні шкільні ліги». Кількість відвідувань становить 656 000 відвідувань сайту.</w:t>
      </w:r>
    </w:p>
    <w:p w14:paraId="58427F79" w14:textId="7FDD3838" w:rsidR="00E55F88" w:rsidRPr="00B5724E" w:rsidRDefault="008931F1"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соціальні платформи</w:t>
      </w:r>
      <w:r w:rsidR="00E55F88" w:rsidRPr="00B5724E">
        <w:rPr>
          <w:rFonts w:ascii="Times New Roman" w:eastAsia="Times New Roman" w:hAnsi="Times New Roman" w:cs="Times New Roman"/>
          <w:color w:val="080809"/>
          <w:sz w:val="28"/>
          <w:szCs w:val="28"/>
          <w:highlight w:val="white"/>
        </w:rPr>
        <w:t xml:space="preserve"> в мережі Інтернет, а саме на: канал </w:t>
      </w:r>
      <w:proofErr w:type="spellStart"/>
      <w:r w:rsidR="00E55F88" w:rsidRPr="00B5724E">
        <w:rPr>
          <w:rFonts w:ascii="Times New Roman" w:eastAsia="Times New Roman" w:hAnsi="Times New Roman" w:cs="Times New Roman"/>
          <w:color w:val="080809"/>
          <w:sz w:val="28"/>
          <w:szCs w:val="28"/>
          <w:highlight w:val="white"/>
        </w:rPr>
        <w:t>Youtube</w:t>
      </w:r>
      <w:proofErr w:type="spellEnd"/>
      <w:r>
        <w:rPr>
          <w:rFonts w:ascii="Times New Roman" w:eastAsia="Times New Roman" w:hAnsi="Times New Roman" w:cs="Times New Roman"/>
          <w:color w:val="080809"/>
          <w:sz w:val="28"/>
          <w:szCs w:val="28"/>
          <w:highlight w:val="white"/>
        </w:rPr>
        <w:t xml:space="preserve"> -</w:t>
      </w:r>
      <w:r w:rsidR="00E55F88" w:rsidRPr="00B5724E">
        <w:rPr>
          <w:rFonts w:ascii="Times New Roman" w:eastAsia="Times New Roman" w:hAnsi="Times New Roman" w:cs="Times New Roman"/>
          <w:color w:val="080809"/>
          <w:sz w:val="28"/>
          <w:szCs w:val="28"/>
          <w:highlight w:val="white"/>
        </w:rPr>
        <w:t xml:space="preserve"> кількість переглядів склала – 345 097, сторінка у </w:t>
      </w:r>
      <w:proofErr w:type="spellStart"/>
      <w:r w:rsidR="00E55F88" w:rsidRPr="00B5724E">
        <w:rPr>
          <w:rFonts w:ascii="Times New Roman" w:eastAsia="Times New Roman" w:hAnsi="Times New Roman" w:cs="Times New Roman"/>
          <w:color w:val="080809"/>
          <w:sz w:val="28"/>
          <w:szCs w:val="28"/>
          <w:highlight w:val="white"/>
        </w:rPr>
        <w:t>Facebook</w:t>
      </w:r>
      <w:proofErr w:type="spellEnd"/>
      <w:r w:rsidR="00E55F88" w:rsidRPr="00B5724E">
        <w:rPr>
          <w:rFonts w:ascii="Times New Roman" w:eastAsia="Times New Roman" w:hAnsi="Times New Roman" w:cs="Times New Roman"/>
          <w:color w:val="080809"/>
          <w:sz w:val="28"/>
          <w:szCs w:val="28"/>
          <w:highlight w:val="white"/>
        </w:rPr>
        <w:t xml:space="preserve"> </w:t>
      </w:r>
      <w:r>
        <w:rPr>
          <w:rFonts w:ascii="Times New Roman" w:eastAsia="Times New Roman" w:hAnsi="Times New Roman" w:cs="Times New Roman"/>
          <w:color w:val="080809"/>
          <w:sz w:val="28"/>
          <w:szCs w:val="28"/>
          <w:highlight w:val="white"/>
        </w:rPr>
        <w:t>- кількість відвідувань склала</w:t>
      </w:r>
      <w:r w:rsidR="00E55F88" w:rsidRPr="00B5724E">
        <w:rPr>
          <w:rFonts w:ascii="Times New Roman" w:eastAsia="Times New Roman" w:hAnsi="Times New Roman" w:cs="Times New Roman"/>
          <w:color w:val="080809"/>
          <w:sz w:val="28"/>
          <w:szCs w:val="28"/>
          <w:highlight w:val="white"/>
        </w:rPr>
        <w:t xml:space="preserve"> понад 3,2 млн., сторінка у </w:t>
      </w:r>
      <w:proofErr w:type="spellStart"/>
      <w:r w:rsidR="00E55F88" w:rsidRPr="00B5724E">
        <w:rPr>
          <w:rFonts w:ascii="Times New Roman" w:eastAsia="Times New Roman" w:hAnsi="Times New Roman" w:cs="Times New Roman"/>
          <w:color w:val="080809"/>
          <w:sz w:val="28"/>
          <w:szCs w:val="28"/>
          <w:highlight w:val="white"/>
        </w:rPr>
        <w:t>Instagram</w:t>
      </w:r>
      <w:proofErr w:type="spellEnd"/>
      <w:r w:rsidR="00E55F88" w:rsidRPr="00B5724E">
        <w:rPr>
          <w:rFonts w:ascii="Times New Roman" w:eastAsia="Times New Roman" w:hAnsi="Times New Roman" w:cs="Times New Roman"/>
          <w:color w:val="080809"/>
          <w:sz w:val="28"/>
          <w:szCs w:val="28"/>
          <w:highlight w:val="white"/>
        </w:rPr>
        <w:t xml:space="preserve"> </w:t>
      </w:r>
      <w:r>
        <w:rPr>
          <w:rFonts w:ascii="Times New Roman" w:eastAsia="Times New Roman" w:hAnsi="Times New Roman" w:cs="Times New Roman"/>
          <w:color w:val="080809"/>
          <w:sz w:val="28"/>
          <w:szCs w:val="28"/>
          <w:highlight w:val="white"/>
        </w:rPr>
        <w:t xml:space="preserve">- </w:t>
      </w:r>
      <w:r w:rsidR="00E55F88" w:rsidRPr="00B5724E">
        <w:rPr>
          <w:rFonts w:ascii="Times New Roman" w:eastAsia="Times New Roman" w:hAnsi="Times New Roman" w:cs="Times New Roman"/>
          <w:color w:val="080809"/>
          <w:sz w:val="28"/>
          <w:szCs w:val="28"/>
          <w:highlight w:val="white"/>
        </w:rPr>
        <w:t xml:space="preserve">кількість охоплень – 3,7 млн., а кількість переглядів склала понад 1 млн., Telegram канал </w:t>
      </w:r>
      <w:r>
        <w:rPr>
          <w:rFonts w:ascii="Times New Roman" w:eastAsia="Times New Roman" w:hAnsi="Times New Roman" w:cs="Times New Roman"/>
          <w:color w:val="080809"/>
          <w:sz w:val="28"/>
          <w:szCs w:val="28"/>
          <w:highlight w:val="white"/>
        </w:rPr>
        <w:t xml:space="preserve">- кількість відвідувань склала </w:t>
      </w:r>
      <w:r w:rsidR="00E55F88" w:rsidRPr="00B5724E">
        <w:rPr>
          <w:rFonts w:ascii="Times New Roman" w:eastAsia="Times New Roman" w:hAnsi="Times New Roman" w:cs="Times New Roman"/>
          <w:color w:val="080809"/>
          <w:sz w:val="28"/>
          <w:szCs w:val="28"/>
          <w:highlight w:val="white"/>
        </w:rPr>
        <w:t xml:space="preserve">– 311 750, сторінка </w:t>
      </w:r>
      <w:proofErr w:type="spellStart"/>
      <w:r w:rsidR="00E55F88" w:rsidRPr="00B5724E">
        <w:rPr>
          <w:rFonts w:ascii="Times New Roman" w:eastAsia="Times New Roman" w:hAnsi="Times New Roman" w:cs="Times New Roman"/>
          <w:color w:val="080809"/>
          <w:sz w:val="28"/>
          <w:szCs w:val="28"/>
          <w:highlight w:val="white"/>
        </w:rPr>
        <w:t>ТікТок</w:t>
      </w:r>
      <w:proofErr w:type="spellEnd"/>
      <w:r w:rsidR="00E55F88" w:rsidRPr="00B5724E">
        <w:rPr>
          <w:rFonts w:ascii="Times New Roman" w:eastAsia="Times New Roman" w:hAnsi="Times New Roman" w:cs="Times New Roman"/>
          <w:color w:val="080809"/>
          <w:sz w:val="28"/>
          <w:szCs w:val="28"/>
          <w:highlight w:val="white"/>
        </w:rPr>
        <w:t xml:space="preserve"> </w:t>
      </w:r>
      <w:r>
        <w:rPr>
          <w:rFonts w:ascii="Times New Roman" w:eastAsia="Times New Roman" w:hAnsi="Times New Roman" w:cs="Times New Roman"/>
          <w:color w:val="080809"/>
          <w:sz w:val="28"/>
          <w:szCs w:val="28"/>
          <w:highlight w:val="white"/>
        </w:rPr>
        <w:t>- кількість переглядів склала </w:t>
      </w:r>
      <w:r w:rsidR="00E55F88" w:rsidRPr="00B5724E">
        <w:rPr>
          <w:rFonts w:ascii="Times New Roman" w:eastAsia="Times New Roman" w:hAnsi="Times New Roman" w:cs="Times New Roman"/>
          <w:color w:val="080809"/>
          <w:sz w:val="28"/>
          <w:szCs w:val="28"/>
          <w:highlight w:val="white"/>
        </w:rPr>
        <w:t>– 101 200.</w:t>
      </w:r>
    </w:p>
    <w:p w14:paraId="0A211AC1" w14:textId="20155E06" w:rsidR="00E55F88" w:rsidRDefault="00E55F88" w:rsidP="00E55F88">
      <w:pPr>
        <w:spacing w:before="240" w:after="0" w:line="276" w:lineRule="auto"/>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Забезпечено спортивним інвентарем, обладнанням для проведення спортивних іміджевих заходів на території Львівської міської територіальної громади. А саме:</w:t>
      </w:r>
    </w:p>
    <w:p w14:paraId="330C10C4" w14:textId="77777777"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 xml:space="preserve">спортивним </w:t>
      </w:r>
      <w:proofErr w:type="spellStart"/>
      <w:r w:rsidRPr="00B5724E">
        <w:rPr>
          <w:rFonts w:ascii="Times New Roman" w:eastAsia="Times New Roman" w:hAnsi="Times New Roman" w:cs="Times New Roman"/>
          <w:color w:val="080809"/>
          <w:sz w:val="28"/>
          <w:szCs w:val="28"/>
          <w:highlight w:val="white"/>
        </w:rPr>
        <w:t>інвертарем</w:t>
      </w:r>
      <w:proofErr w:type="spellEnd"/>
      <w:r w:rsidRPr="00B5724E">
        <w:rPr>
          <w:rFonts w:ascii="Times New Roman" w:eastAsia="Times New Roman" w:hAnsi="Times New Roman" w:cs="Times New Roman"/>
          <w:color w:val="080809"/>
          <w:sz w:val="28"/>
          <w:szCs w:val="28"/>
          <w:highlight w:val="white"/>
        </w:rPr>
        <w:t xml:space="preserve"> для регбі: М'яч </w:t>
      </w:r>
      <w:proofErr w:type="spellStart"/>
      <w:r w:rsidRPr="00B5724E">
        <w:rPr>
          <w:rFonts w:ascii="Times New Roman" w:eastAsia="Times New Roman" w:hAnsi="Times New Roman" w:cs="Times New Roman"/>
          <w:color w:val="080809"/>
          <w:sz w:val="28"/>
          <w:szCs w:val="28"/>
          <w:highlight w:val="white"/>
        </w:rPr>
        <w:t>регбійний</w:t>
      </w:r>
      <w:proofErr w:type="spellEnd"/>
      <w:r w:rsidRPr="00B5724E">
        <w:rPr>
          <w:rFonts w:ascii="Times New Roman" w:eastAsia="Times New Roman" w:hAnsi="Times New Roman" w:cs="Times New Roman"/>
          <w:color w:val="080809"/>
          <w:sz w:val="28"/>
          <w:szCs w:val="28"/>
          <w:highlight w:val="white"/>
        </w:rPr>
        <w:t xml:space="preserve"> RHINO (розмір 4) – 120 од., Стрічки </w:t>
      </w:r>
      <w:proofErr w:type="spellStart"/>
      <w:r w:rsidRPr="00B5724E">
        <w:rPr>
          <w:rFonts w:ascii="Times New Roman" w:eastAsia="Times New Roman" w:hAnsi="Times New Roman" w:cs="Times New Roman"/>
          <w:color w:val="080809"/>
          <w:sz w:val="28"/>
          <w:szCs w:val="28"/>
          <w:highlight w:val="white"/>
        </w:rPr>
        <w:t>juniors</w:t>
      </w:r>
      <w:proofErr w:type="spellEnd"/>
      <w:r w:rsidRPr="00B5724E">
        <w:rPr>
          <w:rFonts w:ascii="Times New Roman" w:eastAsia="Times New Roman" w:hAnsi="Times New Roman" w:cs="Times New Roman"/>
          <w:color w:val="080809"/>
          <w:sz w:val="28"/>
          <w:szCs w:val="28"/>
          <w:highlight w:val="white"/>
        </w:rPr>
        <w:t xml:space="preserve"> для регбі-5 – 600 од.</w:t>
      </w:r>
    </w:p>
    <w:p w14:paraId="70EC00F2" w14:textId="77777777" w:rsidR="00E55F88" w:rsidRPr="00B5724E"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 xml:space="preserve">спортивним </w:t>
      </w:r>
      <w:proofErr w:type="spellStart"/>
      <w:r w:rsidRPr="00B5724E">
        <w:rPr>
          <w:rFonts w:ascii="Times New Roman" w:eastAsia="Times New Roman" w:hAnsi="Times New Roman" w:cs="Times New Roman"/>
          <w:color w:val="080809"/>
          <w:sz w:val="28"/>
          <w:szCs w:val="28"/>
          <w:highlight w:val="white"/>
        </w:rPr>
        <w:t>інвертарем</w:t>
      </w:r>
      <w:proofErr w:type="spellEnd"/>
      <w:r w:rsidRPr="00B5724E">
        <w:rPr>
          <w:rFonts w:ascii="Times New Roman" w:eastAsia="Times New Roman" w:hAnsi="Times New Roman" w:cs="Times New Roman"/>
          <w:color w:val="080809"/>
          <w:sz w:val="28"/>
          <w:szCs w:val="28"/>
          <w:highlight w:val="white"/>
        </w:rPr>
        <w:t xml:space="preserve"> для плавання: Дошка для плавання </w:t>
      </w:r>
      <w:proofErr w:type="spellStart"/>
      <w:r w:rsidRPr="00B5724E">
        <w:rPr>
          <w:rFonts w:ascii="Times New Roman" w:eastAsia="Times New Roman" w:hAnsi="Times New Roman" w:cs="Times New Roman"/>
          <w:color w:val="080809"/>
          <w:sz w:val="28"/>
          <w:szCs w:val="28"/>
          <w:highlight w:val="white"/>
        </w:rPr>
        <w:t>Aqua</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Speed</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Wave</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Kickboard</w:t>
      </w:r>
      <w:proofErr w:type="spellEnd"/>
      <w:r w:rsidRPr="00B5724E">
        <w:rPr>
          <w:rFonts w:ascii="Times New Roman" w:eastAsia="Times New Roman" w:hAnsi="Times New Roman" w:cs="Times New Roman"/>
          <w:color w:val="080809"/>
          <w:sz w:val="28"/>
          <w:szCs w:val="28"/>
          <w:highlight w:val="white"/>
        </w:rPr>
        <w:t xml:space="preserve"> – 275 од., </w:t>
      </w:r>
      <w:proofErr w:type="spellStart"/>
      <w:r w:rsidRPr="00B5724E">
        <w:rPr>
          <w:rFonts w:ascii="Times New Roman" w:eastAsia="Times New Roman" w:hAnsi="Times New Roman" w:cs="Times New Roman"/>
          <w:color w:val="080809"/>
          <w:sz w:val="28"/>
          <w:szCs w:val="28"/>
          <w:highlight w:val="white"/>
        </w:rPr>
        <w:t>Колобашка</w:t>
      </w:r>
      <w:proofErr w:type="spellEnd"/>
      <w:r w:rsidRPr="00B5724E">
        <w:rPr>
          <w:rFonts w:ascii="Times New Roman" w:eastAsia="Times New Roman" w:hAnsi="Times New Roman" w:cs="Times New Roman"/>
          <w:color w:val="080809"/>
          <w:sz w:val="28"/>
          <w:szCs w:val="28"/>
          <w:highlight w:val="white"/>
        </w:rPr>
        <w:t xml:space="preserve"> для плавання SP-</w:t>
      </w:r>
      <w:proofErr w:type="spellStart"/>
      <w:r w:rsidRPr="00B5724E">
        <w:rPr>
          <w:rFonts w:ascii="Times New Roman" w:eastAsia="Times New Roman" w:hAnsi="Times New Roman" w:cs="Times New Roman"/>
          <w:color w:val="080809"/>
          <w:sz w:val="28"/>
          <w:szCs w:val="28"/>
          <w:highlight w:val="white"/>
        </w:rPr>
        <w:t>Sport</w:t>
      </w:r>
      <w:proofErr w:type="spellEnd"/>
      <w:r w:rsidRPr="00B5724E">
        <w:rPr>
          <w:rFonts w:ascii="Times New Roman" w:eastAsia="Times New Roman" w:hAnsi="Times New Roman" w:cs="Times New Roman"/>
          <w:color w:val="080809"/>
          <w:sz w:val="28"/>
          <w:szCs w:val="28"/>
          <w:highlight w:val="white"/>
        </w:rPr>
        <w:t xml:space="preserve"> PL – 100 од., Ласти для плавання </w:t>
      </w:r>
      <w:proofErr w:type="spellStart"/>
      <w:r w:rsidRPr="00B5724E">
        <w:rPr>
          <w:rFonts w:ascii="Times New Roman" w:eastAsia="Times New Roman" w:hAnsi="Times New Roman" w:cs="Times New Roman"/>
          <w:color w:val="080809"/>
          <w:sz w:val="28"/>
          <w:szCs w:val="28"/>
          <w:highlight w:val="white"/>
        </w:rPr>
        <w:t>Aqua</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Speed</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Training</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Fins</w:t>
      </w:r>
      <w:proofErr w:type="spellEnd"/>
      <w:r w:rsidRPr="00B5724E">
        <w:rPr>
          <w:rFonts w:ascii="Times New Roman" w:eastAsia="Times New Roman" w:hAnsi="Times New Roman" w:cs="Times New Roman"/>
          <w:color w:val="080809"/>
          <w:sz w:val="28"/>
          <w:szCs w:val="28"/>
          <w:highlight w:val="white"/>
        </w:rPr>
        <w:t xml:space="preserve"> – 90 од., Лопатки кистьові </w:t>
      </w:r>
      <w:proofErr w:type="spellStart"/>
      <w:r w:rsidRPr="00B5724E">
        <w:rPr>
          <w:rFonts w:ascii="Times New Roman" w:eastAsia="Times New Roman" w:hAnsi="Times New Roman" w:cs="Times New Roman"/>
          <w:color w:val="080809"/>
          <w:sz w:val="28"/>
          <w:szCs w:val="28"/>
          <w:highlight w:val="white"/>
        </w:rPr>
        <w:t>Arena</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Elite</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Finger</w:t>
      </w:r>
      <w:proofErr w:type="spellEnd"/>
      <w:r w:rsidRPr="00B5724E">
        <w:rPr>
          <w:rFonts w:ascii="Times New Roman" w:eastAsia="Times New Roman" w:hAnsi="Times New Roman" w:cs="Times New Roman"/>
          <w:color w:val="080809"/>
          <w:sz w:val="28"/>
          <w:szCs w:val="28"/>
          <w:highlight w:val="white"/>
        </w:rPr>
        <w:t xml:space="preserve"> </w:t>
      </w:r>
      <w:proofErr w:type="spellStart"/>
      <w:r w:rsidRPr="00B5724E">
        <w:rPr>
          <w:rFonts w:ascii="Times New Roman" w:eastAsia="Times New Roman" w:hAnsi="Times New Roman" w:cs="Times New Roman"/>
          <w:color w:val="080809"/>
          <w:sz w:val="28"/>
          <w:szCs w:val="28"/>
          <w:highlight w:val="white"/>
        </w:rPr>
        <w:t>Padlle</w:t>
      </w:r>
      <w:proofErr w:type="spellEnd"/>
      <w:r w:rsidRPr="00B5724E">
        <w:rPr>
          <w:rFonts w:ascii="Times New Roman" w:eastAsia="Times New Roman" w:hAnsi="Times New Roman" w:cs="Times New Roman"/>
          <w:color w:val="080809"/>
          <w:sz w:val="28"/>
          <w:szCs w:val="28"/>
          <w:highlight w:val="white"/>
        </w:rPr>
        <w:t xml:space="preserve"> – 105 од.</w:t>
      </w:r>
    </w:p>
    <w:p w14:paraId="28ED4AA3" w14:textId="77777777" w:rsidR="00E55F88" w:rsidRDefault="00E55F88" w:rsidP="00E55F88">
      <w:pPr>
        <w:spacing w:before="240" w:after="0"/>
        <w:jc w:val="both"/>
        <w:rPr>
          <w:rFonts w:ascii="Times New Roman" w:eastAsia="Times New Roman" w:hAnsi="Times New Roman" w:cs="Times New Roman"/>
          <w:color w:val="080809"/>
          <w:sz w:val="28"/>
          <w:szCs w:val="28"/>
          <w:highlight w:val="white"/>
        </w:rPr>
      </w:pPr>
      <w:r>
        <w:rPr>
          <w:rFonts w:ascii="Times New Roman" w:eastAsia="Times New Roman" w:hAnsi="Times New Roman" w:cs="Times New Roman"/>
          <w:color w:val="080809"/>
          <w:sz w:val="28"/>
          <w:szCs w:val="28"/>
          <w:highlight w:val="white"/>
        </w:rPr>
        <w:t>Забезпечення підтримки спортивних тренерів та вчителів фізичної культури, які працюють з учнівською молоддю, через надання їм одноразових грошових винагород за призові місця змагань "ЛСШЛ" з видів спорту. А саме 27 тренерів та вчителів фізичної культури отримали:</w:t>
      </w:r>
    </w:p>
    <w:p w14:paraId="32551978" w14:textId="037907B8" w:rsidR="00E55F88" w:rsidRPr="00B5724E"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За перше місце у міському етапі змаган</w:t>
      </w:r>
      <w:r w:rsidR="008931F1">
        <w:rPr>
          <w:rFonts w:ascii="Times New Roman" w:eastAsia="Times New Roman" w:hAnsi="Times New Roman" w:cs="Times New Roman"/>
          <w:color w:val="080809"/>
          <w:sz w:val="28"/>
          <w:szCs w:val="28"/>
          <w:highlight w:val="white"/>
        </w:rPr>
        <w:t>ь "ЛСШЛ" з видів спорту – по 20 </w:t>
      </w:r>
      <w:r w:rsidRPr="00B5724E">
        <w:rPr>
          <w:rFonts w:ascii="Times New Roman" w:eastAsia="Times New Roman" w:hAnsi="Times New Roman" w:cs="Times New Roman"/>
          <w:color w:val="080809"/>
          <w:sz w:val="28"/>
          <w:szCs w:val="28"/>
          <w:highlight w:val="white"/>
        </w:rPr>
        <w:t>000,00 грн.</w:t>
      </w:r>
    </w:p>
    <w:p w14:paraId="05BEEAA9" w14:textId="7C246474"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За друге місце у міському етапі змагань "Л</w:t>
      </w:r>
      <w:r w:rsidR="008931F1">
        <w:rPr>
          <w:rFonts w:ascii="Times New Roman" w:eastAsia="Times New Roman" w:hAnsi="Times New Roman" w:cs="Times New Roman"/>
          <w:color w:val="080809"/>
          <w:sz w:val="28"/>
          <w:szCs w:val="28"/>
          <w:highlight w:val="white"/>
        </w:rPr>
        <w:t>СШЛ" з видів спорту – по 15 000,00 </w:t>
      </w:r>
      <w:r w:rsidRPr="00B5724E">
        <w:rPr>
          <w:rFonts w:ascii="Times New Roman" w:eastAsia="Times New Roman" w:hAnsi="Times New Roman" w:cs="Times New Roman"/>
          <w:color w:val="080809"/>
          <w:sz w:val="28"/>
          <w:szCs w:val="28"/>
          <w:highlight w:val="white"/>
        </w:rPr>
        <w:t>грн.</w:t>
      </w:r>
    </w:p>
    <w:p w14:paraId="083D159D" w14:textId="06F265BA" w:rsidR="00E55F88" w:rsidRDefault="00E55F88" w:rsidP="00E55F88">
      <w:pPr>
        <w:pStyle w:val="a9"/>
        <w:numPr>
          <w:ilvl w:val="0"/>
          <w:numId w:val="2"/>
        </w:numPr>
        <w:spacing w:after="0"/>
        <w:jc w:val="both"/>
        <w:rPr>
          <w:rFonts w:ascii="Times New Roman" w:eastAsia="Times New Roman" w:hAnsi="Times New Roman" w:cs="Times New Roman"/>
          <w:color w:val="080809"/>
          <w:sz w:val="28"/>
          <w:szCs w:val="28"/>
          <w:highlight w:val="white"/>
        </w:rPr>
      </w:pPr>
      <w:r w:rsidRPr="00B5724E">
        <w:rPr>
          <w:rFonts w:ascii="Times New Roman" w:eastAsia="Times New Roman" w:hAnsi="Times New Roman" w:cs="Times New Roman"/>
          <w:color w:val="080809"/>
          <w:sz w:val="28"/>
          <w:szCs w:val="28"/>
          <w:highlight w:val="white"/>
        </w:rPr>
        <w:t xml:space="preserve">За третє місце у міському етапі змагань "ЛСШЛ" </w:t>
      </w:r>
      <w:r>
        <w:rPr>
          <w:rFonts w:ascii="Times New Roman" w:eastAsia="Times New Roman" w:hAnsi="Times New Roman" w:cs="Times New Roman"/>
          <w:color w:val="080809"/>
          <w:sz w:val="28"/>
          <w:szCs w:val="28"/>
          <w:highlight w:val="white"/>
        </w:rPr>
        <w:t xml:space="preserve">з видів спорту – </w:t>
      </w:r>
      <w:r w:rsidR="008931F1">
        <w:rPr>
          <w:rFonts w:ascii="Times New Roman" w:eastAsia="Times New Roman" w:hAnsi="Times New Roman" w:cs="Times New Roman"/>
          <w:color w:val="080809"/>
          <w:sz w:val="28"/>
          <w:szCs w:val="28"/>
          <w:highlight w:val="white"/>
        </w:rPr>
        <w:t>10 000,00 </w:t>
      </w:r>
      <w:r w:rsidRPr="00B5724E">
        <w:rPr>
          <w:rFonts w:ascii="Times New Roman" w:eastAsia="Times New Roman" w:hAnsi="Times New Roman" w:cs="Times New Roman"/>
          <w:color w:val="080809"/>
          <w:sz w:val="28"/>
          <w:szCs w:val="28"/>
          <w:highlight w:val="white"/>
        </w:rPr>
        <w:t xml:space="preserve">грн. </w:t>
      </w:r>
    </w:p>
    <w:p w14:paraId="7EF4F1FF" w14:textId="1EC38E97" w:rsidR="003D5239" w:rsidRPr="003D5239" w:rsidRDefault="003D5239" w:rsidP="003D5239">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Проведено відповідно до розпорядження міського голови</w:t>
      </w:r>
      <w:r w:rsidRPr="003D5239">
        <w:rPr>
          <w:rFonts w:ascii="Times New Roman" w:eastAsia="Times New Roman" w:hAnsi="Times New Roman" w:cs="Times New Roman"/>
          <w:sz w:val="28"/>
          <w:szCs w:val="28"/>
          <w:highlight w:val="white"/>
        </w:rPr>
        <w:t xml:space="preserve"> </w:t>
      </w:r>
      <w:proofErr w:type="spellStart"/>
      <w:r w:rsidRPr="003D5239">
        <w:rPr>
          <w:rFonts w:ascii="Times New Roman" w:eastAsia="Times New Roman" w:hAnsi="Times New Roman" w:cs="Times New Roman"/>
          <w:sz w:val="28"/>
          <w:szCs w:val="28"/>
          <w:highlight w:val="white"/>
        </w:rPr>
        <w:t>ПівМарафон</w:t>
      </w:r>
      <w:proofErr w:type="spellEnd"/>
      <w:r w:rsidRPr="003D5239">
        <w:rPr>
          <w:rFonts w:ascii="Times New Roman" w:eastAsia="Times New Roman" w:hAnsi="Times New Roman" w:cs="Times New Roman"/>
          <w:sz w:val="28"/>
          <w:szCs w:val="28"/>
          <w:highlight w:val="white"/>
        </w:rPr>
        <w:t xml:space="preserve"> Нова Пошта</w:t>
      </w:r>
      <w:r>
        <w:rPr>
          <w:rFonts w:ascii="Times New Roman" w:eastAsia="Times New Roman" w:hAnsi="Times New Roman" w:cs="Times New Roman"/>
          <w:sz w:val="28"/>
          <w:szCs w:val="28"/>
          <w:highlight w:val="white"/>
        </w:rPr>
        <w:t xml:space="preserve">. За результатами проведення заходу було передано 2 000 000 грн </w:t>
      </w:r>
      <w:r w:rsidR="008931F1">
        <w:rPr>
          <w:rFonts w:ascii="Times New Roman" w:eastAsia="Times New Roman" w:hAnsi="Times New Roman" w:cs="Times New Roman"/>
          <w:sz w:val="28"/>
          <w:szCs w:val="28"/>
          <w:highlight w:val="white"/>
        </w:rPr>
        <w:t xml:space="preserve">у національний центр </w:t>
      </w:r>
      <w:r w:rsidR="008931F1">
        <w:rPr>
          <w:rFonts w:ascii="Times New Roman" w:eastAsia="Times New Roman" w:hAnsi="Times New Roman" w:cs="Times New Roman"/>
          <w:sz w:val="28"/>
          <w:szCs w:val="28"/>
          <w:highlight w:val="white"/>
          <w:lang w:val="en-US"/>
        </w:rPr>
        <w:t>Unbroken</w:t>
      </w:r>
      <w:r w:rsidR="008931F1" w:rsidRPr="003D5239">
        <w:rPr>
          <w:rFonts w:ascii="Times New Roman" w:eastAsia="Times New Roman" w:hAnsi="Times New Roman" w:cs="Times New Roman"/>
          <w:sz w:val="28"/>
          <w:szCs w:val="28"/>
          <w:highlight w:val="white"/>
        </w:rPr>
        <w:t xml:space="preserve"> </w:t>
      </w:r>
      <w:r w:rsidRPr="003D5239">
        <w:rPr>
          <w:rFonts w:ascii="Times New Roman" w:eastAsia="Times New Roman" w:hAnsi="Times New Roman" w:cs="Times New Roman"/>
          <w:sz w:val="28"/>
          <w:szCs w:val="28"/>
          <w:highlight w:val="white"/>
        </w:rPr>
        <w:t>для потреб в</w:t>
      </w:r>
      <w:r>
        <w:rPr>
          <w:rFonts w:ascii="Times New Roman" w:eastAsia="Times New Roman" w:hAnsi="Times New Roman" w:cs="Times New Roman"/>
          <w:sz w:val="28"/>
          <w:szCs w:val="28"/>
          <w:highlight w:val="white"/>
        </w:rPr>
        <w:t>ійськових та їхньої реабілітації.</w:t>
      </w:r>
    </w:p>
    <w:p w14:paraId="0A169852" w14:textId="77777777" w:rsidR="00E55F88" w:rsidRDefault="00E55F88" w:rsidP="00E55F88">
      <w:pPr>
        <w:spacing w:after="0"/>
        <w:ind w:firstLine="709"/>
        <w:jc w:val="both"/>
        <w:rPr>
          <w:rFonts w:ascii="Times New Roman" w:hAnsi="Times New Roman" w:cs="Times New Roman"/>
          <w:sz w:val="28"/>
        </w:rPr>
      </w:pPr>
    </w:p>
    <w:p w14:paraId="00000044" w14:textId="77777777" w:rsidR="00DA6F37" w:rsidRDefault="004D6E2C">
      <w:pPr>
        <w:spacing w:after="0"/>
        <w:ind w:firstLine="720"/>
        <w:jc w:val="center"/>
        <w:rPr>
          <w:rFonts w:ascii="Times New Roman" w:eastAsia="Times New Roman" w:hAnsi="Times New Roman" w:cs="Times New Roman"/>
          <w:b/>
          <w:color w:val="080809"/>
          <w:sz w:val="28"/>
          <w:szCs w:val="28"/>
          <w:highlight w:val="white"/>
        </w:rPr>
      </w:pPr>
      <w:r>
        <w:rPr>
          <w:rFonts w:ascii="Times New Roman" w:eastAsia="Times New Roman" w:hAnsi="Times New Roman" w:cs="Times New Roman"/>
          <w:b/>
          <w:color w:val="080809"/>
          <w:sz w:val="28"/>
          <w:szCs w:val="28"/>
          <w:highlight w:val="white"/>
        </w:rPr>
        <w:t>Відділ молодіжної політики</w:t>
      </w:r>
    </w:p>
    <w:p w14:paraId="00000045" w14:textId="77777777" w:rsidR="00DA6F37" w:rsidRDefault="00DA6F37">
      <w:pPr>
        <w:spacing w:after="0"/>
        <w:jc w:val="both"/>
        <w:rPr>
          <w:rFonts w:ascii="Times New Roman" w:eastAsia="Times New Roman" w:hAnsi="Times New Roman" w:cs="Times New Roman"/>
          <w:sz w:val="28"/>
          <w:szCs w:val="28"/>
          <w:highlight w:val="white"/>
        </w:rPr>
      </w:pPr>
    </w:p>
    <w:p w14:paraId="00000046" w14:textId="77777777" w:rsidR="00DA6F37" w:rsidRPr="008931F1"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Відділ молодіжної політики спільно з громадськими та молодіжними організаціями реалізував понад 100 заходів, спрямованих на розвиток молодіжної політики у Львівській міській територіальній громаді. Завдяки цим заходам </w:t>
      </w:r>
      <w:bookmarkStart w:id="0" w:name="_GoBack"/>
      <w:r w:rsidRPr="008931F1">
        <w:rPr>
          <w:rFonts w:ascii="Times New Roman" w:eastAsia="Times New Roman" w:hAnsi="Times New Roman" w:cs="Times New Roman"/>
          <w:sz w:val="28"/>
          <w:szCs w:val="28"/>
          <w:highlight w:val="white"/>
        </w:rPr>
        <w:t xml:space="preserve">вдалося залучити близько 9 600  молодих та креативних людей. Також </w:t>
      </w:r>
      <w:r w:rsidRPr="008931F1">
        <w:rPr>
          <w:rFonts w:ascii="Times New Roman" w:eastAsia="Times New Roman" w:hAnsi="Times New Roman" w:cs="Times New Roman"/>
          <w:sz w:val="28"/>
          <w:szCs w:val="28"/>
          <w:highlight w:val="white"/>
        </w:rPr>
        <w:lastRenderedPageBreak/>
        <w:t>протягом року було проведено низку благодійних заходів на яких було зібрано понад 300 000 тис. грн. на потреби та Захисників та Захисниць України.</w:t>
      </w:r>
    </w:p>
    <w:p w14:paraId="00000047" w14:textId="77777777" w:rsidR="00DA6F37" w:rsidRPr="008931F1" w:rsidRDefault="004D6E2C">
      <w:pPr>
        <w:spacing w:after="0"/>
        <w:ind w:firstLine="720"/>
        <w:jc w:val="both"/>
        <w:rPr>
          <w:rFonts w:ascii="Times New Roman" w:eastAsia="Times New Roman" w:hAnsi="Times New Roman" w:cs="Times New Roman"/>
          <w:sz w:val="28"/>
          <w:szCs w:val="28"/>
          <w:highlight w:val="white"/>
        </w:rPr>
      </w:pPr>
      <w:r w:rsidRPr="008931F1">
        <w:rPr>
          <w:rFonts w:ascii="Times New Roman" w:eastAsia="Times New Roman" w:hAnsi="Times New Roman" w:cs="Times New Roman"/>
          <w:sz w:val="28"/>
          <w:szCs w:val="28"/>
          <w:highlight w:val="white"/>
        </w:rPr>
        <w:t xml:space="preserve">В межах соціальних та благодійних </w:t>
      </w:r>
      <w:proofErr w:type="spellStart"/>
      <w:r w:rsidRPr="008931F1">
        <w:rPr>
          <w:rFonts w:ascii="Times New Roman" w:eastAsia="Times New Roman" w:hAnsi="Times New Roman" w:cs="Times New Roman"/>
          <w:sz w:val="28"/>
          <w:szCs w:val="28"/>
          <w:highlight w:val="white"/>
        </w:rPr>
        <w:t>проєктів</w:t>
      </w:r>
      <w:proofErr w:type="spellEnd"/>
      <w:r w:rsidRPr="008931F1">
        <w:rPr>
          <w:rFonts w:ascii="Times New Roman" w:eastAsia="Times New Roman" w:hAnsi="Times New Roman" w:cs="Times New Roman"/>
          <w:sz w:val="28"/>
          <w:szCs w:val="28"/>
          <w:highlight w:val="white"/>
        </w:rPr>
        <w:t xml:space="preserve"> відділом молодіжної політики було проведено такі заходи:</w:t>
      </w:r>
    </w:p>
    <w:p w14:paraId="00000048" w14:textId="77777777" w:rsidR="00DA6F37" w:rsidRPr="008931F1" w:rsidRDefault="004D6E2C">
      <w:pPr>
        <w:spacing w:after="0"/>
        <w:ind w:firstLine="720"/>
        <w:jc w:val="both"/>
        <w:rPr>
          <w:rFonts w:ascii="Times New Roman" w:eastAsia="Times New Roman" w:hAnsi="Times New Roman" w:cs="Times New Roman"/>
          <w:sz w:val="28"/>
          <w:szCs w:val="28"/>
          <w:highlight w:val="white"/>
        </w:rPr>
      </w:pPr>
      <w:r w:rsidRPr="008931F1">
        <w:rPr>
          <w:rFonts w:ascii="Times New Roman" w:eastAsia="Times New Roman" w:hAnsi="Times New Roman" w:cs="Times New Roman"/>
          <w:sz w:val="28"/>
          <w:szCs w:val="28"/>
          <w:highlight w:val="white"/>
        </w:rPr>
        <w:t xml:space="preserve">Нагородження активної молоді  «СМІЛИВІ-2024». Відбулася церемонія нагородження найактивніших представників молоді в рамках </w:t>
      </w:r>
      <w:proofErr w:type="spellStart"/>
      <w:r w:rsidRPr="008931F1">
        <w:rPr>
          <w:rFonts w:ascii="Times New Roman" w:eastAsia="Times New Roman" w:hAnsi="Times New Roman" w:cs="Times New Roman"/>
          <w:sz w:val="28"/>
          <w:szCs w:val="28"/>
          <w:highlight w:val="white"/>
        </w:rPr>
        <w:t>проєкту</w:t>
      </w:r>
      <w:proofErr w:type="spellEnd"/>
      <w:r w:rsidRPr="008931F1">
        <w:rPr>
          <w:rFonts w:ascii="Times New Roman" w:eastAsia="Times New Roman" w:hAnsi="Times New Roman" w:cs="Times New Roman"/>
          <w:sz w:val="28"/>
          <w:szCs w:val="28"/>
          <w:highlight w:val="white"/>
        </w:rPr>
        <w:t xml:space="preserve"> «СМІЛИВІ», організована мережею молодіжних просторів «ТВОРИ!». Метою цього </w:t>
      </w:r>
      <w:proofErr w:type="spellStart"/>
      <w:r w:rsidRPr="008931F1">
        <w:rPr>
          <w:rFonts w:ascii="Times New Roman" w:eastAsia="Times New Roman" w:hAnsi="Times New Roman" w:cs="Times New Roman"/>
          <w:sz w:val="28"/>
          <w:szCs w:val="28"/>
          <w:highlight w:val="white"/>
        </w:rPr>
        <w:t>проєкту</w:t>
      </w:r>
      <w:proofErr w:type="spellEnd"/>
      <w:r w:rsidRPr="008931F1">
        <w:rPr>
          <w:rFonts w:ascii="Times New Roman" w:eastAsia="Times New Roman" w:hAnsi="Times New Roman" w:cs="Times New Roman"/>
          <w:sz w:val="28"/>
          <w:szCs w:val="28"/>
          <w:highlight w:val="white"/>
        </w:rPr>
        <w:t xml:space="preserve"> є відзначення досягнень молодих людей, які проявляють сміливість, </w:t>
      </w:r>
      <w:proofErr w:type="spellStart"/>
      <w:r w:rsidRPr="008931F1">
        <w:rPr>
          <w:rFonts w:ascii="Times New Roman" w:eastAsia="Times New Roman" w:hAnsi="Times New Roman" w:cs="Times New Roman"/>
          <w:sz w:val="28"/>
          <w:szCs w:val="28"/>
          <w:highlight w:val="white"/>
        </w:rPr>
        <w:t>інноваційність</w:t>
      </w:r>
      <w:proofErr w:type="spellEnd"/>
      <w:r w:rsidRPr="008931F1">
        <w:rPr>
          <w:rFonts w:ascii="Times New Roman" w:eastAsia="Times New Roman" w:hAnsi="Times New Roman" w:cs="Times New Roman"/>
          <w:sz w:val="28"/>
          <w:szCs w:val="28"/>
          <w:highlight w:val="white"/>
        </w:rPr>
        <w:t xml:space="preserve"> та сприяють позитивним змінам у суспільстві. 15 найактивніших мешканців Львова, серед яких були як цивільні, так і військові, отримали заслужені нагороди за свій внесок у розвиток міста та країни.</w:t>
      </w:r>
    </w:p>
    <w:p w14:paraId="00000049" w14:textId="77777777" w:rsidR="00DA6F37" w:rsidRPr="008931F1" w:rsidRDefault="004D6E2C">
      <w:pPr>
        <w:spacing w:after="0"/>
        <w:ind w:firstLine="720"/>
        <w:rPr>
          <w:rFonts w:ascii="Times New Roman" w:eastAsia="Times New Roman" w:hAnsi="Times New Roman" w:cs="Times New Roman"/>
          <w:sz w:val="28"/>
          <w:szCs w:val="28"/>
          <w:highlight w:val="white"/>
        </w:rPr>
      </w:pPr>
      <w:r w:rsidRPr="008931F1">
        <w:rPr>
          <w:rFonts w:ascii="Times New Roman" w:eastAsia="Times New Roman" w:hAnsi="Times New Roman" w:cs="Times New Roman"/>
          <w:sz w:val="28"/>
          <w:szCs w:val="28"/>
          <w:highlight w:val="white"/>
        </w:rPr>
        <w:t xml:space="preserve">Курси з тактичної медицини. Спільно з Всеукраїнською організацією «Тризуб» ім. Степана Бандери було проведено для молоді, педагогів та працівників Львівської міської ради низку тренінгів з тактичної медицини за протоколом М.А.R.C.H. з ознайомлення теоретичних знань щодо надання першої </w:t>
      </w:r>
      <w:proofErr w:type="spellStart"/>
      <w:r w:rsidRPr="008931F1">
        <w:rPr>
          <w:rFonts w:ascii="Times New Roman" w:eastAsia="Times New Roman" w:hAnsi="Times New Roman" w:cs="Times New Roman"/>
          <w:sz w:val="28"/>
          <w:szCs w:val="28"/>
          <w:highlight w:val="white"/>
        </w:rPr>
        <w:t>домедичної</w:t>
      </w:r>
      <w:proofErr w:type="spellEnd"/>
      <w:r w:rsidRPr="008931F1">
        <w:rPr>
          <w:rFonts w:ascii="Times New Roman" w:eastAsia="Times New Roman" w:hAnsi="Times New Roman" w:cs="Times New Roman"/>
          <w:sz w:val="28"/>
          <w:szCs w:val="28"/>
          <w:highlight w:val="white"/>
        </w:rPr>
        <w:t xml:space="preserve"> допомоги та засвоєння практичних навичок зупинки </w:t>
      </w:r>
      <w:proofErr w:type="spellStart"/>
      <w:r w:rsidRPr="008931F1">
        <w:rPr>
          <w:rFonts w:ascii="Times New Roman" w:eastAsia="Times New Roman" w:hAnsi="Times New Roman" w:cs="Times New Roman"/>
          <w:sz w:val="28"/>
          <w:szCs w:val="28"/>
          <w:highlight w:val="white"/>
        </w:rPr>
        <w:t>кроветечі</w:t>
      </w:r>
      <w:proofErr w:type="spellEnd"/>
      <w:r w:rsidRPr="008931F1">
        <w:rPr>
          <w:rFonts w:ascii="Times New Roman" w:eastAsia="Times New Roman" w:hAnsi="Times New Roman" w:cs="Times New Roman"/>
          <w:sz w:val="28"/>
          <w:szCs w:val="28"/>
          <w:highlight w:val="white"/>
        </w:rPr>
        <w:t xml:space="preserve"> та інших складових, що можуть допомогти врятувати життя в умовах сьогодення.</w:t>
      </w:r>
    </w:p>
    <w:p w14:paraId="0000004A" w14:textId="77777777" w:rsidR="00DA6F37" w:rsidRPr="008931F1" w:rsidRDefault="004D6E2C">
      <w:pPr>
        <w:spacing w:after="0"/>
        <w:ind w:firstLine="720"/>
        <w:jc w:val="both"/>
        <w:rPr>
          <w:rFonts w:ascii="Times New Roman" w:eastAsia="Times New Roman" w:hAnsi="Times New Roman" w:cs="Times New Roman"/>
          <w:sz w:val="28"/>
          <w:szCs w:val="28"/>
          <w:highlight w:val="white"/>
        </w:rPr>
      </w:pPr>
      <w:r w:rsidRPr="008931F1">
        <w:rPr>
          <w:rFonts w:ascii="Times New Roman" w:eastAsia="Times New Roman" w:hAnsi="Times New Roman" w:cs="Times New Roman"/>
          <w:sz w:val="28"/>
          <w:szCs w:val="28"/>
          <w:highlight w:val="white"/>
        </w:rPr>
        <w:t xml:space="preserve">“Молодіжний </w:t>
      </w:r>
      <w:proofErr w:type="spellStart"/>
      <w:r w:rsidRPr="008931F1">
        <w:rPr>
          <w:rFonts w:ascii="Times New Roman" w:eastAsia="Times New Roman" w:hAnsi="Times New Roman" w:cs="Times New Roman"/>
          <w:sz w:val="28"/>
          <w:szCs w:val="28"/>
          <w:highlight w:val="white"/>
        </w:rPr>
        <w:t>Хакатон</w:t>
      </w:r>
      <w:proofErr w:type="spellEnd"/>
      <w:r w:rsidRPr="008931F1">
        <w:rPr>
          <w:rFonts w:ascii="Times New Roman" w:eastAsia="Times New Roman" w:hAnsi="Times New Roman" w:cs="Times New Roman"/>
          <w:sz w:val="28"/>
          <w:szCs w:val="28"/>
          <w:highlight w:val="white"/>
        </w:rPr>
        <w:t xml:space="preserve"> ідей" – це захід, метою якого було об'єднати молодіжні громадські організації та студентів для обговорення та створення спільних молодіжних ініціатив. Учасники мали можливість взяти участь у мозкових штурмах для генерації молодіжних ідей, зіграти в інтерактивну гру, щоб визначити ключові потреби та виклики, що стоять перед молоддю, а також поставити свої питання представникам влади та громадським організаціям під час панельної дискусії. Захід зібрав понад 60 активних молодих людей, зацікавлених у розвитку міста та розробці позитивних змін.</w:t>
      </w:r>
    </w:p>
    <w:p w14:paraId="0000004B" w14:textId="77777777" w:rsidR="00DA6F37" w:rsidRPr="008931F1" w:rsidRDefault="004D6E2C">
      <w:pPr>
        <w:spacing w:after="0"/>
        <w:ind w:firstLine="720"/>
        <w:jc w:val="both"/>
        <w:rPr>
          <w:rFonts w:ascii="Times New Roman" w:eastAsia="Times New Roman" w:hAnsi="Times New Roman" w:cs="Times New Roman"/>
          <w:sz w:val="28"/>
          <w:szCs w:val="28"/>
          <w:highlight w:val="white"/>
        </w:rPr>
      </w:pPr>
      <w:r w:rsidRPr="008931F1">
        <w:rPr>
          <w:rFonts w:ascii="Times New Roman" w:eastAsia="Times New Roman" w:hAnsi="Times New Roman" w:cs="Times New Roman"/>
          <w:sz w:val="28"/>
          <w:szCs w:val="28"/>
          <w:highlight w:val="white"/>
        </w:rPr>
        <w:t xml:space="preserve">«Розкодуємо молодь». З нагоди Дня української мови та писемності відбувся </w:t>
      </w:r>
      <w:proofErr w:type="spellStart"/>
      <w:r w:rsidRPr="008931F1">
        <w:rPr>
          <w:rFonts w:ascii="Times New Roman" w:eastAsia="Times New Roman" w:hAnsi="Times New Roman" w:cs="Times New Roman"/>
          <w:sz w:val="28"/>
          <w:szCs w:val="28"/>
          <w:highlight w:val="white"/>
        </w:rPr>
        <w:t>мовний</w:t>
      </w:r>
      <w:proofErr w:type="spellEnd"/>
      <w:r w:rsidRPr="008931F1">
        <w:rPr>
          <w:rFonts w:ascii="Times New Roman" w:eastAsia="Times New Roman" w:hAnsi="Times New Roman" w:cs="Times New Roman"/>
          <w:sz w:val="28"/>
          <w:szCs w:val="28"/>
          <w:highlight w:val="white"/>
        </w:rPr>
        <w:t xml:space="preserve"> тренінг «Розкодуємо молодь» з елементами інтерактивної гри. Учасниками цього заходу стали молоді люди, педагоги та працівники Львівської міської ради. Під час тренінгу учасники мали можливість ознайомитися з особливостями сучасного українського мовлення. Особлива увага була приділена молодіжному сленгу: його походженню, значенню та впливу на мову та комунікацію в цілому. Інтерактивна форма тренінгу сприяла активному залученню учасників до обговорення та аналізу </w:t>
      </w:r>
      <w:proofErr w:type="spellStart"/>
      <w:r w:rsidRPr="008931F1">
        <w:rPr>
          <w:rFonts w:ascii="Times New Roman" w:eastAsia="Times New Roman" w:hAnsi="Times New Roman" w:cs="Times New Roman"/>
          <w:sz w:val="28"/>
          <w:szCs w:val="28"/>
          <w:highlight w:val="white"/>
        </w:rPr>
        <w:t>мовних</w:t>
      </w:r>
      <w:proofErr w:type="spellEnd"/>
      <w:r w:rsidRPr="008931F1">
        <w:rPr>
          <w:rFonts w:ascii="Times New Roman" w:eastAsia="Times New Roman" w:hAnsi="Times New Roman" w:cs="Times New Roman"/>
          <w:sz w:val="28"/>
          <w:szCs w:val="28"/>
          <w:highlight w:val="white"/>
        </w:rPr>
        <w:t xml:space="preserve"> явищ. Учасники не тільки отримали теоретичні знання, але й мали змогу застосувати їх на практиці, взявши участь у різноманітних іграх та вправах.</w:t>
      </w:r>
    </w:p>
    <w:p w14:paraId="0000004C" w14:textId="77777777" w:rsidR="00DA6F37" w:rsidRDefault="004D6E2C">
      <w:pPr>
        <w:spacing w:after="0"/>
        <w:ind w:firstLine="720"/>
        <w:jc w:val="both"/>
        <w:rPr>
          <w:rFonts w:ascii="Times New Roman" w:eastAsia="Times New Roman" w:hAnsi="Times New Roman" w:cs="Times New Roman"/>
          <w:sz w:val="28"/>
          <w:szCs w:val="28"/>
          <w:highlight w:val="white"/>
        </w:rPr>
      </w:pPr>
      <w:r w:rsidRPr="008931F1">
        <w:rPr>
          <w:rFonts w:ascii="Times New Roman" w:eastAsia="Times New Roman" w:hAnsi="Times New Roman" w:cs="Times New Roman"/>
          <w:sz w:val="28"/>
          <w:szCs w:val="28"/>
          <w:highlight w:val="white"/>
        </w:rPr>
        <w:t>Спортивний захід Регбі-5</w:t>
      </w:r>
      <w:r>
        <w:rPr>
          <w:rFonts w:ascii="Times New Roman" w:eastAsia="Times New Roman" w:hAnsi="Times New Roman" w:cs="Times New Roman"/>
          <w:sz w:val="28"/>
          <w:szCs w:val="28"/>
          <w:highlight w:val="white"/>
        </w:rPr>
        <w:t xml:space="preserve"> </w:t>
      </w:r>
      <w:bookmarkEnd w:id="0"/>
      <w:r>
        <w:rPr>
          <w:rFonts w:ascii="Times New Roman" w:eastAsia="Times New Roman" w:hAnsi="Times New Roman" w:cs="Times New Roman"/>
          <w:sz w:val="28"/>
          <w:szCs w:val="28"/>
          <w:highlight w:val="white"/>
        </w:rPr>
        <w:t xml:space="preserve">для педагогів Дитячих клубів Львова, який мав на меті згуртування, комунікацію та спортивний настрій серед учасників події. 30 учасників були безпосередніми гравцями гри, 50 педагогів вболівали та брали участь у спортивних </w:t>
      </w:r>
      <w:proofErr w:type="spellStart"/>
      <w:r>
        <w:rPr>
          <w:rFonts w:ascii="Times New Roman" w:eastAsia="Times New Roman" w:hAnsi="Times New Roman" w:cs="Times New Roman"/>
          <w:sz w:val="28"/>
          <w:szCs w:val="28"/>
          <w:highlight w:val="white"/>
        </w:rPr>
        <w:t>активностях</w:t>
      </w:r>
      <w:proofErr w:type="spellEnd"/>
      <w:r>
        <w:rPr>
          <w:rFonts w:ascii="Times New Roman" w:eastAsia="Times New Roman" w:hAnsi="Times New Roman" w:cs="Times New Roman"/>
          <w:sz w:val="28"/>
          <w:szCs w:val="28"/>
          <w:highlight w:val="white"/>
        </w:rPr>
        <w:t xml:space="preserve">. Спортивний захід Регбі-5 – це про проведення </w:t>
      </w:r>
      <w:r>
        <w:rPr>
          <w:rFonts w:ascii="Times New Roman" w:eastAsia="Times New Roman" w:hAnsi="Times New Roman" w:cs="Times New Roman"/>
          <w:sz w:val="28"/>
          <w:szCs w:val="28"/>
          <w:highlight w:val="white"/>
        </w:rPr>
        <w:lastRenderedPageBreak/>
        <w:t xml:space="preserve">часу, згуртування колективу та налагодження комунікації між педагогами. Учасники заходу отримали чудову можливість поєднати приємне з корисним: 30 педагогів взяли участь у грі в регбі-5, продемонстрували спортивні навички та вміння працювати в команді. Решта 50 педагогів активно підтримували своїх колег на трибунах, взявши участь у різноманітних спортивних </w:t>
      </w:r>
      <w:proofErr w:type="spellStart"/>
      <w:r>
        <w:rPr>
          <w:rFonts w:ascii="Times New Roman" w:eastAsia="Times New Roman" w:hAnsi="Times New Roman" w:cs="Times New Roman"/>
          <w:sz w:val="28"/>
          <w:szCs w:val="28"/>
          <w:highlight w:val="white"/>
        </w:rPr>
        <w:t>активностях</w:t>
      </w:r>
      <w:proofErr w:type="spellEnd"/>
      <w:r>
        <w:rPr>
          <w:rFonts w:ascii="Times New Roman" w:eastAsia="Times New Roman" w:hAnsi="Times New Roman" w:cs="Times New Roman"/>
          <w:sz w:val="28"/>
          <w:szCs w:val="28"/>
          <w:highlight w:val="white"/>
        </w:rPr>
        <w:t xml:space="preserve"> та створивши атмосферу єдності та спортивного свята.</w:t>
      </w:r>
    </w:p>
    <w:p w14:paraId="0000004D" w14:textId="77777777" w:rsidR="00DA6F37" w:rsidRPr="008931F1" w:rsidRDefault="004D6E2C">
      <w:pPr>
        <w:spacing w:after="0"/>
        <w:ind w:firstLine="720"/>
        <w:jc w:val="both"/>
        <w:rPr>
          <w:rFonts w:ascii="Times New Roman" w:eastAsia="Times New Roman" w:hAnsi="Times New Roman" w:cs="Times New Roman"/>
          <w:sz w:val="28"/>
          <w:szCs w:val="28"/>
          <w:highlight w:val="white"/>
        </w:rPr>
      </w:pPr>
      <w:proofErr w:type="spellStart"/>
      <w:r w:rsidRPr="008931F1">
        <w:rPr>
          <w:rFonts w:ascii="Times New Roman" w:eastAsia="Times New Roman" w:hAnsi="Times New Roman" w:cs="Times New Roman"/>
          <w:sz w:val="28"/>
          <w:szCs w:val="28"/>
          <w:highlight w:val="white"/>
        </w:rPr>
        <w:t>Youth</w:t>
      </w:r>
      <w:proofErr w:type="spellEnd"/>
      <w:r w:rsidRPr="008931F1">
        <w:rPr>
          <w:rFonts w:ascii="Times New Roman" w:eastAsia="Times New Roman" w:hAnsi="Times New Roman" w:cs="Times New Roman"/>
          <w:sz w:val="28"/>
          <w:szCs w:val="28"/>
          <w:highlight w:val="white"/>
        </w:rPr>
        <w:t xml:space="preserve"> </w:t>
      </w:r>
      <w:proofErr w:type="spellStart"/>
      <w:r w:rsidRPr="008931F1">
        <w:rPr>
          <w:rFonts w:ascii="Times New Roman" w:eastAsia="Times New Roman" w:hAnsi="Times New Roman" w:cs="Times New Roman"/>
          <w:sz w:val="28"/>
          <w:szCs w:val="28"/>
          <w:highlight w:val="white"/>
        </w:rPr>
        <w:t>Lid</w:t>
      </w:r>
      <w:proofErr w:type="spellEnd"/>
      <w:r w:rsidRPr="008931F1">
        <w:rPr>
          <w:rFonts w:ascii="Times New Roman" w:eastAsia="Times New Roman" w:hAnsi="Times New Roman" w:cs="Times New Roman"/>
          <w:sz w:val="28"/>
          <w:szCs w:val="28"/>
          <w:highlight w:val="white"/>
        </w:rPr>
        <w:t>. Молодіжний</w:t>
      </w:r>
      <w:r>
        <w:rPr>
          <w:rFonts w:ascii="Times New Roman" w:eastAsia="Times New Roman" w:hAnsi="Times New Roman" w:cs="Times New Roman"/>
          <w:sz w:val="28"/>
          <w:szCs w:val="28"/>
          <w:highlight w:val="white"/>
        </w:rPr>
        <w:t xml:space="preserve"> форум: «Лідери формують лідерів». Метою цього заходу було надання необхідних навичок та знань для розвитку лідерства серед молоді, Молодіжний форум "Лідери формують лідерів", покликаний сприяти розвитку лідерських якостей серед молоді. Учасники форуму отримали не лише теоретичні знання та практичні навички, необхідні для успішного лідера, але й мали чудову можливість поспілкуватися з </w:t>
      </w:r>
      <w:proofErr w:type="spellStart"/>
      <w:r>
        <w:rPr>
          <w:rFonts w:ascii="Times New Roman" w:eastAsia="Times New Roman" w:hAnsi="Times New Roman" w:cs="Times New Roman"/>
          <w:sz w:val="28"/>
          <w:szCs w:val="28"/>
          <w:highlight w:val="white"/>
        </w:rPr>
        <w:t>проактивними</w:t>
      </w:r>
      <w:proofErr w:type="spellEnd"/>
      <w:r>
        <w:rPr>
          <w:rFonts w:ascii="Times New Roman" w:eastAsia="Times New Roman" w:hAnsi="Times New Roman" w:cs="Times New Roman"/>
          <w:sz w:val="28"/>
          <w:szCs w:val="28"/>
          <w:highlight w:val="white"/>
        </w:rPr>
        <w:t xml:space="preserve"> однолітками, які також прагнуть змін та прокачатися в темі лідерства. Форум організовано спільно зі студентами Української академії лідерства, Асоціації місцевих рад «Рада Львівщини», Українського Католицького Університету, Львівського Обласного </w:t>
      </w:r>
      <w:r w:rsidRPr="008931F1">
        <w:rPr>
          <w:rFonts w:ascii="Times New Roman" w:eastAsia="Times New Roman" w:hAnsi="Times New Roman" w:cs="Times New Roman"/>
          <w:sz w:val="28"/>
          <w:szCs w:val="28"/>
          <w:highlight w:val="white"/>
        </w:rPr>
        <w:t>молодіжного центру, Мережі просторів «Твори» та Управління освіти.</w:t>
      </w:r>
    </w:p>
    <w:p w14:paraId="0000004E" w14:textId="77777777" w:rsidR="00DA6F37" w:rsidRDefault="004D6E2C">
      <w:pPr>
        <w:spacing w:after="0"/>
        <w:ind w:firstLine="720"/>
        <w:jc w:val="both"/>
        <w:rPr>
          <w:rFonts w:ascii="Times New Roman" w:eastAsia="Times New Roman" w:hAnsi="Times New Roman" w:cs="Times New Roman"/>
          <w:sz w:val="28"/>
          <w:szCs w:val="28"/>
          <w:highlight w:val="white"/>
        </w:rPr>
      </w:pPr>
      <w:r w:rsidRPr="008931F1">
        <w:rPr>
          <w:rFonts w:ascii="Times New Roman" w:eastAsia="Times New Roman" w:hAnsi="Times New Roman" w:cs="Times New Roman"/>
          <w:sz w:val="28"/>
          <w:szCs w:val="28"/>
          <w:highlight w:val="white"/>
        </w:rPr>
        <w:t xml:space="preserve">Школа бізнесу та неформальної освіти </w:t>
      </w:r>
      <w:proofErr w:type="spellStart"/>
      <w:r w:rsidRPr="008931F1">
        <w:rPr>
          <w:rFonts w:ascii="Times New Roman" w:eastAsia="Times New Roman" w:hAnsi="Times New Roman" w:cs="Times New Roman"/>
          <w:sz w:val="28"/>
          <w:szCs w:val="28"/>
          <w:highlight w:val="white"/>
        </w:rPr>
        <w:t>BizSmart</w:t>
      </w:r>
      <w:proofErr w:type="spellEnd"/>
      <w:r w:rsidRPr="008931F1">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Цьогоріч</w:t>
      </w:r>
      <w:proofErr w:type="spellEnd"/>
      <w:r>
        <w:rPr>
          <w:rFonts w:ascii="Times New Roman" w:eastAsia="Times New Roman" w:hAnsi="Times New Roman" w:cs="Times New Roman"/>
          <w:sz w:val="28"/>
          <w:szCs w:val="28"/>
          <w:highlight w:val="white"/>
        </w:rPr>
        <w:t xml:space="preserve"> до курсів від </w:t>
      </w:r>
      <w:proofErr w:type="spellStart"/>
      <w:r>
        <w:rPr>
          <w:rFonts w:ascii="Times New Roman" w:eastAsia="Times New Roman" w:hAnsi="Times New Roman" w:cs="Times New Roman"/>
          <w:sz w:val="28"/>
          <w:szCs w:val="28"/>
          <w:highlight w:val="white"/>
        </w:rPr>
        <w:t>BizSmart</w:t>
      </w:r>
      <w:proofErr w:type="spellEnd"/>
      <w:r>
        <w:rPr>
          <w:rFonts w:ascii="Times New Roman" w:eastAsia="Times New Roman" w:hAnsi="Times New Roman" w:cs="Times New Roman"/>
          <w:sz w:val="28"/>
          <w:szCs w:val="28"/>
          <w:highlight w:val="white"/>
        </w:rPr>
        <w:t xml:space="preserve"> було залучено понад 120 учасників. Цільовою аудиторією </w:t>
      </w:r>
      <w:proofErr w:type="spellStart"/>
      <w:r>
        <w:rPr>
          <w:rFonts w:ascii="Times New Roman" w:eastAsia="Times New Roman" w:hAnsi="Times New Roman" w:cs="Times New Roman"/>
          <w:sz w:val="28"/>
          <w:szCs w:val="28"/>
          <w:highlight w:val="white"/>
        </w:rPr>
        <w:t>проєкту</w:t>
      </w:r>
      <w:proofErr w:type="spellEnd"/>
      <w:r>
        <w:rPr>
          <w:rFonts w:ascii="Times New Roman" w:eastAsia="Times New Roman" w:hAnsi="Times New Roman" w:cs="Times New Roman"/>
          <w:sz w:val="28"/>
          <w:szCs w:val="28"/>
          <w:highlight w:val="white"/>
        </w:rPr>
        <w:t xml:space="preserve"> стали підлітки віком від 10 до 18 років:</w:t>
      </w:r>
    </w:p>
    <w:p w14:paraId="0000004F"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BizSmart</w:t>
      </w:r>
      <w:proofErr w:type="spellEnd"/>
      <w:r>
        <w:rPr>
          <w:rFonts w:ascii="Times New Roman" w:eastAsia="Times New Roman" w:hAnsi="Times New Roman" w:cs="Times New Roman"/>
          <w:sz w:val="28"/>
          <w:szCs w:val="28"/>
          <w:highlight w:val="white"/>
        </w:rPr>
        <w:t xml:space="preserve"> I  «PRO бізнес». Підлітки опанували навички критичного мислення, ефективного планування, важливості саморозвитку та самоосвіти для досягнення цілей.</w:t>
      </w:r>
    </w:p>
    <w:p w14:paraId="00000050"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BizSmart</w:t>
      </w:r>
      <w:proofErr w:type="spellEnd"/>
      <w:r>
        <w:rPr>
          <w:rFonts w:ascii="Times New Roman" w:eastAsia="Times New Roman" w:hAnsi="Times New Roman" w:cs="Times New Roman"/>
          <w:sz w:val="28"/>
          <w:szCs w:val="28"/>
          <w:highlight w:val="white"/>
        </w:rPr>
        <w:t xml:space="preserve"> IІ «Студент на тиждень». Учасники курсу познайомились з низкою професій, проаналізували власні інтереси, здібності, навички, які необхідні для опанування майбутнього фаху та мотивували підлітків здобувати якісну професійну освіту.</w:t>
      </w:r>
    </w:p>
    <w:p w14:paraId="00000051"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BizSmart</w:t>
      </w:r>
      <w:proofErr w:type="spellEnd"/>
      <w:r>
        <w:rPr>
          <w:rFonts w:ascii="Times New Roman" w:eastAsia="Times New Roman" w:hAnsi="Times New Roman" w:cs="Times New Roman"/>
          <w:sz w:val="28"/>
          <w:szCs w:val="28"/>
          <w:highlight w:val="white"/>
        </w:rPr>
        <w:t xml:space="preserve"> IІІ Прокачай свої «SOFT SKILLS». Протягом курсу молоді люди розвивали свої комунікативні навички, вміння критично мислити, як </w:t>
      </w:r>
      <w:proofErr w:type="spellStart"/>
      <w:r>
        <w:rPr>
          <w:rFonts w:ascii="Times New Roman" w:eastAsia="Times New Roman" w:hAnsi="Times New Roman" w:cs="Times New Roman"/>
          <w:sz w:val="28"/>
          <w:szCs w:val="28"/>
          <w:highlight w:val="white"/>
        </w:rPr>
        <w:t>самопрезентувати</w:t>
      </w:r>
      <w:proofErr w:type="spellEnd"/>
      <w:r>
        <w:rPr>
          <w:rFonts w:ascii="Times New Roman" w:eastAsia="Times New Roman" w:hAnsi="Times New Roman" w:cs="Times New Roman"/>
          <w:sz w:val="28"/>
          <w:szCs w:val="28"/>
          <w:highlight w:val="white"/>
        </w:rPr>
        <w:t xml:space="preserve"> себе та отримали знання стосовно правильності ставити цілі та досягати їх.</w:t>
      </w:r>
    </w:p>
    <w:p w14:paraId="00000052"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BizSmart</w:t>
      </w:r>
      <w:proofErr w:type="spellEnd"/>
      <w:r>
        <w:rPr>
          <w:rFonts w:ascii="Times New Roman" w:eastAsia="Times New Roman" w:hAnsi="Times New Roman" w:cs="Times New Roman"/>
          <w:sz w:val="28"/>
          <w:szCs w:val="28"/>
          <w:highlight w:val="white"/>
        </w:rPr>
        <w:t xml:space="preserve"> IV «Фінансовий навігатор». Учасники курсу отримали знання та навички з фінансової грамотності та навчилися керувати своїми фінансами, відвідавши банківські установи та </w:t>
      </w:r>
      <w:proofErr w:type="spellStart"/>
      <w:r>
        <w:rPr>
          <w:rFonts w:ascii="Times New Roman" w:eastAsia="Times New Roman" w:hAnsi="Times New Roman" w:cs="Times New Roman"/>
          <w:sz w:val="28"/>
          <w:szCs w:val="28"/>
          <w:highlight w:val="white"/>
        </w:rPr>
        <w:t>нетворкінги</w:t>
      </w:r>
      <w:proofErr w:type="spellEnd"/>
      <w:r>
        <w:rPr>
          <w:rFonts w:ascii="Times New Roman" w:eastAsia="Times New Roman" w:hAnsi="Times New Roman" w:cs="Times New Roman"/>
          <w:sz w:val="28"/>
          <w:szCs w:val="28"/>
          <w:highlight w:val="white"/>
        </w:rPr>
        <w:t xml:space="preserve"> з фінансовими аналітиками.</w:t>
      </w:r>
    </w:p>
    <w:p w14:paraId="00000053"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BizSmart</w:t>
      </w:r>
      <w:proofErr w:type="spellEnd"/>
      <w:r>
        <w:rPr>
          <w:rFonts w:ascii="Times New Roman" w:eastAsia="Times New Roman" w:hAnsi="Times New Roman" w:cs="Times New Roman"/>
          <w:sz w:val="28"/>
          <w:szCs w:val="28"/>
          <w:highlight w:val="white"/>
        </w:rPr>
        <w:t xml:space="preserve"> IV </w:t>
      </w:r>
      <w:proofErr w:type="spellStart"/>
      <w:r>
        <w:rPr>
          <w:rFonts w:ascii="Times New Roman" w:eastAsia="Times New Roman" w:hAnsi="Times New Roman" w:cs="Times New Roman"/>
          <w:sz w:val="28"/>
          <w:szCs w:val="28"/>
          <w:highlight w:val="white"/>
        </w:rPr>
        <w:t>English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summer</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camp</w:t>
      </w:r>
      <w:proofErr w:type="spellEnd"/>
      <w:r>
        <w:rPr>
          <w:rFonts w:ascii="Times New Roman" w:eastAsia="Times New Roman" w:hAnsi="Times New Roman" w:cs="Times New Roman"/>
          <w:sz w:val="28"/>
          <w:szCs w:val="28"/>
          <w:highlight w:val="white"/>
        </w:rPr>
        <w:t xml:space="preserve"> (Англомовний табір для підлітків) Метою курсу було покращення знань з англійської мови, їх практика в  контексті, розширення  кругозору  та отримання нових знань про культуру різних країн.</w:t>
      </w:r>
    </w:p>
    <w:p w14:paraId="00000054"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BizSmart</w:t>
      </w:r>
      <w:proofErr w:type="spellEnd"/>
      <w:r>
        <w:rPr>
          <w:rFonts w:ascii="Times New Roman" w:eastAsia="Times New Roman" w:hAnsi="Times New Roman" w:cs="Times New Roman"/>
          <w:sz w:val="28"/>
          <w:szCs w:val="28"/>
          <w:highlight w:val="white"/>
        </w:rPr>
        <w:t xml:space="preserve"> VI «Молодий дипломат». Підлітки відвідали дипломатичні установи, дізналися про світову політику, міжнародні відносини та дипломатію.</w:t>
      </w:r>
    </w:p>
    <w:p w14:paraId="00000055"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BizSmart</w:t>
      </w:r>
      <w:proofErr w:type="spellEnd"/>
      <w:r>
        <w:rPr>
          <w:rFonts w:ascii="Times New Roman" w:eastAsia="Times New Roman" w:hAnsi="Times New Roman" w:cs="Times New Roman"/>
          <w:sz w:val="28"/>
          <w:szCs w:val="28"/>
          <w:highlight w:val="white"/>
        </w:rPr>
        <w:t xml:space="preserve"> VIІ Хобі </w:t>
      </w:r>
      <w:proofErr w:type="spellStart"/>
      <w:r>
        <w:rPr>
          <w:rFonts w:ascii="Times New Roman" w:eastAsia="Times New Roman" w:hAnsi="Times New Roman" w:cs="Times New Roman"/>
          <w:sz w:val="28"/>
          <w:szCs w:val="28"/>
          <w:highlight w:val="white"/>
        </w:rPr>
        <w:t>Lab</w:t>
      </w:r>
      <w:proofErr w:type="spellEnd"/>
      <w:r>
        <w:rPr>
          <w:rFonts w:ascii="Times New Roman" w:eastAsia="Times New Roman" w:hAnsi="Times New Roman" w:cs="Times New Roman"/>
          <w:sz w:val="28"/>
          <w:szCs w:val="28"/>
          <w:highlight w:val="white"/>
        </w:rPr>
        <w:t xml:space="preserve">: «Від науки до мистецтва». Метою курсу став всебічний розвиток підлітків завдяки ознайомленню з різними гуртками та </w:t>
      </w:r>
      <w:r>
        <w:rPr>
          <w:rFonts w:ascii="Times New Roman" w:eastAsia="Times New Roman" w:hAnsi="Times New Roman" w:cs="Times New Roman"/>
          <w:sz w:val="28"/>
          <w:szCs w:val="28"/>
          <w:highlight w:val="white"/>
        </w:rPr>
        <w:lastRenderedPageBreak/>
        <w:t>видами діяльності. Це сприяло їх самопізнанню та професійній орієнтації, розкриттю здібностей та талантів через різні види творчої діяльності.</w:t>
      </w:r>
    </w:p>
    <w:p w14:paraId="00000056"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Окрім проведених заходів, відділ молодіжної політики протягом року реалізовував програми підтримки, серед яких:</w:t>
      </w:r>
    </w:p>
    <w:p w14:paraId="00000057"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ab/>
        <w:t>Програма сприятливих умов розвитку молодих лідерів і підтримки Української академії лідерства у Львові. На реалізацію якої  було виділено 7 163 600 грн. млн. грн.</w:t>
      </w:r>
    </w:p>
    <w:p w14:paraId="00000058"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ab/>
        <w:t>Програма підтримки ЛММГО "Станиця Львів Пласту - НСОУ". В рамках програми було реалізовано понад 100 заходів та залучено близько 9000 учасників пластунського руху. На проведення заходів та забезпечення матеріально-технічної бази  ЛММГО "Станиця Львів Пласту - НСОУ" було  виділено 3 334 000 млн. грн.</w:t>
      </w:r>
    </w:p>
    <w:p w14:paraId="00000059"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ab/>
        <w:t xml:space="preserve">Конкурс молодіжних </w:t>
      </w:r>
      <w:proofErr w:type="spellStart"/>
      <w:r>
        <w:rPr>
          <w:rFonts w:ascii="Times New Roman" w:eastAsia="Times New Roman" w:hAnsi="Times New Roman" w:cs="Times New Roman"/>
          <w:sz w:val="28"/>
          <w:szCs w:val="28"/>
          <w:highlight w:val="white"/>
        </w:rPr>
        <w:t>проєктів</w:t>
      </w:r>
      <w:proofErr w:type="spellEnd"/>
      <w:r>
        <w:rPr>
          <w:rFonts w:ascii="Times New Roman" w:eastAsia="Times New Roman" w:hAnsi="Times New Roman" w:cs="Times New Roman"/>
          <w:sz w:val="28"/>
          <w:szCs w:val="28"/>
          <w:highlight w:val="white"/>
        </w:rPr>
        <w:t xml:space="preserve"> 2024. Профінансовано молодіжні та дитячі громадські організації  на суму 1 042 000 млн. Залучено 10 молодіжних громадських організацій та реалізовано близько 30 заходів. </w:t>
      </w:r>
    </w:p>
    <w:p w14:paraId="0000005A" w14:textId="77777777"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ab/>
        <w:t xml:space="preserve">Програма з оздоровлення та відпочинку дітей Львівської міської територіальної громади на 2022-2025 роки. Згідно програми було передбачено - 2 040 704 грн. У 2024 році послугами оздоровлення скористалась майже сотня дітей. Також у співпраці з  Львівською обласною  державною адміністрацією  було оздоровлено 192 дітей пільгових категорій. Діти відпочивали в дитячих оздоровчих таборах як в Україні,  так і за кордоном: Італії, Хорватія, Польща. Загалом оздоровлено 289 дітей, з них 83 -  це діти військових, ветеранів та </w:t>
      </w:r>
      <w:proofErr w:type="spellStart"/>
      <w:r>
        <w:rPr>
          <w:rFonts w:ascii="Times New Roman" w:eastAsia="Times New Roman" w:hAnsi="Times New Roman" w:cs="Times New Roman"/>
          <w:sz w:val="28"/>
          <w:szCs w:val="28"/>
          <w:highlight w:val="white"/>
        </w:rPr>
        <w:t>ветеранок</w:t>
      </w:r>
      <w:proofErr w:type="spellEnd"/>
      <w:r>
        <w:rPr>
          <w:rFonts w:ascii="Times New Roman" w:eastAsia="Times New Roman" w:hAnsi="Times New Roman" w:cs="Times New Roman"/>
          <w:sz w:val="28"/>
          <w:szCs w:val="28"/>
          <w:highlight w:val="white"/>
        </w:rPr>
        <w:t xml:space="preserve">, загиблих Захисників та Захисниць України. </w:t>
      </w:r>
    </w:p>
    <w:p w14:paraId="0000005D" w14:textId="644540EF"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Спільно з Дитячими клубами Львова ми залучили та використали чимало інвестиції від міжнародних інвесторів."</w:t>
      </w:r>
    </w:p>
    <w:p w14:paraId="0000005E" w14:textId="77777777" w:rsidR="00DA6F37" w:rsidRPr="008931F1" w:rsidRDefault="004D6E2C">
      <w:pPr>
        <w:spacing w:after="0"/>
        <w:ind w:firstLine="720"/>
        <w:jc w:val="both"/>
        <w:rPr>
          <w:rFonts w:ascii="Times New Roman" w:eastAsia="Times New Roman" w:hAnsi="Times New Roman" w:cs="Times New Roman"/>
          <w:sz w:val="28"/>
          <w:szCs w:val="28"/>
          <w:highlight w:val="white"/>
        </w:rPr>
      </w:pPr>
      <w:proofErr w:type="spellStart"/>
      <w:r w:rsidRPr="008931F1">
        <w:rPr>
          <w:rFonts w:ascii="Times New Roman" w:eastAsia="Times New Roman" w:hAnsi="Times New Roman" w:cs="Times New Roman"/>
          <w:sz w:val="28"/>
          <w:szCs w:val="28"/>
          <w:highlight w:val="white"/>
        </w:rPr>
        <w:t>Ukraine</w:t>
      </w:r>
      <w:proofErr w:type="spellEnd"/>
      <w:r w:rsidRPr="008931F1">
        <w:rPr>
          <w:rFonts w:ascii="Times New Roman" w:eastAsia="Times New Roman" w:hAnsi="Times New Roman" w:cs="Times New Roman"/>
          <w:sz w:val="28"/>
          <w:szCs w:val="28"/>
          <w:highlight w:val="white"/>
        </w:rPr>
        <w:t xml:space="preserve"> </w:t>
      </w:r>
      <w:proofErr w:type="spellStart"/>
      <w:r w:rsidRPr="008931F1">
        <w:rPr>
          <w:rFonts w:ascii="Times New Roman" w:eastAsia="Times New Roman" w:hAnsi="Times New Roman" w:cs="Times New Roman"/>
          <w:sz w:val="28"/>
          <w:szCs w:val="28"/>
          <w:highlight w:val="white"/>
        </w:rPr>
        <w:t>Children’s</w:t>
      </w:r>
      <w:proofErr w:type="spellEnd"/>
      <w:r w:rsidRPr="008931F1">
        <w:rPr>
          <w:rFonts w:ascii="Times New Roman" w:eastAsia="Times New Roman" w:hAnsi="Times New Roman" w:cs="Times New Roman"/>
          <w:sz w:val="28"/>
          <w:szCs w:val="28"/>
          <w:highlight w:val="white"/>
        </w:rPr>
        <w:t xml:space="preserve"> </w:t>
      </w:r>
      <w:proofErr w:type="spellStart"/>
      <w:r w:rsidRPr="008931F1">
        <w:rPr>
          <w:rFonts w:ascii="Times New Roman" w:eastAsia="Times New Roman" w:hAnsi="Times New Roman" w:cs="Times New Roman"/>
          <w:sz w:val="28"/>
          <w:szCs w:val="28"/>
          <w:highlight w:val="white"/>
        </w:rPr>
        <w:t>Action</w:t>
      </w:r>
      <w:proofErr w:type="spellEnd"/>
      <w:r w:rsidRPr="008931F1">
        <w:rPr>
          <w:rFonts w:ascii="Times New Roman" w:eastAsia="Times New Roman" w:hAnsi="Times New Roman" w:cs="Times New Roman"/>
          <w:sz w:val="28"/>
          <w:szCs w:val="28"/>
          <w:highlight w:val="white"/>
        </w:rPr>
        <w:t xml:space="preserve"> Project (UCAP). Залучено 1 617 500 грн. для  облаштування сучасної музичної студії в Центрі розвитку дітей та молоді на вул. Польовій, 29Б. та 1 850 000.00 грн на капітальний ремонт спільного інклюзивного дитячого майданчика біля Центру. </w:t>
      </w:r>
    </w:p>
    <w:p w14:paraId="0000005F" w14:textId="77777777" w:rsidR="00DA6F37" w:rsidRPr="008931F1" w:rsidRDefault="004D6E2C">
      <w:pPr>
        <w:spacing w:after="0"/>
        <w:ind w:firstLine="720"/>
        <w:jc w:val="both"/>
        <w:rPr>
          <w:rFonts w:ascii="Times New Roman" w:eastAsia="Times New Roman" w:hAnsi="Times New Roman" w:cs="Times New Roman"/>
          <w:sz w:val="28"/>
          <w:szCs w:val="28"/>
          <w:highlight w:val="white"/>
        </w:rPr>
      </w:pPr>
      <w:r w:rsidRPr="008931F1">
        <w:rPr>
          <w:rFonts w:ascii="Times New Roman" w:eastAsia="Times New Roman" w:hAnsi="Times New Roman" w:cs="Times New Roman"/>
          <w:sz w:val="28"/>
          <w:szCs w:val="28"/>
          <w:highlight w:val="white"/>
        </w:rPr>
        <w:t xml:space="preserve">AIF та </w:t>
      </w:r>
      <w:proofErr w:type="spellStart"/>
      <w:r w:rsidRPr="008931F1">
        <w:rPr>
          <w:rFonts w:ascii="Times New Roman" w:eastAsia="Times New Roman" w:hAnsi="Times New Roman" w:cs="Times New Roman"/>
          <w:sz w:val="28"/>
          <w:szCs w:val="28"/>
          <w:highlight w:val="white"/>
        </w:rPr>
        <w:t>Jamestown</w:t>
      </w:r>
      <w:proofErr w:type="spellEnd"/>
      <w:r w:rsidRPr="008931F1">
        <w:rPr>
          <w:rFonts w:ascii="Times New Roman" w:eastAsia="Times New Roman" w:hAnsi="Times New Roman" w:cs="Times New Roman"/>
          <w:sz w:val="28"/>
          <w:szCs w:val="28"/>
          <w:highlight w:val="white"/>
        </w:rPr>
        <w:t xml:space="preserve"> </w:t>
      </w:r>
      <w:proofErr w:type="spellStart"/>
      <w:r w:rsidRPr="008931F1">
        <w:rPr>
          <w:rFonts w:ascii="Times New Roman" w:eastAsia="Times New Roman" w:hAnsi="Times New Roman" w:cs="Times New Roman"/>
          <w:sz w:val="28"/>
          <w:szCs w:val="28"/>
          <w:highlight w:val="white"/>
        </w:rPr>
        <w:t>Ukraine</w:t>
      </w:r>
      <w:proofErr w:type="spellEnd"/>
      <w:r w:rsidRPr="008931F1">
        <w:rPr>
          <w:rFonts w:ascii="Times New Roman" w:eastAsia="Times New Roman" w:hAnsi="Times New Roman" w:cs="Times New Roman"/>
          <w:sz w:val="28"/>
          <w:szCs w:val="28"/>
          <w:highlight w:val="white"/>
        </w:rPr>
        <w:t xml:space="preserve"> </w:t>
      </w:r>
      <w:proofErr w:type="spellStart"/>
      <w:r w:rsidRPr="008931F1">
        <w:rPr>
          <w:rFonts w:ascii="Times New Roman" w:eastAsia="Times New Roman" w:hAnsi="Times New Roman" w:cs="Times New Roman"/>
          <w:sz w:val="28"/>
          <w:szCs w:val="28"/>
          <w:highlight w:val="white"/>
        </w:rPr>
        <w:t>Refugee</w:t>
      </w:r>
      <w:proofErr w:type="spellEnd"/>
      <w:r w:rsidRPr="008931F1">
        <w:rPr>
          <w:rFonts w:ascii="Times New Roman" w:eastAsia="Times New Roman" w:hAnsi="Times New Roman" w:cs="Times New Roman"/>
          <w:sz w:val="28"/>
          <w:szCs w:val="28"/>
          <w:highlight w:val="white"/>
        </w:rPr>
        <w:t xml:space="preserve"> Project. Залучено 2500 тис </w:t>
      </w:r>
      <w:proofErr w:type="spellStart"/>
      <w:r w:rsidRPr="008931F1">
        <w:rPr>
          <w:rFonts w:ascii="Times New Roman" w:eastAsia="Times New Roman" w:hAnsi="Times New Roman" w:cs="Times New Roman"/>
          <w:sz w:val="28"/>
          <w:szCs w:val="28"/>
          <w:highlight w:val="white"/>
        </w:rPr>
        <w:t>дол</w:t>
      </w:r>
      <w:proofErr w:type="spellEnd"/>
      <w:r w:rsidRPr="008931F1">
        <w:rPr>
          <w:rFonts w:ascii="Times New Roman" w:eastAsia="Times New Roman" w:hAnsi="Times New Roman" w:cs="Times New Roman"/>
          <w:sz w:val="28"/>
          <w:szCs w:val="28"/>
          <w:highlight w:val="white"/>
        </w:rPr>
        <w:t>. на закупівлю  художніх матеріалів та обладнання для художньої студії в Центрі розвитку дітей та молоді по вул. Польова, 29б.</w:t>
      </w:r>
    </w:p>
    <w:p w14:paraId="00000060" w14:textId="77777777" w:rsidR="00DA6F37" w:rsidRPr="008931F1" w:rsidRDefault="004D6E2C">
      <w:pPr>
        <w:spacing w:after="0"/>
        <w:jc w:val="both"/>
        <w:rPr>
          <w:rFonts w:ascii="Times New Roman" w:eastAsia="Times New Roman" w:hAnsi="Times New Roman" w:cs="Times New Roman"/>
          <w:sz w:val="28"/>
          <w:szCs w:val="28"/>
          <w:highlight w:val="white"/>
        </w:rPr>
      </w:pPr>
      <w:r w:rsidRPr="008931F1">
        <w:rPr>
          <w:rFonts w:ascii="Times New Roman" w:eastAsia="Times New Roman" w:hAnsi="Times New Roman" w:cs="Times New Roman"/>
          <w:sz w:val="28"/>
          <w:szCs w:val="28"/>
          <w:highlight w:val="white"/>
        </w:rPr>
        <w:t>Команда малих проектів «THE SMALL PROJECTS FUND». Закуплено 60 книжок на суму 10 538 грн. для Центру розвитку дітей та молоді по вул. Польовій 29Б.</w:t>
      </w:r>
    </w:p>
    <w:p w14:paraId="00000061" w14:textId="77777777" w:rsidR="00DA6F37" w:rsidRPr="008931F1" w:rsidRDefault="004D6E2C">
      <w:pPr>
        <w:spacing w:after="0"/>
        <w:ind w:firstLine="720"/>
        <w:jc w:val="both"/>
        <w:rPr>
          <w:rFonts w:ascii="Times New Roman" w:eastAsia="Times New Roman" w:hAnsi="Times New Roman" w:cs="Times New Roman"/>
          <w:sz w:val="28"/>
          <w:szCs w:val="28"/>
          <w:highlight w:val="white"/>
        </w:rPr>
      </w:pPr>
      <w:proofErr w:type="spellStart"/>
      <w:r w:rsidRPr="008931F1">
        <w:rPr>
          <w:rFonts w:ascii="Times New Roman" w:eastAsia="Times New Roman" w:hAnsi="Times New Roman" w:cs="Times New Roman"/>
          <w:sz w:val="28"/>
          <w:szCs w:val="28"/>
          <w:highlight w:val="white"/>
        </w:rPr>
        <w:t>LinkCom</w:t>
      </w:r>
      <w:proofErr w:type="spellEnd"/>
      <w:r w:rsidRPr="008931F1">
        <w:rPr>
          <w:rFonts w:ascii="Times New Roman" w:eastAsia="Times New Roman" w:hAnsi="Times New Roman" w:cs="Times New Roman"/>
          <w:sz w:val="28"/>
          <w:szCs w:val="28"/>
          <w:highlight w:val="white"/>
        </w:rPr>
        <w:t xml:space="preserve"> – інтернет провайдер. Закуплено солодощів на 10 000 грн. до </w:t>
      </w:r>
      <w:proofErr w:type="spellStart"/>
      <w:r w:rsidRPr="008931F1">
        <w:rPr>
          <w:rFonts w:ascii="Times New Roman" w:eastAsia="Times New Roman" w:hAnsi="Times New Roman" w:cs="Times New Roman"/>
          <w:sz w:val="28"/>
          <w:szCs w:val="28"/>
          <w:highlight w:val="white"/>
        </w:rPr>
        <w:t>Різдвяно</w:t>
      </w:r>
      <w:proofErr w:type="spellEnd"/>
      <w:r w:rsidRPr="008931F1">
        <w:rPr>
          <w:rFonts w:ascii="Times New Roman" w:eastAsia="Times New Roman" w:hAnsi="Times New Roman" w:cs="Times New Roman"/>
          <w:sz w:val="28"/>
          <w:szCs w:val="28"/>
          <w:highlight w:val="white"/>
        </w:rPr>
        <w:t xml:space="preserve">-новорічних свят для дітей з числа пільгових категорій УДЮМК Личаківського району. </w:t>
      </w:r>
    </w:p>
    <w:p w14:paraId="00000062" w14:textId="77777777" w:rsidR="00DA6F37" w:rsidRDefault="004D6E2C">
      <w:pPr>
        <w:spacing w:after="0"/>
        <w:ind w:firstLine="720"/>
        <w:jc w:val="both"/>
        <w:rPr>
          <w:rFonts w:ascii="Times New Roman" w:eastAsia="Times New Roman" w:hAnsi="Times New Roman" w:cs="Times New Roman"/>
          <w:sz w:val="28"/>
          <w:szCs w:val="28"/>
          <w:highlight w:val="white"/>
        </w:rPr>
      </w:pPr>
      <w:r w:rsidRPr="008931F1">
        <w:rPr>
          <w:rFonts w:ascii="Times New Roman" w:eastAsia="Times New Roman" w:hAnsi="Times New Roman" w:cs="Times New Roman"/>
          <w:sz w:val="28"/>
          <w:szCs w:val="28"/>
          <w:highlight w:val="white"/>
        </w:rPr>
        <w:t>Асоціація «</w:t>
      </w:r>
      <w:proofErr w:type="spellStart"/>
      <w:r w:rsidRPr="008931F1">
        <w:rPr>
          <w:rFonts w:ascii="Times New Roman" w:eastAsia="Times New Roman" w:hAnsi="Times New Roman" w:cs="Times New Roman"/>
          <w:sz w:val="28"/>
          <w:szCs w:val="28"/>
          <w:highlight w:val="white"/>
        </w:rPr>
        <w:t>Тріангль</w:t>
      </w:r>
      <w:proofErr w:type="spellEnd"/>
      <w:r w:rsidRPr="008931F1">
        <w:rPr>
          <w:rFonts w:ascii="Times New Roman" w:eastAsia="Times New Roman" w:hAnsi="Times New Roman" w:cs="Times New Roman"/>
          <w:sz w:val="28"/>
          <w:szCs w:val="28"/>
          <w:highlight w:val="white"/>
        </w:rPr>
        <w:t xml:space="preserve"> </w:t>
      </w:r>
      <w:proofErr w:type="spellStart"/>
      <w:r w:rsidRPr="008931F1">
        <w:rPr>
          <w:rFonts w:ascii="Times New Roman" w:eastAsia="Times New Roman" w:hAnsi="Times New Roman" w:cs="Times New Roman"/>
          <w:sz w:val="28"/>
          <w:szCs w:val="28"/>
          <w:highlight w:val="white"/>
        </w:rPr>
        <w:t>Женерасьон</w:t>
      </w:r>
      <w:proofErr w:type="spellEnd"/>
      <w:r w:rsidRPr="008931F1">
        <w:rPr>
          <w:rFonts w:ascii="Times New Roman" w:eastAsia="Times New Roman" w:hAnsi="Times New Roman" w:cs="Times New Roman"/>
          <w:sz w:val="28"/>
          <w:szCs w:val="28"/>
          <w:highlight w:val="white"/>
        </w:rPr>
        <w:t xml:space="preserve"> </w:t>
      </w:r>
      <w:proofErr w:type="spellStart"/>
      <w:r w:rsidRPr="008931F1">
        <w:rPr>
          <w:rFonts w:ascii="Times New Roman" w:eastAsia="Times New Roman" w:hAnsi="Times New Roman" w:cs="Times New Roman"/>
          <w:sz w:val="28"/>
          <w:szCs w:val="28"/>
          <w:highlight w:val="white"/>
        </w:rPr>
        <w:t>Х’юманітер</w:t>
      </w:r>
      <w:proofErr w:type="spellEnd"/>
      <w:r w:rsidRPr="008931F1">
        <w:rPr>
          <w:rFonts w:ascii="Times New Roman" w:eastAsia="Times New Roman" w:hAnsi="Times New Roman" w:cs="Times New Roman"/>
          <w:sz w:val="28"/>
          <w:szCs w:val="28"/>
          <w:highlight w:val="white"/>
        </w:rPr>
        <w:t xml:space="preserve">, </w:t>
      </w:r>
      <w:proofErr w:type="spellStart"/>
      <w:r w:rsidRPr="008931F1">
        <w:rPr>
          <w:rFonts w:ascii="Times New Roman" w:eastAsia="Times New Roman" w:hAnsi="Times New Roman" w:cs="Times New Roman"/>
          <w:sz w:val="28"/>
          <w:szCs w:val="28"/>
          <w:highlight w:val="white"/>
        </w:rPr>
        <w:t>Triangle</w:t>
      </w:r>
      <w:proofErr w:type="spellEnd"/>
      <w:r w:rsidRPr="008931F1">
        <w:rPr>
          <w:rFonts w:ascii="Times New Roman" w:eastAsia="Times New Roman" w:hAnsi="Times New Roman" w:cs="Times New Roman"/>
          <w:sz w:val="28"/>
          <w:szCs w:val="28"/>
          <w:highlight w:val="white"/>
        </w:rPr>
        <w:t xml:space="preserve"> </w:t>
      </w:r>
      <w:proofErr w:type="spellStart"/>
      <w:r w:rsidRPr="008931F1">
        <w:rPr>
          <w:rFonts w:ascii="Times New Roman" w:eastAsia="Times New Roman" w:hAnsi="Times New Roman" w:cs="Times New Roman"/>
          <w:sz w:val="28"/>
          <w:szCs w:val="28"/>
          <w:highlight w:val="white"/>
        </w:rPr>
        <w:t>generation</w:t>
      </w:r>
      <w:proofErr w:type="spellEnd"/>
      <w:r w:rsidRPr="008931F1">
        <w:rPr>
          <w:rFonts w:ascii="Times New Roman" w:eastAsia="Times New Roman" w:hAnsi="Times New Roman" w:cs="Times New Roman"/>
          <w:sz w:val="28"/>
          <w:szCs w:val="28"/>
          <w:highlight w:val="white"/>
        </w:rPr>
        <w:t xml:space="preserve"> </w:t>
      </w:r>
      <w:proofErr w:type="spellStart"/>
      <w:r w:rsidRPr="008931F1">
        <w:rPr>
          <w:rFonts w:ascii="Times New Roman" w:eastAsia="Times New Roman" w:hAnsi="Times New Roman" w:cs="Times New Roman"/>
          <w:sz w:val="28"/>
          <w:szCs w:val="28"/>
          <w:highlight w:val="white"/>
        </w:rPr>
        <w:t>Humanitaire</w:t>
      </w:r>
      <w:proofErr w:type="spellEnd"/>
      <w:r w:rsidRPr="008931F1">
        <w:rPr>
          <w:rFonts w:ascii="Times New Roman" w:eastAsia="Times New Roman" w:hAnsi="Times New Roman" w:cs="Times New Roman"/>
          <w:sz w:val="28"/>
          <w:szCs w:val="28"/>
          <w:highlight w:val="white"/>
        </w:rPr>
        <w:t>».</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 xml:space="preserve">Використано 11 000 тисяч </w:t>
      </w:r>
      <w:proofErr w:type="spellStart"/>
      <w:r>
        <w:rPr>
          <w:rFonts w:ascii="Times New Roman" w:eastAsia="Times New Roman" w:hAnsi="Times New Roman" w:cs="Times New Roman"/>
          <w:sz w:val="28"/>
          <w:szCs w:val="28"/>
          <w:highlight w:val="white"/>
        </w:rPr>
        <w:t>дол</w:t>
      </w:r>
      <w:proofErr w:type="spellEnd"/>
      <w:r>
        <w:rPr>
          <w:rFonts w:ascii="Times New Roman" w:eastAsia="Times New Roman" w:hAnsi="Times New Roman" w:cs="Times New Roman"/>
          <w:sz w:val="28"/>
          <w:szCs w:val="28"/>
          <w:highlight w:val="white"/>
        </w:rPr>
        <w:t xml:space="preserve">. на встановлення інклюзивного </w:t>
      </w:r>
      <w:r>
        <w:rPr>
          <w:rFonts w:ascii="Times New Roman" w:eastAsia="Times New Roman" w:hAnsi="Times New Roman" w:cs="Times New Roman"/>
          <w:sz w:val="28"/>
          <w:szCs w:val="28"/>
          <w:highlight w:val="white"/>
        </w:rPr>
        <w:lastRenderedPageBreak/>
        <w:t xml:space="preserve">підйомника, демонтаж сходів та встановлення нових, переобладнання </w:t>
      </w:r>
      <w:proofErr w:type="spellStart"/>
      <w:r>
        <w:rPr>
          <w:rFonts w:ascii="Times New Roman" w:eastAsia="Times New Roman" w:hAnsi="Times New Roman" w:cs="Times New Roman"/>
          <w:sz w:val="28"/>
          <w:szCs w:val="28"/>
          <w:highlight w:val="white"/>
        </w:rPr>
        <w:t>вбиралень</w:t>
      </w:r>
      <w:proofErr w:type="spellEnd"/>
      <w:r>
        <w:rPr>
          <w:rFonts w:ascii="Times New Roman" w:eastAsia="Times New Roman" w:hAnsi="Times New Roman" w:cs="Times New Roman"/>
          <w:sz w:val="28"/>
          <w:szCs w:val="28"/>
          <w:highlight w:val="white"/>
        </w:rPr>
        <w:t xml:space="preserve"> згідно інклюзивних вимог в просторі UNITEKA на вул.Гірника,1а.</w:t>
      </w:r>
    </w:p>
    <w:p w14:paraId="00000063" w14:textId="06758BDD" w:rsidR="00DA6F37" w:rsidRDefault="004D6E2C">
      <w:pPr>
        <w:spacing w:after="0"/>
        <w:ind w:firstLine="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Загалом в установах </w:t>
      </w:r>
      <w:proofErr w:type="spellStart"/>
      <w:r>
        <w:rPr>
          <w:rFonts w:ascii="Times New Roman" w:eastAsia="Times New Roman" w:hAnsi="Times New Roman" w:cs="Times New Roman"/>
          <w:sz w:val="28"/>
          <w:szCs w:val="28"/>
          <w:highlight w:val="white"/>
        </w:rPr>
        <w:t>Дитячо</w:t>
      </w:r>
      <w:proofErr w:type="spellEnd"/>
      <w:r>
        <w:rPr>
          <w:rFonts w:ascii="Times New Roman" w:eastAsia="Times New Roman" w:hAnsi="Times New Roman" w:cs="Times New Roman"/>
          <w:sz w:val="28"/>
          <w:szCs w:val="28"/>
          <w:highlight w:val="white"/>
        </w:rPr>
        <w:t>-молодіжних та юнацьких клубів у 2024 році функціонували 157 безоплатних гуртків для дітей від 4 до 18 років у 46 клубах. До гурткової роботи залучено понад 6000 дітей. Протягом року було організовано та проведено 150 заходів для дітей, підлітків та молоді. Щорічні фестивалі: «Територія  дитячого дозвілля», танцювальний «</w:t>
      </w:r>
      <w:proofErr w:type="spellStart"/>
      <w:r>
        <w:rPr>
          <w:rFonts w:ascii="Times New Roman" w:eastAsia="Times New Roman" w:hAnsi="Times New Roman" w:cs="Times New Roman"/>
          <w:sz w:val="28"/>
          <w:szCs w:val="28"/>
          <w:highlight w:val="white"/>
        </w:rPr>
        <w:t>Сонцевир</w:t>
      </w:r>
      <w:proofErr w:type="spellEnd"/>
      <w:r>
        <w:rPr>
          <w:rFonts w:ascii="Times New Roman" w:eastAsia="Times New Roman" w:hAnsi="Times New Roman" w:cs="Times New Roman"/>
          <w:sz w:val="28"/>
          <w:szCs w:val="28"/>
          <w:highlight w:val="white"/>
        </w:rPr>
        <w:t xml:space="preserve">», театральний «Коловорот», «Рік за день». На підтримку дітей ветеранів, </w:t>
      </w:r>
      <w:proofErr w:type="spellStart"/>
      <w:r>
        <w:rPr>
          <w:rFonts w:ascii="Times New Roman" w:eastAsia="Times New Roman" w:hAnsi="Times New Roman" w:cs="Times New Roman"/>
          <w:sz w:val="28"/>
          <w:szCs w:val="28"/>
          <w:highlight w:val="white"/>
        </w:rPr>
        <w:t>ветеранок</w:t>
      </w:r>
      <w:proofErr w:type="spellEnd"/>
      <w:r>
        <w:rPr>
          <w:rFonts w:ascii="Times New Roman" w:eastAsia="Times New Roman" w:hAnsi="Times New Roman" w:cs="Times New Roman"/>
          <w:sz w:val="28"/>
          <w:szCs w:val="28"/>
          <w:highlight w:val="white"/>
        </w:rPr>
        <w:t xml:space="preserve"> та військовослужбовців, які є вихованцями Дитячих клубів Львова, було проведено благодійну акцію до Дня Святого Миколая  «Добро в твоїх руках». Реалізовано 96 дитячих листів, працівниками Львівської міської ради, СТРЦ </w:t>
      </w:r>
      <w:proofErr w:type="spellStart"/>
      <w:r>
        <w:rPr>
          <w:rFonts w:ascii="Times New Roman" w:eastAsia="Times New Roman" w:hAnsi="Times New Roman" w:cs="Times New Roman"/>
          <w:sz w:val="28"/>
          <w:szCs w:val="28"/>
          <w:highlight w:val="white"/>
        </w:rPr>
        <w:t>Spartak</w:t>
      </w:r>
      <w:proofErr w:type="spellEnd"/>
      <w:r>
        <w:rPr>
          <w:rFonts w:ascii="Times New Roman" w:eastAsia="Times New Roman" w:hAnsi="Times New Roman" w:cs="Times New Roman"/>
          <w:sz w:val="28"/>
          <w:szCs w:val="28"/>
          <w:highlight w:val="white"/>
        </w:rPr>
        <w:t xml:space="preserve">, ТРЦ </w:t>
      </w:r>
      <w:proofErr w:type="spellStart"/>
      <w:r>
        <w:rPr>
          <w:rFonts w:ascii="Times New Roman" w:eastAsia="Times New Roman" w:hAnsi="Times New Roman" w:cs="Times New Roman"/>
          <w:sz w:val="28"/>
          <w:szCs w:val="28"/>
          <w:highlight w:val="white"/>
        </w:rPr>
        <w:t>Victoria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Gardens</w:t>
      </w:r>
      <w:proofErr w:type="spellEnd"/>
      <w:r>
        <w:rPr>
          <w:rFonts w:ascii="Times New Roman" w:eastAsia="Times New Roman" w:hAnsi="Times New Roman" w:cs="Times New Roman"/>
          <w:sz w:val="28"/>
          <w:szCs w:val="28"/>
          <w:highlight w:val="white"/>
        </w:rPr>
        <w:t xml:space="preserve">. Також проведено навчання для СММ з усіх 6 районів УДЮМК. </w:t>
      </w:r>
    </w:p>
    <w:p w14:paraId="66835302" w14:textId="571456A1" w:rsidR="003D5239" w:rsidRDefault="003D5239">
      <w:pPr>
        <w:spacing w:after="0"/>
        <w:ind w:firstLine="720"/>
        <w:jc w:val="both"/>
        <w:rPr>
          <w:rFonts w:ascii="Times New Roman" w:eastAsia="Times New Roman" w:hAnsi="Times New Roman" w:cs="Times New Roman"/>
          <w:sz w:val="28"/>
          <w:szCs w:val="28"/>
          <w:highlight w:val="white"/>
        </w:rPr>
      </w:pPr>
    </w:p>
    <w:p w14:paraId="05808D7F" w14:textId="77777777" w:rsidR="003D5239" w:rsidRPr="001760E5" w:rsidRDefault="003D5239" w:rsidP="003D5239">
      <w:pPr>
        <w:pStyle w:val="a9"/>
        <w:shd w:val="clear" w:color="auto" w:fill="FFFFFF"/>
        <w:spacing w:after="0" w:line="240" w:lineRule="auto"/>
        <w:ind w:left="0" w:firstLine="709"/>
        <w:jc w:val="both"/>
        <w:rPr>
          <w:rFonts w:ascii="Times New Roman" w:eastAsia="Times New Roman" w:hAnsi="Times New Roman" w:cs="Times New Roman"/>
          <w:sz w:val="28"/>
        </w:rPr>
      </w:pPr>
      <w:r w:rsidRPr="00112F50">
        <w:rPr>
          <w:rFonts w:ascii="Times New Roman" w:eastAsia="Times New Roman" w:hAnsi="Times New Roman" w:cs="Times New Roman"/>
          <w:sz w:val="28"/>
        </w:rPr>
        <w:t xml:space="preserve">Для висвітлення діяльності та популяризації роботи управління, активно функціонують офіційні </w:t>
      </w:r>
      <w:proofErr w:type="spellStart"/>
      <w:r w:rsidRPr="00112F50">
        <w:rPr>
          <w:rFonts w:ascii="Times New Roman" w:eastAsia="Times New Roman" w:hAnsi="Times New Roman" w:cs="Times New Roman"/>
          <w:sz w:val="28"/>
        </w:rPr>
        <w:t>а</w:t>
      </w:r>
      <w:r>
        <w:rPr>
          <w:rFonts w:ascii="Times New Roman" w:eastAsia="Times New Roman" w:hAnsi="Times New Roman" w:cs="Times New Roman"/>
          <w:sz w:val="28"/>
        </w:rPr>
        <w:t>к</w:t>
      </w:r>
      <w:r w:rsidRPr="00112F50">
        <w:rPr>
          <w:rFonts w:ascii="Times New Roman" w:eastAsia="Times New Roman" w:hAnsi="Times New Roman" w:cs="Times New Roman"/>
          <w:sz w:val="28"/>
        </w:rPr>
        <w:t>аунти</w:t>
      </w:r>
      <w:proofErr w:type="spellEnd"/>
      <w:r w:rsidRPr="00112F50">
        <w:rPr>
          <w:rFonts w:ascii="Times New Roman" w:eastAsia="Times New Roman" w:hAnsi="Times New Roman" w:cs="Times New Roman"/>
          <w:sz w:val="28"/>
        </w:rPr>
        <w:t xml:space="preserve"> у таких соціальних мережах: </w:t>
      </w:r>
      <w:r w:rsidRPr="00112F50">
        <w:rPr>
          <w:rFonts w:ascii="Times New Roman" w:eastAsia="Times New Roman" w:hAnsi="Times New Roman" w:cs="Times New Roman"/>
          <w:sz w:val="28"/>
          <w:lang w:val="en-US"/>
        </w:rPr>
        <w:t>Facebo</w:t>
      </w:r>
      <w:r>
        <w:rPr>
          <w:rFonts w:ascii="Times New Roman" w:eastAsia="Times New Roman" w:hAnsi="Times New Roman" w:cs="Times New Roman"/>
          <w:sz w:val="28"/>
          <w:lang w:val="en-US"/>
        </w:rPr>
        <w:t>ok</w:t>
      </w:r>
      <w:r w:rsidRPr="00EB4B07">
        <w:rPr>
          <w:rFonts w:ascii="Times New Roman" w:eastAsia="Times New Roman" w:hAnsi="Times New Roman" w:cs="Times New Roman"/>
          <w:sz w:val="28"/>
        </w:rPr>
        <w:t xml:space="preserve">, </w:t>
      </w:r>
      <w:r>
        <w:rPr>
          <w:rFonts w:ascii="Times New Roman" w:eastAsia="Times New Roman" w:hAnsi="Times New Roman" w:cs="Times New Roman"/>
          <w:sz w:val="28"/>
          <w:lang w:val="en-US"/>
        </w:rPr>
        <w:t>Telegram</w:t>
      </w:r>
      <w:r w:rsidRPr="00EB4B07">
        <w:rPr>
          <w:rFonts w:ascii="Times New Roman" w:eastAsia="Times New Roman" w:hAnsi="Times New Roman" w:cs="Times New Roman"/>
          <w:sz w:val="28"/>
        </w:rPr>
        <w:t xml:space="preserve">, </w:t>
      </w:r>
      <w:r>
        <w:rPr>
          <w:rFonts w:ascii="Times New Roman" w:eastAsia="Times New Roman" w:hAnsi="Times New Roman" w:cs="Times New Roman"/>
          <w:sz w:val="28"/>
          <w:lang w:val="en-US"/>
        </w:rPr>
        <w:t>Instagram</w:t>
      </w:r>
      <w:r w:rsidRPr="00EB4B07">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lang w:val="en-US"/>
        </w:rPr>
        <w:t>TikTok</w:t>
      </w:r>
      <w:proofErr w:type="spellEnd"/>
      <w:r w:rsidRPr="00EB4B07">
        <w:rPr>
          <w:rFonts w:ascii="Times New Roman" w:eastAsia="Times New Roman" w:hAnsi="Times New Roman" w:cs="Times New Roman"/>
          <w:sz w:val="28"/>
        </w:rPr>
        <w:t>.</w:t>
      </w:r>
    </w:p>
    <w:p w14:paraId="424C55B3" w14:textId="77777777" w:rsidR="003D5239" w:rsidRDefault="003D5239">
      <w:pPr>
        <w:spacing w:after="0"/>
        <w:ind w:firstLine="720"/>
        <w:jc w:val="both"/>
        <w:rPr>
          <w:rFonts w:ascii="Times New Roman" w:eastAsia="Times New Roman" w:hAnsi="Times New Roman" w:cs="Times New Roman"/>
          <w:sz w:val="28"/>
          <w:szCs w:val="28"/>
          <w:highlight w:val="white"/>
        </w:rPr>
      </w:pPr>
    </w:p>
    <w:p w14:paraId="00000064" w14:textId="77777777" w:rsidR="00DA6F37" w:rsidRDefault="00DA6F37">
      <w:pPr>
        <w:spacing w:after="0"/>
        <w:ind w:firstLine="720"/>
        <w:jc w:val="both"/>
        <w:rPr>
          <w:rFonts w:ascii="Times New Roman" w:eastAsia="Times New Roman" w:hAnsi="Times New Roman" w:cs="Times New Roman"/>
          <w:sz w:val="28"/>
          <w:szCs w:val="28"/>
          <w:highlight w:val="white"/>
        </w:rPr>
      </w:pPr>
    </w:p>
    <w:p w14:paraId="00000065" w14:textId="77777777" w:rsidR="00DA6F37" w:rsidRDefault="004D6E2C">
      <w:pPr>
        <w:spacing w:after="0"/>
        <w:ind w:firstLine="720"/>
        <w:jc w:val="both"/>
        <w:rPr>
          <w:rFonts w:ascii="Times New Roman" w:eastAsia="Times New Roman" w:hAnsi="Times New Roman" w:cs="Times New Roman"/>
          <w:color w:val="080809"/>
          <w:sz w:val="28"/>
          <w:szCs w:val="28"/>
        </w:rPr>
      </w:pPr>
      <w:r>
        <w:rPr>
          <w:rFonts w:ascii="Times New Roman" w:eastAsia="Times New Roman" w:hAnsi="Times New Roman" w:cs="Times New Roman"/>
          <w:sz w:val="28"/>
          <w:szCs w:val="28"/>
          <w:highlight w:val="white"/>
        </w:rPr>
        <w:t xml:space="preserve"> </w:t>
      </w:r>
    </w:p>
    <w:p w14:paraId="00000066" w14:textId="77777777" w:rsidR="00DA6F37" w:rsidRDefault="00DA6F37">
      <w:pPr>
        <w:spacing w:after="0" w:line="240" w:lineRule="auto"/>
        <w:jc w:val="center"/>
        <w:rPr>
          <w:rFonts w:ascii="Times New Roman" w:eastAsia="Times New Roman" w:hAnsi="Times New Roman" w:cs="Times New Roman"/>
          <w:b/>
          <w:sz w:val="28"/>
          <w:szCs w:val="28"/>
        </w:rPr>
      </w:pPr>
    </w:p>
    <w:p w14:paraId="00000067" w14:textId="77777777" w:rsidR="00DA6F37" w:rsidRDefault="00DA6F37">
      <w:pPr>
        <w:spacing w:after="0" w:line="240" w:lineRule="auto"/>
        <w:jc w:val="center"/>
        <w:rPr>
          <w:rFonts w:ascii="Times New Roman" w:eastAsia="Times New Roman" w:hAnsi="Times New Roman" w:cs="Times New Roman"/>
          <w:b/>
          <w:sz w:val="28"/>
          <w:szCs w:val="28"/>
        </w:rPr>
      </w:pPr>
    </w:p>
    <w:p w14:paraId="00000068" w14:textId="77777777" w:rsidR="00DA6F37" w:rsidRDefault="00DA6F37">
      <w:pPr>
        <w:spacing w:after="0" w:line="240" w:lineRule="auto"/>
        <w:rPr>
          <w:rFonts w:ascii="Times New Roman" w:eastAsia="Times New Roman" w:hAnsi="Times New Roman" w:cs="Times New Roman"/>
          <w:b/>
          <w:sz w:val="28"/>
          <w:szCs w:val="28"/>
        </w:rPr>
      </w:pPr>
    </w:p>
    <w:p w14:paraId="00000069" w14:textId="77777777" w:rsidR="00DA6F37" w:rsidRDefault="00DA6F37">
      <w:pPr>
        <w:spacing w:after="0" w:line="240" w:lineRule="auto"/>
        <w:ind w:firstLine="709"/>
        <w:rPr>
          <w:rFonts w:ascii="Times New Roman" w:eastAsia="Times New Roman" w:hAnsi="Times New Roman" w:cs="Times New Roman"/>
          <w:b/>
          <w:sz w:val="28"/>
          <w:szCs w:val="28"/>
        </w:rPr>
      </w:pPr>
    </w:p>
    <w:sectPr w:rsidR="00DA6F37">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B708A"/>
    <w:multiLevelType w:val="hybridMultilevel"/>
    <w:tmpl w:val="69660A8C"/>
    <w:lvl w:ilvl="0" w:tplc="DAF47E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C181211"/>
    <w:multiLevelType w:val="hybridMultilevel"/>
    <w:tmpl w:val="B770BC42"/>
    <w:lvl w:ilvl="0" w:tplc="FC80867C">
      <w:numFmt w:val="bullet"/>
      <w:lvlText w:val="-"/>
      <w:lvlJc w:val="left"/>
      <w:pPr>
        <w:ind w:left="720" w:hanging="360"/>
      </w:pPr>
      <w:rPr>
        <w:rFonts w:ascii="Times New Roman" w:eastAsia="Times New Roman" w:hAnsi="Times New Roman" w:cs="Times New Roman" w:hint="default"/>
        <w:sz w:val="1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37"/>
    <w:rsid w:val="000861D9"/>
    <w:rsid w:val="001760E5"/>
    <w:rsid w:val="003A499D"/>
    <w:rsid w:val="003D5239"/>
    <w:rsid w:val="00411DEC"/>
    <w:rsid w:val="004A69BB"/>
    <w:rsid w:val="004D6E2C"/>
    <w:rsid w:val="0076231F"/>
    <w:rsid w:val="008931F1"/>
    <w:rsid w:val="008F3E72"/>
    <w:rsid w:val="009F5EEB"/>
    <w:rsid w:val="00B37868"/>
    <w:rsid w:val="00B5724E"/>
    <w:rsid w:val="00B60E6D"/>
    <w:rsid w:val="00B6105B"/>
    <w:rsid w:val="00DA6F37"/>
    <w:rsid w:val="00E55F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FD94"/>
  <w15:docId w15:val="{4E1A3552-6BF4-4E96-B212-06197ACC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uk-UA" w:eastAsia="uk-UA"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83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83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832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832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832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32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32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32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32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E83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E832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832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832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832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832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832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3280"/>
    <w:rPr>
      <w:rFonts w:eastAsiaTheme="majorEastAsia" w:cstheme="majorBidi"/>
      <w:color w:val="595959" w:themeColor="text1" w:themeTint="A6"/>
    </w:rPr>
  </w:style>
  <w:style w:type="character" w:customStyle="1" w:styleId="80">
    <w:name w:val="Заголовок 8 Знак"/>
    <w:basedOn w:val="a0"/>
    <w:link w:val="8"/>
    <w:uiPriority w:val="9"/>
    <w:semiHidden/>
    <w:rsid w:val="00E832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3280"/>
    <w:rPr>
      <w:rFonts w:eastAsiaTheme="majorEastAsia" w:cstheme="majorBidi"/>
      <w:color w:val="272727" w:themeColor="text1" w:themeTint="D8"/>
    </w:rPr>
  </w:style>
  <w:style w:type="character" w:customStyle="1" w:styleId="a4">
    <w:name w:val="Назва Знак"/>
    <w:basedOn w:val="a0"/>
    <w:link w:val="a3"/>
    <w:uiPriority w:val="10"/>
    <w:rsid w:val="00E83280"/>
    <w:rPr>
      <w:rFonts w:asciiTheme="majorHAnsi" w:eastAsiaTheme="majorEastAsia" w:hAnsiTheme="majorHAnsi" w:cstheme="majorBidi"/>
      <w:spacing w:val="-10"/>
      <w:kern w:val="28"/>
      <w:sz w:val="56"/>
      <w:szCs w:val="56"/>
    </w:rPr>
  </w:style>
  <w:style w:type="paragraph" w:styleId="a5">
    <w:name w:val="Subtitle"/>
    <w:basedOn w:val="a"/>
    <w:next w:val="a"/>
    <w:link w:val="a6"/>
    <w:rPr>
      <w:color w:val="595959"/>
      <w:sz w:val="28"/>
      <w:szCs w:val="28"/>
    </w:rPr>
  </w:style>
  <w:style w:type="character" w:customStyle="1" w:styleId="a6">
    <w:name w:val="Підзаголовок Знак"/>
    <w:basedOn w:val="a0"/>
    <w:link w:val="a5"/>
    <w:uiPriority w:val="11"/>
    <w:rsid w:val="00E8328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83280"/>
    <w:pPr>
      <w:spacing w:before="160"/>
      <w:jc w:val="center"/>
    </w:pPr>
    <w:rPr>
      <w:i/>
      <w:iCs/>
      <w:color w:val="404040" w:themeColor="text1" w:themeTint="BF"/>
    </w:rPr>
  </w:style>
  <w:style w:type="character" w:customStyle="1" w:styleId="a8">
    <w:name w:val="Цитата Знак"/>
    <w:basedOn w:val="a0"/>
    <w:link w:val="a7"/>
    <w:uiPriority w:val="29"/>
    <w:rsid w:val="00E83280"/>
    <w:rPr>
      <w:i/>
      <w:iCs/>
      <w:color w:val="404040" w:themeColor="text1" w:themeTint="BF"/>
    </w:rPr>
  </w:style>
  <w:style w:type="paragraph" w:styleId="a9">
    <w:name w:val="List Paragraph"/>
    <w:basedOn w:val="a"/>
    <w:uiPriority w:val="34"/>
    <w:qFormat/>
    <w:rsid w:val="00E83280"/>
    <w:pPr>
      <w:ind w:left="720"/>
      <w:contextualSpacing/>
    </w:pPr>
  </w:style>
  <w:style w:type="character" w:styleId="aa">
    <w:name w:val="Intense Emphasis"/>
    <w:basedOn w:val="a0"/>
    <w:uiPriority w:val="21"/>
    <w:qFormat/>
    <w:rsid w:val="00E83280"/>
    <w:rPr>
      <w:i/>
      <w:iCs/>
      <w:color w:val="0F4761" w:themeColor="accent1" w:themeShade="BF"/>
    </w:rPr>
  </w:style>
  <w:style w:type="paragraph" w:styleId="ab">
    <w:name w:val="Intense Quote"/>
    <w:basedOn w:val="a"/>
    <w:next w:val="a"/>
    <w:link w:val="ac"/>
    <w:uiPriority w:val="30"/>
    <w:qFormat/>
    <w:rsid w:val="00E83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83280"/>
    <w:rPr>
      <w:i/>
      <w:iCs/>
      <w:color w:val="0F4761" w:themeColor="accent1" w:themeShade="BF"/>
    </w:rPr>
  </w:style>
  <w:style w:type="character" w:styleId="ad">
    <w:name w:val="Intense Reference"/>
    <w:basedOn w:val="a0"/>
    <w:uiPriority w:val="32"/>
    <w:qFormat/>
    <w:rsid w:val="00E83280"/>
    <w:rPr>
      <w:b/>
      <w:bCs/>
      <w:smallCaps/>
      <w:color w:val="0F4761" w:themeColor="accent1" w:themeShade="BF"/>
      <w:spacing w:val="5"/>
    </w:rPr>
  </w:style>
  <w:style w:type="paragraph" w:styleId="ae">
    <w:name w:val="Normal (Web)"/>
    <w:basedOn w:val="a"/>
    <w:uiPriority w:val="99"/>
    <w:semiHidden/>
    <w:unhideWhenUsed/>
    <w:rsid w:val="00411DEC"/>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93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lh8riqgcs3O1GDtsyM9m4gYw2A==">CgMxLjA4AHIhMTFGa2lRNU9WTXpiTk5ZVUpzUmhaZmFXRGdVaGtvOG5k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4421</TotalTime>
  <Pages>9</Pages>
  <Words>13528</Words>
  <Characters>7712</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Чіх Василина</dc:creator>
  <cp:lastModifiedBy>Колодій Петро</cp:lastModifiedBy>
  <cp:revision>5</cp:revision>
  <dcterms:created xsi:type="dcterms:W3CDTF">2025-01-22T06:53:00Z</dcterms:created>
  <dcterms:modified xsi:type="dcterms:W3CDTF">2025-02-12T15:23:00Z</dcterms:modified>
</cp:coreProperties>
</file>