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4226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Личаківська районна адміністрація Львівської міської ради</w:t>
      </w:r>
    </w:p>
    <w:p w14:paraId="0D967D41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на виконання Постанови КМУ від 16.12.2020 №1266</w:t>
      </w:r>
    </w:p>
    <w:p w14:paraId="614FEB19" w14:textId="432D0976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«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 xml:space="preserve">Про внесення змін до постанов Кабінету Міністрів України від 1 серпня 2013 р. № 631 </w:t>
      </w:r>
      <w:r w:rsidR="001B14BC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 xml:space="preserve">і </w:t>
      </w:r>
      <w:r w:rsidR="001B14BC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Pr="00356FB7">
        <w:rPr>
          <w:rFonts w:ascii="Arial" w:hAnsi="Arial" w:cs="Arial"/>
          <w:b/>
          <w:bCs/>
          <w:sz w:val="20"/>
          <w:szCs w:val="20"/>
          <w:lang w:val="uk-UA"/>
        </w:rPr>
        <w:t>від 11 жовтня 2016 р. № 710»</w:t>
      </w:r>
    </w:p>
    <w:p w14:paraId="51FAF8AB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>ТЕХНІКО-ЕКОНОМІЧНЕ ОБГРУНТУВАННЯ</w:t>
      </w:r>
    </w:p>
    <w:p w14:paraId="2422A91D" w14:textId="77777777" w:rsidR="00D437DC" w:rsidRPr="00356FB7" w:rsidRDefault="00D437DC" w:rsidP="00D437DC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356FB7">
        <w:rPr>
          <w:rFonts w:ascii="Arial" w:hAnsi="Arial" w:cs="Arial"/>
          <w:b/>
          <w:sz w:val="20"/>
          <w:szCs w:val="20"/>
          <w:lang w:val="uk-UA"/>
        </w:rPr>
        <w:t xml:space="preserve">ТА РОЗРАХУНОК ОЧІКУВАНОЇ ВАРТОСТІ ЗАКУПІВЛІ </w:t>
      </w:r>
    </w:p>
    <w:p w14:paraId="60BE9413" w14:textId="77777777" w:rsidR="00D437DC" w:rsidRPr="00F443E3" w:rsidRDefault="00D437DC" w:rsidP="00D437DC">
      <w:pPr>
        <w:jc w:val="center"/>
        <w:rPr>
          <w:rFonts w:ascii="Arial" w:hAnsi="Arial" w:cs="Arial"/>
          <w:b/>
          <w:lang w:val="uk-UA"/>
        </w:rPr>
      </w:pPr>
      <w:r w:rsidRPr="00F443E3">
        <w:rPr>
          <w:rFonts w:ascii="Arial" w:hAnsi="Arial" w:cs="Arial"/>
          <w:b/>
          <w:lang w:val="uk-UA"/>
        </w:rPr>
        <w:t xml:space="preserve">     </w:t>
      </w:r>
    </w:p>
    <w:p w14:paraId="5A8B4D63" w14:textId="019504DE" w:rsidR="00097D5F" w:rsidRPr="003A032C" w:rsidRDefault="00D437DC" w:rsidP="00097D5F">
      <w:pPr>
        <w:jc w:val="both"/>
        <w:rPr>
          <w:rFonts w:ascii="Arial" w:hAnsi="Arial" w:cs="Arial"/>
          <w:b/>
          <w:bCs/>
          <w:lang w:val="uk-UA"/>
        </w:rPr>
      </w:pPr>
      <w:r w:rsidRPr="00AB41FC">
        <w:rPr>
          <w:rFonts w:ascii="Arial" w:hAnsi="Arial" w:cs="Arial"/>
          <w:b/>
          <w:bCs/>
          <w:lang w:val="uk-UA"/>
        </w:rPr>
        <w:t xml:space="preserve">Предмет закупівлі: </w:t>
      </w:r>
      <w:r w:rsidR="003A032C" w:rsidRPr="003A032C">
        <w:rPr>
          <w:rFonts w:ascii="Arial" w:hAnsi="Arial" w:cs="Arial"/>
          <w:b/>
          <w:bCs/>
          <w:lang w:val="uk-UA"/>
        </w:rPr>
        <w:t>ДК 021:2015 (CPV) : 90610000-6 Послуги з прибирання та підмітання вулиць (Благоустрій населених пунктів: послуги з прибирання скверів Личаківського району м. Львова)</w:t>
      </w:r>
    </w:p>
    <w:p w14:paraId="7275581E" w14:textId="77777777" w:rsidR="00097D5F" w:rsidRDefault="00097D5F" w:rsidP="00097D5F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uk-UA" w:eastAsia="uk-UA"/>
        </w:rPr>
      </w:pPr>
    </w:p>
    <w:p w14:paraId="532B678D" w14:textId="3738AA09" w:rsidR="00D437DC" w:rsidRPr="00097D5F" w:rsidRDefault="00D437DC" w:rsidP="005D7390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uk-UA" w:eastAsia="uk-UA"/>
        </w:rPr>
      </w:pPr>
      <w:proofErr w:type="spellStart"/>
      <w:r w:rsidRPr="00AB41FC">
        <w:rPr>
          <w:rFonts w:ascii="Arial" w:hAnsi="Arial" w:cs="Arial"/>
          <w:b/>
          <w:i/>
        </w:rPr>
        <w:t>Місце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надання</w:t>
      </w:r>
      <w:proofErr w:type="spellEnd"/>
      <w:r w:rsidRPr="00AB41FC">
        <w:rPr>
          <w:rFonts w:ascii="Arial" w:hAnsi="Arial" w:cs="Arial"/>
          <w:b/>
          <w:i/>
        </w:rPr>
        <w:t xml:space="preserve"> </w:t>
      </w:r>
      <w:proofErr w:type="spellStart"/>
      <w:r w:rsidRPr="00AB41FC">
        <w:rPr>
          <w:rFonts w:ascii="Arial" w:hAnsi="Arial" w:cs="Arial"/>
          <w:b/>
          <w:i/>
        </w:rPr>
        <w:t>послуг</w:t>
      </w:r>
      <w:proofErr w:type="spellEnd"/>
      <w:r w:rsidR="00097D5F">
        <w:rPr>
          <w:rFonts w:ascii="Arial" w:hAnsi="Arial" w:cs="Arial"/>
          <w:b/>
          <w:i/>
          <w:lang w:val="uk-UA"/>
        </w:rPr>
        <w:t>:</w:t>
      </w:r>
      <w:r w:rsidRPr="00AB41FC">
        <w:rPr>
          <w:rFonts w:ascii="Arial" w:hAnsi="Arial" w:cs="Arial"/>
          <w:b/>
          <w:i/>
        </w:rPr>
        <w:t xml:space="preserve"> </w:t>
      </w:r>
      <w:r w:rsidR="005D7390" w:rsidRPr="005D7390">
        <w:rPr>
          <w:rFonts w:ascii="Arial" w:hAnsi="Arial" w:cs="Arial"/>
          <w:b/>
          <w:bCs/>
          <w:lang w:val="uk-UA"/>
        </w:rPr>
        <w:t>79024, Україна, Львівська область, м. Львів, сквери Личаківського району</w:t>
      </w:r>
    </w:p>
    <w:p w14:paraId="55B04852" w14:textId="77777777" w:rsidR="00D437DC" w:rsidRPr="00F443E3" w:rsidRDefault="00D437DC" w:rsidP="00D437DC">
      <w:pPr>
        <w:ind w:firstLine="708"/>
        <w:jc w:val="both"/>
        <w:rPr>
          <w:rFonts w:ascii="Arial" w:hAnsi="Arial" w:cs="Arial"/>
          <w:b/>
          <w:bCs/>
          <w:lang w:val="uk-UA"/>
        </w:rPr>
      </w:pPr>
    </w:p>
    <w:p w14:paraId="24285228" w14:textId="24BFA917" w:rsidR="00097D5F" w:rsidRDefault="00097D5F" w:rsidP="00097D5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Відповідно до Положення про Личаківську РА, затвердженого рішенням виконавчого комітету ЛМР від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02.02.2024  №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186 та змінами до нього: Личаківська районна адміністрація в межах своїх повноважень забезпечує благоустрій району.</w:t>
      </w:r>
    </w:p>
    <w:p w14:paraId="6ECE5B7C" w14:textId="44162F8F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Послуги з </w:t>
      </w:r>
      <w:r w:rsidR="005D7390">
        <w:rPr>
          <w:rFonts w:ascii="Arial" w:hAnsi="Arial" w:cs="Arial"/>
          <w:sz w:val="18"/>
          <w:szCs w:val="18"/>
          <w:lang w:val="uk-UA"/>
        </w:rPr>
        <w:t>прибирання скверів</w:t>
      </w:r>
      <w:r>
        <w:rPr>
          <w:rFonts w:ascii="Arial" w:hAnsi="Arial" w:cs="Arial"/>
          <w:sz w:val="18"/>
          <w:szCs w:val="18"/>
          <w:lang w:val="uk-UA"/>
        </w:rPr>
        <w:t xml:space="preserve"> здійснюється відповідно до вимог:</w:t>
      </w:r>
    </w:p>
    <w:p w14:paraId="52B85CD6" w14:textId="77777777" w:rsidR="00801B53" w:rsidRPr="00801B53" w:rsidRDefault="00801B53" w:rsidP="00801B53">
      <w:pPr>
        <w:pStyle w:val="a3"/>
        <w:widowControl w:val="0"/>
        <w:autoSpaceDE w:val="0"/>
        <w:autoSpaceDN w:val="0"/>
        <w:adjustRightInd w:val="0"/>
        <w:ind w:left="1069"/>
        <w:jc w:val="both"/>
        <w:rPr>
          <w:rFonts w:ascii="Arial" w:hAnsi="Arial" w:cs="Arial"/>
          <w:sz w:val="18"/>
          <w:szCs w:val="18"/>
          <w:lang w:val="uk-UA"/>
        </w:rPr>
      </w:pPr>
      <w:r w:rsidRPr="00801B53">
        <w:rPr>
          <w:rFonts w:ascii="Arial" w:hAnsi="Arial" w:cs="Arial"/>
          <w:sz w:val="18"/>
          <w:szCs w:val="18"/>
          <w:lang w:val="uk-UA"/>
        </w:rPr>
        <w:t>- Закону України «Про благоустрій населених пунктів»;</w:t>
      </w:r>
    </w:p>
    <w:p w14:paraId="05CE5FD4" w14:textId="77777777" w:rsidR="00801B53" w:rsidRPr="00801B53" w:rsidRDefault="00801B53" w:rsidP="00801B53">
      <w:pPr>
        <w:pStyle w:val="a3"/>
        <w:widowControl w:val="0"/>
        <w:autoSpaceDE w:val="0"/>
        <w:autoSpaceDN w:val="0"/>
        <w:adjustRightInd w:val="0"/>
        <w:ind w:left="1069"/>
        <w:jc w:val="both"/>
        <w:rPr>
          <w:rFonts w:ascii="Arial" w:hAnsi="Arial" w:cs="Arial"/>
          <w:sz w:val="18"/>
          <w:szCs w:val="18"/>
          <w:lang w:val="uk-UA"/>
        </w:rPr>
      </w:pPr>
      <w:r w:rsidRPr="00801B53">
        <w:rPr>
          <w:rFonts w:ascii="Arial" w:hAnsi="Arial" w:cs="Arial"/>
          <w:sz w:val="18"/>
          <w:szCs w:val="18"/>
          <w:lang w:val="uk-UA"/>
        </w:rPr>
        <w:t>-Ухвали Львівської міської ради від 19.12.2024 № 5766 «Про затвердження Правил благоустрою Львівської міської територіальної громади» (зі змінами та доповненнями).</w:t>
      </w:r>
    </w:p>
    <w:p w14:paraId="593EF293" w14:textId="77777777" w:rsidR="00801B53" w:rsidRPr="00801B53" w:rsidRDefault="00801B53" w:rsidP="00801B53">
      <w:pPr>
        <w:pStyle w:val="a3"/>
        <w:widowControl w:val="0"/>
        <w:autoSpaceDE w:val="0"/>
        <w:autoSpaceDN w:val="0"/>
        <w:adjustRightInd w:val="0"/>
        <w:ind w:left="1069"/>
        <w:jc w:val="both"/>
        <w:rPr>
          <w:rFonts w:ascii="Arial" w:hAnsi="Arial" w:cs="Arial"/>
          <w:sz w:val="18"/>
          <w:szCs w:val="18"/>
          <w:lang w:val="uk-UA"/>
        </w:rPr>
      </w:pPr>
      <w:r w:rsidRPr="00801B53">
        <w:rPr>
          <w:rFonts w:ascii="Arial" w:hAnsi="Arial" w:cs="Arial"/>
          <w:sz w:val="18"/>
          <w:szCs w:val="18"/>
          <w:lang w:val="uk-UA"/>
        </w:rPr>
        <w:t>- Наказ Міністерства будівництва, архітектури та житлово-комунального господарства України від 10.04.2006 №105 (зі змінами) «Правил утримання зелених насаджень у населених пунктах України»</w:t>
      </w:r>
    </w:p>
    <w:p w14:paraId="5EECD1D5" w14:textId="77777777" w:rsidR="00801B53" w:rsidRPr="00801B53" w:rsidRDefault="00801B53" w:rsidP="00801B53">
      <w:pPr>
        <w:pStyle w:val="a3"/>
        <w:widowControl w:val="0"/>
        <w:autoSpaceDE w:val="0"/>
        <w:autoSpaceDN w:val="0"/>
        <w:adjustRightInd w:val="0"/>
        <w:ind w:left="1069"/>
        <w:jc w:val="both"/>
        <w:rPr>
          <w:rFonts w:ascii="Arial" w:hAnsi="Arial" w:cs="Arial"/>
          <w:sz w:val="18"/>
          <w:szCs w:val="18"/>
          <w:lang w:val="uk-UA"/>
        </w:rPr>
      </w:pPr>
      <w:r w:rsidRPr="00801B53">
        <w:rPr>
          <w:rFonts w:ascii="Arial" w:hAnsi="Arial" w:cs="Arial"/>
          <w:sz w:val="18"/>
          <w:szCs w:val="18"/>
          <w:lang w:val="uk-UA"/>
        </w:rPr>
        <w:t>-Наказу Державного комітету України з питань житлово-комунального господарства від 05.02.2004 № 27  “Про затвердження збірника “Норми часу (виробітку) на роботи з озеленення“</w:t>
      </w:r>
    </w:p>
    <w:p w14:paraId="3E3ACFD1" w14:textId="77777777" w:rsidR="00801B53" w:rsidRPr="00801B53" w:rsidRDefault="00801B53" w:rsidP="00801B53">
      <w:pPr>
        <w:pStyle w:val="a3"/>
        <w:widowControl w:val="0"/>
        <w:autoSpaceDE w:val="0"/>
        <w:autoSpaceDN w:val="0"/>
        <w:adjustRightInd w:val="0"/>
        <w:ind w:left="1069"/>
        <w:jc w:val="both"/>
        <w:rPr>
          <w:rFonts w:ascii="Arial" w:hAnsi="Arial" w:cs="Arial"/>
          <w:sz w:val="18"/>
          <w:szCs w:val="18"/>
          <w:lang w:val="uk-UA"/>
        </w:rPr>
      </w:pPr>
      <w:r w:rsidRPr="00801B53">
        <w:rPr>
          <w:rFonts w:ascii="Arial" w:hAnsi="Arial" w:cs="Arial"/>
          <w:sz w:val="18"/>
          <w:szCs w:val="18"/>
          <w:lang w:val="uk-UA"/>
        </w:rPr>
        <w:t>- Інших діючих нормативних документів.</w:t>
      </w:r>
    </w:p>
    <w:p w14:paraId="33814A8D" w14:textId="404DACBB" w:rsidR="00584F38" w:rsidRPr="00D437DC" w:rsidRDefault="00584F38" w:rsidP="00801B53">
      <w:pPr>
        <w:pStyle w:val="a3"/>
        <w:tabs>
          <w:tab w:val="left" w:pos="709"/>
        </w:tabs>
        <w:spacing w:line="276" w:lineRule="auto"/>
        <w:ind w:left="1069"/>
        <w:jc w:val="both"/>
        <w:rPr>
          <w:rFonts w:ascii="Arial" w:hAnsi="Arial" w:cs="Arial"/>
          <w:sz w:val="18"/>
          <w:szCs w:val="18"/>
          <w:lang w:val="uk-UA"/>
        </w:rPr>
      </w:pPr>
    </w:p>
    <w:p w14:paraId="4849EBC5" w14:textId="77777777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C2C3893" w14:textId="6F6FE179" w:rsidR="00CF01F5" w:rsidRDefault="00CF01F5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Для належного та якісного утримання </w:t>
      </w:r>
      <w:r w:rsidR="00D551AD">
        <w:rPr>
          <w:rFonts w:ascii="Arial" w:hAnsi="Arial" w:cs="Arial"/>
          <w:lang w:val="uk-UA"/>
        </w:rPr>
        <w:t>скверів</w:t>
      </w:r>
      <w:r>
        <w:rPr>
          <w:rFonts w:ascii="Arial" w:hAnsi="Arial" w:cs="Arial"/>
          <w:lang w:val="uk-UA"/>
        </w:rPr>
        <w:t xml:space="preserve"> </w:t>
      </w:r>
      <w:r w:rsidR="00560FF8">
        <w:rPr>
          <w:rFonts w:ascii="Arial" w:hAnsi="Arial" w:cs="Arial"/>
          <w:lang w:val="uk-UA"/>
        </w:rPr>
        <w:t>Личаківського району м.</w:t>
      </w:r>
      <w:r w:rsidR="002D267C">
        <w:rPr>
          <w:rFonts w:ascii="Arial" w:hAnsi="Arial" w:cs="Arial"/>
          <w:lang w:val="uk-UA"/>
        </w:rPr>
        <w:t xml:space="preserve"> </w:t>
      </w:r>
      <w:r w:rsidR="00560FF8">
        <w:rPr>
          <w:rFonts w:ascii="Arial" w:hAnsi="Arial" w:cs="Arial"/>
          <w:lang w:val="uk-UA"/>
        </w:rPr>
        <w:t>Львова у 202</w:t>
      </w:r>
      <w:r w:rsidR="00097D5F">
        <w:rPr>
          <w:rFonts w:ascii="Arial" w:hAnsi="Arial" w:cs="Arial"/>
          <w:lang w:val="uk-UA"/>
        </w:rPr>
        <w:t>5</w:t>
      </w:r>
      <w:r w:rsidR="00560FF8">
        <w:rPr>
          <w:rFonts w:ascii="Arial" w:hAnsi="Arial" w:cs="Arial"/>
          <w:lang w:val="uk-UA"/>
        </w:rPr>
        <w:t xml:space="preserve"> році є необхідність проведення закупівлі</w:t>
      </w:r>
      <w:r w:rsidR="00104C96">
        <w:rPr>
          <w:rFonts w:ascii="Arial" w:hAnsi="Arial" w:cs="Arial"/>
          <w:lang w:val="uk-UA"/>
        </w:rPr>
        <w:t>.</w:t>
      </w:r>
    </w:p>
    <w:p w14:paraId="24B426D0" w14:textId="3229DC50" w:rsidR="002320DA" w:rsidRDefault="008D1C16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Розрахунок очікуваної вартості проводився згідно: прогнозованих </w:t>
      </w:r>
      <w:proofErr w:type="spellStart"/>
      <w:r>
        <w:rPr>
          <w:rFonts w:ascii="Arial" w:hAnsi="Arial" w:cs="Arial"/>
          <w:lang w:val="uk-UA"/>
        </w:rPr>
        <w:t>макропоказників</w:t>
      </w:r>
      <w:proofErr w:type="spellEnd"/>
      <w:r>
        <w:rPr>
          <w:rFonts w:ascii="Arial" w:hAnsi="Arial" w:cs="Arial"/>
          <w:lang w:val="uk-UA"/>
        </w:rPr>
        <w:t xml:space="preserve"> на 202</w:t>
      </w:r>
      <w:r w:rsidR="00FF61AB">
        <w:rPr>
          <w:rFonts w:ascii="Arial" w:hAnsi="Arial" w:cs="Arial"/>
          <w:lang w:val="uk-UA"/>
        </w:rPr>
        <w:t>5</w:t>
      </w:r>
      <w:r>
        <w:rPr>
          <w:rFonts w:ascii="Arial" w:hAnsi="Arial" w:cs="Arial"/>
          <w:lang w:val="uk-UA"/>
        </w:rPr>
        <w:t xml:space="preserve"> рік на основі фактичного виконання за 202</w:t>
      </w:r>
      <w:r w:rsidR="00FF61AB">
        <w:rPr>
          <w:rFonts w:ascii="Arial" w:hAnsi="Arial" w:cs="Arial"/>
          <w:lang w:val="uk-UA"/>
        </w:rPr>
        <w:t>4</w:t>
      </w:r>
      <w:r>
        <w:rPr>
          <w:rFonts w:ascii="Arial" w:hAnsi="Arial" w:cs="Arial"/>
          <w:lang w:val="uk-UA"/>
        </w:rPr>
        <w:t xml:space="preserve"> рік, з врахуванням прогнозів щодо зростання </w:t>
      </w:r>
      <w:r w:rsidR="00104C96">
        <w:rPr>
          <w:rFonts w:ascii="Arial" w:hAnsi="Arial" w:cs="Arial"/>
          <w:lang w:val="uk-UA"/>
        </w:rPr>
        <w:t>паливо-мастильни</w:t>
      </w:r>
      <w:r w:rsidR="004739BD">
        <w:rPr>
          <w:rFonts w:ascii="Arial" w:hAnsi="Arial" w:cs="Arial"/>
          <w:lang w:val="uk-UA"/>
        </w:rPr>
        <w:t>х матеріалів та енергоносіїв</w:t>
      </w:r>
      <w:r>
        <w:rPr>
          <w:rFonts w:ascii="Arial" w:hAnsi="Arial" w:cs="Arial"/>
          <w:lang w:val="uk-UA"/>
        </w:rPr>
        <w:t>.</w:t>
      </w:r>
    </w:p>
    <w:p w14:paraId="382AAFE2" w14:textId="17185C17" w:rsidR="004739BD" w:rsidRPr="005369F2" w:rsidRDefault="004739BD" w:rsidP="004739BD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 w:rsidRPr="005369F2">
        <w:rPr>
          <w:rFonts w:ascii="Arial" w:hAnsi="Arial" w:cs="Arial"/>
          <w:lang w:val="uk-UA"/>
        </w:rPr>
        <w:t>Обґрунтування розміру бюджетного призначення – розмір бюджетного призначення  відповідно до ухвал Львівської міської ради 19.12.2024 № 5743 «</w:t>
      </w:r>
      <w:r w:rsidRPr="005369F2">
        <w:rPr>
          <w:rFonts w:ascii="Arial" w:hAnsi="Arial" w:cs="Arial"/>
          <w:bCs/>
          <w:shd w:val="clear" w:color="auto" w:fill="FFFFFF"/>
          <w:lang w:val="uk-UA"/>
        </w:rPr>
        <w:t>Про бюджет Львівської міської територіальної громади на 2025 рік».</w:t>
      </w:r>
    </w:p>
    <w:p w14:paraId="76BCC9D2" w14:textId="2186B30F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Технічні характеристики предмета закупівлі викладені у Додатку </w:t>
      </w:r>
      <w:r w:rsidR="00FF61AB">
        <w:rPr>
          <w:rFonts w:ascii="Arial" w:hAnsi="Arial" w:cs="Arial"/>
          <w:lang w:val="uk-UA"/>
        </w:rPr>
        <w:t>3</w:t>
      </w:r>
      <w:r w:rsidR="002D267C">
        <w:rPr>
          <w:rFonts w:ascii="Arial" w:hAnsi="Arial" w:cs="Arial"/>
          <w:lang w:val="uk-UA"/>
        </w:rPr>
        <w:t xml:space="preserve"> до т</w:t>
      </w:r>
      <w:r>
        <w:rPr>
          <w:rFonts w:ascii="Arial" w:hAnsi="Arial" w:cs="Arial"/>
          <w:lang w:val="uk-UA"/>
        </w:rPr>
        <w:t xml:space="preserve">ендерної документації на закупівлю </w:t>
      </w:r>
      <w:r w:rsidRPr="00237743">
        <w:rPr>
          <w:rFonts w:ascii="Arial" w:hAnsi="Arial" w:cs="Arial"/>
          <w:lang w:val="uk-UA"/>
        </w:rPr>
        <w:t>послуг</w:t>
      </w:r>
      <w:r w:rsidRPr="00237743">
        <w:rPr>
          <w:rFonts w:ascii="Arial" w:hAnsi="Arial" w:cs="Arial"/>
        </w:rPr>
        <w:t>:</w:t>
      </w:r>
      <w:r w:rsidR="003F285B" w:rsidRPr="003F285B">
        <w:t xml:space="preserve"> </w:t>
      </w:r>
      <w:hyperlink r:id="rId5" w:history="1">
        <w:r w:rsidR="00EF12DF" w:rsidRPr="00EF12DF">
          <w:rPr>
            <w:rStyle w:val="a4"/>
            <w:rFonts w:ascii="Arial" w:hAnsi="Arial" w:cs="Arial"/>
            <w:b/>
            <w:bCs/>
            <w:sz w:val="20"/>
            <w:szCs w:val="20"/>
            <w:shd w:val="clear" w:color="auto" w:fill="F3F7FA"/>
          </w:rPr>
          <w:t>UA-2025-02-14-009692-a</w:t>
        </w:r>
      </w:hyperlink>
      <w:bookmarkStart w:id="0" w:name="_GoBack"/>
      <w:bookmarkEnd w:id="0"/>
    </w:p>
    <w:p w14:paraId="43977FAA" w14:textId="77777777" w:rsidR="00D437DC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87"/>
      </w:tblGrid>
      <w:tr w:rsidR="00D437DC" w:rsidRPr="00653CD3" w14:paraId="38AC34F1" w14:textId="77777777" w:rsidTr="00FF61AB">
        <w:trPr>
          <w:jc w:val="center"/>
        </w:trPr>
        <w:tc>
          <w:tcPr>
            <w:tcW w:w="2835" w:type="dxa"/>
            <w:shd w:val="clear" w:color="auto" w:fill="auto"/>
          </w:tcPr>
          <w:p w14:paraId="260978B2" w14:textId="77777777" w:rsidR="00D437DC" w:rsidRPr="00653CD3" w:rsidRDefault="00D437DC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Період надання послуг</w:t>
            </w:r>
          </w:p>
        </w:tc>
        <w:tc>
          <w:tcPr>
            <w:tcW w:w="5387" w:type="dxa"/>
            <w:shd w:val="clear" w:color="auto" w:fill="auto"/>
          </w:tcPr>
          <w:p w14:paraId="546819A2" w14:textId="77777777" w:rsidR="00D437DC" w:rsidRPr="00653CD3" w:rsidRDefault="00D437DC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 w:rsidRPr="00653CD3">
              <w:rPr>
                <w:rFonts w:ascii="Arial" w:eastAsia="Calibri" w:hAnsi="Arial" w:cs="Arial"/>
                <w:sz w:val="22"/>
                <w:szCs w:val="22"/>
                <w:lang w:val="uk-UA"/>
              </w:rPr>
              <w:t>Очікувана вартість предмета закупівлі, грн.</w:t>
            </w:r>
          </w:p>
        </w:tc>
      </w:tr>
      <w:tr w:rsidR="00D437DC" w:rsidRPr="00653CD3" w14:paraId="67646E07" w14:textId="77777777" w:rsidTr="00FF61AB">
        <w:trPr>
          <w:jc w:val="center"/>
        </w:trPr>
        <w:tc>
          <w:tcPr>
            <w:tcW w:w="2835" w:type="dxa"/>
            <w:shd w:val="clear" w:color="auto" w:fill="auto"/>
          </w:tcPr>
          <w:p w14:paraId="4177DA44" w14:textId="16BBF1A6" w:rsidR="00D437DC" w:rsidRPr="00653CD3" w:rsidRDefault="00D437DC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uk-UA"/>
              </w:rPr>
              <w:t>до 31.12.202</w:t>
            </w:r>
            <w:r w:rsidR="00097D5F">
              <w:rPr>
                <w:rFonts w:ascii="Arial" w:eastAsia="Calibri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14:paraId="2DFD3EF1" w14:textId="27FD7BFA" w:rsidR="00D437DC" w:rsidRPr="00653CD3" w:rsidRDefault="00D551AD" w:rsidP="00FF61AB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3 900 000,00</w:t>
            </w:r>
            <w:r w:rsidR="00FF61AB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FF61AB" w:rsidRPr="00C90D29"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12DDF184" w14:textId="77777777" w:rsidR="00D437DC" w:rsidRPr="00F443E3" w:rsidRDefault="00D437DC" w:rsidP="00D437DC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lang w:val="uk-UA"/>
        </w:rPr>
      </w:pPr>
    </w:p>
    <w:p w14:paraId="678708CD" w14:textId="77777777" w:rsidR="00D437DC" w:rsidRPr="00EB71AF" w:rsidRDefault="00D437DC" w:rsidP="00D437DC">
      <w:pPr>
        <w:tabs>
          <w:tab w:val="left" w:pos="709"/>
        </w:tabs>
        <w:spacing w:line="276" w:lineRule="auto"/>
        <w:jc w:val="both"/>
        <w:rPr>
          <w:sz w:val="22"/>
          <w:szCs w:val="22"/>
          <w:lang w:val="uk-UA"/>
        </w:rPr>
      </w:pPr>
      <w:proofErr w:type="spellStart"/>
      <w:r w:rsidRPr="00EB71AF">
        <w:rPr>
          <w:sz w:val="22"/>
          <w:szCs w:val="22"/>
        </w:rPr>
        <w:t>Кошти</w:t>
      </w:r>
      <w:proofErr w:type="spellEnd"/>
      <w:r w:rsidRPr="00EB71AF">
        <w:rPr>
          <w:sz w:val="22"/>
          <w:szCs w:val="22"/>
        </w:rPr>
        <w:t xml:space="preserve"> для </w:t>
      </w:r>
      <w:proofErr w:type="spellStart"/>
      <w:r w:rsidRPr="00EB71AF">
        <w:rPr>
          <w:sz w:val="22"/>
          <w:szCs w:val="22"/>
        </w:rPr>
        <w:t>проведення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закупівлі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даних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послуг</w:t>
      </w:r>
      <w:proofErr w:type="spellEnd"/>
      <w:r w:rsidRPr="00EB71AF">
        <w:rPr>
          <w:sz w:val="22"/>
          <w:szCs w:val="22"/>
        </w:rPr>
        <w:t xml:space="preserve"> </w:t>
      </w:r>
      <w:proofErr w:type="spellStart"/>
      <w:r w:rsidRPr="00EB71AF">
        <w:rPr>
          <w:sz w:val="22"/>
          <w:szCs w:val="22"/>
        </w:rPr>
        <w:t>передбачено</w:t>
      </w:r>
      <w:proofErr w:type="spellEnd"/>
      <w:r w:rsidRPr="00EB71AF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по КПКВК МБ «Загальний фонд» </w:t>
      </w:r>
    </w:p>
    <w:p w14:paraId="062775B5" w14:textId="1B7DD1E6" w:rsidR="00A12042" w:rsidRPr="00D437DC" w:rsidRDefault="00A12042">
      <w:pPr>
        <w:rPr>
          <w:lang w:val="uk-UA"/>
        </w:rPr>
      </w:pPr>
    </w:p>
    <w:sectPr w:rsidR="00A12042" w:rsidRPr="00D437DC" w:rsidSect="007C0FA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A7E"/>
    <w:multiLevelType w:val="hybridMultilevel"/>
    <w:tmpl w:val="243A5014"/>
    <w:lvl w:ilvl="0" w:tplc="684C94F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5D"/>
    <w:rsid w:val="00097D5F"/>
    <w:rsid w:val="000C725E"/>
    <w:rsid w:val="00104C96"/>
    <w:rsid w:val="001A7C72"/>
    <w:rsid w:val="001B14BC"/>
    <w:rsid w:val="002320DA"/>
    <w:rsid w:val="00240324"/>
    <w:rsid w:val="002D267C"/>
    <w:rsid w:val="00391B5D"/>
    <w:rsid w:val="003A032C"/>
    <w:rsid w:val="003F285B"/>
    <w:rsid w:val="00442D1D"/>
    <w:rsid w:val="00465863"/>
    <w:rsid w:val="004739BD"/>
    <w:rsid w:val="00474247"/>
    <w:rsid w:val="004F3CAC"/>
    <w:rsid w:val="00560FF8"/>
    <w:rsid w:val="00584F38"/>
    <w:rsid w:val="005D7390"/>
    <w:rsid w:val="007276BF"/>
    <w:rsid w:val="007C0FAC"/>
    <w:rsid w:val="00801B53"/>
    <w:rsid w:val="008D1C16"/>
    <w:rsid w:val="009426DD"/>
    <w:rsid w:val="00A12042"/>
    <w:rsid w:val="00CF01F5"/>
    <w:rsid w:val="00D437DC"/>
    <w:rsid w:val="00D551AD"/>
    <w:rsid w:val="00EF12DF"/>
    <w:rsid w:val="00F46EB5"/>
    <w:rsid w:val="00F764CE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25DD"/>
  <w15:chartTrackingRefBased/>
  <w15:docId w15:val="{F96A9045-1DFD-4932-B996-EB61957C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3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D437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8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2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2-14-00969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48</cp:revision>
  <dcterms:created xsi:type="dcterms:W3CDTF">2020-12-28T12:51:00Z</dcterms:created>
  <dcterms:modified xsi:type="dcterms:W3CDTF">2025-02-14T13:05:00Z</dcterms:modified>
</cp:coreProperties>
</file>