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B903D" w14:textId="78E7AFD0" w:rsidR="009E3C6D" w:rsidRPr="00EA10D5" w:rsidRDefault="00606EB3" w:rsidP="00CA5D41">
      <w:pPr>
        <w:spacing w:after="0"/>
        <w:jc w:val="center"/>
        <w:rPr>
          <w:rFonts w:ascii="Times New Roman" w:hAnsi="Times New Roman" w:cs="Times New Roman"/>
          <w:sz w:val="24"/>
          <w:szCs w:val="24"/>
        </w:rPr>
      </w:pPr>
      <w:r w:rsidRPr="00EA10D5">
        <w:rPr>
          <w:rFonts w:ascii="Times New Roman" w:hAnsi="Times New Roman" w:cs="Times New Roman"/>
          <w:sz w:val="24"/>
          <w:szCs w:val="24"/>
        </w:rPr>
        <w:t>Обґрунтування</w:t>
      </w:r>
    </w:p>
    <w:p w14:paraId="173616D1" w14:textId="62F12759" w:rsidR="00CA5D41" w:rsidRPr="00EA10D5" w:rsidRDefault="00CA5D41" w:rsidP="00CA5D41">
      <w:pPr>
        <w:spacing w:after="0"/>
        <w:jc w:val="center"/>
        <w:rPr>
          <w:rFonts w:ascii="Times New Roman" w:hAnsi="Times New Roman" w:cs="Times New Roman"/>
          <w:sz w:val="24"/>
          <w:szCs w:val="24"/>
        </w:rPr>
      </w:pPr>
    </w:p>
    <w:p w14:paraId="717B5177" w14:textId="3A10F7B3" w:rsidR="00447622" w:rsidRPr="00EA10D5" w:rsidRDefault="00A67BF3"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 xml:space="preserve">Підстава для публікації обґрунтування: </w:t>
      </w:r>
      <w:r w:rsidR="00447622" w:rsidRPr="00EA10D5">
        <w:rPr>
          <w:rFonts w:ascii="Times New Roman"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EA10D5" w:rsidRPr="00EA10D5">
        <w:rPr>
          <w:rFonts w:ascii="Times New Roman" w:hAnsi="Times New Roman" w:cs="Times New Roman"/>
          <w:sz w:val="24"/>
          <w:szCs w:val="24"/>
        </w:rPr>
        <w:t>ДК 021:2015 (CPV) 37310000-4 - Музичні інструменти (Бандури)</w:t>
      </w:r>
      <w:r w:rsidR="00447622" w:rsidRPr="00EA10D5">
        <w:rPr>
          <w:rFonts w:ascii="Times New Roman" w:hAnsi="Times New Roman" w:cs="Times New Roman"/>
          <w:sz w:val="24"/>
          <w:szCs w:val="24"/>
        </w:rPr>
        <w:t xml:space="preserve"> у 202</w:t>
      </w:r>
      <w:r w:rsidR="00C40CE5">
        <w:rPr>
          <w:rFonts w:ascii="Times New Roman" w:hAnsi="Times New Roman" w:cs="Times New Roman"/>
          <w:sz w:val="24"/>
          <w:szCs w:val="24"/>
        </w:rPr>
        <w:t>5</w:t>
      </w:r>
      <w:r w:rsidR="00447622" w:rsidRPr="00EA10D5">
        <w:rPr>
          <w:rFonts w:ascii="Times New Roman" w:hAnsi="Times New Roman" w:cs="Times New Roman"/>
          <w:sz w:val="24"/>
          <w:szCs w:val="24"/>
        </w:rPr>
        <w:t xml:space="preserve"> році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33932F9" w14:textId="0A571146" w:rsidR="00A67BF3" w:rsidRPr="00EA10D5" w:rsidRDefault="00A67BF3"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 xml:space="preserve">Мета проведення закупівлі: забезпечення </w:t>
      </w:r>
      <w:r w:rsidR="00510CED" w:rsidRPr="00EA10D5">
        <w:rPr>
          <w:rFonts w:ascii="Times New Roman" w:hAnsi="Times New Roman" w:cs="Times New Roman"/>
          <w:sz w:val="24"/>
          <w:szCs w:val="24"/>
        </w:rPr>
        <w:t>Львівської музичної школи №2 музичними інструментами, а саме:</w:t>
      </w:r>
      <w:r w:rsidR="002E7680">
        <w:rPr>
          <w:rFonts w:ascii="Times New Roman" w:hAnsi="Times New Roman" w:cs="Times New Roman"/>
          <w:sz w:val="24"/>
          <w:szCs w:val="24"/>
        </w:rPr>
        <w:t xml:space="preserve"> бандури (3шт)</w:t>
      </w:r>
      <w:r w:rsidRPr="00EA10D5">
        <w:rPr>
          <w:rFonts w:ascii="Times New Roman" w:hAnsi="Times New Roman" w:cs="Times New Roman"/>
          <w:sz w:val="24"/>
          <w:szCs w:val="24"/>
        </w:rPr>
        <w:t>.</w:t>
      </w:r>
    </w:p>
    <w:p w14:paraId="25C584AC" w14:textId="1CA417B8" w:rsidR="00A67BF3" w:rsidRPr="00EA10D5" w:rsidRDefault="00A67BF3"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 xml:space="preserve">Замовник: </w:t>
      </w:r>
      <w:r w:rsidR="00510CED" w:rsidRPr="00EA10D5">
        <w:rPr>
          <w:rFonts w:ascii="Times New Roman" w:hAnsi="Times New Roman" w:cs="Times New Roman"/>
          <w:sz w:val="24"/>
          <w:szCs w:val="24"/>
        </w:rPr>
        <w:t>Львівська музична школа №2</w:t>
      </w:r>
      <w:r w:rsidRPr="00EA10D5">
        <w:rPr>
          <w:rFonts w:ascii="Times New Roman" w:hAnsi="Times New Roman" w:cs="Times New Roman"/>
          <w:sz w:val="24"/>
          <w:szCs w:val="24"/>
        </w:rPr>
        <w:t>.</w:t>
      </w:r>
    </w:p>
    <w:p w14:paraId="4ACC8DE2" w14:textId="218FB14D" w:rsidR="00A67BF3" w:rsidRPr="00EA10D5" w:rsidRDefault="00A67BF3"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 xml:space="preserve">ЄДРПОУ: </w:t>
      </w:r>
      <w:r w:rsidR="00510CED" w:rsidRPr="00EA10D5">
        <w:rPr>
          <w:rFonts w:ascii="Times New Roman" w:hAnsi="Times New Roman" w:cs="Times New Roman"/>
          <w:sz w:val="24"/>
          <w:szCs w:val="24"/>
        </w:rPr>
        <w:t>22392331</w:t>
      </w:r>
    </w:p>
    <w:p w14:paraId="70A3674E" w14:textId="77777777" w:rsidR="00FF529B" w:rsidRDefault="00A67BF3"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 xml:space="preserve">Ідентифікатор закупівлі: </w:t>
      </w:r>
      <w:r w:rsidR="00FF529B" w:rsidRPr="00FF529B">
        <w:rPr>
          <w:rFonts w:ascii="Times New Roman" w:hAnsi="Times New Roman" w:cs="Times New Roman"/>
          <w:sz w:val="24"/>
          <w:szCs w:val="24"/>
        </w:rPr>
        <w:t>UA-2025-02-20-010630-a</w:t>
      </w:r>
    </w:p>
    <w:p w14:paraId="78F37DEA" w14:textId="04EC19B8" w:rsidR="002E7680" w:rsidRDefault="00A67BF3"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 xml:space="preserve">Предмет закупівлі: </w:t>
      </w:r>
      <w:r w:rsidR="002E7680" w:rsidRPr="002E7680">
        <w:rPr>
          <w:rFonts w:ascii="Times New Roman" w:hAnsi="Times New Roman" w:cs="Times New Roman"/>
          <w:sz w:val="24"/>
          <w:szCs w:val="24"/>
        </w:rPr>
        <w:t>ДК 021:2015 (CPV) 37310000-4 - Музичні інструменти (Бандури)</w:t>
      </w:r>
    </w:p>
    <w:p w14:paraId="49A41014" w14:textId="616BC93F" w:rsidR="00214545" w:rsidRPr="00EA10D5" w:rsidRDefault="00A67BF3"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 xml:space="preserve">Очікувана вартість закупівлі: </w:t>
      </w:r>
      <w:r w:rsidR="002E7680">
        <w:rPr>
          <w:rFonts w:ascii="Times New Roman" w:hAnsi="Times New Roman" w:cs="Times New Roman"/>
          <w:sz w:val="24"/>
          <w:szCs w:val="24"/>
        </w:rPr>
        <w:t>250</w:t>
      </w:r>
      <w:r w:rsidR="00214545" w:rsidRPr="00EA10D5">
        <w:rPr>
          <w:rFonts w:ascii="Times New Roman" w:hAnsi="Times New Roman" w:cs="Times New Roman"/>
          <w:sz w:val="24"/>
          <w:szCs w:val="24"/>
        </w:rPr>
        <w:t xml:space="preserve"> 000,00</w:t>
      </w:r>
      <w:r w:rsidRPr="00EA10D5">
        <w:rPr>
          <w:rFonts w:ascii="Times New Roman" w:hAnsi="Times New Roman" w:cs="Times New Roman"/>
          <w:sz w:val="24"/>
          <w:szCs w:val="24"/>
        </w:rPr>
        <w:t xml:space="preserve"> грн з ПДВ</w:t>
      </w:r>
      <w:r w:rsidR="00E92FA7" w:rsidRPr="00EA10D5">
        <w:rPr>
          <w:rFonts w:ascii="Times New Roman" w:hAnsi="Times New Roman" w:cs="Times New Roman"/>
          <w:sz w:val="24"/>
          <w:szCs w:val="24"/>
        </w:rPr>
        <w:t xml:space="preserve">. </w:t>
      </w:r>
      <w:r w:rsidR="00C01DAD" w:rsidRPr="00EA10D5">
        <w:rPr>
          <w:rFonts w:ascii="Times New Roman" w:hAnsi="Times New Roman" w:cs="Times New Roman"/>
          <w:sz w:val="24"/>
          <w:szCs w:val="24"/>
        </w:rPr>
        <w:t>Очікувана вартість закупівлі розрахована відповідно до інформації, що міститься у відкритому доступі в мережі Інтернет</w:t>
      </w:r>
      <w:r w:rsidR="002E7680">
        <w:rPr>
          <w:rFonts w:ascii="Times New Roman" w:hAnsi="Times New Roman" w:cs="Times New Roman"/>
          <w:sz w:val="24"/>
          <w:szCs w:val="24"/>
        </w:rPr>
        <w:t xml:space="preserve"> та шляхом запиту комерційних пропозицій у потенційних постачальників</w:t>
      </w:r>
      <w:r w:rsidR="00C01DAD" w:rsidRPr="00EA10D5">
        <w:rPr>
          <w:rFonts w:ascii="Times New Roman" w:hAnsi="Times New Roman" w:cs="Times New Roman"/>
          <w:sz w:val="24"/>
          <w:szCs w:val="24"/>
        </w:rPr>
        <w:t xml:space="preserve"> з урахуванням доставки товару та ПДВ, а також згідно із</w:t>
      </w:r>
      <w:r w:rsidR="0097226D" w:rsidRPr="00EA10D5">
        <w:rPr>
          <w:rFonts w:ascii="Times New Roman" w:hAnsi="Times New Roman" w:cs="Times New Roman"/>
          <w:sz w:val="24"/>
          <w:szCs w:val="24"/>
        </w:rPr>
        <w:t xml:space="preserve"> плануванням видатків із</w:t>
      </w:r>
      <w:r w:rsidR="0097226D" w:rsidRPr="00EA10D5">
        <w:rPr>
          <w:rFonts w:ascii="Times New Roman" w:hAnsi="Times New Roman" w:cs="Times New Roman"/>
          <w:sz w:val="24"/>
          <w:szCs w:val="24"/>
          <w:lang w:val="en-US"/>
        </w:rPr>
        <w:t xml:space="preserve"> </w:t>
      </w:r>
      <w:r w:rsidR="0097226D" w:rsidRPr="00EA10D5">
        <w:rPr>
          <w:rFonts w:ascii="Times New Roman" w:hAnsi="Times New Roman" w:cs="Times New Roman"/>
          <w:sz w:val="24"/>
          <w:szCs w:val="24"/>
        </w:rPr>
        <w:t>спецфонду (батьківська плата)</w:t>
      </w:r>
      <w:r w:rsidR="00C01DAD" w:rsidRPr="00EA10D5">
        <w:rPr>
          <w:rFonts w:ascii="Times New Roman" w:hAnsi="Times New Roman" w:cs="Times New Roman"/>
          <w:sz w:val="24"/>
          <w:szCs w:val="24"/>
        </w:rPr>
        <w:t xml:space="preserve">. </w:t>
      </w:r>
    </w:p>
    <w:p w14:paraId="2FDA10FD" w14:textId="12353E60" w:rsidR="00214545" w:rsidRPr="00EA10D5" w:rsidRDefault="00214545"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Технічні та якісні характеристики предмета закупівлі:</w:t>
      </w:r>
    </w:p>
    <w:tbl>
      <w:tblPr>
        <w:tblOverlap w:val="never"/>
        <w:tblW w:w="8789" w:type="dxa"/>
        <w:tblInd w:w="-147" w:type="dxa"/>
        <w:tblLayout w:type="fixed"/>
        <w:tblCellMar>
          <w:left w:w="10" w:type="dxa"/>
          <w:right w:w="10" w:type="dxa"/>
        </w:tblCellMar>
        <w:tblLook w:val="04A0" w:firstRow="1" w:lastRow="0" w:firstColumn="1" w:lastColumn="0" w:noHBand="0" w:noVBand="1"/>
      </w:tblPr>
      <w:tblGrid>
        <w:gridCol w:w="568"/>
        <w:gridCol w:w="1783"/>
        <w:gridCol w:w="3036"/>
        <w:gridCol w:w="1276"/>
        <w:gridCol w:w="2126"/>
      </w:tblGrid>
      <w:tr w:rsidR="00265D4A" w:rsidRPr="00466708" w14:paraId="73FC710C" w14:textId="77777777" w:rsidTr="00265D4A">
        <w:trPr>
          <w:trHeight w:val="807"/>
        </w:trPr>
        <w:tc>
          <w:tcPr>
            <w:tcW w:w="568" w:type="dxa"/>
            <w:tcBorders>
              <w:top w:val="single" w:sz="4" w:space="0" w:color="auto"/>
              <w:left w:val="single" w:sz="4" w:space="0" w:color="auto"/>
            </w:tcBorders>
            <w:shd w:val="clear" w:color="auto" w:fill="FFFFFF"/>
            <w:vAlign w:val="center"/>
          </w:tcPr>
          <w:p w14:paraId="023D9101" w14:textId="77777777" w:rsidR="00265D4A" w:rsidRPr="0012254F" w:rsidRDefault="00265D4A" w:rsidP="00C17BB1">
            <w:pPr>
              <w:widowControl w:val="0"/>
              <w:jc w:val="center"/>
              <w:rPr>
                <w:rFonts w:ascii="Times New Roman" w:eastAsia="Times New Roman" w:hAnsi="Times New Roman" w:cs="Times New Roman"/>
                <w:b/>
                <w:sz w:val="24"/>
                <w:szCs w:val="24"/>
                <w:lang w:bidi="uk-UA"/>
              </w:rPr>
            </w:pPr>
            <w:r w:rsidRPr="0012254F">
              <w:rPr>
                <w:rFonts w:ascii="Times New Roman" w:eastAsia="Times New Roman" w:hAnsi="Times New Roman" w:cs="Times New Roman"/>
                <w:b/>
                <w:bCs/>
                <w:sz w:val="24"/>
                <w:szCs w:val="24"/>
                <w:lang w:bidi="uk-UA"/>
              </w:rPr>
              <w:t>№</w:t>
            </w:r>
          </w:p>
        </w:tc>
        <w:tc>
          <w:tcPr>
            <w:tcW w:w="1783" w:type="dxa"/>
            <w:tcBorders>
              <w:top w:val="single" w:sz="4" w:space="0" w:color="auto"/>
              <w:left w:val="single" w:sz="4" w:space="0" w:color="auto"/>
            </w:tcBorders>
            <w:shd w:val="clear" w:color="auto" w:fill="FFFFFF"/>
          </w:tcPr>
          <w:p w14:paraId="0EF07BD4" w14:textId="77777777" w:rsidR="00265D4A" w:rsidRPr="00466708" w:rsidRDefault="00265D4A" w:rsidP="00C17BB1">
            <w:pPr>
              <w:widowControl w:val="0"/>
              <w:rPr>
                <w:rFonts w:ascii="Times New Roman" w:eastAsia="Times New Roman" w:hAnsi="Times New Roman" w:cs="Times New Roman"/>
                <w:sz w:val="24"/>
                <w:szCs w:val="24"/>
                <w:lang w:bidi="uk-UA"/>
              </w:rPr>
            </w:pPr>
            <w:r w:rsidRPr="00466708">
              <w:rPr>
                <w:rFonts w:ascii="Times New Roman" w:eastAsia="Times New Roman" w:hAnsi="Times New Roman" w:cs="Times New Roman"/>
                <w:sz w:val="24"/>
                <w:szCs w:val="24"/>
                <w:lang w:bidi="uk-UA"/>
              </w:rPr>
              <w:t>Найменування</w:t>
            </w:r>
          </w:p>
          <w:p w14:paraId="3ACB2ACB" w14:textId="77777777" w:rsidR="00265D4A" w:rsidRPr="00466708" w:rsidRDefault="00265D4A" w:rsidP="00C17BB1">
            <w:pPr>
              <w:widowControl w:val="0"/>
              <w:rPr>
                <w:rFonts w:ascii="Times New Roman" w:eastAsia="Times New Roman" w:hAnsi="Times New Roman" w:cs="Times New Roman"/>
                <w:sz w:val="24"/>
                <w:szCs w:val="24"/>
                <w:lang w:bidi="uk-UA"/>
              </w:rPr>
            </w:pPr>
            <w:r w:rsidRPr="00466708">
              <w:rPr>
                <w:rFonts w:ascii="Times New Roman" w:eastAsia="Times New Roman" w:hAnsi="Times New Roman" w:cs="Times New Roman"/>
                <w:sz w:val="24"/>
                <w:szCs w:val="24"/>
                <w:lang w:bidi="uk-UA"/>
              </w:rPr>
              <w:t>товару</w:t>
            </w:r>
          </w:p>
        </w:tc>
        <w:tc>
          <w:tcPr>
            <w:tcW w:w="3036" w:type="dxa"/>
            <w:tcBorders>
              <w:top w:val="single" w:sz="4" w:space="0" w:color="auto"/>
              <w:left w:val="single" w:sz="4" w:space="0" w:color="auto"/>
            </w:tcBorders>
            <w:shd w:val="clear" w:color="auto" w:fill="FFFFFF"/>
            <w:vAlign w:val="center"/>
          </w:tcPr>
          <w:p w14:paraId="1F356FC3" w14:textId="77777777" w:rsidR="00265D4A" w:rsidRPr="00466708" w:rsidRDefault="00265D4A" w:rsidP="00C17BB1">
            <w:pPr>
              <w:widowControl w:val="0"/>
              <w:jc w:val="center"/>
              <w:rPr>
                <w:rFonts w:ascii="Times New Roman" w:eastAsia="Times New Roman" w:hAnsi="Times New Roman" w:cs="Times New Roman"/>
                <w:sz w:val="24"/>
                <w:szCs w:val="24"/>
                <w:lang w:bidi="uk-UA"/>
              </w:rPr>
            </w:pPr>
            <w:r w:rsidRPr="00466708">
              <w:rPr>
                <w:rFonts w:ascii="Times New Roman" w:eastAsia="Times New Roman" w:hAnsi="Times New Roman" w:cs="Times New Roman"/>
                <w:sz w:val="24"/>
                <w:szCs w:val="24"/>
                <w:lang w:bidi="uk-UA"/>
              </w:rPr>
              <w:t>Опис, технічні характеристики товару</w:t>
            </w:r>
          </w:p>
        </w:tc>
        <w:tc>
          <w:tcPr>
            <w:tcW w:w="1276" w:type="dxa"/>
            <w:tcBorders>
              <w:top w:val="single" w:sz="4" w:space="0" w:color="auto"/>
              <w:left w:val="single" w:sz="4" w:space="0" w:color="auto"/>
            </w:tcBorders>
            <w:shd w:val="clear" w:color="auto" w:fill="FFFFFF"/>
            <w:vAlign w:val="center"/>
          </w:tcPr>
          <w:p w14:paraId="600D404A" w14:textId="77777777" w:rsidR="00265D4A" w:rsidRPr="00466708" w:rsidRDefault="00265D4A" w:rsidP="00C17BB1">
            <w:pPr>
              <w:widowControl w:val="0"/>
              <w:jc w:val="center"/>
              <w:rPr>
                <w:rFonts w:ascii="Times New Roman" w:eastAsia="Times New Roman" w:hAnsi="Times New Roman" w:cs="Times New Roman"/>
                <w:sz w:val="24"/>
                <w:szCs w:val="24"/>
                <w:lang w:bidi="ru-RU"/>
              </w:rPr>
            </w:pPr>
            <w:r w:rsidRPr="00466708">
              <w:rPr>
                <w:rFonts w:ascii="Times New Roman" w:eastAsia="Times New Roman" w:hAnsi="Times New Roman" w:cs="Times New Roman"/>
                <w:sz w:val="24"/>
                <w:szCs w:val="24"/>
                <w:lang w:bidi="ru-RU"/>
              </w:rPr>
              <w:t>Одиниця виміру</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768366A" w14:textId="77777777" w:rsidR="00265D4A" w:rsidRPr="00466708" w:rsidRDefault="00265D4A" w:rsidP="00C17BB1">
            <w:pPr>
              <w:widowControl w:val="0"/>
              <w:jc w:val="center"/>
              <w:rPr>
                <w:rFonts w:ascii="Times New Roman" w:eastAsia="Times New Roman" w:hAnsi="Times New Roman" w:cs="Times New Roman"/>
                <w:sz w:val="24"/>
                <w:szCs w:val="24"/>
                <w:lang w:bidi="uk-UA"/>
              </w:rPr>
            </w:pPr>
            <w:r w:rsidRPr="00466708">
              <w:rPr>
                <w:rFonts w:ascii="Times New Roman" w:eastAsia="Times New Roman" w:hAnsi="Times New Roman" w:cs="Times New Roman"/>
                <w:sz w:val="24"/>
                <w:szCs w:val="24"/>
                <w:lang w:bidi="uk-UA"/>
              </w:rPr>
              <w:t>Кількість</w:t>
            </w:r>
          </w:p>
        </w:tc>
      </w:tr>
      <w:tr w:rsidR="00265D4A" w:rsidRPr="0012254F" w14:paraId="412CAC5E" w14:textId="77777777" w:rsidTr="00265D4A">
        <w:trPr>
          <w:trHeight w:val="1018"/>
        </w:trPr>
        <w:tc>
          <w:tcPr>
            <w:tcW w:w="568" w:type="dxa"/>
            <w:tcBorders>
              <w:top w:val="single" w:sz="4" w:space="0" w:color="auto"/>
              <w:left w:val="single" w:sz="4" w:space="0" w:color="auto"/>
              <w:bottom w:val="single" w:sz="4" w:space="0" w:color="auto"/>
            </w:tcBorders>
            <w:shd w:val="clear" w:color="auto" w:fill="FFFFFF"/>
          </w:tcPr>
          <w:p w14:paraId="3689D2F8" w14:textId="77777777" w:rsidR="00265D4A" w:rsidRPr="0012254F" w:rsidRDefault="00265D4A" w:rsidP="00C17BB1">
            <w:pPr>
              <w:widowControl w:val="0"/>
              <w:jc w:val="center"/>
              <w:rPr>
                <w:rFonts w:ascii="Times New Roman" w:eastAsia="Arial" w:hAnsi="Times New Roman" w:cs="Times New Roman"/>
                <w:b/>
                <w:sz w:val="24"/>
                <w:szCs w:val="24"/>
                <w:lang w:bidi="uk-UA"/>
              </w:rPr>
            </w:pPr>
            <w:r w:rsidRPr="0012254F">
              <w:rPr>
                <w:rFonts w:ascii="Times New Roman" w:eastAsia="Arial" w:hAnsi="Times New Roman" w:cs="Times New Roman"/>
                <w:b/>
                <w:sz w:val="24"/>
                <w:szCs w:val="24"/>
                <w:lang w:bidi="uk-UA"/>
              </w:rPr>
              <w:t>1.</w:t>
            </w:r>
          </w:p>
        </w:tc>
        <w:tc>
          <w:tcPr>
            <w:tcW w:w="1783" w:type="dxa"/>
            <w:tcBorders>
              <w:top w:val="single" w:sz="4" w:space="0" w:color="auto"/>
              <w:left w:val="single" w:sz="4" w:space="0" w:color="auto"/>
              <w:bottom w:val="single" w:sz="4" w:space="0" w:color="auto"/>
            </w:tcBorders>
            <w:shd w:val="clear" w:color="auto" w:fill="FFFFFF"/>
          </w:tcPr>
          <w:p w14:paraId="606F4670" w14:textId="77777777" w:rsidR="00265D4A" w:rsidRPr="00E3533A" w:rsidRDefault="00265D4A" w:rsidP="00C17BB1">
            <w:pPr>
              <w:rPr>
                <w:rFonts w:ascii="Times New Roman" w:eastAsia="Times New Roman" w:hAnsi="Times New Roman" w:cs="Times New Roman"/>
                <w:sz w:val="24"/>
                <w:szCs w:val="24"/>
                <w:lang w:eastAsia="ru-RU"/>
              </w:rPr>
            </w:pPr>
            <w:r w:rsidRPr="0012254F">
              <w:rPr>
                <w:rFonts w:ascii="Times New Roman" w:eastAsia="Times New Roman" w:hAnsi="Times New Roman" w:cs="Times New Roman"/>
                <w:sz w:val="24"/>
                <w:szCs w:val="24"/>
                <w:lang w:eastAsia="ru-RU"/>
              </w:rPr>
              <w:t>Бандура  Прима Киї</w:t>
            </w:r>
            <w:r>
              <w:rPr>
                <w:rFonts w:ascii="Times New Roman" w:eastAsia="Times New Roman" w:hAnsi="Times New Roman" w:cs="Times New Roman"/>
                <w:sz w:val="24"/>
                <w:szCs w:val="24"/>
                <w:lang w:eastAsia="ru-RU"/>
              </w:rPr>
              <w:t>в</w:t>
            </w:r>
            <w:r w:rsidRPr="0012254F">
              <w:rPr>
                <w:rFonts w:ascii="Times New Roman" w:eastAsia="Times New Roman" w:hAnsi="Times New Roman" w:cs="Times New Roman"/>
                <w:sz w:val="24"/>
                <w:szCs w:val="24"/>
                <w:lang w:eastAsia="ru-RU"/>
              </w:rPr>
              <w:t>ського типу</w:t>
            </w:r>
            <w:r>
              <w:rPr>
                <w:rFonts w:ascii="Times New Roman" w:eastAsia="Times New Roman" w:hAnsi="Times New Roman" w:cs="Times New Roman"/>
                <w:sz w:val="24"/>
                <w:szCs w:val="24"/>
                <w:lang w:eastAsia="ru-RU"/>
              </w:rPr>
              <w:t xml:space="preserve"> </w:t>
            </w:r>
            <w:r w:rsidRPr="0012254F">
              <w:rPr>
                <w:rFonts w:ascii="Times New Roman" w:eastAsia="Times New Roman" w:hAnsi="Times New Roman" w:cs="Times New Roman"/>
                <w:sz w:val="24"/>
                <w:szCs w:val="24"/>
                <w:lang w:eastAsia="ru-RU"/>
              </w:rPr>
              <w:t>з механізмом перемикання тональностей</w:t>
            </w:r>
          </w:p>
        </w:tc>
        <w:tc>
          <w:tcPr>
            <w:tcW w:w="3036" w:type="dxa"/>
            <w:tcBorders>
              <w:top w:val="single" w:sz="4" w:space="0" w:color="auto"/>
              <w:left w:val="single" w:sz="4" w:space="0" w:color="auto"/>
              <w:bottom w:val="single" w:sz="4" w:space="0" w:color="auto"/>
            </w:tcBorders>
            <w:shd w:val="clear" w:color="auto" w:fill="FFFFFF"/>
          </w:tcPr>
          <w:p w14:paraId="27EE286E" w14:textId="77777777" w:rsidR="00265D4A" w:rsidRPr="0051693D" w:rsidRDefault="00265D4A" w:rsidP="00C17BB1">
            <w:pPr>
              <w:jc w:val="both"/>
              <w:rPr>
                <w:rFonts w:ascii="Times New Roman" w:eastAsia="Times New Roman" w:hAnsi="Times New Roman" w:cs="Times New Roman"/>
                <w:sz w:val="24"/>
                <w:szCs w:val="24"/>
                <w:lang w:eastAsia="ru-RU"/>
              </w:rPr>
            </w:pPr>
            <w:r w:rsidRPr="0051693D">
              <w:rPr>
                <w:rFonts w:ascii="Times New Roman" w:eastAsia="Times New Roman" w:hAnsi="Times New Roman" w:cs="Times New Roman"/>
                <w:sz w:val="24"/>
                <w:szCs w:val="24"/>
                <w:lang w:eastAsia="ru-RU"/>
              </w:rPr>
              <w:t>Стрій:</w:t>
            </w:r>
            <w:r w:rsidRPr="0051693D">
              <w:rPr>
                <w:rFonts w:ascii="Times New Roman" w:eastAsia="Times New Roman" w:hAnsi="Times New Roman" w:cs="Times New Roman"/>
                <w:sz w:val="24"/>
                <w:szCs w:val="24"/>
                <w:lang w:eastAsia="ru-RU"/>
              </w:rPr>
              <w:tab/>
              <w:t>13 басів</w:t>
            </w:r>
          </w:p>
          <w:p w14:paraId="7691D375" w14:textId="77777777" w:rsidR="00265D4A" w:rsidRDefault="00265D4A" w:rsidP="00C17BB1">
            <w:pPr>
              <w:jc w:val="both"/>
              <w:rPr>
                <w:rFonts w:ascii="Times New Roman" w:eastAsia="Times New Roman" w:hAnsi="Times New Roman" w:cs="Times New Roman"/>
                <w:sz w:val="24"/>
                <w:szCs w:val="24"/>
                <w:lang w:eastAsia="ru-RU"/>
              </w:rPr>
            </w:pPr>
            <w:r w:rsidRPr="0051693D">
              <w:rPr>
                <w:rFonts w:ascii="Times New Roman" w:eastAsia="Times New Roman" w:hAnsi="Times New Roman" w:cs="Times New Roman"/>
                <w:sz w:val="24"/>
                <w:szCs w:val="24"/>
                <w:lang w:eastAsia="ru-RU"/>
              </w:rPr>
              <w:t>Корпус:</w:t>
            </w:r>
            <w:r w:rsidRPr="0051693D">
              <w:rPr>
                <w:rFonts w:ascii="Times New Roman" w:eastAsia="Times New Roman" w:hAnsi="Times New Roman" w:cs="Times New Roman"/>
                <w:sz w:val="24"/>
                <w:szCs w:val="24"/>
                <w:lang w:eastAsia="ru-RU"/>
              </w:rPr>
              <w:tab/>
              <w:t>Смерека-явір</w:t>
            </w:r>
          </w:p>
          <w:p w14:paraId="536A24FE" w14:textId="77777777" w:rsidR="00265D4A" w:rsidRPr="0051693D" w:rsidRDefault="00265D4A" w:rsidP="00C17BB1">
            <w:pPr>
              <w:jc w:val="both"/>
              <w:rPr>
                <w:rFonts w:ascii="Times New Roman" w:eastAsia="Times New Roman" w:hAnsi="Times New Roman" w:cs="Times New Roman"/>
                <w:sz w:val="24"/>
                <w:szCs w:val="24"/>
                <w:lang w:eastAsia="ru-RU"/>
              </w:rPr>
            </w:pPr>
            <w:r w:rsidRPr="0051693D">
              <w:rPr>
                <w:rFonts w:ascii="Times New Roman" w:eastAsia="Times New Roman" w:hAnsi="Times New Roman" w:cs="Times New Roman"/>
                <w:sz w:val="24"/>
                <w:szCs w:val="24"/>
                <w:lang w:eastAsia="ru-RU"/>
              </w:rPr>
              <w:t>Оздоблення:</w:t>
            </w:r>
            <w:r w:rsidRPr="0051693D">
              <w:rPr>
                <w:rFonts w:ascii="Times New Roman" w:eastAsia="Times New Roman" w:hAnsi="Times New Roman" w:cs="Times New Roman"/>
                <w:sz w:val="24"/>
                <w:szCs w:val="24"/>
                <w:lang w:eastAsia="ru-RU"/>
              </w:rPr>
              <w:tab/>
              <w:t>глянець</w:t>
            </w:r>
          </w:p>
          <w:p w14:paraId="2A19F6EC" w14:textId="77777777" w:rsidR="00265D4A" w:rsidRPr="0051693D" w:rsidRDefault="00265D4A" w:rsidP="00C17BB1">
            <w:pPr>
              <w:jc w:val="both"/>
              <w:rPr>
                <w:rFonts w:ascii="Times New Roman" w:eastAsia="Times New Roman" w:hAnsi="Times New Roman" w:cs="Times New Roman"/>
                <w:sz w:val="24"/>
                <w:szCs w:val="24"/>
                <w:lang w:eastAsia="ru-RU"/>
              </w:rPr>
            </w:pPr>
            <w:r w:rsidRPr="0051693D">
              <w:rPr>
                <w:rFonts w:ascii="Times New Roman" w:eastAsia="Times New Roman" w:hAnsi="Times New Roman" w:cs="Times New Roman"/>
                <w:sz w:val="24"/>
                <w:szCs w:val="24"/>
                <w:lang w:eastAsia="ru-RU"/>
              </w:rPr>
              <w:t>Висота, не менше:</w:t>
            </w:r>
            <w:r w:rsidRPr="0051693D">
              <w:rPr>
                <w:rFonts w:ascii="Times New Roman" w:eastAsia="Times New Roman" w:hAnsi="Times New Roman" w:cs="Times New Roman"/>
                <w:sz w:val="24"/>
                <w:szCs w:val="24"/>
                <w:lang w:eastAsia="ru-RU"/>
              </w:rPr>
              <w:tab/>
              <w:t>1,0 м</w:t>
            </w:r>
          </w:p>
          <w:p w14:paraId="41227C9F" w14:textId="77777777" w:rsidR="00265D4A" w:rsidRPr="0051693D" w:rsidRDefault="00265D4A" w:rsidP="00C17BB1">
            <w:pPr>
              <w:jc w:val="both"/>
              <w:rPr>
                <w:rFonts w:ascii="Times New Roman" w:eastAsia="Times New Roman" w:hAnsi="Times New Roman" w:cs="Times New Roman"/>
                <w:sz w:val="24"/>
                <w:szCs w:val="24"/>
                <w:lang w:eastAsia="ru-RU"/>
              </w:rPr>
            </w:pPr>
            <w:r w:rsidRPr="0051693D">
              <w:rPr>
                <w:rFonts w:ascii="Times New Roman" w:eastAsia="Times New Roman" w:hAnsi="Times New Roman" w:cs="Times New Roman"/>
                <w:sz w:val="24"/>
                <w:szCs w:val="24"/>
                <w:lang w:eastAsia="ru-RU"/>
              </w:rPr>
              <w:t>Ширина, не менше:</w:t>
            </w:r>
            <w:r w:rsidRPr="0051693D">
              <w:rPr>
                <w:rFonts w:ascii="Times New Roman" w:eastAsia="Times New Roman" w:hAnsi="Times New Roman" w:cs="Times New Roman"/>
                <w:sz w:val="24"/>
                <w:szCs w:val="24"/>
                <w:lang w:eastAsia="ru-RU"/>
              </w:rPr>
              <w:tab/>
              <w:t>0,5</w:t>
            </w:r>
            <w:r>
              <w:rPr>
                <w:rFonts w:ascii="Times New Roman" w:eastAsia="Times New Roman" w:hAnsi="Times New Roman" w:cs="Times New Roman"/>
                <w:sz w:val="24"/>
                <w:szCs w:val="24"/>
                <w:lang w:eastAsia="ru-RU"/>
              </w:rPr>
              <w:t xml:space="preserve"> </w:t>
            </w:r>
            <w:r w:rsidRPr="0051693D">
              <w:rPr>
                <w:rFonts w:ascii="Times New Roman" w:eastAsia="Times New Roman" w:hAnsi="Times New Roman" w:cs="Times New Roman"/>
                <w:sz w:val="24"/>
                <w:szCs w:val="24"/>
                <w:lang w:eastAsia="ru-RU"/>
              </w:rPr>
              <w:t>м</w:t>
            </w:r>
          </w:p>
          <w:p w14:paraId="6313C523" w14:textId="77777777" w:rsidR="00265D4A" w:rsidRPr="0051693D" w:rsidRDefault="00265D4A" w:rsidP="00C17BB1">
            <w:pPr>
              <w:jc w:val="both"/>
              <w:rPr>
                <w:rFonts w:ascii="Times New Roman" w:eastAsia="Times New Roman" w:hAnsi="Times New Roman" w:cs="Times New Roman"/>
                <w:sz w:val="24"/>
                <w:szCs w:val="24"/>
                <w:lang w:eastAsia="ru-RU"/>
              </w:rPr>
            </w:pPr>
            <w:r w:rsidRPr="0051693D">
              <w:rPr>
                <w:rFonts w:ascii="Times New Roman" w:eastAsia="Times New Roman" w:hAnsi="Times New Roman" w:cs="Times New Roman"/>
                <w:sz w:val="24"/>
                <w:szCs w:val="24"/>
                <w:lang w:eastAsia="ru-RU"/>
              </w:rPr>
              <w:t>Вага, не більше:</w:t>
            </w:r>
            <w:r w:rsidRPr="0051693D">
              <w:rPr>
                <w:rFonts w:ascii="Times New Roman" w:eastAsia="Times New Roman" w:hAnsi="Times New Roman" w:cs="Times New Roman"/>
                <w:sz w:val="24"/>
                <w:szCs w:val="24"/>
                <w:lang w:eastAsia="ru-RU"/>
              </w:rPr>
              <w:tab/>
              <w:t>5,5 кг</w:t>
            </w:r>
          </w:p>
          <w:p w14:paraId="087EC6B4" w14:textId="77777777" w:rsidR="00265D4A" w:rsidRPr="0012254F" w:rsidRDefault="00265D4A" w:rsidP="00C17BB1">
            <w:pPr>
              <w:jc w:val="both"/>
              <w:rPr>
                <w:rFonts w:ascii="Times New Roman" w:eastAsia="Times New Roman" w:hAnsi="Times New Roman" w:cs="Times New Roman"/>
                <w:sz w:val="24"/>
                <w:szCs w:val="24"/>
                <w:lang w:eastAsia="ru-RU"/>
              </w:rPr>
            </w:pPr>
            <w:r w:rsidRPr="0051693D">
              <w:rPr>
                <w:rFonts w:ascii="Times New Roman" w:eastAsia="Times New Roman" w:hAnsi="Times New Roman" w:cs="Times New Roman"/>
                <w:sz w:val="24"/>
                <w:szCs w:val="24"/>
                <w:lang w:eastAsia="ru-RU"/>
              </w:rPr>
              <w:t>Комплект</w:t>
            </w:r>
            <w:r>
              <w:rPr>
                <w:rFonts w:ascii="Times New Roman" w:eastAsia="Times New Roman" w:hAnsi="Times New Roman" w:cs="Times New Roman"/>
                <w:sz w:val="24"/>
                <w:szCs w:val="24"/>
                <w:lang w:eastAsia="ru-RU"/>
              </w:rPr>
              <w:t xml:space="preserve"> </w:t>
            </w:r>
            <w:r w:rsidRPr="0051693D">
              <w:rPr>
                <w:rFonts w:ascii="Times New Roman" w:eastAsia="Times New Roman" w:hAnsi="Times New Roman" w:cs="Times New Roman"/>
                <w:sz w:val="24"/>
                <w:szCs w:val="24"/>
                <w:lang w:eastAsia="ru-RU"/>
              </w:rPr>
              <w:t>постачання:</w:t>
            </w:r>
            <w:r>
              <w:rPr>
                <w:rFonts w:ascii="Times New Roman" w:eastAsia="Times New Roman" w:hAnsi="Times New Roman" w:cs="Times New Roman"/>
                <w:sz w:val="24"/>
                <w:szCs w:val="24"/>
                <w:lang w:eastAsia="ru-RU"/>
              </w:rPr>
              <w:t xml:space="preserve"> </w:t>
            </w:r>
            <w:r w:rsidRPr="0051693D">
              <w:rPr>
                <w:rFonts w:ascii="Times New Roman" w:eastAsia="Times New Roman" w:hAnsi="Times New Roman" w:cs="Times New Roman"/>
                <w:sz w:val="24"/>
                <w:szCs w:val="24"/>
                <w:lang w:eastAsia="ru-RU"/>
              </w:rPr>
              <w:t>Чохол +  ключ +  паспорт</w:t>
            </w:r>
          </w:p>
        </w:tc>
        <w:tc>
          <w:tcPr>
            <w:tcW w:w="1276" w:type="dxa"/>
            <w:tcBorders>
              <w:top w:val="single" w:sz="4" w:space="0" w:color="auto"/>
              <w:left w:val="single" w:sz="4" w:space="0" w:color="auto"/>
              <w:bottom w:val="single" w:sz="4" w:space="0" w:color="auto"/>
            </w:tcBorders>
            <w:shd w:val="clear" w:color="auto" w:fill="FFFFFF"/>
          </w:tcPr>
          <w:p w14:paraId="0299ABF4" w14:textId="77777777" w:rsidR="00265D4A" w:rsidRPr="0012254F" w:rsidRDefault="00265D4A" w:rsidP="00C17BB1">
            <w:pPr>
              <w:widowControl w:val="0"/>
              <w:jc w:val="center"/>
              <w:rPr>
                <w:rFonts w:ascii="Times New Roman" w:eastAsia="Arial Unicode MS" w:hAnsi="Times New Roman" w:cs="Times New Roman"/>
                <w:b/>
                <w:sz w:val="24"/>
                <w:szCs w:val="24"/>
                <w:lang w:bidi="uk-UA"/>
              </w:rPr>
            </w:pPr>
          </w:p>
          <w:p w14:paraId="5C666AD5" w14:textId="77777777" w:rsidR="00265D4A" w:rsidRPr="0012254F" w:rsidRDefault="00265D4A" w:rsidP="00C17BB1">
            <w:pPr>
              <w:widowControl w:val="0"/>
              <w:jc w:val="center"/>
              <w:rPr>
                <w:rFonts w:ascii="Times New Roman" w:eastAsia="Arial Unicode MS" w:hAnsi="Times New Roman" w:cs="Times New Roman"/>
                <w:b/>
                <w:sz w:val="24"/>
                <w:szCs w:val="24"/>
                <w:lang w:bidi="uk-UA"/>
              </w:rPr>
            </w:pPr>
          </w:p>
          <w:p w14:paraId="601D5A40" w14:textId="77777777" w:rsidR="00265D4A" w:rsidRPr="0012254F" w:rsidRDefault="00265D4A" w:rsidP="00C17BB1">
            <w:pPr>
              <w:widowControl w:val="0"/>
              <w:jc w:val="center"/>
              <w:rPr>
                <w:rFonts w:ascii="Times New Roman" w:eastAsia="Arial Unicode MS" w:hAnsi="Times New Roman" w:cs="Times New Roman"/>
                <w:b/>
                <w:sz w:val="24"/>
                <w:szCs w:val="24"/>
                <w:lang w:bidi="uk-UA"/>
              </w:rPr>
            </w:pPr>
          </w:p>
          <w:p w14:paraId="611C372B" w14:textId="77777777" w:rsidR="00265D4A" w:rsidRPr="0012254F" w:rsidRDefault="00265D4A" w:rsidP="00C17BB1">
            <w:pPr>
              <w:widowControl w:val="0"/>
              <w:jc w:val="center"/>
              <w:rPr>
                <w:rFonts w:ascii="Times New Roman" w:eastAsia="Arial Unicode MS" w:hAnsi="Times New Roman" w:cs="Times New Roman"/>
                <w:b/>
                <w:sz w:val="24"/>
                <w:szCs w:val="24"/>
                <w:lang w:bidi="uk-UA"/>
              </w:rPr>
            </w:pPr>
          </w:p>
          <w:p w14:paraId="127D585F" w14:textId="77777777" w:rsidR="00265D4A" w:rsidRPr="00466708" w:rsidRDefault="00265D4A" w:rsidP="00C17BB1">
            <w:pPr>
              <w:widowControl w:val="0"/>
              <w:jc w:val="center"/>
              <w:rPr>
                <w:rFonts w:ascii="Times New Roman" w:eastAsia="Arial Unicode MS" w:hAnsi="Times New Roman" w:cs="Times New Roman"/>
                <w:bCs/>
                <w:sz w:val="24"/>
                <w:szCs w:val="24"/>
                <w:lang w:bidi="uk-UA"/>
              </w:rPr>
            </w:pPr>
            <w:r w:rsidRPr="00466708">
              <w:rPr>
                <w:rFonts w:ascii="Times New Roman" w:eastAsia="Arial Unicode MS" w:hAnsi="Times New Roman" w:cs="Times New Roman"/>
                <w:bCs/>
                <w:sz w:val="24"/>
                <w:szCs w:val="24"/>
                <w:lang w:bidi="uk-UA"/>
              </w:rPr>
              <w:t>шт.</w:t>
            </w:r>
          </w:p>
          <w:p w14:paraId="6DB3EFA1" w14:textId="77777777" w:rsidR="00265D4A" w:rsidRPr="0012254F" w:rsidRDefault="00265D4A" w:rsidP="00C17BB1">
            <w:pPr>
              <w:widowControl w:val="0"/>
              <w:jc w:val="center"/>
              <w:rPr>
                <w:rFonts w:ascii="Times New Roman" w:eastAsia="Arial Unicode MS" w:hAnsi="Times New Roman" w:cs="Times New Roman"/>
                <w:b/>
                <w:sz w:val="24"/>
                <w:szCs w:val="24"/>
                <w:lang w:bidi="uk-UA"/>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AFCD964" w14:textId="77777777" w:rsidR="00265D4A" w:rsidRPr="0012254F" w:rsidRDefault="00265D4A" w:rsidP="00C17BB1">
            <w:pPr>
              <w:widowControl w:val="0"/>
              <w:jc w:val="center"/>
              <w:rPr>
                <w:rFonts w:ascii="Times New Roman" w:eastAsia="Arial Unicode MS" w:hAnsi="Times New Roman" w:cs="Times New Roman"/>
                <w:sz w:val="24"/>
                <w:szCs w:val="24"/>
                <w:lang w:bidi="uk-UA"/>
              </w:rPr>
            </w:pPr>
            <w:r>
              <w:rPr>
                <w:rFonts w:ascii="Times New Roman" w:eastAsia="Arial Unicode MS" w:hAnsi="Times New Roman" w:cs="Times New Roman"/>
                <w:sz w:val="24"/>
                <w:szCs w:val="24"/>
                <w:lang w:bidi="uk-UA"/>
              </w:rPr>
              <w:t>3</w:t>
            </w:r>
          </w:p>
        </w:tc>
      </w:tr>
    </w:tbl>
    <w:p w14:paraId="76E83C74" w14:textId="77777777" w:rsidR="00D251C6" w:rsidRPr="00EA10D5" w:rsidRDefault="00D251C6" w:rsidP="00545012">
      <w:pPr>
        <w:spacing w:after="0"/>
        <w:jc w:val="both"/>
        <w:rPr>
          <w:rFonts w:ascii="Times New Roman" w:hAnsi="Times New Roman" w:cs="Times New Roman"/>
          <w:sz w:val="24"/>
          <w:szCs w:val="24"/>
        </w:rPr>
      </w:pPr>
    </w:p>
    <w:p w14:paraId="7186B2E5" w14:textId="77777777" w:rsidR="00E32033" w:rsidRDefault="00E32033" w:rsidP="00545012">
      <w:pPr>
        <w:spacing w:after="0"/>
        <w:jc w:val="both"/>
        <w:rPr>
          <w:rFonts w:ascii="Times New Roman" w:hAnsi="Times New Roman" w:cs="Times New Roman"/>
          <w:sz w:val="24"/>
          <w:szCs w:val="24"/>
        </w:rPr>
      </w:pPr>
    </w:p>
    <w:p w14:paraId="5F3414D7" w14:textId="77777777" w:rsidR="00E32033" w:rsidRDefault="00E32033" w:rsidP="00545012">
      <w:pPr>
        <w:spacing w:after="0"/>
        <w:jc w:val="both"/>
        <w:rPr>
          <w:rFonts w:ascii="Times New Roman" w:hAnsi="Times New Roman" w:cs="Times New Roman"/>
          <w:sz w:val="24"/>
          <w:szCs w:val="24"/>
        </w:rPr>
      </w:pPr>
    </w:p>
    <w:p w14:paraId="17588D84" w14:textId="5789DEC5" w:rsidR="00214545" w:rsidRPr="00EA10D5" w:rsidRDefault="00D251C6" w:rsidP="00545012">
      <w:pPr>
        <w:spacing w:after="0"/>
        <w:jc w:val="both"/>
        <w:rPr>
          <w:rFonts w:ascii="Times New Roman" w:hAnsi="Times New Roman" w:cs="Times New Roman"/>
          <w:sz w:val="24"/>
          <w:szCs w:val="24"/>
        </w:rPr>
      </w:pPr>
      <w:r w:rsidRPr="00EA10D5">
        <w:rPr>
          <w:rFonts w:ascii="Times New Roman" w:hAnsi="Times New Roman" w:cs="Times New Roman"/>
          <w:sz w:val="24"/>
          <w:szCs w:val="24"/>
        </w:rPr>
        <w:t>Уповноважена особа                                                                                             Стефанія МНЮХ</w:t>
      </w:r>
    </w:p>
    <w:sectPr w:rsidR="00214545" w:rsidRPr="00EA10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20"/>
    <w:rsid w:val="000C4D20"/>
    <w:rsid w:val="001A0C3D"/>
    <w:rsid w:val="00214545"/>
    <w:rsid w:val="00265D4A"/>
    <w:rsid w:val="002E7680"/>
    <w:rsid w:val="003D2D79"/>
    <w:rsid w:val="003D3058"/>
    <w:rsid w:val="00445B1B"/>
    <w:rsid w:val="00447622"/>
    <w:rsid w:val="004E6DE6"/>
    <w:rsid w:val="00510CED"/>
    <w:rsid w:val="00525DAD"/>
    <w:rsid w:val="00545012"/>
    <w:rsid w:val="005C79F1"/>
    <w:rsid w:val="00606EB3"/>
    <w:rsid w:val="00647405"/>
    <w:rsid w:val="0089467D"/>
    <w:rsid w:val="00913C8C"/>
    <w:rsid w:val="0097068C"/>
    <w:rsid w:val="0097226D"/>
    <w:rsid w:val="009E3C6D"/>
    <w:rsid w:val="00A67BF3"/>
    <w:rsid w:val="00A910F9"/>
    <w:rsid w:val="00BA002D"/>
    <w:rsid w:val="00C01DAD"/>
    <w:rsid w:val="00C40CE5"/>
    <w:rsid w:val="00C468A2"/>
    <w:rsid w:val="00CA5D41"/>
    <w:rsid w:val="00D251C6"/>
    <w:rsid w:val="00DF2FEC"/>
    <w:rsid w:val="00E32033"/>
    <w:rsid w:val="00E92FA7"/>
    <w:rsid w:val="00EA10D5"/>
    <w:rsid w:val="00FA5CBF"/>
    <w:rsid w:val="00FF5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82F1"/>
  <w15:chartTrackingRefBased/>
  <w15:docId w15:val="{DC1FCC70-745D-42C9-9AA4-86C813BC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qFormat/>
    <w:rsid w:val="002145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10CED"/>
    <w:pPr>
      <w:spacing w:after="0" w:line="240" w:lineRule="auto"/>
    </w:pPr>
    <w:rPr>
      <w:rFonts w:ascii="Calibri" w:eastAsia="Times New Roman" w:hAnsi="Calibri" w:cs="Times New Roman"/>
    </w:rPr>
  </w:style>
  <w:style w:type="character" w:customStyle="1" w:styleId="a4">
    <w:name w:val="Без інтервалів Знак"/>
    <w:link w:val="a3"/>
    <w:rsid w:val="00510CED"/>
    <w:rPr>
      <w:rFonts w:ascii="Calibri" w:eastAsia="Times New Roman" w:hAnsi="Calibri" w:cs="Times New Roman"/>
    </w:rPr>
  </w:style>
  <w:style w:type="character" w:customStyle="1" w:styleId="30">
    <w:name w:val="Заголовок 3 Знак"/>
    <w:basedOn w:val="a0"/>
    <w:link w:val="3"/>
    <w:rsid w:val="00214545"/>
    <w:rPr>
      <w:rFonts w:ascii="Times New Roman" w:eastAsia="Times New Roman" w:hAnsi="Times New Roman" w:cs="Times New Roman"/>
      <w:b/>
      <w:bCs/>
      <w:sz w:val="27"/>
      <w:szCs w:val="27"/>
      <w:lang w:eastAsia="ru-RU"/>
    </w:rPr>
  </w:style>
  <w:style w:type="paragraph" w:styleId="a5">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6"/>
    <w:unhideWhenUsed/>
    <w:qFormat/>
    <w:rsid w:val="002145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5"/>
    <w:locked/>
    <w:rsid w:val="00214545"/>
    <w:rPr>
      <w:rFonts w:ascii="Times New Roman" w:eastAsia="Times New Roman" w:hAnsi="Times New Roman" w:cs="Times New Roman"/>
      <w:sz w:val="24"/>
      <w:szCs w:val="24"/>
      <w:lang w:eastAsia="uk-UA"/>
    </w:rPr>
  </w:style>
  <w:style w:type="paragraph" w:customStyle="1" w:styleId="docdata">
    <w:name w:val="docdata"/>
    <w:aliases w:val="docy,v5,2586,baiaagaaboqcaaadvqyaaavjbgaaaaaaaaaaaaaaaaaaaaaaaaaaaaaaaaaaaaaaaaaaaaaaaaaaaaaaaaaaaaaaaaaaaaaaaaaaaaaaaaaaaaaaaaaaaaaaaaaaaaaaaaaaaaaaaaaaaaaaaaaaaaaaaaaaaaaaaaaaaaaaaaaaaaaaaaaaaaaaaaaaaaaaaaaaaaaaaaaaaaaaaaaaaaaaaaaaaaaaaaaaaaaa"/>
    <w:basedOn w:val="a"/>
    <w:rsid w:val="002145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harlist-itemvalue">
    <w:name w:val="charlist-item__value"/>
    <w:basedOn w:val="a0"/>
    <w:rsid w:val="00214545"/>
  </w:style>
  <w:style w:type="table" w:customStyle="1" w:styleId="1">
    <w:name w:val="Сетка таблицы1"/>
    <w:basedOn w:val="a1"/>
    <w:uiPriority w:val="59"/>
    <w:rsid w:val="00214545"/>
    <w:pPr>
      <w:spacing w:after="0" w:line="240" w:lineRule="auto"/>
    </w:pPr>
    <w:rPr>
      <w:rFonts w:ascii="Times New Roman" w:eastAsia="Times New Roman" w:hAnsi="Times New Roman" w:cs="Times New Roman"/>
      <w:sz w:val="20"/>
      <w:szCs w:val="20"/>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1040</Words>
  <Characters>594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Нів'євська Катя</dc:creator>
  <cp:keywords/>
  <dc:description/>
  <cp:lastModifiedBy>User</cp:lastModifiedBy>
  <cp:revision>7</cp:revision>
  <cp:lastPrinted>2021-01-25T14:26:00Z</cp:lastPrinted>
  <dcterms:created xsi:type="dcterms:W3CDTF">2024-12-03T16:10:00Z</dcterms:created>
  <dcterms:modified xsi:type="dcterms:W3CDTF">2025-02-20T14:05:00Z</dcterms:modified>
</cp:coreProperties>
</file>