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1436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14366">
              <w:rPr>
                <w:sz w:val="24"/>
                <w:lang w:val="en-US"/>
              </w:rPr>
              <w:t>7</w:t>
            </w:r>
            <w:r w:rsidR="00E00CFC">
              <w:rPr>
                <w:sz w:val="24"/>
              </w:rPr>
              <w:t>»</w:t>
            </w:r>
            <w:proofErr w:type="spellStart"/>
            <w:r w:rsidR="00A14366">
              <w:rPr>
                <w:sz w:val="24"/>
                <w:lang w:val="en-US"/>
              </w:rPr>
              <w:t>березня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021:2015:</w:t>
      </w:r>
      <w:r w:rsidR="00F46BBD" w:rsidRPr="00FF005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34710000-7</w:t>
      </w:r>
      <w:r w:rsidR="00F46BBD" w:rsidRPr="00FF005F">
        <w:rPr>
          <w:color w:val="000000"/>
          <w:sz w:val="28"/>
          <w:szCs w:val="28"/>
          <w:shd w:val="clear" w:color="auto" w:fill="FDFEFD"/>
        </w:rPr>
        <w:t> - </w:t>
      </w:r>
      <w:r w:rsidR="00F46BBD" w:rsidRPr="00FF005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Вертольоти, літаки, космічні та інші літальні апарати з двигуном.</w:t>
      </w:r>
      <w:r w:rsidR="00DA6D6B" w:rsidRPr="00FF005F">
        <w:rPr>
          <w:color w:val="777777"/>
          <w:sz w:val="28"/>
          <w:szCs w:val="28"/>
          <w:shd w:val="clear" w:color="auto" w:fill="FDFEFD"/>
        </w:rPr>
        <w:t xml:space="preserve"> </w:t>
      </w:r>
      <w:r w:rsidR="00F46BBD" w:rsidRPr="00FF005F">
        <w:rPr>
          <w:color w:val="000000"/>
          <w:sz w:val="28"/>
          <w:szCs w:val="28"/>
          <w:shd w:val="clear" w:color="auto" w:fill="FDFEFD"/>
        </w:rPr>
        <w:t>Безпілотні літальні апарати </w:t>
      </w:r>
      <w:r w:rsidR="00DA6D6B" w:rsidRPr="00FF005F">
        <w:rPr>
          <w:color w:val="777777"/>
          <w:sz w:val="28"/>
          <w:szCs w:val="28"/>
          <w:shd w:val="clear" w:color="auto" w:fill="FDFEFD"/>
        </w:rPr>
        <w:t xml:space="preserve">  </w:t>
      </w:r>
      <w:r w:rsidRPr="00FF005F">
        <w:rPr>
          <w:color w:val="777777"/>
          <w:sz w:val="28"/>
          <w:szCs w:val="28"/>
          <w:shd w:val="clear" w:color="auto" w:fill="FDFEFD"/>
        </w:rPr>
        <w:t> </w:t>
      </w:r>
      <w:r w:rsidRPr="00FF005F">
        <w:rPr>
          <w:b/>
          <w:color w:val="000000"/>
          <w:sz w:val="28"/>
          <w:szCs w:val="28"/>
          <w:shd w:val="clear" w:color="auto" w:fill="FDFEFD"/>
        </w:rPr>
        <w:t>»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FF005F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FF005F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A14366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UA-2025-03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14366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F46BBD" w:rsidRPr="00FF005F">
          <w:rPr>
            <w:color w:val="242638"/>
            <w:sz w:val="28"/>
            <w:szCs w:val="28"/>
            <w:shd w:val="clear" w:color="auto" w:fill="FFFFFF"/>
          </w:rPr>
          <w:t>8482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8938600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комітету Львівської міської ради №173 від 28.02.2025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191D9B"/>
    <w:rsid w:val="00493383"/>
    <w:rsid w:val="005A7CA4"/>
    <w:rsid w:val="007D258F"/>
    <w:rsid w:val="00A14366"/>
    <w:rsid w:val="00B777F7"/>
    <w:rsid w:val="00DA6D6B"/>
    <w:rsid w:val="00E00CFC"/>
    <w:rsid w:val="00F0463D"/>
    <w:rsid w:val="00F46BBD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887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12</cp:revision>
  <dcterms:created xsi:type="dcterms:W3CDTF">2025-02-28T12:33:00Z</dcterms:created>
  <dcterms:modified xsi:type="dcterms:W3CDTF">2025-03-10T06:50:00Z</dcterms:modified>
</cp:coreProperties>
</file>