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FB11E" w14:textId="76FF0C08" w:rsidR="003D40E5" w:rsidRDefault="003D40E5"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3D40E5">
        <w:rPr>
          <w:rFonts w:ascii="Times New Roman" w:hAnsi="Times New Roman"/>
          <w:b/>
          <w:i/>
          <w:sz w:val="28"/>
          <w:szCs w:val="28"/>
        </w:rPr>
        <w:instrText>https://prozorro.gov.ua/tender/UA-2025-05-06-015026-a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8A10C7">
        <w:rPr>
          <w:rStyle w:val="a3"/>
          <w:rFonts w:ascii="Times New Roman" w:hAnsi="Times New Roman"/>
          <w:b/>
          <w:i/>
          <w:sz w:val="28"/>
          <w:szCs w:val="28"/>
        </w:rPr>
        <w:t>https://prozorro.gov.ua/tender/UA-2025-05-06-015026-a</w:t>
      </w:r>
      <w:r>
        <w:rPr>
          <w:rFonts w:ascii="Times New Roman" w:hAnsi="Times New Roman"/>
          <w:b/>
          <w:i/>
          <w:sz w:val="28"/>
          <w:szCs w:val="28"/>
        </w:rPr>
        <w:fldChar w:fldCharType="end"/>
      </w:r>
    </w:p>
    <w:p w14:paraId="5AAE574B" w14:textId="7EA00293" w:rsidR="00301BC7" w:rsidRPr="00C36290" w:rsidRDefault="003D40E5" w:rsidP="00AE0716">
      <w:pPr>
        <w:spacing w:after="0" w:line="240" w:lineRule="auto"/>
        <w:ind w:firstLine="567"/>
        <w:jc w:val="center"/>
        <w:rPr>
          <w:rFonts w:ascii="Times New Roman" w:hAnsi="Times New Roman"/>
          <w:b/>
          <w:i/>
          <w:sz w:val="28"/>
          <w:szCs w:val="28"/>
        </w:rPr>
      </w:pPr>
      <w:r w:rsidRPr="003D40E5">
        <w:rPr>
          <w:rFonts w:ascii="Times New Roman" w:hAnsi="Times New Roman"/>
          <w:b/>
          <w:i/>
          <w:sz w:val="28"/>
          <w:szCs w:val="28"/>
        </w:rPr>
        <w:t>ДК 021:2015 (CPV)Оброблені фрукти та овочі (15330000-0) (квашені огірки, квашена капуста, паста томатна, горошок зелений морожений, капуста цвітна морожена)</w:t>
      </w:r>
    </w:p>
    <w:p w14:paraId="75750CBD" w14:textId="26CAF5ED"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151A00" w:rsidRPr="00151A00">
        <w:rPr>
          <w:rFonts w:ascii="Times New Roman" w:hAnsi="Times New Roman" w:cs="Times New Roman"/>
        </w:rPr>
        <w:t>ДК 021:2015 (CPV)Оброблені фрукти та овочі (15330000-0) (квашені огірки, квашена капуста, паста томатна, горошок зелений морожений, капуста цвітна морожена)</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w:t>
      </w:r>
      <w:bookmarkStart w:id="0" w:name="_GoBack"/>
      <w:bookmarkEnd w:id="0"/>
      <w:r w:rsidRPr="00C36290">
        <w:rPr>
          <w:rFonts w:ascii="Times New Roman" w:hAnsi="Times New Roman" w:cs="Times New Roman"/>
        </w:rPr>
        <w:t>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3CC12E22"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151A00" w:rsidRPr="00151A00">
        <w:rPr>
          <w:rFonts w:ascii="Times New Roman" w:hAnsi="Times New Roman" w:cs="Times New Roman"/>
        </w:rPr>
        <w:t>ДК 021:2015 (CPV)</w:t>
      </w:r>
      <w:r w:rsidR="00151A00">
        <w:rPr>
          <w:rFonts w:ascii="Times New Roman" w:hAnsi="Times New Roman" w:cs="Times New Roman"/>
        </w:rPr>
        <w:t xml:space="preserve"> </w:t>
      </w:r>
      <w:r w:rsidR="00151A00" w:rsidRPr="00151A00">
        <w:rPr>
          <w:rFonts w:ascii="Times New Roman" w:hAnsi="Times New Roman" w:cs="Times New Roman"/>
        </w:rPr>
        <w:t>Оброблені фрукти та овочі (15330000-0) (квашені огірки, квашена капуста, паста томатна, горошок зелений морожений, капуста цвітна морожена)</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F7C4072"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151A00" w:rsidRPr="00151A00">
        <w:rPr>
          <w:rFonts w:ascii="Times New Roman" w:hAnsi="Times New Roman" w:cs="Times New Roman"/>
        </w:rPr>
        <w:t>47 360,00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documentManagement/types"/>
    <ds:schemaRef ds:uri="http://schemas.microsoft.com/office/infopath/2007/PartnerControls"/>
    <ds:schemaRef ds:uri="http://www.w3.org/XML/1998/namespace"/>
    <ds:schemaRef ds:uri="21a3cdd7-b7f5-4e00-b9e7-681cfd136eac"/>
    <ds:schemaRef ds:uri="http://schemas.microsoft.com/office/2006/metadata/properties"/>
    <ds:schemaRef ds:uri="http://purl.org/dc/dcmitype/"/>
    <ds:schemaRef ds:uri="http://schemas.openxmlformats.org/package/2006/metadata/core-properties"/>
    <ds:schemaRef ds:uri="c8c76e99-bfbc-4ac6-b8a2-12a48c184727"/>
    <ds:schemaRef ds:uri="http://purl.org/dc/terms/"/>
    <ds:schemaRef ds:uri="http://purl.org/dc/elements/1.1/"/>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51D6218A-1FE9-4CC8-930F-73A99BB9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3346</Words>
  <Characters>1908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2025-05-06T20:26:00Z</dcterms:created>
  <dcterms:modified xsi:type="dcterms:W3CDTF">2025-05-06T20:26:00Z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