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67576" w:rsidRPr="00F67576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F67576" w:rsidRPr="00F67576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F67576" w:rsidRPr="00F67576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(встановлення бортових каменів вздовж трамвайних колій)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E5FC6" w:rsidRPr="005E5FC6">
        <w:rPr>
          <w:rFonts w:ascii="Arial" w:hAnsi="Arial" w:cs="Arial"/>
          <w:b/>
          <w:sz w:val="24"/>
          <w:szCs w:val="24"/>
        </w:rPr>
        <w:t>UA-2025-05-09-002420-a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6870A6">
        <w:rPr>
          <w:rFonts w:ascii="Arial" w:hAnsi="Arial" w:cs="Arial"/>
          <w:sz w:val="24"/>
          <w:szCs w:val="24"/>
        </w:rPr>
        <w:t>Замовником з урахуванням потреб</w:t>
      </w:r>
      <w:r w:rsidR="006870A6" w:rsidRPr="006870A6">
        <w:rPr>
          <w:rFonts w:ascii="Arial" w:hAnsi="Arial" w:cs="Arial"/>
          <w:sz w:val="24"/>
          <w:szCs w:val="24"/>
        </w:rPr>
        <w:t xml:space="preserve"> </w:t>
      </w:r>
      <w:r w:rsidR="00F67576" w:rsidRPr="00F67576">
        <w:rPr>
          <w:rFonts w:ascii="Arial" w:hAnsi="Arial" w:cs="Arial"/>
          <w:sz w:val="24"/>
          <w:szCs w:val="24"/>
        </w:rPr>
        <w:t>з поточного ремонту доріг (встановлення бортових каменів вздовж трамвайних колій)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4C5922"/>
    <w:rsid w:val="005340D6"/>
    <w:rsid w:val="005527CB"/>
    <w:rsid w:val="00553EB8"/>
    <w:rsid w:val="005E5FC6"/>
    <w:rsid w:val="006870A6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BAD"/>
    <w:rsid w:val="00DD6FD3"/>
    <w:rsid w:val="00EA7F2E"/>
    <w:rsid w:val="00EE7B7E"/>
    <w:rsid w:val="00EF6B26"/>
    <w:rsid w:val="00F62625"/>
    <w:rsid w:val="00F67576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2025-04-10T14:02:00Z</cp:lastPrinted>
  <dcterms:created xsi:type="dcterms:W3CDTF">2022-01-11T18:33:00Z</dcterms:created>
  <dcterms:modified xsi:type="dcterms:W3CDTF">2025-05-09T07:28:00Z</dcterms:modified>
  <dc:language>uk-UA</dc:language>
</cp:coreProperties>
</file>