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703E813F"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612308" w:rsidRPr="00612308">
        <w:rPr>
          <w:rFonts w:ascii="Times New Roman" w:eastAsia="Arial" w:hAnsi="Times New Roman"/>
          <w:b/>
          <w:bCs/>
          <w:i/>
          <w:sz w:val="24"/>
          <w:szCs w:val="24"/>
          <w:lang w:val="ru-RU" w:eastAsia="ru-RU"/>
        </w:rPr>
        <w:t>Безпілотний авіаційний комплекс</w:t>
      </w:r>
      <w:r w:rsidRPr="00E2306D">
        <w:rPr>
          <w:rFonts w:ascii="Times New Roman" w:eastAsia="Arial" w:hAnsi="Times New Roman"/>
          <w:b/>
          <w:bCs/>
          <w:i/>
          <w:sz w:val="24"/>
          <w:szCs w:val="24"/>
          <w:lang w:eastAsia="ru-RU"/>
        </w:rPr>
        <w:t xml:space="preserve">», код ДК 021:2015 - </w:t>
      </w:r>
      <w:r w:rsidR="00F0720D">
        <w:rPr>
          <w:rFonts w:ascii="Times New Roman" w:eastAsia="Arial" w:hAnsi="Times New Roman"/>
          <w:b/>
          <w:bCs/>
          <w:i/>
          <w:sz w:val="24"/>
          <w:szCs w:val="24"/>
          <w:lang w:eastAsia="ru-RU"/>
        </w:rPr>
        <w:t>34710000-7: Вертольоти, літаки, космічні та інші літальні апарати з двигуном</w:t>
      </w:r>
      <w:bookmarkEnd w:id="2"/>
      <w:r w:rsidRPr="00E2306D">
        <w:rPr>
          <w:rFonts w:ascii="Times New Roman" w:eastAsia="Arial" w:hAnsi="Times New Roman"/>
          <w:b/>
          <w:bCs/>
          <w:i/>
          <w:sz w:val="24"/>
          <w:szCs w:val="24"/>
          <w:lang w:eastAsia="ru-RU"/>
        </w:rPr>
        <w:t>.</w:t>
      </w:r>
      <w:bookmarkEnd w:id="3"/>
    </w:p>
    <w:p w14:paraId="6642CA27" w14:textId="78AC7E97"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 </w:t>
      </w:r>
      <w:r w:rsidR="00612308">
        <w:rPr>
          <w:rFonts w:ascii="Times New Roman" w:hAnsi="Times New Roman"/>
          <w:bCs/>
          <w:sz w:val="24"/>
          <w:szCs w:val="24"/>
        </w:rPr>
        <w:t xml:space="preserve">602 </w:t>
      </w:r>
      <w:r w:rsidRPr="00B42141">
        <w:rPr>
          <w:rFonts w:ascii="Times New Roman" w:hAnsi="Times New Roman"/>
          <w:bCs/>
          <w:sz w:val="24"/>
          <w:szCs w:val="24"/>
        </w:rPr>
        <w:t>від</w:t>
      </w:r>
      <w:r w:rsidR="00612308">
        <w:rPr>
          <w:rFonts w:ascii="Times New Roman" w:hAnsi="Times New Roman"/>
          <w:bCs/>
          <w:sz w:val="24"/>
          <w:szCs w:val="24"/>
        </w:rPr>
        <w:t xml:space="preserve"> 17.06.</w:t>
      </w:r>
      <w:r w:rsidR="00E2306D">
        <w:rPr>
          <w:rFonts w:ascii="Times New Roman" w:hAnsi="Times New Roman"/>
          <w:bCs/>
          <w:sz w:val="24"/>
          <w:szCs w:val="24"/>
        </w:rPr>
        <w:t>.2025</w:t>
      </w:r>
      <w:r w:rsidRPr="00B42141">
        <w:rPr>
          <w:rFonts w:ascii="Times New Roman" w:hAnsi="Times New Roman"/>
          <w:bCs/>
          <w:sz w:val="24"/>
          <w:szCs w:val="24"/>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w:t>
      </w:r>
      <w:r w:rsidR="00612308">
        <w:rPr>
          <w:rFonts w:ascii="Times New Roman" w:hAnsi="Times New Roman"/>
          <w:bCs/>
          <w:sz w:val="24"/>
          <w:szCs w:val="24"/>
        </w:rPr>
        <w:t xml:space="preserve"> (із змінами)</w:t>
      </w:r>
      <w:r w:rsidRPr="00B42141">
        <w:rPr>
          <w:rFonts w:ascii="Times New Roman" w:hAnsi="Times New Roman"/>
          <w:bCs/>
          <w:sz w:val="24"/>
          <w:szCs w:val="24"/>
        </w:rPr>
        <w:t>, для передачі військовим частинам Збройних Сил України.</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6180DDC3"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B204B7" w:rsidRPr="00B204B7">
        <w:rPr>
          <w:rFonts w:ascii="Times New Roman" w:eastAsia="Times New Roman" w:hAnsi="Times New Roman"/>
          <w:b/>
          <w:bCs/>
          <w:sz w:val="24"/>
          <w:szCs w:val="24"/>
          <w:lang w:val="en-US"/>
        </w:rPr>
        <w:t>UA-2025-06-19-004514-a</w:t>
      </w:r>
      <w:r w:rsidR="00D55340">
        <w:rPr>
          <w:rFonts w:ascii="Times New Roman" w:eastAsia="Times New Roman" w:hAnsi="Times New Roman"/>
          <w:b/>
          <w:bCs/>
          <w:sz w:val="24"/>
          <w:szCs w:val="24"/>
        </w:rPr>
        <w:t>.</w:t>
      </w:r>
    </w:p>
    <w:p w14:paraId="22740C72" w14:textId="082138CF"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70006D" w:rsidRPr="00B42141">
        <w:rPr>
          <w:rFonts w:ascii="Times New Roman" w:hAnsi="Times New Roman"/>
          <w:color w:val="454545"/>
          <w:sz w:val="24"/>
          <w:szCs w:val="24"/>
        </w:rPr>
        <w:t xml:space="preserve">. </w:t>
      </w:r>
      <w:bookmarkStart w:id="8" w:name="_Hlk201224763"/>
      <w:r w:rsidR="00612308">
        <w:rPr>
          <w:rFonts w:ascii="Times New Roman" w:eastAsia="Times New Roman" w:hAnsi="Times New Roman"/>
          <w:b/>
          <w:bCs/>
          <w:sz w:val="24"/>
          <w:szCs w:val="24"/>
        </w:rPr>
        <w:t>631 000</w:t>
      </w:r>
      <w:r w:rsidR="00F0720D" w:rsidRPr="00F0720D">
        <w:rPr>
          <w:rFonts w:ascii="Times New Roman" w:eastAsia="Times New Roman" w:hAnsi="Times New Roman"/>
          <w:b/>
          <w:bCs/>
          <w:sz w:val="24"/>
          <w:szCs w:val="24"/>
        </w:rPr>
        <w:t xml:space="preserve">.00 </w:t>
      </w:r>
      <w:bookmarkEnd w:id="8"/>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4E1A0B03" w:rsidR="00FD008D" w:rsidRPr="00F0720D" w:rsidRDefault="00612308" w:rsidP="00F0720D">
      <w:pPr>
        <w:spacing w:after="0" w:line="240" w:lineRule="auto"/>
        <w:ind w:firstLine="1418"/>
        <w:jc w:val="both"/>
        <w:rPr>
          <w:rFonts w:ascii="Times New Roman" w:eastAsia="Times New Roman" w:hAnsi="Times New Roman"/>
          <w:b/>
          <w:bCs/>
          <w:sz w:val="24"/>
          <w:szCs w:val="24"/>
        </w:rPr>
      </w:pPr>
      <w:r w:rsidRPr="00612308">
        <w:rPr>
          <w:rFonts w:ascii="Times New Roman" w:eastAsia="Times New Roman" w:hAnsi="Times New Roman"/>
          <w:b/>
          <w:bCs/>
          <w:sz w:val="24"/>
          <w:szCs w:val="24"/>
        </w:rPr>
        <w:t xml:space="preserve">631 000.00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r w:rsidR="0070006D" w:rsidRPr="00F0720D">
        <w:rPr>
          <w:rFonts w:ascii="Times New Roman" w:eastAsia="Times New Roman" w:hAnsi="Times New Roman"/>
          <w:i/>
          <w:iCs/>
          <w:sz w:val="24"/>
          <w:szCs w:val="24"/>
        </w:rPr>
        <w:t>пп. 5 п. 32 підрозділу 2 розділу «Особливості справляння податку на додану вартість» розділу ХХ «Перехідні положення» Податкового кодексу України)</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9" w:name="_heading=h.uw0vd9bkb1ra" w:colFirst="0" w:colLast="0"/>
      <w:bookmarkEnd w:id="9"/>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10" w:name="_heading=h.qnwmtff3jstz" w:colFirst="0" w:colLast="0"/>
      <w:bookmarkEnd w:id="10"/>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4568AB"/>
    <w:rsid w:val="00612308"/>
    <w:rsid w:val="0070006D"/>
    <w:rsid w:val="00775B9B"/>
    <w:rsid w:val="008F5D70"/>
    <w:rsid w:val="00B204B7"/>
    <w:rsid w:val="00B40A27"/>
    <w:rsid w:val="00B42141"/>
    <w:rsid w:val="00C14819"/>
    <w:rsid w:val="00D55340"/>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2569</Words>
  <Characters>1465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2025-06-19T08:21:00Z</dcterms:created>
  <dcterms:modified xsi:type="dcterms:W3CDTF">2025-06-19T08:35:00Z</dcterms:modified>
</cp:coreProperties>
</file>