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proofErr w:type="spellStart"/>
      <w:r w:rsidR="00400F18" w:rsidRPr="00400F18">
        <w:rPr>
          <w:rFonts w:ascii="Arial" w:hAnsi="Arial" w:cs="Arial"/>
          <w:i/>
        </w:rPr>
        <w:t>вулично</w:t>
      </w:r>
      <w:proofErr w:type="spellEnd"/>
      <w:r w:rsidR="00400F18" w:rsidRPr="00400F18">
        <w:rPr>
          <w:rFonts w:ascii="Arial" w:hAnsi="Arial" w:cs="Arial"/>
          <w:i/>
        </w:rPr>
        <w:t xml:space="preserve"> – дорожньої мережі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400F18" w:rsidRPr="00400F18" w:rsidRDefault="00F72A3E" w:rsidP="00400F18">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i/>
          <w:iCs/>
        </w:rPr>
      </w:pPr>
      <w:r w:rsidRPr="00400F18">
        <w:rPr>
          <w:rFonts w:ascii="Arial" w:hAnsi="Arial" w:cs="Arial"/>
        </w:rPr>
        <w:t xml:space="preserve">Предмет закупівлі: </w:t>
      </w:r>
      <w:r w:rsidR="00400F18" w:rsidRPr="00400F18">
        <w:rPr>
          <w:rFonts w:ascii="Arial" w:hAnsi="Arial" w:cs="Arial"/>
          <w:i/>
        </w:rPr>
        <w:t xml:space="preserve">Код 45230000-8 Будівництво трубопроводів, ліній зв’язку та </w:t>
      </w:r>
      <w:proofErr w:type="spellStart"/>
      <w:r w:rsidR="00400F18" w:rsidRPr="00400F18">
        <w:rPr>
          <w:rFonts w:ascii="Arial" w:hAnsi="Arial" w:cs="Arial"/>
          <w:i/>
        </w:rPr>
        <w:t>електропередач</w:t>
      </w:r>
      <w:proofErr w:type="spellEnd"/>
      <w:r w:rsidR="00400F18" w:rsidRPr="00400F18">
        <w:rPr>
          <w:rFonts w:ascii="Arial" w:hAnsi="Arial" w:cs="Arial"/>
          <w:i/>
        </w:rPr>
        <w:t>, шосе, доріг, аеродромів і залізничних доріг; вирівнювання поверхонь;</w:t>
      </w:r>
      <w:r w:rsidR="008B07EC">
        <w:rPr>
          <w:rFonts w:ascii="Arial" w:hAnsi="Arial" w:cs="Arial"/>
          <w:i/>
        </w:rPr>
        <w:t xml:space="preserve"> </w:t>
      </w:r>
    </w:p>
    <w:p w:rsidR="00400F18" w:rsidRPr="00400F18" w:rsidRDefault="00400F18" w:rsidP="00400F18">
      <w:pPr>
        <w:framePr w:hSpace="180" w:wrap="around" w:vAnchor="text" w:hAnchor="text" w:xAlign="center" w:y="1"/>
        <w:spacing w:after="0" w:line="240" w:lineRule="auto"/>
        <w:jc w:val="both"/>
        <w:rPr>
          <w:rFonts w:ascii="Arial" w:hAnsi="Arial" w:cs="Arial"/>
          <w:shd w:val="clear" w:color="auto" w:fill="F3F7FA"/>
        </w:rPr>
      </w:pPr>
      <w:r w:rsidRPr="00400F18">
        <w:rPr>
          <w:rFonts w:ascii="Arial" w:hAnsi="Arial" w:cs="Arial"/>
          <w:color w:val="000000"/>
        </w:rPr>
        <w:t>за ДК 021:2015 «Єдиний закупівельний словник» -</w:t>
      </w:r>
      <w:r w:rsidRPr="00400F18">
        <w:rPr>
          <w:rFonts w:ascii="Arial" w:hAnsi="Arial" w:cs="Arial"/>
          <w:i/>
        </w:rPr>
        <w:t xml:space="preserve"> Послуги з поточного ремонту </w:t>
      </w:r>
      <w:proofErr w:type="spellStart"/>
      <w:r w:rsidRPr="00400F18">
        <w:rPr>
          <w:rFonts w:ascii="Arial" w:hAnsi="Arial" w:cs="Arial"/>
          <w:i/>
        </w:rPr>
        <w:t>вулично</w:t>
      </w:r>
      <w:proofErr w:type="spellEnd"/>
      <w:r w:rsidRPr="00400F18">
        <w:rPr>
          <w:rFonts w:ascii="Arial" w:hAnsi="Arial" w:cs="Arial"/>
          <w:i/>
        </w:rPr>
        <w:t xml:space="preserve"> – дорожньої мережі Залізничного району Львівської м</w:t>
      </w:r>
      <w:r w:rsidR="00DA431F">
        <w:rPr>
          <w:rFonts w:ascii="Arial" w:hAnsi="Arial" w:cs="Arial"/>
          <w:i/>
        </w:rPr>
        <w:t xml:space="preserve">іської територіальної громади; </w:t>
      </w:r>
      <w:bookmarkStart w:id="0" w:name="_GoBack"/>
      <w:bookmarkEnd w:id="0"/>
      <w:r w:rsidR="00DA431F">
        <w:rPr>
          <w:rFonts w:ascii="Arial" w:hAnsi="Arial" w:cs="Arial"/>
          <w:i/>
        </w:rPr>
        <w:t xml:space="preserve"> </w:t>
      </w:r>
    </w:p>
    <w:p w:rsidR="00CC09BC" w:rsidRDefault="00CC09BC" w:rsidP="00F72A3E">
      <w:pPr>
        <w:spacing w:after="0" w:line="240" w:lineRule="auto"/>
        <w:jc w:val="both"/>
        <w:rPr>
          <w:rFonts w:ascii="Arial" w:hAnsi="Arial" w:cs="Arial"/>
        </w:rPr>
      </w:pP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F72A3E" w:rsidRPr="00400F18" w:rsidRDefault="00CC09BC" w:rsidP="00F72A3E">
      <w:pPr>
        <w:spacing w:after="0" w:line="240" w:lineRule="auto"/>
        <w:jc w:val="both"/>
        <w:rPr>
          <w:rFonts w:ascii="Arial" w:hAnsi="Arial" w:cs="Arial"/>
        </w:rPr>
      </w:pPr>
      <w:r>
        <w:rPr>
          <w:rFonts w:ascii="Arial" w:hAnsi="Arial" w:cs="Arial"/>
        </w:rPr>
        <w:t>1.</w:t>
      </w:r>
      <w:r w:rsidR="00F72A3E" w:rsidRPr="00400F1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proofErr w:type="spellStart"/>
      <w:r w:rsidR="00F72A3E" w:rsidRPr="00400F18">
        <w:rPr>
          <w:rFonts w:ascii="Arial" w:hAnsi="Arial" w:cs="Arial"/>
        </w:rPr>
        <w:t>вулично</w:t>
      </w:r>
      <w:proofErr w:type="spellEnd"/>
      <w:r w:rsidR="00F72A3E" w:rsidRPr="00400F18">
        <w:rPr>
          <w:rFonts w:ascii="Arial" w:hAnsi="Arial" w:cs="Arial"/>
        </w:rPr>
        <w:t xml:space="preserve"> – дорожньої  мережі Залізничного району </w:t>
      </w:r>
      <w:r w:rsidR="00F72A3E" w:rsidRPr="00400F18">
        <w:rPr>
          <w:rFonts w:ascii="Arial" w:hAnsi="Arial" w:cs="Arial"/>
          <w:i/>
        </w:rPr>
        <w:t>Львівської міської територіальної громади.</w:t>
      </w:r>
      <w:r w:rsidR="00F72A3E" w:rsidRPr="00400F18">
        <w:rPr>
          <w:rFonts w:ascii="Arial" w:hAnsi="Arial" w:cs="Arial"/>
        </w:rPr>
        <w:t xml:space="preserve"> </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400F18">
        <w:rPr>
          <w:rFonts w:ascii="Arial" w:hAnsi="Arial" w:cs="Arial"/>
        </w:rPr>
        <w:t xml:space="preserve"> </w:t>
      </w:r>
      <w:proofErr w:type="spellStart"/>
      <w:r w:rsidR="00400F18" w:rsidRPr="00400F18">
        <w:rPr>
          <w:rFonts w:ascii="Arial" w:hAnsi="Arial" w:cs="Arial"/>
        </w:rPr>
        <w:t>від</w:t>
      </w:r>
      <w:proofErr w:type="spellEnd"/>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w:t>
      </w:r>
      <w:r w:rsidR="0039707A">
        <w:rPr>
          <w:rFonts w:ascii="Arial" w:hAnsi="Arial" w:cs="Arial"/>
          <w:i/>
        </w:rPr>
        <w:t>)</w:t>
      </w:r>
      <w:r w:rsidRPr="00400F18">
        <w:rPr>
          <w:rFonts w:ascii="Arial" w:hAnsi="Arial" w:cs="Arial"/>
          <w:i/>
        </w:rPr>
        <w:t xml:space="preserve">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DA431F">
            <w:pPr>
              <w:tabs>
                <w:tab w:val="left" w:pos="709"/>
              </w:tabs>
              <w:spacing w:line="276" w:lineRule="auto"/>
              <w:jc w:val="both"/>
              <w:rPr>
                <w:rFonts w:ascii="Arial" w:eastAsia="Calibri" w:hAnsi="Arial" w:cs="Arial"/>
              </w:rPr>
            </w:pPr>
            <w:r>
              <w:rPr>
                <w:rFonts w:ascii="Arial" w:eastAsia="Calibri" w:hAnsi="Arial" w:cs="Arial"/>
              </w:rPr>
              <w:t>13 940 000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5667C"/>
    <w:rsid w:val="002751BE"/>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A4B54"/>
    <w:rsid w:val="006C1412"/>
    <w:rsid w:val="006C33F6"/>
    <w:rsid w:val="006E7AEE"/>
    <w:rsid w:val="00722472"/>
    <w:rsid w:val="00731EFA"/>
    <w:rsid w:val="00746FA5"/>
    <w:rsid w:val="007A0316"/>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C2A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A431F"/>
    <w:rsid w:val="00DE3319"/>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4FC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2559</Words>
  <Characters>1460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2025-06-26T10:34:00Z</dcterms:created>
  <dcterms:modified xsi:type="dcterms:W3CDTF">2025-06-26T11:44:00Z</dcterms:modified>
</cp:coreProperties>
</file>