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E4C" w:rsidRDefault="000D1E4C" w:rsidP="000D1E4C">
      <w:pPr>
        <w:spacing w:after="0" w:line="240" w:lineRule="auto"/>
        <w:jc w:val="center"/>
        <w:rPr>
          <w:rFonts w:ascii="Times New Roman" w:hAnsi="Times New Roman" w:cs="Times New Roman"/>
          <w:b/>
        </w:rPr>
      </w:pPr>
      <w:r>
        <w:rPr>
          <w:noProof/>
          <w:lang w:eastAsia="uk-UA"/>
        </w:rPr>
        <w:drawing>
          <wp:inline distT="0" distB="0" distL="0" distR="0" wp14:anchorId="716F5AAA" wp14:editId="57F61196">
            <wp:extent cx="5724528" cy="1190621"/>
            <wp:effectExtent l="0" t="0" r="9522" b="0"/>
            <wp:docPr id="1" name="Рисунок 9940280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24528" cy="1190621"/>
                    </a:xfrm>
                    <a:prstGeom prst="rect">
                      <a:avLst/>
                    </a:prstGeom>
                    <a:noFill/>
                    <a:ln>
                      <a:noFill/>
                      <a:prstDash/>
                    </a:ln>
                  </pic:spPr>
                </pic:pic>
              </a:graphicData>
            </a:graphic>
          </wp:inline>
        </w:drawing>
      </w:r>
    </w:p>
    <w:p w:rsidR="000D1E4C" w:rsidRDefault="000D1E4C" w:rsidP="000D1E4C">
      <w:pPr>
        <w:spacing w:after="0" w:line="240" w:lineRule="auto"/>
        <w:jc w:val="center"/>
        <w:rPr>
          <w:rFonts w:ascii="Times New Roman" w:hAnsi="Times New Roman" w:cs="Times New Roman"/>
          <w:b/>
        </w:rPr>
      </w:pPr>
    </w:p>
    <w:p w:rsidR="000D1E4C" w:rsidRPr="00492E5C" w:rsidRDefault="000D1E4C" w:rsidP="000D1E4C">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rsidR="000D1E4C" w:rsidRPr="00492E5C" w:rsidRDefault="000D1E4C" w:rsidP="000D1E4C">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0D1E4C" w:rsidRPr="00492E5C" w:rsidRDefault="000D1E4C" w:rsidP="000D1E4C">
      <w:pPr>
        <w:spacing w:after="0" w:line="240" w:lineRule="auto"/>
        <w:contextualSpacing/>
        <w:jc w:val="center"/>
        <w:rPr>
          <w:rFonts w:ascii="Times New Roman" w:hAnsi="Times New Roman" w:cs="Times New Roman"/>
        </w:rPr>
      </w:pPr>
      <w:r w:rsidRPr="00492E5C">
        <w:rPr>
          <w:rFonts w:ascii="Times New Roman" w:hAnsi="Times New Roman" w:cs="Times New Roman"/>
        </w:rPr>
        <w:t>( на виконання постанови КМУ від 11.10.2016 № 710 «Про ефективне використання державних коштів» (зі змінами))</w:t>
      </w:r>
    </w:p>
    <w:p w:rsidR="000D1E4C" w:rsidRPr="006127D0" w:rsidRDefault="000D1E4C" w:rsidP="000D1E4C">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6127D0">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0D1E4C" w:rsidRPr="006127D0" w:rsidRDefault="000D1E4C" w:rsidP="000D1E4C">
      <w:pPr>
        <w:pStyle w:val="rvps2"/>
        <w:shd w:val="clear" w:color="auto" w:fill="FFFFFF"/>
        <w:tabs>
          <w:tab w:val="left" w:pos="284"/>
        </w:tabs>
        <w:spacing w:before="0" w:beforeAutospacing="0" w:after="0" w:afterAutospacing="0"/>
        <w:jc w:val="both"/>
        <w:rPr>
          <w:i/>
          <w:sz w:val="22"/>
          <w:szCs w:val="22"/>
        </w:rPr>
      </w:pPr>
      <w:r w:rsidRPr="006127D0">
        <w:rPr>
          <w:i/>
          <w:sz w:val="22"/>
          <w:szCs w:val="22"/>
        </w:rPr>
        <w:t xml:space="preserve">Управління екології та природних ресурсів департаменту </w:t>
      </w:r>
      <w:r>
        <w:rPr>
          <w:i/>
          <w:sz w:val="22"/>
          <w:szCs w:val="22"/>
        </w:rPr>
        <w:t>природних ресурсів, будівництва та розвитку громад</w:t>
      </w:r>
      <w:r w:rsidRPr="006127D0">
        <w:rPr>
          <w:i/>
          <w:sz w:val="22"/>
          <w:szCs w:val="22"/>
        </w:rPr>
        <w:t xml:space="preserve"> Львівської міської ради</w:t>
      </w:r>
    </w:p>
    <w:p w:rsidR="000D1E4C" w:rsidRPr="006127D0" w:rsidRDefault="000D1E4C" w:rsidP="000D1E4C">
      <w:pPr>
        <w:pStyle w:val="rvps2"/>
        <w:shd w:val="clear" w:color="auto" w:fill="FFFFFF"/>
        <w:tabs>
          <w:tab w:val="left" w:pos="284"/>
        </w:tabs>
        <w:spacing w:before="0" w:beforeAutospacing="0" w:after="0" w:afterAutospacing="0"/>
        <w:jc w:val="both"/>
        <w:rPr>
          <w:i/>
          <w:sz w:val="22"/>
          <w:szCs w:val="22"/>
        </w:rPr>
      </w:pPr>
      <w:r w:rsidRPr="006127D0">
        <w:rPr>
          <w:bCs/>
          <w:i/>
          <w:sz w:val="22"/>
          <w:szCs w:val="22"/>
        </w:rPr>
        <w:t xml:space="preserve">79008, Україна, Львівська </w:t>
      </w:r>
      <w:proofErr w:type="spellStart"/>
      <w:r w:rsidRPr="006127D0">
        <w:rPr>
          <w:bCs/>
          <w:i/>
          <w:sz w:val="22"/>
          <w:szCs w:val="22"/>
        </w:rPr>
        <w:t>обл</w:t>
      </w:r>
      <w:proofErr w:type="spellEnd"/>
      <w:r w:rsidRPr="006127D0">
        <w:rPr>
          <w:bCs/>
          <w:i/>
          <w:sz w:val="22"/>
          <w:szCs w:val="22"/>
        </w:rPr>
        <w:t>.,м. Львів, вул. Гуцульська, 9</w:t>
      </w:r>
    </w:p>
    <w:p w:rsidR="000D1E4C" w:rsidRPr="006127D0" w:rsidRDefault="000D1E4C" w:rsidP="000D1E4C">
      <w:pPr>
        <w:pStyle w:val="rvps2"/>
        <w:shd w:val="clear" w:color="auto" w:fill="FFFFFF"/>
        <w:tabs>
          <w:tab w:val="left" w:pos="284"/>
        </w:tabs>
        <w:spacing w:before="0" w:beforeAutospacing="0" w:after="0" w:afterAutospacing="0"/>
        <w:jc w:val="both"/>
        <w:rPr>
          <w:i/>
          <w:sz w:val="22"/>
          <w:szCs w:val="22"/>
        </w:rPr>
      </w:pPr>
      <w:r w:rsidRPr="006127D0">
        <w:rPr>
          <w:i/>
          <w:sz w:val="22"/>
          <w:szCs w:val="22"/>
        </w:rPr>
        <w:t>ЄДРПОУ 43326991</w:t>
      </w:r>
    </w:p>
    <w:p w:rsidR="000D1E4C" w:rsidRPr="006127D0" w:rsidRDefault="000D1E4C" w:rsidP="000D1E4C">
      <w:pPr>
        <w:pStyle w:val="rvps2"/>
        <w:shd w:val="clear" w:color="auto" w:fill="FFFFFF"/>
        <w:tabs>
          <w:tab w:val="left" w:pos="284"/>
        </w:tabs>
        <w:spacing w:before="0" w:beforeAutospacing="0" w:after="0" w:afterAutospacing="0"/>
        <w:jc w:val="both"/>
        <w:rPr>
          <w:i/>
          <w:sz w:val="22"/>
          <w:szCs w:val="22"/>
        </w:rPr>
      </w:pPr>
      <w:r w:rsidRPr="006127D0">
        <w:rPr>
          <w:i/>
          <w:sz w:val="22"/>
          <w:szCs w:val="22"/>
        </w:rPr>
        <w:t xml:space="preserve"> Відповідно до п.1 ч.4 ст.2 категорія замовника</w:t>
      </w:r>
      <w:bookmarkStart w:id="0" w:name="n819"/>
      <w:bookmarkEnd w:id="0"/>
      <w:r w:rsidRPr="006127D0">
        <w:rPr>
          <w:i/>
          <w:sz w:val="22"/>
          <w:szCs w:val="22"/>
        </w:rPr>
        <w:t xml:space="preserve"> «органи державної влади та органи місцевого самоврядування, зазначені у </w:t>
      </w:r>
      <w:hyperlink r:id="rId6" w:anchor="n795" w:history="1">
        <w:r w:rsidRPr="006127D0">
          <w:rPr>
            <w:rStyle w:val="a5"/>
            <w:i/>
            <w:sz w:val="22"/>
            <w:szCs w:val="22"/>
          </w:rPr>
          <w:t>пункті 1</w:t>
        </w:r>
      </w:hyperlink>
      <w:r w:rsidRPr="006127D0">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0D1E4C" w:rsidRPr="006127D0" w:rsidRDefault="000D1E4C" w:rsidP="000D1E4C">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6127D0">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0D1E4C" w:rsidRDefault="000D1E4C" w:rsidP="000D1E4C">
      <w:pPr>
        <w:pStyle w:val="a3"/>
        <w:spacing w:line="240" w:lineRule="auto"/>
        <w:ind w:left="0"/>
        <w:jc w:val="both"/>
        <w:rPr>
          <w:rFonts w:ascii="Times New Roman" w:eastAsia="Times New Roman" w:hAnsi="Times New Roman" w:cs="Times New Roman"/>
          <w:b/>
          <w:i/>
          <w:color w:val="000000"/>
          <w:sz w:val="24"/>
          <w:szCs w:val="24"/>
        </w:rPr>
      </w:pPr>
      <w:r w:rsidRPr="000D1E4C">
        <w:rPr>
          <w:rFonts w:ascii="Times New Roman" w:eastAsia="Times New Roman" w:hAnsi="Times New Roman" w:cs="Times New Roman"/>
          <w:b/>
          <w:i/>
          <w:color w:val="000000"/>
          <w:sz w:val="24"/>
          <w:szCs w:val="24"/>
        </w:rPr>
        <w:t>«Послуги з відновлення ландшафтного заказника «Торфовище</w:t>
      </w:r>
      <w:r>
        <w:rPr>
          <w:rFonts w:ascii="Times New Roman" w:eastAsia="Times New Roman" w:hAnsi="Times New Roman" w:cs="Times New Roman"/>
          <w:b/>
          <w:i/>
          <w:color w:val="000000"/>
          <w:sz w:val="24"/>
          <w:szCs w:val="24"/>
        </w:rPr>
        <w:t xml:space="preserve"> </w:t>
      </w:r>
      <w:proofErr w:type="spellStart"/>
      <w:r w:rsidRPr="000D1E4C">
        <w:rPr>
          <w:rFonts w:ascii="Times New Roman" w:eastAsia="Times New Roman" w:hAnsi="Times New Roman" w:cs="Times New Roman"/>
          <w:b/>
          <w:i/>
          <w:color w:val="000000"/>
          <w:sz w:val="24"/>
          <w:szCs w:val="24"/>
        </w:rPr>
        <w:t>Білогорща</w:t>
      </w:r>
      <w:proofErr w:type="spellEnd"/>
      <w:r w:rsidRPr="000D1E4C">
        <w:rPr>
          <w:rFonts w:ascii="Times New Roman" w:eastAsia="Times New Roman" w:hAnsi="Times New Roman" w:cs="Times New Roman"/>
          <w:b/>
          <w:i/>
          <w:color w:val="000000"/>
          <w:sz w:val="24"/>
          <w:szCs w:val="24"/>
        </w:rPr>
        <w:t xml:space="preserve">» на </w:t>
      </w:r>
      <w:r>
        <w:rPr>
          <w:rFonts w:ascii="Times New Roman" w:eastAsia="Times New Roman" w:hAnsi="Times New Roman" w:cs="Times New Roman"/>
          <w:b/>
          <w:i/>
          <w:color w:val="000000"/>
          <w:sz w:val="24"/>
          <w:szCs w:val="24"/>
        </w:rPr>
        <w:t>б</w:t>
      </w:r>
      <w:r w:rsidRPr="000D1E4C">
        <w:rPr>
          <w:rFonts w:ascii="Times New Roman" w:eastAsia="Times New Roman" w:hAnsi="Times New Roman" w:cs="Times New Roman"/>
          <w:b/>
          <w:i/>
          <w:color w:val="000000"/>
          <w:sz w:val="24"/>
          <w:szCs w:val="24"/>
        </w:rPr>
        <w:t>лаго місцевого населення, природи та клімату у місті Львів, Україна,</w:t>
      </w:r>
      <w:r>
        <w:rPr>
          <w:rFonts w:ascii="Times New Roman" w:eastAsia="Times New Roman" w:hAnsi="Times New Roman" w:cs="Times New Roman"/>
          <w:b/>
          <w:i/>
          <w:color w:val="000000"/>
          <w:sz w:val="24"/>
          <w:szCs w:val="24"/>
        </w:rPr>
        <w:t xml:space="preserve"> </w:t>
      </w:r>
      <w:r w:rsidRPr="000D1E4C">
        <w:rPr>
          <w:rFonts w:ascii="Times New Roman" w:eastAsia="Times New Roman" w:hAnsi="Times New Roman" w:cs="Times New Roman"/>
          <w:b/>
          <w:i/>
          <w:color w:val="000000"/>
          <w:sz w:val="24"/>
          <w:szCs w:val="24"/>
        </w:rPr>
        <w:t xml:space="preserve">в межах програми Restore4Life» </w:t>
      </w:r>
      <w:r w:rsidRPr="003872A8">
        <w:rPr>
          <w:rFonts w:ascii="Times New Roman" w:eastAsia="Times New Roman" w:hAnsi="Times New Roman" w:cs="Times New Roman"/>
          <w:b/>
          <w:i/>
          <w:color w:val="000000"/>
          <w:sz w:val="24"/>
          <w:szCs w:val="24"/>
        </w:rPr>
        <w:t>(ДК 021:2015 90710000-7 Екологічний менеджмент</w:t>
      </w:r>
      <w:r>
        <w:rPr>
          <w:rFonts w:ascii="Times New Roman" w:eastAsia="Times New Roman" w:hAnsi="Times New Roman" w:cs="Times New Roman"/>
          <w:b/>
          <w:i/>
          <w:color w:val="000000"/>
          <w:sz w:val="24"/>
          <w:szCs w:val="24"/>
        </w:rPr>
        <w:t>)</w:t>
      </w:r>
    </w:p>
    <w:p w:rsidR="000D1E4C" w:rsidRPr="00DD340D" w:rsidRDefault="000D1E4C" w:rsidP="000D1E4C">
      <w:pPr>
        <w:pStyle w:val="a3"/>
        <w:spacing w:line="240" w:lineRule="auto"/>
        <w:ind w:left="0"/>
        <w:jc w:val="both"/>
        <w:rPr>
          <w:rFonts w:ascii="Times New Roman" w:hAnsi="Times New Roman"/>
          <w:i/>
          <w:snapToGrid w:val="0"/>
          <w:color w:val="000000" w:themeColor="text1"/>
        </w:rPr>
      </w:pPr>
      <w:r w:rsidRPr="00DD340D">
        <w:rPr>
          <w:rFonts w:ascii="Times New Roman" w:eastAsia="Times New Roman" w:hAnsi="Times New Roman" w:cs="Times New Roman"/>
          <w:b/>
          <w:lang w:eastAsia="ru-RU"/>
        </w:rPr>
        <w:t xml:space="preserve"> </w:t>
      </w:r>
      <w:r w:rsidRPr="00DD340D">
        <w:rPr>
          <w:rFonts w:ascii="Times New Roman" w:eastAsia="Times New Roman" w:hAnsi="Times New Roman" w:cs="Times New Roman"/>
          <w:b/>
          <w:lang w:eastAsia="ru-RU"/>
        </w:rPr>
        <w:t xml:space="preserve">3. Ідентифікатор та вид процедури закупівлі: </w:t>
      </w:r>
      <w:r w:rsidRPr="00DD340D">
        <w:rPr>
          <w:rFonts w:ascii="Arial" w:eastAsia="Times New Roman" w:hAnsi="Arial" w:cs="Arial"/>
          <w:color w:val="000000" w:themeColor="text1"/>
          <w:lang w:eastAsia="uk-UA"/>
        </w:rPr>
        <w:fldChar w:fldCharType="begin"/>
      </w:r>
      <w:r w:rsidRPr="00DD340D">
        <w:rPr>
          <w:rFonts w:ascii="Arial" w:eastAsia="Times New Roman" w:hAnsi="Arial" w:cs="Arial"/>
          <w:color w:val="000000" w:themeColor="text1"/>
          <w:lang w:eastAsia="uk-UA"/>
        </w:rPr>
        <w:instrText xml:space="preserve"> HYPERLINK "https://prozorro.gov.ua/tender/UA-2021-07-27-002418-a" \o "Оголошення на порталі Уповноваженого органу" \t "_blank" </w:instrText>
      </w:r>
      <w:r w:rsidRPr="00DD340D">
        <w:rPr>
          <w:rFonts w:ascii="Arial" w:eastAsia="Times New Roman" w:hAnsi="Arial" w:cs="Arial"/>
          <w:color w:val="000000" w:themeColor="text1"/>
          <w:lang w:eastAsia="uk-UA"/>
        </w:rPr>
        <w:fldChar w:fldCharType="separate"/>
      </w:r>
    </w:p>
    <w:p w:rsidR="000D1E4C" w:rsidRPr="006127D0" w:rsidRDefault="000D1E4C" w:rsidP="000D1E4C">
      <w:pPr>
        <w:pStyle w:val="a3"/>
        <w:tabs>
          <w:tab w:val="left" w:pos="284"/>
          <w:tab w:val="left" w:pos="426"/>
        </w:tabs>
        <w:spacing w:after="0" w:line="240" w:lineRule="auto"/>
        <w:ind w:left="0"/>
        <w:jc w:val="both"/>
        <w:rPr>
          <w:rFonts w:ascii="Times New Roman" w:eastAsia="Times New Roman" w:hAnsi="Times New Roman" w:cs="Times New Roman"/>
          <w:i/>
          <w:color w:val="000000" w:themeColor="text1"/>
          <w:lang w:eastAsia="uk-UA"/>
        </w:rPr>
      </w:pPr>
      <w:bookmarkStart w:id="1" w:name="_GoBack"/>
      <w:r w:rsidRPr="009761F5">
        <w:rPr>
          <w:rFonts w:ascii="Times New Roman" w:hAnsi="Times New Roman"/>
          <w:i/>
          <w:snapToGrid w:val="0"/>
          <w:color w:val="000000" w:themeColor="text1"/>
        </w:rPr>
        <w:t>UA-202</w:t>
      </w:r>
      <w:r w:rsidRPr="000D1E4C">
        <w:rPr>
          <w:rFonts w:ascii="Times New Roman" w:hAnsi="Times New Roman"/>
          <w:i/>
          <w:snapToGrid w:val="0"/>
          <w:color w:val="000000" w:themeColor="text1"/>
        </w:rPr>
        <w:t>5</w:t>
      </w:r>
      <w:r w:rsidRPr="009761F5">
        <w:rPr>
          <w:rFonts w:ascii="Times New Roman" w:hAnsi="Times New Roman"/>
          <w:i/>
          <w:snapToGrid w:val="0"/>
          <w:color w:val="000000" w:themeColor="text1"/>
        </w:rPr>
        <w:t>-</w:t>
      </w:r>
      <w:r w:rsidRPr="000D1E4C">
        <w:rPr>
          <w:rFonts w:ascii="Times New Roman" w:hAnsi="Times New Roman"/>
          <w:i/>
          <w:snapToGrid w:val="0"/>
          <w:color w:val="000000" w:themeColor="text1"/>
        </w:rPr>
        <w:t>07</w:t>
      </w:r>
      <w:r w:rsidRPr="009761F5">
        <w:rPr>
          <w:rFonts w:ascii="Times New Roman" w:hAnsi="Times New Roman"/>
          <w:i/>
          <w:snapToGrid w:val="0"/>
          <w:color w:val="000000" w:themeColor="text1"/>
        </w:rPr>
        <w:t>-</w:t>
      </w:r>
      <w:r w:rsidRPr="000D1E4C">
        <w:rPr>
          <w:rFonts w:ascii="Times New Roman" w:hAnsi="Times New Roman"/>
          <w:i/>
          <w:snapToGrid w:val="0"/>
          <w:color w:val="000000" w:themeColor="text1"/>
        </w:rPr>
        <w:t>1</w:t>
      </w:r>
      <w:r>
        <w:rPr>
          <w:rFonts w:ascii="Times New Roman" w:hAnsi="Times New Roman"/>
          <w:i/>
          <w:snapToGrid w:val="0"/>
          <w:color w:val="000000" w:themeColor="text1"/>
        </w:rPr>
        <w:t>7</w:t>
      </w:r>
      <w:r w:rsidRPr="009761F5">
        <w:rPr>
          <w:rFonts w:ascii="Times New Roman" w:hAnsi="Times New Roman"/>
          <w:i/>
          <w:snapToGrid w:val="0"/>
          <w:color w:val="000000" w:themeColor="text1"/>
        </w:rPr>
        <w:t>-</w:t>
      </w:r>
      <w:r w:rsidRPr="000D1E4C">
        <w:rPr>
          <w:rFonts w:ascii="Times New Roman" w:hAnsi="Times New Roman"/>
          <w:i/>
          <w:snapToGrid w:val="0"/>
          <w:color w:val="000000" w:themeColor="text1"/>
        </w:rPr>
        <w:t>0117</w:t>
      </w:r>
      <w:r>
        <w:rPr>
          <w:rFonts w:ascii="Times New Roman" w:hAnsi="Times New Roman"/>
          <w:i/>
          <w:snapToGrid w:val="0"/>
          <w:color w:val="000000" w:themeColor="text1"/>
        </w:rPr>
        <w:t>98</w:t>
      </w:r>
      <w:r w:rsidRPr="009761F5">
        <w:rPr>
          <w:rFonts w:ascii="Times New Roman" w:hAnsi="Times New Roman"/>
          <w:i/>
          <w:snapToGrid w:val="0"/>
          <w:color w:val="000000" w:themeColor="text1"/>
        </w:rPr>
        <w:t>-а</w:t>
      </w:r>
      <w:r w:rsidRPr="009761F5">
        <w:rPr>
          <w:rFonts w:ascii="Arial" w:eastAsia="Times New Roman" w:hAnsi="Arial" w:cs="Arial"/>
          <w:color w:val="000000" w:themeColor="text1"/>
          <w:lang w:eastAsia="uk-UA"/>
        </w:rPr>
        <w:fldChar w:fldCharType="end"/>
      </w:r>
    </w:p>
    <w:bookmarkEnd w:id="1"/>
    <w:p w:rsidR="000D1E4C" w:rsidRPr="006127D0" w:rsidRDefault="000D1E4C" w:rsidP="000D1E4C">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6127D0">
        <w:rPr>
          <w:rFonts w:ascii="Times New Roman" w:eastAsia="Times New Roman" w:hAnsi="Times New Roman" w:cs="Times New Roman"/>
          <w:i/>
          <w:lang w:eastAsia="uk-UA"/>
        </w:rPr>
        <w:t xml:space="preserve">Відкриті торги </w:t>
      </w:r>
    </w:p>
    <w:p w:rsidR="000D1E4C" w:rsidRPr="006127D0" w:rsidRDefault="000D1E4C" w:rsidP="000D1E4C">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sidRPr="006127D0">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rsidR="000D1E4C" w:rsidRPr="006127D0" w:rsidRDefault="000D1E4C" w:rsidP="000D1E4C">
      <w:pPr>
        <w:autoSpaceDE w:val="0"/>
        <w:autoSpaceDN w:val="0"/>
        <w:adjustRightInd w:val="0"/>
        <w:spacing w:after="0" w:line="240" w:lineRule="auto"/>
        <w:rPr>
          <w:rFonts w:ascii="Times New Roman" w:eastAsia="Arial" w:hAnsi="Times New Roman" w:cs="Times New Roman"/>
          <w:b/>
          <w:lang w:eastAsia="uk-UA"/>
        </w:rPr>
      </w:pPr>
      <w:r>
        <w:rPr>
          <w:rFonts w:ascii="Times New Roman" w:eastAsia="Arial" w:hAnsi="Times New Roman" w:cs="Times New Roman"/>
          <w:b/>
          <w:lang w:eastAsia="uk-UA"/>
        </w:rPr>
        <w:t>1 600 000</w:t>
      </w:r>
      <w:r w:rsidRPr="006127D0">
        <w:rPr>
          <w:rFonts w:ascii="Times New Roman" w:eastAsia="Arial" w:hAnsi="Times New Roman" w:cs="Times New Roman"/>
          <w:b/>
          <w:lang w:eastAsia="uk-UA"/>
        </w:rPr>
        <w:t>,00  грн. (</w:t>
      </w:r>
      <w:r w:rsidRPr="000D1E4C">
        <w:rPr>
          <w:rFonts w:ascii="Times New Roman" w:hAnsi="Times New Roman" w:cs="Times New Roman"/>
          <w:b/>
          <w:color w:val="000000" w:themeColor="text1"/>
          <w:sz w:val="24"/>
          <w:szCs w:val="24"/>
          <w:shd w:val="clear" w:color="auto" w:fill="FFFFFF"/>
        </w:rPr>
        <w:t>один мільйон шістсот</w:t>
      </w:r>
      <w:r w:rsidRPr="000D1E4C">
        <w:rPr>
          <w:rFonts w:ascii="Arial" w:hAnsi="Arial" w:cs="Arial"/>
          <w:color w:val="000000" w:themeColor="text1"/>
          <w:sz w:val="33"/>
          <w:szCs w:val="33"/>
          <w:shd w:val="clear" w:color="auto" w:fill="FFFFFF"/>
        </w:rPr>
        <w:t xml:space="preserve"> </w:t>
      </w:r>
      <w:r w:rsidRPr="006127D0">
        <w:rPr>
          <w:rFonts w:ascii="Times New Roman" w:eastAsia="Arial" w:hAnsi="Times New Roman" w:cs="Times New Roman"/>
          <w:b/>
          <w:lang w:eastAsia="uk-UA"/>
        </w:rPr>
        <w:t>тисяч грн. 00 коп.) з ПДВ</w:t>
      </w:r>
    </w:p>
    <w:p w:rsidR="000D1E4C" w:rsidRPr="006127D0" w:rsidRDefault="000D1E4C" w:rsidP="000D1E4C">
      <w:pPr>
        <w:spacing w:after="0" w:line="240" w:lineRule="auto"/>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0D1E4C" w:rsidRPr="006127D0" w:rsidRDefault="000D1E4C" w:rsidP="000D1E4C">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6127D0">
        <w:rPr>
          <w:rFonts w:ascii="Times New Roman" w:eastAsia="Times New Roman" w:hAnsi="Times New Roman" w:cs="Times New Roman"/>
          <w:b/>
          <w:lang w:eastAsia="ru-RU"/>
        </w:rPr>
        <w:t>Розмір бюджетного призначення:</w:t>
      </w:r>
      <w:r>
        <w:rPr>
          <w:rFonts w:ascii="Times New Roman" w:eastAsia="Times New Roman" w:hAnsi="Times New Roman" w:cs="Times New Roman"/>
          <w:lang w:eastAsia="ru-RU"/>
        </w:rPr>
        <w:t>1 600</w:t>
      </w:r>
      <w:r w:rsidRPr="006127D0">
        <w:rPr>
          <w:rFonts w:ascii="Times New Roman" w:eastAsia="Arial" w:hAnsi="Times New Roman" w:cs="Times New Roman"/>
          <w:lang w:eastAsia="uk-UA"/>
        </w:rPr>
        <w:t> 000,00  грн. (</w:t>
      </w:r>
      <w:r w:rsidRPr="000D1E4C">
        <w:rPr>
          <w:rFonts w:ascii="Times New Roman" w:hAnsi="Times New Roman" w:cs="Times New Roman"/>
          <w:color w:val="000000" w:themeColor="text1"/>
          <w:sz w:val="24"/>
          <w:szCs w:val="24"/>
          <w:shd w:val="clear" w:color="auto" w:fill="FFFFFF"/>
        </w:rPr>
        <w:t>один мільйон шістсот</w:t>
      </w:r>
      <w:r w:rsidRPr="000D1E4C">
        <w:rPr>
          <w:rFonts w:ascii="Arial" w:hAnsi="Arial" w:cs="Arial"/>
          <w:color w:val="000000" w:themeColor="text1"/>
          <w:sz w:val="33"/>
          <w:szCs w:val="33"/>
          <w:shd w:val="clear" w:color="auto" w:fill="FFFFFF"/>
        </w:rPr>
        <w:t xml:space="preserve"> </w:t>
      </w:r>
      <w:r w:rsidRPr="006127D0">
        <w:rPr>
          <w:rFonts w:ascii="Times New Roman" w:eastAsia="Arial" w:hAnsi="Times New Roman" w:cs="Times New Roman"/>
          <w:lang w:eastAsia="uk-UA"/>
        </w:rPr>
        <w:t>тисяч грн. 00 коп.)</w:t>
      </w:r>
    </w:p>
    <w:p w:rsidR="000D1E4C" w:rsidRDefault="000D1E4C" w:rsidP="000D1E4C">
      <w:pPr>
        <w:tabs>
          <w:tab w:val="left" w:pos="284"/>
          <w:tab w:val="left" w:pos="851"/>
        </w:tabs>
        <w:spacing w:after="0" w:line="240" w:lineRule="auto"/>
        <w:jc w:val="both"/>
        <w:rPr>
          <w:rFonts w:ascii="Times New Roman" w:hAnsi="Times New Roman" w:cs="Times New Roman"/>
          <w:sz w:val="24"/>
          <w:szCs w:val="24"/>
        </w:rPr>
      </w:pPr>
      <w:r w:rsidRPr="00C96AA5">
        <w:rPr>
          <w:rFonts w:ascii="Times New Roman" w:eastAsia="Times New Roman" w:hAnsi="Times New Roman" w:cs="Times New Roman"/>
          <w:i/>
          <w:lang w:eastAsia="ru-RU"/>
        </w:rPr>
        <w:t xml:space="preserve">Розмір бюджетного призначення визначений з урахуванням </w:t>
      </w:r>
      <w:r w:rsidRPr="00C96AA5">
        <w:rPr>
          <w:rFonts w:ascii="Times New Roman" w:hAnsi="Times New Roman" w:cs="Times New Roman"/>
          <w:sz w:val="24"/>
          <w:szCs w:val="24"/>
        </w:rPr>
        <w:t xml:space="preserve">Ухвала ЛМР </w:t>
      </w:r>
      <w:r w:rsidRPr="00796D3E">
        <w:rPr>
          <w:rFonts w:ascii="Times New Roman" w:hAnsi="Times New Roman" w:cs="Times New Roman"/>
          <w:sz w:val="24"/>
          <w:szCs w:val="24"/>
        </w:rPr>
        <w:t>від 19.12.2024 №5743 «Про бюджет Львівської міської територіальної громади на 2025 рік»</w:t>
      </w:r>
    </w:p>
    <w:p w:rsidR="000D1E4C" w:rsidRPr="00796D3E" w:rsidRDefault="000D1E4C" w:rsidP="000D1E4C">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796D3E">
        <w:rPr>
          <w:rFonts w:ascii="Times New Roman" w:eastAsia="Times New Roman" w:hAnsi="Times New Roman" w:cs="Times New Roman"/>
          <w:b/>
          <w:lang w:eastAsia="ru-RU"/>
        </w:rPr>
        <w:t>Обґрунтування технічних та якісних характеристик предмета закупівлі:</w:t>
      </w:r>
      <w:r w:rsidRPr="00796D3E">
        <w:rPr>
          <w:rFonts w:ascii="Times New Roman" w:hAnsi="Times New Roman" w:cs="Times New Roman"/>
        </w:rPr>
        <w:t xml:space="preserve"> </w:t>
      </w:r>
    </w:p>
    <w:p w:rsidR="000D1E4C" w:rsidRPr="006127D0" w:rsidRDefault="000D1E4C" w:rsidP="000D1E4C">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rsidR="000D1E4C" w:rsidRPr="006127D0" w:rsidRDefault="000D1E4C" w:rsidP="000D1E4C">
      <w:pPr>
        <w:pStyle w:val="a3"/>
        <w:tabs>
          <w:tab w:val="left" w:pos="0"/>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 xml:space="preserve">Термін надання послуг: з моменту підписання договору до </w:t>
      </w:r>
      <w:r w:rsidRPr="00C96AA5">
        <w:rPr>
          <w:rFonts w:ascii="Times New Roman" w:eastAsia="Times New Roman" w:hAnsi="Times New Roman" w:cs="Times New Roman"/>
          <w:i/>
          <w:lang w:val="ru-RU" w:eastAsia="ru-RU"/>
        </w:rPr>
        <w:t>26</w:t>
      </w:r>
      <w:r w:rsidRPr="00E45550">
        <w:rPr>
          <w:rFonts w:ascii="Times New Roman" w:eastAsia="Times New Roman" w:hAnsi="Times New Roman" w:cs="Times New Roman"/>
          <w:i/>
          <w:lang w:val="ru-RU" w:eastAsia="ru-RU"/>
        </w:rPr>
        <w:t>.</w:t>
      </w:r>
      <w:r w:rsidRPr="006127D0">
        <w:rPr>
          <w:rFonts w:ascii="Times New Roman" w:eastAsia="Times New Roman" w:hAnsi="Times New Roman" w:cs="Times New Roman"/>
          <w:i/>
          <w:lang w:eastAsia="ru-RU"/>
        </w:rPr>
        <w:t>12.202</w:t>
      </w:r>
      <w:r w:rsidRPr="00C96AA5">
        <w:rPr>
          <w:rFonts w:ascii="Times New Roman" w:eastAsia="Times New Roman" w:hAnsi="Times New Roman" w:cs="Times New Roman"/>
          <w:i/>
          <w:lang w:val="ru-RU" w:eastAsia="ru-RU"/>
        </w:rPr>
        <w:t>5</w:t>
      </w:r>
      <w:r w:rsidRPr="006127D0">
        <w:rPr>
          <w:rFonts w:ascii="Times New Roman" w:eastAsia="Times New Roman" w:hAnsi="Times New Roman" w:cs="Times New Roman"/>
          <w:i/>
          <w:lang w:eastAsia="ru-RU"/>
        </w:rPr>
        <w:t xml:space="preserve"> року. </w:t>
      </w:r>
    </w:p>
    <w:p w:rsidR="000D1E4C" w:rsidRPr="006127D0" w:rsidRDefault="000D1E4C" w:rsidP="000D1E4C">
      <w:pPr>
        <w:spacing w:after="0" w:line="240" w:lineRule="auto"/>
        <w:rPr>
          <w:rFonts w:ascii="Times New Roman" w:hAnsi="Times New Roman" w:cs="Times New Roman"/>
        </w:rPr>
      </w:pPr>
    </w:p>
    <w:p w:rsidR="000D1E4C" w:rsidRPr="006127D0" w:rsidRDefault="000D1E4C" w:rsidP="000D1E4C">
      <w:pPr>
        <w:spacing w:after="0" w:line="240" w:lineRule="auto"/>
        <w:rPr>
          <w:rFonts w:ascii="Times New Roman" w:hAnsi="Times New Roman" w:cs="Times New Roman"/>
        </w:rPr>
      </w:pPr>
      <w:r w:rsidRPr="006127D0">
        <w:rPr>
          <w:rFonts w:ascii="Times New Roman" w:hAnsi="Times New Roman" w:cs="Times New Roman"/>
        </w:rPr>
        <w:t>Затверджено протоколом щодо прийняття рішення УО</w:t>
      </w:r>
    </w:p>
    <w:p w:rsidR="000D1E4C" w:rsidRDefault="000D1E4C" w:rsidP="000D1E4C">
      <w:pPr>
        <w:spacing w:after="0" w:line="240" w:lineRule="auto"/>
        <w:rPr>
          <w:rFonts w:ascii="Times New Roman" w:hAnsi="Times New Roman" w:cs="Times New Roman"/>
        </w:rPr>
      </w:pPr>
      <w:r w:rsidRPr="006127D0">
        <w:rPr>
          <w:rFonts w:ascii="Times New Roman" w:hAnsi="Times New Roman" w:cs="Times New Roman"/>
        </w:rPr>
        <w:t xml:space="preserve"> № </w:t>
      </w:r>
      <w:r>
        <w:rPr>
          <w:rFonts w:ascii="Times New Roman" w:hAnsi="Times New Roman" w:cs="Times New Roman"/>
          <w:lang w:val="ru-RU"/>
        </w:rPr>
        <w:t>6</w:t>
      </w:r>
      <w:r w:rsidRPr="006127D0">
        <w:rPr>
          <w:rFonts w:ascii="Times New Roman" w:hAnsi="Times New Roman" w:cs="Times New Roman"/>
        </w:rPr>
        <w:t xml:space="preserve">/ВТ від  </w:t>
      </w:r>
      <w:r w:rsidRPr="00DD340D">
        <w:rPr>
          <w:rFonts w:ascii="Times New Roman" w:hAnsi="Times New Roman" w:cs="Times New Roman"/>
          <w:lang w:val="ru-RU"/>
        </w:rPr>
        <w:t>17</w:t>
      </w:r>
      <w:r>
        <w:rPr>
          <w:rFonts w:ascii="Times New Roman" w:hAnsi="Times New Roman" w:cs="Times New Roman"/>
        </w:rPr>
        <w:t>.0</w:t>
      </w:r>
      <w:r w:rsidRPr="00DD340D">
        <w:rPr>
          <w:rFonts w:ascii="Times New Roman" w:hAnsi="Times New Roman" w:cs="Times New Roman"/>
          <w:lang w:val="ru-RU"/>
        </w:rPr>
        <w:t>7</w:t>
      </w:r>
      <w:r w:rsidRPr="006127D0">
        <w:rPr>
          <w:rFonts w:ascii="Times New Roman" w:hAnsi="Times New Roman" w:cs="Times New Roman"/>
        </w:rPr>
        <w:t>.202</w:t>
      </w:r>
      <w:r w:rsidRPr="00DD340D">
        <w:rPr>
          <w:rFonts w:ascii="Times New Roman" w:hAnsi="Times New Roman" w:cs="Times New Roman"/>
          <w:lang w:val="ru-RU"/>
        </w:rPr>
        <w:t>5</w:t>
      </w:r>
      <w:r w:rsidRPr="006127D0">
        <w:rPr>
          <w:rFonts w:ascii="Times New Roman" w:hAnsi="Times New Roman" w:cs="Times New Roman"/>
        </w:rPr>
        <w:t xml:space="preserve"> р.</w:t>
      </w:r>
    </w:p>
    <w:p w:rsidR="000D1E4C" w:rsidRDefault="000D1E4C" w:rsidP="000D1E4C">
      <w:pPr>
        <w:spacing w:after="0" w:line="240" w:lineRule="auto"/>
        <w:rPr>
          <w:rFonts w:ascii="Times New Roman" w:hAnsi="Times New Roman" w:cs="Times New Roman"/>
        </w:rPr>
      </w:pPr>
    </w:p>
    <w:p w:rsidR="000D1E4C" w:rsidRDefault="000D1E4C" w:rsidP="000D1E4C">
      <w:pPr>
        <w:spacing w:after="0" w:line="240" w:lineRule="auto"/>
        <w:rPr>
          <w:rFonts w:ascii="Times New Roman" w:hAnsi="Times New Roman" w:cs="Times New Roman"/>
        </w:rPr>
      </w:pPr>
    </w:p>
    <w:p w:rsidR="000D1E4C" w:rsidRDefault="000D1E4C" w:rsidP="000D1E4C">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А. В. СЕРГІЄНКО</w:t>
      </w:r>
    </w:p>
    <w:p w:rsidR="000D1E4C" w:rsidRDefault="000D1E4C" w:rsidP="000D1E4C">
      <w:pPr>
        <w:spacing w:after="0" w:line="240" w:lineRule="auto"/>
        <w:rPr>
          <w:rFonts w:ascii="Times New Roman" w:hAnsi="Times New Roman" w:cs="Times New Roman"/>
        </w:rPr>
      </w:pPr>
    </w:p>
    <w:p w:rsidR="000D1E4C" w:rsidRDefault="000D1E4C" w:rsidP="000D1E4C"/>
    <w:p w:rsidR="007422AC" w:rsidRDefault="007422AC"/>
    <w:sectPr w:rsidR="007422AC" w:rsidSect="00796D3E">
      <w:pgSz w:w="11906" w:h="16838"/>
      <w:pgMar w:top="142"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E4C"/>
    <w:rsid w:val="000D1E4C"/>
    <w:rsid w:val="006D6A0A"/>
    <w:rsid w:val="007422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80AF"/>
  <w15:chartTrackingRefBased/>
  <w15:docId w15:val="{A321EC7E-496B-4189-B5C6-CA512303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E4C"/>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D1E4C"/>
    <w:pPr>
      <w:ind w:left="720"/>
      <w:contextualSpacing/>
    </w:pPr>
  </w:style>
  <w:style w:type="paragraph" w:customStyle="1" w:styleId="rvps2">
    <w:name w:val="rvps2"/>
    <w:basedOn w:val="a"/>
    <w:qFormat/>
    <w:rsid w:val="000D1E4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0D1E4C"/>
    <w:rPr>
      <w:rFonts w:asciiTheme="minorHAnsi" w:eastAsiaTheme="minorHAnsi" w:hAnsiTheme="minorHAnsi" w:cstheme="minorBidi"/>
      <w:sz w:val="22"/>
      <w:szCs w:val="22"/>
    </w:rPr>
  </w:style>
  <w:style w:type="character" w:styleId="a5">
    <w:name w:val="Hyperlink"/>
    <w:basedOn w:val="a0"/>
    <w:uiPriority w:val="99"/>
    <w:unhideWhenUsed/>
    <w:rsid w:val="000D1E4C"/>
    <w:rPr>
      <w:color w:val="0000FF"/>
      <w:u w:val="single"/>
    </w:rPr>
  </w:style>
  <w:style w:type="table" w:customStyle="1" w:styleId="TableNormal">
    <w:name w:val="TableNormal"/>
    <w:rsid w:val="000D1E4C"/>
    <w:pPr>
      <w:spacing w:line="276" w:lineRule="auto"/>
    </w:pPr>
    <w:rPr>
      <w:rFonts w:ascii="Arial" w:eastAsia="Arial" w:hAnsi="Arial" w:cs="Arial"/>
      <w:sz w:val="22"/>
      <w:szCs w:val="22"/>
      <w:lang w:val="uk"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2169</Words>
  <Characters>1237</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Serhienko.Alona</dc:creator>
  <cp:keywords/>
  <dc:description/>
  <cp:lastModifiedBy>Serhienko.Alona</cp:lastModifiedBy>
  <cp:revision>1</cp:revision>
  <dcterms:created xsi:type="dcterms:W3CDTF">2025-07-23T12:37:00Z</dcterms:created>
  <dcterms:modified xsi:type="dcterms:W3CDTF">2025-07-23T12:44:00Z</dcterms:modified>
</cp:coreProperties>
</file>