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405A" w:rsidRDefault="006D405A" w:rsidP="006D40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bdr w:val="none" w:sz="0" w:space="0" w:color="auto" w:frame="1"/>
          <w:shd w:val="clear" w:color="auto" w:fill="FFFFFF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222222"/>
          <w:bdr w:val="none" w:sz="0" w:space="0" w:color="auto" w:frame="1"/>
          <w:shd w:val="clear" w:color="auto" w:fill="FFFFFF"/>
          <w:lang w:eastAsia="uk-UA"/>
        </w:rPr>
        <w:t>«Послуги з о</w:t>
      </w:r>
      <w:r w:rsidR="00D509DB">
        <w:rPr>
          <w:rFonts w:ascii="Times New Roman" w:eastAsia="Times New Roman" w:hAnsi="Times New Roman" w:cs="Times New Roman"/>
          <w:b/>
          <w:bCs/>
          <w:color w:val="222222"/>
          <w:bdr w:val="none" w:sz="0" w:space="0" w:color="auto" w:frame="1"/>
          <w:shd w:val="clear" w:color="auto" w:fill="FFFFFF"/>
          <w:lang w:eastAsia="uk-UA"/>
        </w:rPr>
        <w:t>бслуговування обладнання Системи</w:t>
      </w:r>
      <w:r>
        <w:rPr>
          <w:rFonts w:ascii="Times New Roman" w:eastAsia="Times New Roman" w:hAnsi="Times New Roman" w:cs="Times New Roman"/>
          <w:b/>
          <w:bCs/>
          <w:color w:val="222222"/>
          <w:bdr w:val="none" w:sz="0" w:space="0" w:color="auto" w:frame="1"/>
          <w:shd w:val="clear" w:color="auto" w:fill="FFFFFF"/>
          <w:lang w:eastAsia="uk-UA"/>
        </w:rPr>
        <w:t xml:space="preserve"> к</w:t>
      </w:r>
      <w:r w:rsidR="00D509DB">
        <w:rPr>
          <w:rFonts w:ascii="Times New Roman" w:eastAsia="Times New Roman" w:hAnsi="Times New Roman" w:cs="Times New Roman"/>
          <w:b/>
          <w:bCs/>
          <w:color w:val="222222"/>
          <w:bdr w:val="none" w:sz="0" w:space="0" w:color="auto" w:frame="1"/>
          <w:shd w:val="clear" w:color="auto" w:fill="FFFFFF"/>
          <w:lang w:eastAsia="uk-UA"/>
        </w:rPr>
        <w:t>ерування чергою</w:t>
      </w:r>
      <w:r>
        <w:rPr>
          <w:rFonts w:ascii="Times New Roman" w:eastAsia="Times New Roman" w:hAnsi="Times New Roman" w:cs="Times New Roman"/>
          <w:b/>
          <w:bCs/>
          <w:color w:val="222222"/>
          <w:bdr w:val="none" w:sz="0" w:space="0" w:color="auto" w:frame="1"/>
          <w:shd w:val="clear" w:color="auto" w:fill="FFFFFF"/>
          <w:lang w:eastAsia="uk-UA"/>
        </w:rPr>
        <w:t>»</w:t>
      </w:r>
    </w:p>
    <w:p w:rsidR="006D405A" w:rsidRDefault="006D405A" w:rsidP="006D40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bdr w:val="none" w:sz="0" w:space="0" w:color="auto" w:frame="1"/>
          <w:shd w:val="clear" w:color="auto" w:fill="FFFFFF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222222"/>
          <w:bdr w:val="none" w:sz="0" w:space="0" w:color="auto" w:frame="1"/>
          <w:shd w:val="clear" w:color="auto" w:fill="FFFFFF"/>
          <w:lang w:eastAsia="uk-UA"/>
        </w:rPr>
        <w:t>(ДК 021:2015 -50310000-1 Технічне обслуговування і ремонт офісної техніки)</w:t>
      </w:r>
    </w:p>
    <w:p w:rsidR="006D405A" w:rsidRDefault="006D405A" w:rsidP="006D40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lang w:eastAsia="uk-UA"/>
        </w:rPr>
      </w:pPr>
    </w:p>
    <w:p w:rsidR="006D405A" w:rsidRDefault="006D405A" w:rsidP="006D405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На виконання постанови КМУ від 11 жовтня 2016 р. № 710 «Про ефективне використання державних коштів» у зв’я</w:t>
      </w:r>
      <w:r w:rsidR="00261CAC">
        <w:rPr>
          <w:rFonts w:ascii="Times New Roman" w:eastAsia="Calibri" w:hAnsi="Times New Roman" w:cs="Times New Roman"/>
        </w:rPr>
        <w:t xml:space="preserve">зку із необхідністю проведення </w:t>
      </w:r>
      <w:r>
        <w:rPr>
          <w:rFonts w:ascii="Times New Roman" w:eastAsia="Calibri" w:hAnsi="Times New Roman" w:cs="Times New Roman"/>
        </w:rPr>
        <w:t>Послуги з о</w:t>
      </w:r>
      <w:r w:rsidR="00261CAC">
        <w:rPr>
          <w:rFonts w:ascii="Times New Roman" w:eastAsia="Calibri" w:hAnsi="Times New Roman" w:cs="Times New Roman"/>
        </w:rPr>
        <w:t>бслуговування обладнання Системи</w:t>
      </w:r>
      <w:r>
        <w:rPr>
          <w:rFonts w:ascii="Times New Roman" w:eastAsia="Calibri" w:hAnsi="Times New Roman" w:cs="Times New Roman"/>
        </w:rPr>
        <w:t xml:space="preserve"> ке</w:t>
      </w:r>
      <w:r w:rsidR="00261CAC">
        <w:rPr>
          <w:rFonts w:ascii="Times New Roman" w:eastAsia="Calibri" w:hAnsi="Times New Roman" w:cs="Times New Roman"/>
        </w:rPr>
        <w:t>рування чергою,</w:t>
      </w:r>
      <w:r>
        <w:rPr>
          <w:rFonts w:ascii="Times New Roman" w:eastAsia="Calibri" w:hAnsi="Times New Roman" w:cs="Times New Roman"/>
        </w:rPr>
        <w:t xml:space="preserve"> (ДК 021:2015 -50310000-1 Технічне обслуговування і ремонт офісної техніки) для потреб Управління адміністрування послуг департаменту </w:t>
      </w:r>
      <w:r w:rsidR="00261CAC">
        <w:rPr>
          <w:rFonts w:ascii="Times New Roman" w:eastAsia="Calibri" w:hAnsi="Times New Roman" w:cs="Times New Roman"/>
        </w:rPr>
        <w:t xml:space="preserve">гуманітарної політики Львівської міської ради </w:t>
      </w:r>
      <w:r>
        <w:rPr>
          <w:rFonts w:ascii="Times New Roman" w:eastAsia="Calibri" w:hAnsi="Times New Roman" w:cs="Times New Roman"/>
        </w:rPr>
        <w:t>забезпечити оприлюднення обґрунтування технічних та якісних характеристик предмета закупівлі, його очікуваної вартості та/або розміру бюджетного призначення на власному веб-сайті.</w:t>
      </w:r>
    </w:p>
    <w:p w:rsidR="006D405A" w:rsidRDefault="006D405A" w:rsidP="006D405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i/>
        </w:rPr>
      </w:pPr>
      <w:r>
        <w:rPr>
          <w:rFonts w:ascii="Times New Roman" w:eastAsia="Calibri" w:hAnsi="Times New Roman" w:cs="Times New Roman"/>
          <w:b/>
          <w:i/>
        </w:rPr>
        <w:t>1. Назва предмета закупівлі із зазначенням коду за Єдиним закупівельним словником:</w:t>
      </w:r>
    </w:p>
    <w:p w:rsidR="006D405A" w:rsidRDefault="006D405A" w:rsidP="006D405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«Послуги з о</w:t>
      </w:r>
      <w:r w:rsidR="00261CAC">
        <w:rPr>
          <w:rFonts w:ascii="Times New Roman" w:eastAsia="Calibri" w:hAnsi="Times New Roman" w:cs="Times New Roman"/>
        </w:rPr>
        <w:t>бслуговування обладнання Системи керування чергою»</w:t>
      </w:r>
    </w:p>
    <w:p w:rsidR="006D405A" w:rsidRDefault="006D405A" w:rsidP="006D405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(ДК 021:2015 -50310000-1 Технічне обслуговування і ремонт офісної техніки)</w:t>
      </w:r>
    </w:p>
    <w:p w:rsidR="006D405A" w:rsidRDefault="0085623D" w:rsidP="0085623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i/>
          <w:color w:val="222222"/>
          <w:bdr w:val="none" w:sz="0" w:space="0" w:color="auto" w:frame="1"/>
          <w:shd w:val="clear" w:color="auto" w:fill="FFFFFF"/>
          <w:lang w:eastAsia="uk-UA"/>
        </w:rPr>
        <w:t xml:space="preserve">        2</w:t>
      </w:r>
      <w:r w:rsidR="006D405A">
        <w:rPr>
          <w:rFonts w:ascii="Times New Roman" w:eastAsia="Times New Roman" w:hAnsi="Times New Roman" w:cs="Times New Roman"/>
          <w:b/>
          <w:bCs/>
          <w:i/>
          <w:color w:val="222222"/>
          <w:bdr w:val="none" w:sz="0" w:space="0" w:color="auto" w:frame="1"/>
          <w:shd w:val="clear" w:color="auto" w:fill="FFFFFF"/>
          <w:lang w:eastAsia="uk-UA"/>
        </w:rPr>
        <w:t>.</w:t>
      </w:r>
      <w:r w:rsidR="006D405A">
        <w:rPr>
          <w:rFonts w:ascii="Times New Roman" w:eastAsia="Times New Roman" w:hAnsi="Times New Roman" w:cs="Times New Roman"/>
          <w:i/>
          <w:color w:val="333333"/>
          <w:bdr w:val="none" w:sz="0" w:space="0" w:color="auto" w:frame="1"/>
          <w:shd w:val="clear" w:color="auto" w:fill="FFFFFF"/>
          <w:lang w:eastAsia="uk-UA"/>
        </w:rPr>
        <w:t> </w:t>
      </w:r>
      <w:r w:rsidR="006D405A">
        <w:rPr>
          <w:rFonts w:ascii="Times New Roman" w:eastAsia="Times New Roman" w:hAnsi="Times New Roman" w:cs="Times New Roman"/>
          <w:b/>
          <w:bCs/>
          <w:i/>
          <w:color w:val="222222"/>
          <w:bdr w:val="none" w:sz="0" w:space="0" w:color="auto" w:frame="1"/>
          <w:shd w:val="clear" w:color="auto" w:fill="FFFFFF"/>
          <w:lang w:eastAsia="uk-UA"/>
        </w:rPr>
        <w:t>Обґрунтування технічних та якісних характеристик предмета закупівлі:</w:t>
      </w:r>
    </w:p>
    <w:p w:rsidR="006D405A" w:rsidRDefault="006D405A" w:rsidP="006D40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uk-UA"/>
        </w:rPr>
      </w:pPr>
      <w:r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uk-UA"/>
        </w:rPr>
        <w:t>Технічні та якісні характеристики Послуг визначено відповідно до потреб управління адміністрування послуг.</w:t>
      </w:r>
    </w:p>
    <w:p w:rsidR="006D405A" w:rsidRDefault="006D405A" w:rsidP="006D40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uk-UA"/>
        </w:rPr>
      </w:pPr>
      <w:r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uk-UA"/>
        </w:rPr>
        <w:t>Послуги з обслуговування обладнання системи розподілу відвідувачів складаються з інформаційної  підтримки, відновлення  працездатності устаткування, поточного ремонту/ відновлення/заміни вузлів, щоквартального регламентного обслуговування.</w:t>
      </w:r>
    </w:p>
    <w:p w:rsidR="00261CAC" w:rsidRPr="00261CAC" w:rsidRDefault="00261CAC" w:rsidP="00261CA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aps/>
          <w:sz w:val="24"/>
          <w:szCs w:val="24"/>
          <w:lang w:eastAsia="zh-CN"/>
        </w:rPr>
      </w:pPr>
    </w:p>
    <w:p w:rsidR="00261CAC" w:rsidRPr="00261CAC" w:rsidRDefault="00261CAC" w:rsidP="00261CAC">
      <w:pPr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lang w:eastAsia="zh-CN"/>
        </w:rPr>
      </w:pPr>
      <w:r w:rsidRPr="00261CAC">
        <w:rPr>
          <w:rFonts w:ascii="Times New Roman" w:eastAsia="Times New Roman" w:hAnsi="Times New Roman" w:cs="Times New Roman"/>
          <w:lang w:eastAsia="zh-CN"/>
        </w:rPr>
        <w:t>Основні вимоги до предмету закупівлі:</w:t>
      </w:r>
    </w:p>
    <w:tbl>
      <w:tblPr>
        <w:tblW w:w="5050" w:type="pct"/>
        <w:tblInd w:w="-1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12"/>
        <w:gridCol w:w="1800"/>
        <w:gridCol w:w="1586"/>
        <w:gridCol w:w="3740"/>
        <w:gridCol w:w="2187"/>
      </w:tblGrid>
      <w:tr w:rsidR="00261CAC" w:rsidRPr="00261CAC" w:rsidTr="007E20EE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61CAC" w:rsidRPr="00261CAC" w:rsidRDefault="00261CAC" w:rsidP="00261CA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61CAC">
              <w:rPr>
                <w:rFonts w:ascii="Times New Roman" w:eastAsia="SimSun" w:hAnsi="Times New Roman" w:cs="Times New Roman"/>
                <w:b/>
                <w:lang w:eastAsia="zh-CN"/>
              </w:rPr>
              <w:t>№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61CAC" w:rsidRPr="00261CAC" w:rsidRDefault="00261CAC" w:rsidP="00261CA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61CAC">
              <w:rPr>
                <w:rFonts w:ascii="Times New Roman" w:eastAsia="SimSun" w:hAnsi="Times New Roman" w:cs="Times New Roman"/>
                <w:b/>
                <w:lang w:eastAsia="zh-CN"/>
              </w:rPr>
              <w:t>Послуга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61CAC" w:rsidRPr="00261CAC" w:rsidRDefault="00261CAC" w:rsidP="00261CA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61CAC">
              <w:rPr>
                <w:rFonts w:ascii="Times New Roman" w:eastAsia="SimSun" w:hAnsi="Times New Roman" w:cs="Times New Roman"/>
                <w:b/>
                <w:lang w:eastAsia="zh-CN"/>
              </w:rPr>
              <w:t>Термін реакції / терміни виконання</w:t>
            </w:r>
          </w:p>
        </w:tc>
        <w:tc>
          <w:tcPr>
            <w:tcW w:w="3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61CAC" w:rsidRPr="00261CAC" w:rsidRDefault="00261CAC" w:rsidP="00261CA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61CAC">
              <w:rPr>
                <w:rFonts w:ascii="Times New Roman" w:eastAsia="SimSun" w:hAnsi="Times New Roman" w:cs="Times New Roman"/>
                <w:b/>
                <w:lang w:eastAsia="zh-CN"/>
              </w:rPr>
              <w:t>Умови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CAC" w:rsidRPr="00261CAC" w:rsidRDefault="00261CAC" w:rsidP="00261CA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zh-CN"/>
              </w:rPr>
            </w:pPr>
          </w:p>
          <w:p w:rsidR="00261CAC" w:rsidRPr="00261CAC" w:rsidRDefault="00261CAC" w:rsidP="00261CA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61CAC">
              <w:rPr>
                <w:rFonts w:ascii="Times New Roman" w:eastAsia="SimSun" w:hAnsi="Times New Roman" w:cs="Times New Roman"/>
                <w:b/>
                <w:lang w:eastAsia="zh-CN"/>
              </w:rPr>
              <w:t>Об’єм / Режим</w:t>
            </w:r>
          </w:p>
        </w:tc>
      </w:tr>
      <w:tr w:rsidR="00261CAC" w:rsidRPr="00261CAC" w:rsidTr="007E20EE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61CAC" w:rsidRPr="00261CAC" w:rsidRDefault="00261CAC" w:rsidP="00261CAC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105" w:firstLine="0"/>
              <w:rPr>
                <w:rFonts w:ascii="Times New Roman" w:eastAsia="SimSun" w:hAnsi="Times New Roman" w:cs="Times New Roman"/>
                <w:b/>
                <w:lang w:eastAsia="zh-CN"/>
              </w:rPr>
            </w:pP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61CAC" w:rsidRPr="00261CAC" w:rsidRDefault="00261CAC" w:rsidP="00261CA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61CAC">
              <w:rPr>
                <w:rFonts w:ascii="Times New Roman" w:eastAsia="SimSun" w:hAnsi="Times New Roman" w:cs="Times New Roman"/>
                <w:lang w:eastAsia="zh-CN"/>
              </w:rPr>
              <w:t>Інформаційна  підтримка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61CAC" w:rsidRPr="00261CAC" w:rsidRDefault="00261CAC" w:rsidP="00261CA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61CAC">
              <w:rPr>
                <w:rFonts w:ascii="Times New Roman" w:eastAsia="SimSun" w:hAnsi="Times New Roman" w:cs="Times New Roman"/>
                <w:lang w:eastAsia="zh-CN"/>
              </w:rPr>
              <w:t>Протягом робочого тижня</w:t>
            </w:r>
          </w:p>
        </w:tc>
        <w:tc>
          <w:tcPr>
            <w:tcW w:w="3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61CAC" w:rsidRPr="00261CAC" w:rsidRDefault="00261CAC" w:rsidP="00261CA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61CAC">
              <w:rPr>
                <w:rFonts w:ascii="Times New Roman" w:eastAsia="SimSun" w:hAnsi="Times New Roman" w:cs="Times New Roman"/>
                <w:lang w:eastAsia="zh-CN"/>
              </w:rPr>
              <w:t xml:space="preserve">Електронною поштою, через систему </w:t>
            </w:r>
            <w:proofErr w:type="spellStart"/>
            <w:r w:rsidRPr="00261CAC">
              <w:rPr>
                <w:rFonts w:ascii="Times New Roman" w:eastAsia="SimSun" w:hAnsi="Times New Roman" w:cs="Times New Roman"/>
                <w:lang w:val="en-US" w:eastAsia="zh-CN"/>
              </w:rPr>
              <w:t>HelpDesk</w:t>
            </w:r>
            <w:proofErr w:type="spellEnd"/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1CAC" w:rsidRPr="00261CAC" w:rsidRDefault="00261CAC" w:rsidP="00261CA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61CAC">
              <w:rPr>
                <w:rFonts w:ascii="Times New Roman" w:eastAsia="Times New Roman" w:hAnsi="Times New Roman" w:cs="Times New Roman"/>
                <w:lang w:eastAsia="zh-CN"/>
              </w:rPr>
              <w:t>Без обмежень у рамках поточної підтримуваної версії.</w:t>
            </w:r>
          </w:p>
        </w:tc>
      </w:tr>
      <w:tr w:rsidR="00261CAC" w:rsidRPr="00261CAC" w:rsidTr="007E20EE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61CAC" w:rsidRPr="00261CAC" w:rsidRDefault="00261CAC" w:rsidP="00261CAC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105" w:firstLine="0"/>
              <w:rPr>
                <w:rFonts w:ascii="Times New Roman" w:eastAsia="SimSun" w:hAnsi="Times New Roman" w:cs="Times New Roman"/>
                <w:lang w:eastAsia="zh-CN"/>
              </w:rPr>
            </w:pP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61CAC" w:rsidRPr="00261CAC" w:rsidRDefault="00261CAC" w:rsidP="00261CA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61CAC">
              <w:rPr>
                <w:rFonts w:ascii="Times New Roman" w:eastAsia="SimSun" w:hAnsi="Times New Roman" w:cs="Times New Roman"/>
                <w:lang w:eastAsia="zh-CN"/>
              </w:rPr>
              <w:t>Відновлення  працездатності устаткування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61CAC" w:rsidRPr="00261CAC" w:rsidRDefault="00261CAC" w:rsidP="00261CA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61CAC">
              <w:rPr>
                <w:rFonts w:ascii="Times New Roman" w:eastAsia="SimSun" w:hAnsi="Times New Roman" w:cs="Times New Roman"/>
                <w:lang w:eastAsia="zh-CN"/>
              </w:rPr>
              <w:t xml:space="preserve">Не більше </w:t>
            </w:r>
            <w:r w:rsidRPr="00261CAC">
              <w:rPr>
                <w:rFonts w:ascii="Times New Roman" w:eastAsia="SimSun" w:hAnsi="Times New Roman" w:cs="Times New Roman"/>
                <w:lang w:val="ru-RU" w:eastAsia="zh-CN"/>
              </w:rPr>
              <w:t xml:space="preserve">2 </w:t>
            </w:r>
            <w:proofErr w:type="spellStart"/>
            <w:r w:rsidRPr="00261CAC">
              <w:rPr>
                <w:rFonts w:ascii="Times New Roman" w:eastAsia="SimSun" w:hAnsi="Times New Roman" w:cs="Times New Roman"/>
                <w:lang w:val="ru-RU" w:eastAsia="zh-CN"/>
              </w:rPr>
              <w:t>робочих</w:t>
            </w:r>
            <w:proofErr w:type="spellEnd"/>
            <w:r w:rsidRPr="00261CAC">
              <w:rPr>
                <w:rFonts w:ascii="Times New Roman" w:eastAsia="SimSun" w:hAnsi="Times New Roman" w:cs="Times New Roman"/>
                <w:lang w:eastAsia="zh-CN"/>
              </w:rPr>
              <w:t xml:space="preserve"> днів з моменту здобуття Заявки</w:t>
            </w:r>
          </w:p>
        </w:tc>
        <w:tc>
          <w:tcPr>
            <w:tcW w:w="3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61CAC" w:rsidRPr="00261CAC" w:rsidRDefault="00261CAC" w:rsidP="00261CA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61CAC">
              <w:rPr>
                <w:rFonts w:ascii="Times New Roman" w:eastAsia="SimSun" w:hAnsi="Times New Roman" w:cs="Times New Roman"/>
                <w:lang w:eastAsia="zh-CN"/>
              </w:rPr>
              <w:t>Відновлення  виконується після надання всієї необхідної інформації від Замовника. Надання тимчасового рішення з метою забезпечення працездатності на час виправлення.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1CAC" w:rsidRPr="00261CAC" w:rsidRDefault="00261CAC" w:rsidP="00261CA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61CAC">
              <w:rPr>
                <w:rFonts w:ascii="Times New Roman" w:eastAsia="SimSun" w:hAnsi="Times New Roman" w:cs="Times New Roman"/>
                <w:lang w:eastAsia="zh-CN"/>
              </w:rPr>
              <w:t>Без обмежень в рамках вказаної в договорі кількості Систем</w:t>
            </w:r>
          </w:p>
        </w:tc>
      </w:tr>
      <w:tr w:rsidR="00261CAC" w:rsidRPr="00261CAC" w:rsidTr="007E20EE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61CAC" w:rsidRPr="00261CAC" w:rsidRDefault="00261CAC" w:rsidP="00261CAC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105" w:firstLine="0"/>
              <w:rPr>
                <w:rFonts w:ascii="Times New Roman" w:eastAsia="SimSun" w:hAnsi="Times New Roman" w:cs="Times New Roman"/>
                <w:lang w:eastAsia="zh-CN"/>
              </w:rPr>
            </w:pP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61CAC" w:rsidRPr="00261CAC" w:rsidRDefault="00261CAC" w:rsidP="00261CA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61CAC">
              <w:rPr>
                <w:rFonts w:ascii="Times New Roman" w:eastAsia="SimSun" w:hAnsi="Times New Roman" w:cs="Times New Roman"/>
                <w:lang w:eastAsia="zh-CN"/>
              </w:rPr>
              <w:t>Поточний ремонт/ відновлення/заміна вузлів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61CAC" w:rsidRPr="00261CAC" w:rsidRDefault="00261CAC" w:rsidP="00261CA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61CAC">
              <w:rPr>
                <w:rFonts w:ascii="Times New Roman" w:eastAsia="SimSun" w:hAnsi="Times New Roman" w:cs="Times New Roman"/>
                <w:lang w:eastAsia="zh-CN"/>
              </w:rPr>
              <w:t xml:space="preserve">Не більше </w:t>
            </w:r>
            <w:r w:rsidRPr="00261CAC">
              <w:rPr>
                <w:rFonts w:ascii="Times New Roman" w:eastAsia="SimSun" w:hAnsi="Times New Roman" w:cs="Times New Roman"/>
                <w:lang w:val="ru-RU" w:eastAsia="zh-CN"/>
              </w:rPr>
              <w:t>2</w:t>
            </w:r>
            <w:r w:rsidRPr="00261CAC">
              <w:rPr>
                <w:rFonts w:ascii="Times New Roman" w:eastAsia="SimSun" w:hAnsi="Times New Roman" w:cs="Times New Roman"/>
                <w:lang w:eastAsia="zh-CN"/>
              </w:rPr>
              <w:t xml:space="preserve"> робочих днів з моменту здобуття Заявки</w:t>
            </w:r>
          </w:p>
        </w:tc>
        <w:tc>
          <w:tcPr>
            <w:tcW w:w="3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61CAC" w:rsidRPr="00261CAC" w:rsidRDefault="00261CAC" w:rsidP="00261CA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61CAC">
              <w:rPr>
                <w:rFonts w:ascii="Times New Roman" w:eastAsia="SimSun" w:hAnsi="Times New Roman" w:cs="Times New Roman"/>
                <w:lang w:eastAsia="zh-CN"/>
              </w:rPr>
              <w:t>Усунення виконується після надання всієї необхідної інформації від Замовника. Надання тимчасового рішення з метою забезпечення працездатності на час виправлення.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1CAC" w:rsidRPr="00261CAC" w:rsidRDefault="00261CAC" w:rsidP="00261CA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61CAC">
              <w:rPr>
                <w:rFonts w:ascii="Times New Roman" w:eastAsia="SimSun" w:hAnsi="Times New Roman" w:cs="Times New Roman"/>
                <w:lang w:eastAsia="zh-CN"/>
              </w:rPr>
              <w:t>Без обмежень в рамках вказаної в договорі кількості Систем</w:t>
            </w:r>
          </w:p>
        </w:tc>
      </w:tr>
      <w:tr w:rsidR="00261CAC" w:rsidRPr="00261CAC" w:rsidTr="007E20EE">
        <w:trPr>
          <w:trHeight w:val="69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61CAC" w:rsidRPr="00261CAC" w:rsidRDefault="00261CAC" w:rsidP="00261CAC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105" w:firstLine="0"/>
              <w:rPr>
                <w:rFonts w:ascii="Times New Roman" w:eastAsia="SimSun" w:hAnsi="Times New Roman" w:cs="Times New Roman"/>
                <w:lang w:eastAsia="zh-CN"/>
              </w:rPr>
            </w:pP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61CAC" w:rsidRPr="00261CAC" w:rsidRDefault="00261CAC" w:rsidP="00261CA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61CAC">
              <w:rPr>
                <w:rFonts w:ascii="Times New Roman" w:eastAsia="SimSun" w:hAnsi="Times New Roman" w:cs="Times New Roman"/>
                <w:lang w:eastAsia="zh-CN"/>
              </w:rPr>
              <w:t>Щоквартальне регламентне обслуговування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61CAC" w:rsidRPr="00261CAC" w:rsidRDefault="00261CAC" w:rsidP="00261CA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61CAC">
              <w:rPr>
                <w:rFonts w:ascii="Times New Roman" w:eastAsia="SimSun" w:hAnsi="Times New Roman" w:cs="Times New Roman"/>
                <w:lang w:eastAsia="zh-CN"/>
              </w:rPr>
              <w:t>В терміни погоджені в Заявці</w:t>
            </w:r>
          </w:p>
        </w:tc>
        <w:tc>
          <w:tcPr>
            <w:tcW w:w="3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61CAC" w:rsidRPr="00261CAC" w:rsidRDefault="00261CAC" w:rsidP="00261CA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61CAC">
              <w:rPr>
                <w:rFonts w:ascii="Times New Roman" w:eastAsia="SimSun" w:hAnsi="Times New Roman" w:cs="Times New Roman"/>
                <w:lang w:eastAsia="zh-CN"/>
              </w:rPr>
              <w:t>У вигляді заповненої Заявки</w:t>
            </w:r>
            <w:r w:rsidRPr="00261CAC">
              <w:rPr>
                <w:rFonts w:ascii="Times New Roman" w:eastAsia="SimSun" w:hAnsi="Times New Roman" w:cs="Times New Roman"/>
                <w:lang w:val="ru-RU" w:eastAsia="zh-CN"/>
              </w:rPr>
              <w:t xml:space="preserve"> в </w:t>
            </w:r>
            <w:r w:rsidRPr="00261CAC">
              <w:rPr>
                <w:rFonts w:ascii="Times New Roman" w:eastAsia="SimSun" w:hAnsi="Times New Roman" w:cs="Times New Roman"/>
                <w:lang w:eastAsia="zh-CN"/>
              </w:rPr>
              <w:t xml:space="preserve">системі </w:t>
            </w:r>
            <w:proofErr w:type="spellStart"/>
            <w:r w:rsidRPr="00261CAC">
              <w:rPr>
                <w:rFonts w:ascii="Times New Roman" w:eastAsia="SimSun" w:hAnsi="Times New Roman" w:cs="Times New Roman"/>
                <w:lang w:val="en-US" w:eastAsia="zh-CN"/>
              </w:rPr>
              <w:t>HelpDesk</w:t>
            </w:r>
            <w:proofErr w:type="spellEnd"/>
            <w:r w:rsidRPr="00261CAC">
              <w:rPr>
                <w:rFonts w:ascii="Times New Roman" w:eastAsia="SimSun" w:hAnsi="Times New Roman" w:cs="Times New Roman"/>
                <w:lang w:eastAsia="zh-CN"/>
              </w:rPr>
              <w:t xml:space="preserve"> або електронній пошті.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1CAC" w:rsidRPr="00261CAC" w:rsidRDefault="00261CAC" w:rsidP="00261CA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61CAC">
              <w:rPr>
                <w:rFonts w:ascii="Times New Roman" w:eastAsia="SimSun" w:hAnsi="Times New Roman" w:cs="Times New Roman"/>
                <w:lang w:eastAsia="zh-CN"/>
              </w:rPr>
              <w:t>1-н виїзд в квартал</w:t>
            </w:r>
          </w:p>
        </w:tc>
      </w:tr>
    </w:tbl>
    <w:p w:rsidR="00261CAC" w:rsidRPr="00261CAC" w:rsidRDefault="00261CAC" w:rsidP="00261CAC">
      <w:pPr>
        <w:tabs>
          <w:tab w:val="left" w:pos="1134"/>
        </w:tabs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261CAC" w:rsidRPr="00261CAC" w:rsidRDefault="00261CAC" w:rsidP="00261CAC">
      <w:pPr>
        <w:tabs>
          <w:tab w:val="left" w:pos="1134"/>
        </w:tabs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61CAC">
        <w:rPr>
          <w:rFonts w:ascii="Times New Roman" w:eastAsia="Times New Roman" w:hAnsi="Times New Roman" w:cs="Times New Roman"/>
          <w:b/>
          <w:bCs/>
          <w:iCs/>
          <w:lang w:eastAsia="zh-CN"/>
        </w:rPr>
        <w:t>Додаткові вимоги до предмету закупівлі:</w:t>
      </w:r>
    </w:p>
    <w:p w:rsidR="00261CAC" w:rsidRPr="00261CAC" w:rsidRDefault="00261CAC" w:rsidP="00261CAC">
      <w:pPr>
        <w:suppressAutoHyphens/>
        <w:spacing w:after="0" w:line="240" w:lineRule="auto"/>
        <w:ind w:firstLine="754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61CAC">
        <w:rPr>
          <w:rFonts w:ascii="Times New Roman" w:eastAsia="Times New Roman" w:hAnsi="Times New Roman" w:cs="Times New Roman"/>
          <w:lang w:eastAsia="zh-CN"/>
        </w:rPr>
        <w:t>Обов’язки Виконавця:</w:t>
      </w:r>
    </w:p>
    <w:p w:rsidR="00261CAC" w:rsidRPr="00261CAC" w:rsidRDefault="00261CAC" w:rsidP="00261CAC">
      <w:pPr>
        <w:suppressAutoHyphens/>
        <w:spacing w:after="0" w:line="240" w:lineRule="auto"/>
        <w:ind w:firstLine="709"/>
        <w:contextualSpacing/>
        <w:jc w:val="both"/>
        <w:rPr>
          <w:rFonts w:ascii="Calibri" w:eastAsia="Calibri" w:hAnsi="Calibri" w:cs="Times New Roman"/>
          <w:lang w:val="ru-RU" w:eastAsia="zh-CN"/>
        </w:rPr>
      </w:pPr>
      <w:r w:rsidRPr="00261CAC">
        <w:rPr>
          <w:rFonts w:ascii="Times New Roman" w:eastAsia="Calibri" w:hAnsi="Times New Roman" w:cs="Times New Roman"/>
          <w:lang w:eastAsia="zh-CN"/>
        </w:rPr>
        <w:t>1. Проводити профілактичне та сервісне обслуговування механічної частини встановленого устаткування терміналів та елементів системи керування чергою.</w:t>
      </w:r>
    </w:p>
    <w:p w:rsidR="00261CAC" w:rsidRPr="00261CAC" w:rsidRDefault="00261CAC" w:rsidP="00261CAC">
      <w:pPr>
        <w:suppressAutoHyphens/>
        <w:spacing w:after="0" w:line="240" w:lineRule="auto"/>
        <w:ind w:firstLine="709"/>
        <w:contextualSpacing/>
        <w:jc w:val="both"/>
        <w:rPr>
          <w:rFonts w:ascii="Calibri" w:eastAsia="Calibri" w:hAnsi="Calibri" w:cs="Times New Roman"/>
          <w:lang w:val="ru-RU" w:eastAsia="zh-CN"/>
        </w:rPr>
      </w:pPr>
      <w:r w:rsidRPr="00261CAC">
        <w:rPr>
          <w:rFonts w:ascii="Times New Roman" w:eastAsia="Calibri" w:hAnsi="Times New Roman" w:cs="Times New Roman"/>
          <w:lang w:eastAsia="zh-CN"/>
        </w:rPr>
        <w:t xml:space="preserve">2. </w:t>
      </w:r>
      <w:proofErr w:type="spellStart"/>
      <w:r w:rsidRPr="00261CAC">
        <w:rPr>
          <w:rFonts w:ascii="Times New Roman" w:eastAsia="Calibri" w:hAnsi="Times New Roman" w:cs="Times New Roman"/>
          <w:lang w:eastAsia="zh-CN"/>
        </w:rPr>
        <w:t>Оперативно</w:t>
      </w:r>
      <w:proofErr w:type="spellEnd"/>
      <w:r w:rsidRPr="00261CAC">
        <w:rPr>
          <w:rFonts w:ascii="Times New Roman" w:eastAsia="Calibri" w:hAnsi="Times New Roman" w:cs="Times New Roman"/>
          <w:lang w:eastAsia="zh-CN"/>
        </w:rPr>
        <w:t xml:space="preserve"> реагувати та повідомляти Замовника про виниклі в процесі експлуатації технічні проблеми з встановленим устаткуванням, усувати механічні ушкодження та технічні  недоліки згідно з актом обстеження, підписаного Сторонами.</w:t>
      </w:r>
    </w:p>
    <w:p w:rsidR="00261CAC" w:rsidRPr="00261CAC" w:rsidRDefault="00261CAC" w:rsidP="00261CAC">
      <w:pPr>
        <w:widowControl w:val="0"/>
        <w:suppressAutoHyphens/>
        <w:spacing w:after="0" w:line="240" w:lineRule="auto"/>
        <w:ind w:firstLine="75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61CAC">
        <w:rPr>
          <w:rFonts w:ascii="Times New Roman" w:eastAsia="Times New Roman" w:hAnsi="Times New Roman" w:cs="Times New Roman"/>
          <w:lang w:eastAsia="zh-CN"/>
        </w:rPr>
        <w:t>3. Забезпечити стабільну роботу встановленого устаткування програмно - апаратного комплексу системи керування чергою.</w:t>
      </w:r>
    </w:p>
    <w:p w:rsidR="00261CAC" w:rsidRPr="00261CAC" w:rsidRDefault="00261CAC" w:rsidP="00261CAC">
      <w:pPr>
        <w:widowControl w:val="0"/>
        <w:suppressAutoHyphens/>
        <w:spacing w:after="0" w:line="240" w:lineRule="auto"/>
        <w:ind w:firstLine="75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61CAC">
        <w:rPr>
          <w:rFonts w:ascii="Times New Roman" w:eastAsia="Times New Roman" w:hAnsi="Times New Roman" w:cs="Times New Roman"/>
          <w:lang w:eastAsia="zh-CN"/>
        </w:rPr>
        <w:t xml:space="preserve">4. </w:t>
      </w:r>
      <w:r w:rsidRPr="00261CAC">
        <w:rPr>
          <w:rFonts w:ascii="Times New Roman" w:eastAsia="Times New Roman" w:hAnsi="Times New Roman" w:cs="Times New Roman"/>
          <w:bCs/>
          <w:iCs/>
          <w:lang w:eastAsia="zh-CN"/>
        </w:rPr>
        <w:t>Виконання поточних ремонтних робіт по відновленню працездатності обладнання, що вийшло з ладу, на підставі Заявки на обслуговування.</w:t>
      </w:r>
    </w:p>
    <w:p w:rsidR="00261CAC" w:rsidRPr="00261CAC" w:rsidRDefault="00261CAC" w:rsidP="00261CAC">
      <w:pPr>
        <w:widowControl w:val="0"/>
        <w:suppressAutoHyphens/>
        <w:spacing w:after="0" w:line="240" w:lineRule="auto"/>
        <w:ind w:firstLine="75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61CAC">
        <w:rPr>
          <w:rFonts w:ascii="Times New Roman" w:eastAsia="Times New Roman" w:hAnsi="Times New Roman" w:cs="Times New Roman"/>
          <w:lang w:eastAsia="zh-CN"/>
        </w:rPr>
        <w:t xml:space="preserve">5. </w:t>
      </w:r>
      <w:r w:rsidRPr="00261CAC">
        <w:rPr>
          <w:rFonts w:ascii="Times New Roman" w:eastAsia="Times New Roman" w:hAnsi="Times New Roman" w:cs="Times New Roman"/>
          <w:bCs/>
          <w:iCs/>
          <w:lang w:eastAsia="zh-CN"/>
        </w:rPr>
        <w:t>Здійснення щоквартальної перевірки працездатності обладнання на місці його встановлення та проведення профілактичних робіт.</w:t>
      </w:r>
    </w:p>
    <w:p w:rsidR="00261CAC" w:rsidRPr="00261CAC" w:rsidRDefault="00261CAC" w:rsidP="00261CAC">
      <w:pPr>
        <w:widowControl w:val="0"/>
        <w:suppressAutoHyphens/>
        <w:spacing w:after="0" w:line="240" w:lineRule="auto"/>
        <w:ind w:firstLine="75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61CAC">
        <w:rPr>
          <w:rFonts w:ascii="Times New Roman" w:eastAsia="Times New Roman" w:hAnsi="Times New Roman" w:cs="Times New Roman"/>
          <w:bCs/>
          <w:iCs/>
          <w:lang w:eastAsia="zh-CN"/>
        </w:rPr>
        <w:t xml:space="preserve">6. Якщо обладнання, яке вийшло з ладу знято з виробництва (та Учасник не має можливості виконати ремонт даного устаткування), Учасник (Виконавець) за власний рахунок проводить роботи з заміни непрацюючого устаткування на аналогічне нове обладнання з характеристиками не гіршими за існуючи. </w:t>
      </w:r>
    </w:p>
    <w:p w:rsidR="00261CAC" w:rsidRPr="00261CAC" w:rsidRDefault="00261CAC" w:rsidP="00261CAC">
      <w:pPr>
        <w:suppressAutoHyphens/>
        <w:spacing w:after="0" w:line="240" w:lineRule="auto"/>
        <w:ind w:firstLine="754"/>
        <w:jc w:val="both"/>
        <w:rPr>
          <w:rFonts w:ascii="Times New Roman" w:eastAsia="Times New Roman" w:hAnsi="Times New Roman" w:cs="Times New Roman"/>
          <w:b/>
          <w:lang w:eastAsia="zh-CN"/>
        </w:rPr>
      </w:pPr>
    </w:p>
    <w:p w:rsidR="00261CAC" w:rsidRPr="00261CAC" w:rsidRDefault="00261CAC" w:rsidP="00261CAC">
      <w:pPr>
        <w:suppressAutoHyphens/>
        <w:spacing w:after="0" w:line="240" w:lineRule="auto"/>
        <w:ind w:firstLine="754"/>
        <w:jc w:val="both"/>
        <w:rPr>
          <w:rFonts w:ascii="Times New Roman" w:eastAsia="Times New Roman" w:hAnsi="Times New Roman" w:cs="Times New Roman"/>
          <w:lang w:eastAsia="zh-CN"/>
        </w:rPr>
      </w:pPr>
      <w:r w:rsidRPr="00261CAC">
        <w:rPr>
          <w:rFonts w:ascii="Times New Roman" w:eastAsia="Times New Roman" w:hAnsi="Times New Roman" w:cs="Times New Roman"/>
          <w:b/>
          <w:lang w:eastAsia="zh-CN"/>
        </w:rPr>
        <w:lastRenderedPageBreak/>
        <w:t xml:space="preserve">Місце надання послуг: </w:t>
      </w:r>
    </w:p>
    <w:p w:rsidR="00261CAC" w:rsidRPr="00261CAC" w:rsidRDefault="00261CAC" w:rsidP="00261CAC">
      <w:pPr>
        <w:suppressAutoHyphens/>
        <w:spacing w:after="0" w:line="240" w:lineRule="auto"/>
        <w:ind w:firstLine="754"/>
        <w:jc w:val="both"/>
        <w:rPr>
          <w:rFonts w:ascii="Times New Roman" w:eastAsia="Times New Roman" w:hAnsi="Times New Roman" w:cs="Times New Roman"/>
          <w:lang w:eastAsia="zh-CN"/>
        </w:rPr>
      </w:pPr>
      <w:r w:rsidRPr="00261CAC">
        <w:rPr>
          <w:rFonts w:ascii="Times New Roman" w:eastAsia="Times New Roman" w:hAnsi="Times New Roman" w:cs="Times New Roman"/>
          <w:b/>
          <w:lang w:val="ru-RU" w:eastAsia="zh-CN"/>
        </w:rPr>
        <w:t xml:space="preserve">- </w:t>
      </w:r>
      <w:r w:rsidRPr="00261CAC">
        <w:rPr>
          <w:rFonts w:ascii="Times New Roman" w:eastAsia="Times New Roman" w:hAnsi="Times New Roman" w:cs="Times New Roman"/>
          <w:bCs/>
          <w:iCs/>
          <w:lang w:eastAsia="zh-CN"/>
        </w:rPr>
        <w:t xml:space="preserve">м. </w:t>
      </w:r>
      <w:proofErr w:type="spellStart"/>
      <w:r w:rsidRPr="00261CAC">
        <w:rPr>
          <w:rFonts w:ascii="Times New Roman" w:eastAsia="Times New Roman" w:hAnsi="Times New Roman" w:cs="Times New Roman"/>
          <w:bCs/>
          <w:iCs/>
          <w:lang w:val="ru-RU" w:eastAsia="zh-CN"/>
        </w:rPr>
        <w:t>Льв</w:t>
      </w:r>
      <w:r w:rsidRPr="00261CAC">
        <w:rPr>
          <w:rFonts w:ascii="Times New Roman" w:eastAsia="Times New Roman" w:hAnsi="Times New Roman" w:cs="Times New Roman"/>
          <w:bCs/>
          <w:iCs/>
          <w:lang w:eastAsia="zh-CN"/>
        </w:rPr>
        <w:t>ів</w:t>
      </w:r>
      <w:proofErr w:type="spellEnd"/>
      <w:r w:rsidRPr="00261CAC">
        <w:rPr>
          <w:rFonts w:ascii="Times New Roman" w:eastAsia="Times New Roman" w:hAnsi="Times New Roman" w:cs="Times New Roman"/>
          <w:bCs/>
          <w:iCs/>
          <w:lang w:eastAsia="zh-CN"/>
        </w:rPr>
        <w:t xml:space="preserve">, </w:t>
      </w:r>
      <w:r w:rsidRPr="00261CAC">
        <w:rPr>
          <w:rFonts w:ascii="Times New Roman" w:eastAsia="Times New Roman" w:hAnsi="Times New Roman" w:cs="Times New Roman"/>
          <w:color w:val="000000"/>
          <w:lang w:eastAsia="zh-CN"/>
        </w:rPr>
        <w:t>пр.</w:t>
      </w:r>
      <w:r w:rsidRPr="00261CAC">
        <w:rPr>
          <w:rFonts w:ascii="Times New Roman" w:eastAsia="Times New Roman" w:hAnsi="Times New Roman" w:cs="Times New Roman"/>
          <w:color w:val="000000"/>
          <w:lang w:val="ru-RU" w:eastAsia="zh-CN"/>
        </w:rPr>
        <w:t xml:space="preserve"> </w:t>
      </w:r>
      <w:r w:rsidRPr="00261CAC">
        <w:rPr>
          <w:rFonts w:ascii="Times New Roman" w:eastAsia="Times New Roman" w:hAnsi="Times New Roman" w:cs="Times New Roman"/>
          <w:color w:val="000000"/>
          <w:lang w:eastAsia="zh-CN"/>
        </w:rPr>
        <w:t>Ч.</w:t>
      </w:r>
      <w:r w:rsidRPr="00261CAC">
        <w:rPr>
          <w:rFonts w:ascii="Times New Roman" w:eastAsia="Times New Roman" w:hAnsi="Times New Roman" w:cs="Times New Roman"/>
          <w:color w:val="000000"/>
          <w:lang w:val="ru-RU" w:eastAsia="zh-CN"/>
        </w:rPr>
        <w:t xml:space="preserve"> </w:t>
      </w:r>
      <w:r w:rsidRPr="00261CAC">
        <w:rPr>
          <w:rFonts w:ascii="Times New Roman" w:eastAsia="Times New Roman" w:hAnsi="Times New Roman" w:cs="Times New Roman"/>
          <w:color w:val="000000"/>
          <w:lang w:eastAsia="zh-CN"/>
        </w:rPr>
        <w:t>Калини, 72а</w:t>
      </w:r>
      <w:r w:rsidRPr="00261CAC">
        <w:rPr>
          <w:rFonts w:ascii="Times New Roman" w:eastAsia="Times New Roman" w:hAnsi="Times New Roman" w:cs="Times New Roman"/>
          <w:bCs/>
          <w:iCs/>
          <w:lang w:eastAsia="zh-CN"/>
        </w:rPr>
        <w:t>;</w:t>
      </w:r>
    </w:p>
    <w:p w:rsidR="00261CAC" w:rsidRPr="00261CAC" w:rsidRDefault="00261CAC" w:rsidP="00261CAC">
      <w:pPr>
        <w:suppressAutoHyphens/>
        <w:spacing w:after="0" w:line="240" w:lineRule="auto"/>
        <w:ind w:firstLine="754"/>
        <w:jc w:val="both"/>
        <w:rPr>
          <w:rFonts w:ascii="Times New Roman" w:eastAsia="Times New Roman" w:hAnsi="Times New Roman" w:cs="Times New Roman"/>
          <w:lang w:eastAsia="zh-CN"/>
        </w:rPr>
      </w:pPr>
      <w:r w:rsidRPr="00261CAC">
        <w:rPr>
          <w:rFonts w:ascii="Times New Roman" w:eastAsia="Times New Roman" w:hAnsi="Times New Roman" w:cs="Times New Roman"/>
          <w:bCs/>
          <w:iCs/>
          <w:lang w:eastAsia="zh-CN"/>
        </w:rPr>
        <w:t xml:space="preserve">- м. </w:t>
      </w:r>
      <w:proofErr w:type="spellStart"/>
      <w:r w:rsidRPr="00261CAC">
        <w:rPr>
          <w:rFonts w:ascii="Times New Roman" w:eastAsia="Times New Roman" w:hAnsi="Times New Roman" w:cs="Times New Roman"/>
          <w:bCs/>
          <w:iCs/>
          <w:lang w:val="ru-RU" w:eastAsia="zh-CN"/>
        </w:rPr>
        <w:t>Льв</w:t>
      </w:r>
      <w:r w:rsidRPr="00261CAC">
        <w:rPr>
          <w:rFonts w:ascii="Times New Roman" w:eastAsia="Times New Roman" w:hAnsi="Times New Roman" w:cs="Times New Roman"/>
          <w:bCs/>
          <w:iCs/>
          <w:lang w:eastAsia="zh-CN"/>
        </w:rPr>
        <w:t>ів</w:t>
      </w:r>
      <w:proofErr w:type="spellEnd"/>
      <w:r w:rsidRPr="00261CAC">
        <w:rPr>
          <w:rFonts w:ascii="Times New Roman" w:eastAsia="Times New Roman" w:hAnsi="Times New Roman" w:cs="Times New Roman"/>
          <w:bCs/>
          <w:iCs/>
          <w:lang w:eastAsia="zh-CN"/>
        </w:rPr>
        <w:t xml:space="preserve">, </w:t>
      </w:r>
      <w:r w:rsidRPr="00261CAC">
        <w:rPr>
          <w:rFonts w:ascii="Times New Roman" w:eastAsia="Times New Roman" w:hAnsi="Times New Roman" w:cs="Times New Roman"/>
          <w:color w:val="000000"/>
          <w:lang w:eastAsia="zh-CN"/>
        </w:rPr>
        <w:t>вул. Левицького, 67</w:t>
      </w:r>
      <w:r w:rsidRPr="00261CAC">
        <w:rPr>
          <w:rFonts w:ascii="Times New Roman" w:eastAsia="Times New Roman" w:hAnsi="Times New Roman" w:cs="Times New Roman"/>
          <w:bCs/>
          <w:iCs/>
          <w:lang w:eastAsia="zh-CN"/>
        </w:rPr>
        <w:t>;</w:t>
      </w:r>
    </w:p>
    <w:p w:rsidR="00261CAC" w:rsidRPr="00261CAC" w:rsidRDefault="00261CAC" w:rsidP="00261CAC">
      <w:pPr>
        <w:suppressAutoHyphens/>
        <w:spacing w:after="0" w:line="240" w:lineRule="auto"/>
        <w:ind w:firstLine="754"/>
        <w:jc w:val="both"/>
        <w:rPr>
          <w:rFonts w:ascii="Times New Roman" w:eastAsia="Times New Roman" w:hAnsi="Times New Roman" w:cs="Times New Roman"/>
          <w:bCs/>
          <w:iCs/>
          <w:lang w:eastAsia="zh-CN"/>
        </w:rPr>
      </w:pPr>
      <w:r w:rsidRPr="00261CAC">
        <w:rPr>
          <w:rFonts w:ascii="Times New Roman" w:eastAsia="Times New Roman" w:hAnsi="Times New Roman" w:cs="Times New Roman"/>
          <w:bCs/>
          <w:iCs/>
          <w:lang w:eastAsia="zh-CN"/>
        </w:rPr>
        <w:t xml:space="preserve">- м. Львів, </w:t>
      </w:r>
      <w:proofErr w:type="spellStart"/>
      <w:r w:rsidRPr="00261CAC">
        <w:rPr>
          <w:rFonts w:ascii="Times New Roman" w:eastAsia="Times New Roman" w:hAnsi="Times New Roman" w:cs="Times New Roman"/>
          <w:bCs/>
          <w:iCs/>
          <w:lang w:eastAsia="zh-CN"/>
        </w:rPr>
        <w:t>пл</w:t>
      </w:r>
      <w:proofErr w:type="spellEnd"/>
      <w:r w:rsidRPr="00261CAC">
        <w:rPr>
          <w:rFonts w:ascii="Times New Roman" w:eastAsia="Times New Roman" w:hAnsi="Times New Roman" w:cs="Times New Roman"/>
          <w:bCs/>
          <w:iCs/>
          <w:lang w:eastAsia="zh-CN"/>
        </w:rPr>
        <w:t>.</w:t>
      </w:r>
      <w:r w:rsidRPr="00261CAC">
        <w:rPr>
          <w:rFonts w:ascii="Times New Roman" w:eastAsia="Times New Roman" w:hAnsi="Times New Roman" w:cs="Times New Roman"/>
          <w:bCs/>
          <w:iCs/>
          <w:lang w:val="ru-RU" w:eastAsia="zh-CN"/>
        </w:rPr>
        <w:t xml:space="preserve"> </w:t>
      </w:r>
      <w:r w:rsidRPr="00261CAC">
        <w:rPr>
          <w:rFonts w:ascii="Times New Roman" w:eastAsia="Times New Roman" w:hAnsi="Times New Roman" w:cs="Times New Roman"/>
          <w:bCs/>
          <w:iCs/>
          <w:lang w:eastAsia="zh-CN"/>
        </w:rPr>
        <w:t>Ринок,1;</w:t>
      </w:r>
    </w:p>
    <w:p w:rsidR="00261CAC" w:rsidRPr="00261CAC" w:rsidRDefault="00261CAC" w:rsidP="00261CAC">
      <w:pPr>
        <w:suppressAutoHyphens/>
        <w:spacing w:after="0" w:line="240" w:lineRule="auto"/>
        <w:ind w:firstLine="754"/>
        <w:jc w:val="both"/>
        <w:rPr>
          <w:rFonts w:ascii="Times New Roman" w:eastAsia="Times New Roman" w:hAnsi="Times New Roman" w:cs="Times New Roman"/>
          <w:bCs/>
          <w:iCs/>
          <w:lang w:eastAsia="zh-CN"/>
        </w:rPr>
      </w:pPr>
      <w:r w:rsidRPr="00261CAC">
        <w:rPr>
          <w:rFonts w:ascii="Times New Roman" w:eastAsia="Times New Roman" w:hAnsi="Times New Roman" w:cs="Times New Roman"/>
          <w:bCs/>
          <w:iCs/>
          <w:lang w:eastAsia="zh-CN"/>
        </w:rPr>
        <w:t>- м. Львів, вул. І. Виговського, 32;</w:t>
      </w:r>
    </w:p>
    <w:p w:rsidR="00261CAC" w:rsidRPr="00261CAC" w:rsidRDefault="00261CAC" w:rsidP="00261CAC">
      <w:pPr>
        <w:suppressAutoHyphens/>
        <w:spacing w:after="0" w:line="240" w:lineRule="auto"/>
        <w:ind w:firstLine="754"/>
        <w:jc w:val="both"/>
        <w:rPr>
          <w:rFonts w:ascii="Times New Roman" w:eastAsia="Times New Roman" w:hAnsi="Times New Roman" w:cs="Times New Roman"/>
          <w:bCs/>
          <w:iCs/>
          <w:lang w:eastAsia="zh-CN"/>
        </w:rPr>
      </w:pPr>
      <w:r w:rsidRPr="00261CAC">
        <w:rPr>
          <w:rFonts w:ascii="Times New Roman" w:eastAsia="Times New Roman" w:hAnsi="Times New Roman" w:cs="Times New Roman"/>
          <w:bCs/>
          <w:iCs/>
          <w:lang w:eastAsia="zh-CN"/>
        </w:rPr>
        <w:t>- м. Львів, вул. Генерала Чупринки, 85;</w:t>
      </w:r>
    </w:p>
    <w:p w:rsidR="00261CAC" w:rsidRPr="00261CAC" w:rsidRDefault="00261CAC" w:rsidP="00261CAC">
      <w:pPr>
        <w:suppressAutoHyphens/>
        <w:spacing w:after="0" w:line="240" w:lineRule="auto"/>
        <w:ind w:firstLine="754"/>
        <w:jc w:val="both"/>
        <w:rPr>
          <w:rFonts w:ascii="Times New Roman" w:eastAsia="Times New Roman" w:hAnsi="Times New Roman" w:cs="Times New Roman"/>
          <w:bCs/>
          <w:iCs/>
          <w:lang w:eastAsia="zh-CN"/>
        </w:rPr>
      </w:pPr>
      <w:r w:rsidRPr="00261CAC">
        <w:rPr>
          <w:rFonts w:ascii="Times New Roman" w:eastAsia="Times New Roman" w:hAnsi="Times New Roman" w:cs="Times New Roman"/>
          <w:bCs/>
          <w:iCs/>
          <w:lang w:eastAsia="zh-CN"/>
        </w:rPr>
        <w:t>- м. Львів, вул. М. Хвильового, 14а;</w:t>
      </w:r>
    </w:p>
    <w:p w:rsidR="00261CAC" w:rsidRPr="00261CAC" w:rsidRDefault="00261CAC" w:rsidP="00261CAC">
      <w:pPr>
        <w:suppressAutoHyphens/>
        <w:spacing w:after="0" w:line="240" w:lineRule="auto"/>
        <w:ind w:firstLine="754"/>
        <w:jc w:val="both"/>
        <w:rPr>
          <w:rFonts w:ascii="Times New Roman" w:eastAsia="Times New Roman" w:hAnsi="Times New Roman" w:cs="Times New Roman"/>
          <w:bCs/>
          <w:iCs/>
          <w:lang w:eastAsia="zh-CN"/>
        </w:rPr>
      </w:pPr>
      <w:r w:rsidRPr="00261CAC">
        <w:rPr>
          <w:rFonts w:ascii="Times New Roman" w:eastAsia="Times New Roman" w:hAnsi="Times New Roman" w:cs="Times New Roman"/>
          <w:bCs/>
          <w:iCs/>
          <w:lang w:eastAsia="zh-CN"/>
        </w:rPr>
        <w:t>- м. Львів, вул. Шевченка, 374.</w:t>
      </w:r>
    </w:p>
    <w:p w:rsidR="00261CAC" w:rsidRPr="00261CAC" w:rsidRDefault="00261CAC" w:rsidP="00261CAC">
      <w:pPr>
        <w:suppressAutoHyphens/>
        <w:spacing w:after="0" w:line="240" w:lineRule="auto"/>
        <w:ind w:firstLine="754"/>
        <w:jc w:val="both"/>
        <w:rPr>
          <w:rFonts w:ascii="Times New Roman" w:eastAsia="Times New Roman" w:hAnsi="Times New Roman" w:cs="Times New Roman"/>
          <w:bCs/>
          <w:iCs/>
          <w:lang w:eastAsia="zh-CN"/>
        </w:rPr>
      </w:pPr>
      <w:r w:rsidRPr="00261CAC">
        <w:rPr>
          <w:rFonts w:ascii="Times New Roman" w:eastAsia="Times New Roman" w:hAnsi="Times New Roman" w:cs="Times New Roman"/>
          <w:bCs/>
          <w:iCs/>
          <w:lang w:eastAsia="zh-CN"/>
        </w:rPr>
        <w:t>- смт. Рудне, вул. Грушевського,55;</w:t>
      </w:r>
    </w:p>
    <w:p w:rsidR="00261CAC" w:rsidRPr="00261CAC" w:rsidRDefault="00261CAC" w:rsidP="00261CAC">
      <w:pPr>
        <w:suppressAutoHyphens/>
        <w:spacing w:after="0" w:line="240" w:lineRule="auto"/>
        <w:ind w:firstLine="754"/>
        <w:jc w:val="both"/>
        <w:rPr>
          <w:rFonts w:ascii="Times New Roman" w:eastAsia="Times New Roman" w:hAnsi="Times New Roman" w:cs="Times New Roman"/>
          <w:bCs/>
          <w:iCs/>
          <w:lang w:eastAsia="zh-CN"/>
        </w:rPr>
      </w:pPr>
      <w:r w:rsidRPr="00261CAC">
        <w:rPr>
          <w:rFonts w:ascii="Times New Roman" w:eastAsia="Times New Roman" w:hAnsi="Times New Roman" w:cs="Times New Roman"/>
          <w:bCs/>
          <w:iCs/>
          <w:lang w:eastAsia="zh-CN"/>
        </w:rPr>
        <w:t>- м. Винники, вул. Галицька, 12;</w:t>
      </w:r>
    </w:p>
    <w:p w:rsidR="00261CAC" w:rsidRPr="00261CAC" w:rsidRDefault="00261CAC" w:rsidP="00261CAC">
      <w:pPr>
        <w:suppressAutoHyphens/>
        <w:spacing w:after="0" w:line="240" w:lineRule="auto"/>
        <w:ind w:firstLine="754"/>
        <w:jc w:val="both"/>
        <w:rPr>
          <w:rFonts w:ascii="Times New Roman" w:eastAsia="Times New Roman" w:hAnsi="Times New Roman" w:cs="Times New Roman"/>
          <w:bCs/>
          <w:iCs/>
          <w:lang w:eastAsia="zh-CN"/>
        </w:rPr>
      </w:pPr>
      <w:r w:rsidRPr="00261CAC">
        <w:rPr>
          <w:rFonts w:ascii="Times New Roman" w:eastAsia="Times New Roman" w:hAnsi="Times New Roman" w:cs="Times New Roman"/>
          <w:bCs/>
          <w:iCs/>
          <w:lang w:eastAsia="zh-CN"/>
        </w:rPr>
        <w:t xml:space="preserve">- смт. </w:t>
      </w:r>
      <w:proofErr w:type="spellStart"/>
      <w:r w:rsidRPr="00261CAC">
        <w:rPr>
          <w:rFonts w:ascii="Times New Roman" w:eastAsia="Times New Roman" w:hAnsi="Times New Roman" w:cs="Times New Roman"/>
          <w:bCs/>
          <w:iCs/>
          <w:lang w:eastAsia="zh-CN"/>
        </w:rPr>
        <w:t>Брюховичі</w:t>
      </w:r>
      <w:proofErr w:type="spellEnd"/>
      <w:r w:rsidRPr="00261CAC">
        <w:rPr>
          <w:rFonts w:ascii="Times New Roman" w:eastAsia="Times New Roman" w:hAnsi="Times New Roman" w:cs="Times New Roman"/>
          <w:bCs/>
          <w:iCs/>
          <w:lang w:eastAsia="zh-CN"/>
        </w:rPr>
        <w:t>, вул. Івасюка 2-А;</w:t>
      </w:r>
    </w:p>
    <w:p w:rsidR="00261CAC" w:rsidRPr="00261CAC" w:rsidRDefault="00261CAC" w:rsidP="00261CAC">
      <w:pPr>
        <w:suppressAutoHyphens/>
        <w:spacing w:after="0" w:line="240" w:lineRule="auto"/>
        <w:ind w:firstLine="754"/>
        <w:jc w:val="both"/>
        <w:rPr>
          <w:rFonts w:ascii="Times New Roman" w:eastAsia="Times New Roman" w:hAnsi="Times New Roman" w:cs="Times New Roman"/>
          <w:bCs/>
          <w:iCs/>
          <w:lang w:eastAsia="zh-CN"/>
        </w:rPr>
      </w:pPr>
      <w:r w:rsidRPr="00261CAC">
        <w:rPr>
          <w:rFonts w:ascii="Times New Roman" w:eastAsia="Times New Roman" w:hAnsi="Times New Roman" w:cs="Times New Roman"/>
          <w:bCs/>
          <w:iCs/>
          <w:lang w:eastAsia="zh-CN"/>
        </w:rPr>
        <w:t xml:space="preserve">- м. </w:t>
      </w:r>
      <w:proofErr w:type="spellStart"/>
      <w:r w:rsidRPr="00261CAC">
        <w:rPr>
          <w:rFonts w:ascii="Times New Roman" w:eastAsia="Times New Roman" w:hAnsi="Times New Roman" w:cs="Times New Roman"/>
          <w:bCs/>
          <w:iCs/>
          <w:lang w:eastAsia="zh-CN"/>
        </w:rPr>
        <w:t>Дубляни</w:t>
      </w:r>
      <w:proofErr w:type="spellEnd"/>
      <w:r w:rsidRPr="00261CAC">
        <w:rPr>
          <w:rFonts w:ascii="Times New Roman" w:eastAsia="Times New Roman" w:hAnsi="Times New Roman" w:cs="Times New Roman"/>
          <w:bCs/>
          <w:iCs/>
          <w:lang w:eastAsia="zh-CN"/>
        </w:rPr>
        <w:t>, вул. Шевченка, 4.</w:t>
      </w:r>
    </w:p>
    <w:p w:rsidR="006D405A" w:rsidRDefault="006D405A" w:rsidP="006D40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uk-UA"/>
        </w:rPr>
      </w:pPr>
    </w:p>
    <w:p w:rsidR="006D405A" w:rsidRDefault="006D405A" w:rsidP="006D40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uk-UA"/>
        </w:rPr>
      </w:pPr>
    </w:p>
    <w:p w:rsidR="006D405A" w:rsidRDefault="0085623D" w:rsidP="006D405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color w:val="333333"/>
          <w:bdr w:val="none" w:sz="0" w:space="0" w:color="auto" w:frame="1"/>
          <w:shd w:val="clear" w:color="auto" w:fill="FFFFFF"/>
          <w:lang w:eastAsia="uk-UA"/>
        </w:rPr>
      </w:pPr>
      <w:r>
        <w:rPr>
          <w:rFonts w:ascii="Times New Roman" w:eastAsia="Times New Roman" w:hAnsi="Times New Roman" w:cs="Times New Roman"/>
          <w:b/>
          <w:bCs/>
          <w:i/>
          <w:color w:val="222222"/>
          <w:bdr w:val="none" w:sz="0" w:space="0" w:color="auto" w:frame="1"/>
          <w:shd w:val="clear" w:color="auto" w:fill="FFFFFF"/>
          <w:lang w:val="ru-RU" w:eastAsia="uk-UA"/>
        </w:rPr>
        <w:t>3</w:t>
      </w:r>
      <w:r w:rsidR="006D405A">
        <w:rPr>
          <w:rFonts w:ascii="Times New Roman" w:eastAsia="Times New Roman" w:hAnsi="Times New Roman" w:cs="Times New Roman"/>
          <w:b/>
          <w:bCs/>
          <w:i/>
          <w:color w:val="222222"/>
          <w:bdr w:val="none" w:sz="0" w:space="0" w:color="auto" w:frame="1"/>
          <w:shd w:val="clear" w:color="auto" w:fill="FFFFFF"/>
          <w:lang w:eastAsia="uk-UA"/>
        </w:rPr>
        <w:t>.</w:t>
      </w:r>
      <w:r w:rsidR="006D405A">
        <w:rPr>
          <w:rFonts w:ascii="Times New Roman" w:eastAsia="Times New Roman" w:hAnsi="Times New Roman" w:cs="Times New Roman"/>
          <w:i/>
          <w:color w:val="333333"/>
          <w:bdr w:val="none" w:sz="0" w:space="0" w:color="auto" w:frame="1"/>
          <w:shd w:val="clear" w:color="auto" w:fill="FFFFFF"/>
          <w:lang w:eastAsia="uk-UA"/>
        </w:rPr>
        <w:t> </w:t>
      </w:r>
      <w:r w:rsidR="006D405A">
        <w:rPr>
          <w:rFonts w:ascii="Times New Roman" w:eastAsia="Times New Roman" w:hAnsi="Times New Roman" w:cs="Times New Roman"/>
          <w:b/>
          <w:i/>
          <w:color w:val="333333"/>
          <w:bdr w:val="none" w:sz="0" w:space="0" w:color="auto" w:frame="1"/>
          <w:shd w:val="clear" w:color="auto" w:fill="FFFFFF"/>
          <w:lang w:eastAsia="uk-UA"/>
        </w:rPr>
        <w:t>Очікувана вартість та/або розмір бюджетного призначення:</w:t>
      </w:r>
    </w:p>
    <w:p w:rsidR="006D405A" w:rsidRPr="00224FE0" w:rsidRDefault="006D405A" w:rsidP="006D40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bdr w:val="none" w:sz="0" w:space="0" w:color="auto" w:frame="1"/>
          <w:shd w:val="clear" w:color="auto" w:fill="FFFFFF"/>
          <w:lang w:eastAsia="uk-UA"/>
        </w:rPr>
      </w:pPr>
      <w:r>
        <w:rPr>
          <w:rFonts w:ascii="Times New Roman" w:eastAsia="Times New Roman" w:hAnsi="Times New Roman" w:cs="Times New Roman"/>
          <w:bCs/>
          <w:color w:val="222222"/>
          <w:bdr w:val="none" w:sz="0" w:space="0" w:color="auto" w:frame="1"/>
          <w:shd w:val="clear" w:color="auto" w:fill="FFFFFF"/>
          <w:lang w:eastAsia="uk-UA"/>
        </w:rPr>
        <w:t xml:space="preserve">- </w:t>
      </w:r>
      <w:r w:rsidRPr="00224FE0">
        <w:rPr>
          <w:rFonts w:ascii="Times New Roman" w:eastAsia="Times New Roman" w:hAnsi="Times New Roman" w:cs="Times New Roman"/>
          <w:bCs/>
          <w:sz w:val="24"/>
          <w:bdr w:val="none" w:sz="0" w:space="0" w:color="auto" w:frame="1"/>
          <w:shd w:val="clear" w:color="auto" w:fill="FFFFFF"/>
          <w:lang w:eastAsia="uk-UA"/>
        </w:rPr>
        <w:t xml:space="preserve">Очікувана вартість предмета закупівлі – </w:t>
      </w:r>
      <w:r w:rsidR="00261CAC" w:rsidRPr="00224FE0">
        <w:rPr>
          <w:rFonts w:ascii="Times New Roman" w:eastAsia="Times New Roman" w:hAnsi="Times New Roman" w:cs="Times New Roman"/>
          <w:sz w:val="24"/>
          <w:bdr w:val="none" w:sz="0" w:space="0" w:color="auto" w:frame="1"/>
          <w:shd w:val="clear" w:color="auto" w:fill="FFFFFF"/>
          <w:lang w:eastAsia="uk-UA"/>
        </w:rPr>
        <w:t>406</w:t>
      </w:r>
      <w:r w:rsidR="00261CAC" w:rsidRPr="00224FE0">
        <w:rPr>
          <w:rFonts w:ascii="Times New Roman" w:eastAsia="Times New Roman" w:hAnsi="Times New Roman" w:cs="Times New Roman"/>
          <w:sz w:val="24"/>
          <w:bdr w:val="none" w:sz="0" w:space="0" w:color="auto" w:frame="1"/>
          <w:shd w:val="clear" w:color="auto" w:fill="FFFFFF"/>
          <w:lang w:val="ru-RU" w:eastAsia="uk-UA"/>
        </w:rPr>
        <w:t> </w:t>
      </w:r>
      <w:r w:rsidR="00261CAC" w:rsidRPr="00224FE0">
        <w:rPr>
          <w:rFonts w:ascii="Times New Roman" w:eastAsia="Times New Roman" w:hAnsi="Times New Roman" w:cs="Times New Roman"/>
          <w:sz w:val="24"/>
          <w:bdr w:val="none" w:sz="0" w:space="0" w:color="auto" w:frame="1"/>
          <w:shd w:val="clear" w:color="auto" w:fill="FFFFFF"/>
          <w:lang w:eastAsia="uk-UA"/>
        </w:rPr>
        <w:t>7</w:t>
      </w:r>
      <w:r w:rsidRPr="00224FE0">
        <w:rPr>
          <w:rFonts w:ascii="Times New Roman" w:eastAsia="Times New Roman" w:hAnsi="Times New Roman" w:cs="Times New Roman"/>
          <w:sz w:val="24"/>
          <w:bdr w:val="none" w:sz="0" w:space="0" w:color="auto" w:frame="1"/>
          <w:shd w:val="clear" w:color="auto" w:fill="FFFFFF"/>
          <w:lang w:eastAsia="uk-UA"/>
        </w:rPr>
        <w:t>00,00</w:t>
      </w:r>
      <w:r w:rsidR="00261CAC" w:rsidRPr="00224FE0">
        <w:rPr>
          <w:rFonts w:ascii="Times New Roman" w:eastAsia="Times New Roman" w:hAnsi="Times New Roman" w:cs="Times New Roman"/>
          <w:sz w:val="24"/>
          <w:bdr w:val="none" w:sz="0" w:space="0" w:color="auto" w:frame="1"/>
          <w:shd w:val="clear" w:color="auto" w:fill="FFFFFF"/>
          <w:lang w:eastAsia="uk-UA"/>
        </w:rPr>
        <w:t xml:space="preserve"> грн </w:t>
      </w:r>
    </w:p>
    <w:p w:rsidR="006D405A" w:rsidRPr="00224FE0" w:rsidRDefault="006D405A" w:rsidP="006D405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224FE0">
        <w:rPr>
          <w:rFonts w:ascii="Times New Roman" w:hAnsi="Times New Roman" w:cs="Times New Roman"/>
          <w:sz w:val="24"/>
        </w:rPr>
        <w:t xml:space="preserve">При визначенні очікуваної вартості замовник враховував методи визначення очікуваної вартості предмету закупівлі, що визначені в Наказі Міністерства розвитку економіки, торгівлі та сільського господарства України від 18.02.2020 № 275 «Про затвердження примірної методики визначення очікуваної вартості  предмета закупівлі», а саме: на підставі закупівельних цін попередніх аналогічних </w:t>
      </w:r>
      <w:proofErr w:type="spellStart"/>
      <w:r w:rsidRPr="00224FE0">
        <w:rPr>
          <w:rFonts w:ascii="Times New Roman" w:hAnsi="Times New Roman" w:cs="Times New Roman"/>
          <w:sz w:val="24"/>
        </w:rPr>
        <w:t>закупівель</w:t>
      </w:r>
      <w:proofErr w:type="spellEnd"/>
      <w:r w:rsidR="00261CAC" w:rsidRPr="00224FE0">
        <w:rPr>
          <w:rFonts w:ascii="Times New Roman" w:hAnsi="Times New Roman" w:cs="Times New Roman"/>
          <w:sz w:val="24"/>
        </w:rPr>
        <w:t>, комерційних пропозицій</w:t>
      </w:r>
      <w:r w:rsidRPr="00224FE0">
        <w:rPr>
          <w:rFonts w:ascii="Times New Roman" w:hAnsi="Times New Roman" w:cs="Times New Roman"/>
          <w:sz w:val="24"/>
        </w:rPr>
        <w:t xml:space="preserve">  та заплановани</w:t>
      </w:r>
      <w:r w:rsidR="00261CAC" w:rsidRPr="00224FE0">
        <w:rPr>
          <w:rFonts w:ascii="Times New Roman" w:hAnsi="Times New Roman" w:cs="Times New Roman"/>
          <w:sz w:val="24"/>
        </w:rPr>
        <w:t>х  бюджетних  призначень на 2025</w:t>
      </w:r>
      <w:r w:rsidRPr="00224FE0">
        <w:rPr>
          <w:rFonts w:ascii="Times New Roman" w:hAnsi="Times New Roman" w:cs="Times New Roman"/>
          <w:sz w:val="24"/>
        </w:rPr>
        <w:t xml:space="preserve"> рік.</w:t>
      </w:r>
    </w:p>
    <w:p w:rsidR="006D405A" w:rsidRDefault="006D405A" w:rsidP="006D405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</w:p>
    <w:p w:rsidR="006D405A" w:rsidRDefault="006D405A" w:rsidP="006D405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</w:p>
    <w:p w:rsidR="006D405A" w:rsidRDefault="006D405A" w:rsidP="006D405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6D405A" w:rsidRDefault="006D405A" w:rsidP="006D405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</w:p>
    <w:p w:rsidR="006D405A" w:rsidRDefault="006D405A" w:rsidP="006D405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</w:p>
    <w:p w:rsidR="00356F79" w:rsidRDefault="006D405A" w:rsidP="006D405A">
      <w:r>
        <w:rPr>
          <w:rFonts w:ascii="Times New Roman" w:eastAsia="Times New Roman" w:hAnsi="Times New Roman" w:cs="Times New Roman"/>
          <w:lang w:eastAsia="uk-UA"/>
        </w:rPr>
        <w:t>Уповноважена особа                                          Юлія ХАХУЛА</w:t>
      </w:r>
    </w:p>
    <w:sectPr w:rsidR="00356F7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B4A"/>
    <w:rsid w:val="00224FE0"/>
    <w:rsid w:val="00261CAC"/>
    <w:rsid w:val="006D405A"/>
    <w:rsid w:val="006E3723"/>
    <w:rsid w:val="007E6114"/>
    <w:rsid w:val="0085623D"/>
    <w:rsid w:val="00865FA8"/>
    <w:rsid w:val="00D509DB"/>
    <w:rsid w:val="00F65744"/>
    <w:rsid w:val="00F90710"/>
    <w:rsid w:val="00FC7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778B5"/>
  <w15:chartTrackingRefBased/>
  <w15:docId w15:val="{88949166-8788-4153-86E7-A0E0EEE45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405A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09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D509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84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2915</Words>
  <Characters>1663</Characters>
  <Application>Microsoft Office Word</Application>
  <DocSecurity>0</DocSecurity>
  <Lines>13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Матківська Христина</dc:creator>
  <cp:keywords/>
  <dc:description/>
  <cp:lastModifiedBy>Kulynych.Leonida</cp:lastModifiedBy>
  <cp:revision>2</cp:revision>
  <cp:lastPrinted>2025-07-25T07:56:00Z</cp:lastPrinted>
  <dcterms:created xsi:type="dcterms:W3CDTF">2025-07-25T07:58:00Z</dcterms:created>
  <dcterms:modified xsi:type="dcterms:W3CDTF">2025-07-25T07:58:00Z</dcterms:modified>
</cp:coreProperties>
</file>