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Pr="000B5896" w:rsidRDefault="00F05424">
      <w:pPr>
        <w:pBdr>
          <w:top w:val="nil"/>
          <w:left w:val="nil"/>
          <w:bottom w:val="nil"/>
          <w:right w:val="nil"/>
          <w:between w:val="nil"/>
        </w:pBdr>
        <w:spacing w:line="240" w:lineRule="auto"/>
        <w:ind w:left="0" w:hanging="2"/>
        <w:jc w:val="center"/>
        <w:rPr>
          <w:rFonts w:ascii="Arial" w:eastAsia="Arial" w:hAnsi="Arial" w:cs="Arial"/>
          <w:color w:val="000000"/>
        </w:rPr>
      </w:pPr>
      <w:r w:rsidRPr="000B5896">
        <w:rPr>
          <w:rFonts w:ascii="Arial" w:eastAsia="Arial" w:hAnsi="Arial" w:cs="Arial"/>
          <w:b/>
          <w:color w:val="000000"/>
        </w:rPr>
        <w:t xml:space="preserve">     </w:t>
      </w:r>
    </w:p>
    <w:p w:rsidR="008C079C" w:rsidRPr="000B5896" w:rsidRDefault="00F05424" w:rsidP="008C079C">
      <w:pPr>
        <w:spacing w:line="240" w:lineRule="auto"/>
        <w:ind w:left="0" w:hanging="2"/>
        <w:jc w:val="both"/>
        <w:rPr>
          <w:rFonts w:ascii="Arial" w:eastAsia="Arial" w:hAnsi="Arial" w:cs="Arial"/>
          <w:b/>
          <w:sz w:val="22"/>
          <w:szCs w:val="22"/>
        </w:rPr>
      </w:pPr>
      <w:r w:rsidRPr="000B5896">
        <w:rPr>
          <w:rFonts w:ascii="Arial" w:eastAsia="Arial" w:hAnsi="Arial" w:cs="Arial"/>
          <w:b/>
          <w:color w:val="000000"/>
          <w:sz w:val="22"/>
          <w:szCs w:val="22"/>
        </w:rPr>
        <w:t xml:space="preserve">Предмет </w:t>
      </w:r>
      <w:proofErr w:type="spellStart"/>
      <w:r w:rsidRPr="000B5896">
        <w:rPr>
          <w:rFonts w:ascii="Arial" w:eastAsia="Arial" w:hAnsi="Arial" w:cs="Arial"/>
          <w:b/>
          <w:color w:val="000000"/>
          <w:sz w:val="22"/>
          <w:szCs w:val="22"/>
        </w:rPr>
        <w:t>закупівлі</w:t>
      </w:r>
      <w:proofErr w:type="spellEnd"/>
      <w:r w:rsidRPr="000B5896">
        <w:rPr>
          <w:rFonts w:ascii="Arial" w:eastAsia="Arial" w:hAnsi="Arial" w:cs="Arial"/>
          <w:b/>
          <w:color w:val="000000"/>
          <w:sz w:val="22"/>
          <w:szCs w:val="22"/>
        </w:rPr>
        <w:t xml:space="preserve">: </w:t>
      </w:r>
      <w:r w:rsidR="00CD4653" w:rsidRPr="000B5896">
        <w:rPr>
          <w:rFonts w:ascii="Arial" w:eastAsia="Arial" w:hAnsi="Arial" w:cs="Arial"/>
          <w:b/>
          <w:sz w:val="22"/>
          <w:szCs w:val="22"/>
        </w:rPr>
        <w:t>ДК 021:2015 (CPV</w:t>
      </w:r>
      <w:proofErr w:type="gramStart"/>
      <w:r w:rsidR="00CD4653" w:rsidRPr="000B5896">
        <w:rPr>
          <w:rFonts w:ascii="Arial" w:eastAsia="Arial" w:hAnsi="Arial" w:cs="Arial"/>
          <w:b/>
          <w:sz w:val="22"/>
          <w:szCs w:val="22"/>
        </w:rPr>
        <w:t>) :</w:t>
      </w:r>
      <w:proofErr w:type="gramEnd"/>
      <w:r w:rsidR="00CD4653" w:rsidRPr="000B5896">
        <w:rPr>
          <w:rFonts w:ascii="Arial" w:eastAsia="Arial" w:hAnsi="Arial" w:cs="Arial"/>
          <w:b/>
          <w:sz w:val="22"/>
          <w:szCs w:val="22"/>
        </w:rPr>
        <w:t xml:space="preserve"> 45230000-8 </w:t>
      </w:r>
      <w:proofErr w:type="spellStart"/>
      <w:r w:rsidR="00CD4653" w:rsidRPr="000B5896">
        <w:rPr>
          <w:rFonts w:ascii="Arial" w:eastAsia="Arial" w:hAnsi="Arial" w:cs="Arial"/>
          <w:b/>
          <w:sz w:val="22"/>
          <w:szCs w:val="22"/>
        </w:rPr>
        <w:t>Будівництво</w:t>
      </w:r>
      <w:proofErr w:type="spellEnd"/>
      <w:r w:rsidR="00CD4653" w:rsidRPr="000B5896">
        <w:rPr>
          <w:rFonts w:ascii="Arial" w:eastAsia="Arial" w:hAnsi="Arial" w:cs="Arial"/>
          <w:b/>
          <w:sz w:val="22"/>
          <w:szCs w:val="22"/>
        </w:rPr>
        <w:t xml:space="preserve"> </w:t>
      </w:r>
      <w:proofErr w:type="spellStart"/>
      <w:r w:rsidR="00CD4653" w:rsidRPr="000B5896">
        <w:rPr>
          <w:rFonts w:ascii="Arial" w:eastAsia="Arial" w:hAnsi="Arial" w:cs="Arial"/>
          <w:b/>
          <w:sz w:val="22"/>
          <w:szCs w:val="22"/>
        </w:rPr>
        <w:t>трубопроводів</w:t>
      </w:r>
      <w:proofErr w:type="spellEnd"/>
      <w:r w:rsidR="00CD4653" w:rsidRPr="000B5896">
        <w:rPr>
          <w:rFonts w:ascii="Arial" w:eastAsia="Arial" w:hAnsi="Arial" w:cs="Arial"/>
          <w:b/>
          <w:sz w:val="22"/>
          <w:szCs w:val="22"/>
        </w:rPr>
        <w:t xml:space="preserve">, </w:t>
      </w:r>
      <w:proofErr w:type="spellStart"/>
      <w:r w:rsidR="00CD4653" w:rsidRPr="000B5896">
        <w:rPr>
          <w:rFonts w:ascii="Arial" w:eastAsia="Arial" w:hAnsi="Arial" w:cs="Arial"/>
          <w:b/>
          <w:sz w:val="22"/>
          <w:szCs w:val="22"/>
        </w:rPr>
        <w:t>ліній</w:t>
      </w:r>
      <w:proofErr w:type="spellEnd"/>
      <w:r w:rsidR="00CD4653" w:rsidRPr="000B5896">
        <w:rPr>
          <w:rFonts w:ascii="Arial" w:eastAsia="Arial" w:hAnsi="Arial" w:cs="Arial"/>
          <w:b/>
          <w:sz w:val="22"/>
          <w:szCs w:val="22"/>
        </w:rPr>
        <w:t xml:space="preserve"> </w:t>
      </w:r>
      <w:proofErr w:type="spellStart"/>
      <w:r w:rsidR="00CD4653" w:rsidRPr="000B5896">
        <w:rPr>
          <w:rFonts w:ascii="Arial" w:eastAsia="Arial" w:hAnsi="Arial" w:cs="Arial"/>
          <w:b/>
          <w:sz w:val="22"/>
          <w:szCs w:val="22"/>
        </w:rPr>
        <w:t>зв’язку</w:t>
      </w:r>
      <w:proofErr w:type="spellEnd"/>
      <w:r w:rsidR="00CD4653" w:rsidRPr="000B5896">
        <w:rPr>
          <w:rFonts w:ascii="Arial" w:eastAsia="Arial" w:hAnsi="Arial" w:cs="Arial"/>
          <w:b/>
          <w:sz w:val="22"/>
          <w:szCs w:val="22"/>
        </w:rPr>
        <w:t xml:space="preserve"> та </w:t>
      </w:r>
      <w:proofErr w:type="spellStart"/>
      <w:r w:rsidR="00CD4653" w:rsidRPr="000B5896">
        <w:rPr>
          <w:rFonts w:ascii="Arial" w:eastAsia="Arial" w:hAnsi="Arial" w:cs="Arial"/>
          <w:b/>
          <w:sz w:val="22"/>
          <w:szCs w:val="22"/>
        </w:rPr>
        <w:t>електропередач</w:t>
      </w:r>
      <w:proofErr w:type="spellEnd"/>
      <w:r w:rsidR="00CD4653" w:rsidRPr="000B5896">
        <w:rPr>
          <w:rFonts w:ascii="Arial" w:eastAsia="Arial" w:hAnsi="Arial" w:cs="Arial"/>
          <w:b/>
          <w:sz w:val="22"/>
          <w:szCs w:val="22"/>
        </w:rPr>
        <w:t xml:space="preserve">, </w:t>
      </w:r>
      <w:proofErr w:type="spellStart"/>
      <w:r w:rsidR="00CD4653" w:rsidRPr="000B5896">
        <w:rPr>
          <w:rFonts w:ascii="Arial" w:eastAsia="Arial" w:hAnsi="Arial" w:cs="Arial"/>
          <w:b/>
          <w:sz w:val="22"/>
          <w:szCs w:val="22"/>
        </w:rPr>
        <w:t>шосе</w:t>
      </w:r>
      <w:proofErr w:type="spellEnd"/>
      <w:r w:rsidR="00CD4653" w:rsidRPr="000B5896">
        <w:rPr>
          <w:rFonts w:ascii="Arial" w:eastAsia="Arial" w:hAnsi="Arial" w:cs="Arial"/>
          <w:b/>
          <w:sz w:val="22"/>
          <w:szCs w:val="22"/>
        </w:rPr>
        <w:t xml:space="preserve">, </w:t>
      </w:r>
      <w:proofErr w:type="spellStart"/>
      <w:r w:rsidR="00CD4653" w:rsidRPr="000B5896">
        <w:rPr>
          <w:rFonts w:ascii="Arial" w:eastAsia="Arial" w:hAnsi="Arial" w:cs="Arial"/>
          <w:b/>
          <w:sz w:val="22"/>
          <w:szCs w:val="22"/>
        </w:rPr>
        <w:t>доріг</w:t>
      </w:r>
      <w:proofErr w:type="spellEnd"/>
      <w:r w:rsidR="00CD4653" w:rsidRPr="000B5896">
        <w:rPr>
          <w:rFonts w:ascii="Arial" w:eastAsia="Arial" w:hAnsi="Arial" w:cs="Arial"/>
          <w:b/>
          <w:sz w:val="22"/>
          <w:szCs w:val="22"/>
        </w:rPr>
        <w:t xml:space="preserve">, </w:t>
      </w:r>
      <w:proofErr w:type="spellStart"/>
      <w:r w:rsidR="00CD4653" w:rsidRPr="000B5896">
        <w:rPr>
          <w:rFonts w:ascii="Arial" w:eastAsia="Arial" w:hAnsi="Arial" w:cs="Arial"/>
          <w:b/>
          <w:sz w:val="22"/>
          <w:szCs w:val="22"/>
        </w:rPr>
        <w:t>аеродромів</w:t>
      </w:r>
      <w:proofErr w:type="spellEnd"/>
      <w:r w:rsidR="00CD4653" w:rsidRPr="000B5896">
        <w:rPr>
          <w:rFonts w:ascii="Arial" w:eastAsia="Arial" w:hAnsi="Arial" w:cs="Arial"/>
          <w:b/>
          <w:sz w:val="22"/>
          <w:szCs w:val="22"/>
        </w:rPr>
        <w:t xml:space="preserve"> і </w:t>
      </w:r>
      <w:proofErr w:type="spellStart"/>
      <w:r w:rsidR="00CD4653" w:rsidRPr="000B5896">
        <w:rPr>
          <w:rFonts w:ascii="Arial" w:eastAsia="Arial" w:hAnsi="Arial" w:cs="Arial"/>
          <w:b/>
          <w:sz w:val="22"/>
          <w:szCs w:val="22"/>
        </w:rPr>
        <w:t>залізничних</w:t>
      </w:r>
      <w:proofErr w:type="spellEnd"/>
      <w:r w:rsidR="00CD4653" w:rsidRPr="000B5896">
        <w:rPr>
          <w:rFonts w:ascii="Arial" w:eastAsia="Arial" w:hAnsi="Arial" w:cs="Arial"/>
          <w:b/>
          <w:sz w:val="22"/>
          <w:szCs w:val="22"/>
        </w:rPr>
        <w:t xml:space="preserve"> </w:t>
      </w:r>
      <w:proofErr w:type="spellStart"/>
      <w:r w:rsidR="00CD4653" w:rsidRPr="000B5896">
        <w:rPr>
          <w:rFonts w:ascii="Arial" w:eastAsia="Arial" w:hAnsi="Arial" w:cs="Arial"/>
          <w:b/>
          <w:sz w:val="22"/>
          <w:szCs w:val="22"/>
        </w:rPr>
        <w:t>доріг</w:t>
      </w:r>
      <w:proofErr w:type="spellEnd"/>
      <w:r w:rsidR="00CD4653" w:rsidRPr="000B5896">
        <w:rPr>
          <w:rFonts w:ascii="Arial" w:eastAsia="Arial" w:hAnsi="Arial" w:cs="Arial"/>
          <w:b/>
          <w:sz w:val="22"/>
          <w:szCs w:val="22"/>
        </w:rPr>
        <w:t xml:space="preserve">; </w:t>
      </w:r>
      <w:proofErr w:type="spellStart"/>
      <w:r w:rsidR="00CD4653" w:rsidRPr="000B5896">
        <w:rPr>
          <w:rFonts w:ascii="Arial" w:eastAsia="Arial" w:hAnsi="Arial" w:cs="Arial"/>
          <w:b/>
          <w:sz w:val="22"/>
          <w:szCs w:val="22"/>
        </w:rPr>
        <w:t>вирівнювання</w:t>
      </w:r>
      <w:proofErr w:type="spellEnd"/>
      <w:r w:rsidR="00CD4653" w:rsidRPr="000B5896">
        <w:rPr>
          <w:rFonts w:ascii="Arial" w:eastAsia="Arial" w:hAnsi="Arial" w:cs="Arial"/>
          <w:b/>
          <w:sz w:val="22"/>
          <w:szCs w:val="22"/>
        </w:rPr>
        <w:t xml:space="preserve"> </w:t>
      </w:r>
      <w:proofErr w:type="spellStart"/>
      <w:r w:rsidR="00CD4653" w:rsidRPr="000B5896">
        <w:rPr>
          <w:rFonts w:ascii="Arial" w:eastAsia="Arial" w:hAnsi="Arial" w:cs="Arial"/>
          <w:b/>
          <w:sz w:val="22"/>
          <w:szCs w:val="22"/>
        </w:rPr>
        <w:t>поверхонь</w:t>
      </w:r>
      <w:proofErr w:type="spellEnd"/>
      <w:r w:rsidR="00CD4653" w:rsidRPr="000B5896">
        <w:rPr>
          <w:rFonts w:ascii="Arial" w:eastAsia="Arial" w:hAnsi="Arial" w:cs="Arial"/>
          <w:b/>
          <w:sz w:val="22"/>
          <w:szCs w:val="22"/>
        </w:rPr>
        <w:t xml:space="preserve"> (</w:t>
      </w:r>
      <w:proofErr w:type="spellStart"/>
      <w:r w:rsidR="00CD4653" w:rsidRPr="000B5896">
        <w:rPr>
          <w:rFonts w:ascii="Arial" w:eastAsia="Arial" w:hAnsi="Arial" w:cs="Arial"/>
          <w:b/>
          <w:sz w:val="22"/>
          <w:szCs w:val="22"/>
        </w:rPr>
        <w:t>Капітальний</w:t>
      </w:r>
      <w:proofErr w:type="spellEnd"/>
      <w:r w:rsidR="00CD4653" w:rsidRPr="000B5896">
        <w:rPr>
          <w:rFonts w:ascii="Arial" w:eastAsia="Arial" w:hAnsi="Arial" w:cs="Arial"/>
          <w:b/>
          <w:sz w:val="22"/>
          <w:szCs w:val="22"/>
        </w:rPr>
        <w:t xml:space="preserve"> ремонт тротуару з </w:t>
      </w:r>
      <w:proofErr w:type="spellStart"/>
      <w:r w:rsidR="00CD4653" w:rsidRPr="000B5896">
        <w:rPr>
          <w:rFonts w:ascii="Arial" w:eastAsia="Arial" w:hAnsi="Arial" w:cs="Arial"/>
          <w:b/>
          <w:sz w:val="22"/>
          <w:szCs w:val="22"/>
        </w:rPr>
        <w:t>влаштуванням</w:t>
      </w:r>
      <w:proofErr w:type="spellEnd"/>
      <w:r w:rsidR="00CD4653" w:rsidRPr="000B5896">
        <w:rPr>
          <w:rFonts w:ascii="Arial" w:eastAsia="Arial" w:hAnsi="Arial" w:cs="Arial"/>
          <w:b/>
          <w:sz w:val="22"/>
          <w:szCs w:val="22"/>
        </w:rPr>
        <w:t xml:space="preserve"> </w:t>
      </w:r>
      <w:proofErr w:type="spellStart"/>
      <w:r w:rsidR="00CD4653" w:rsidRPr="000B5896">
        <w:rPr>
          <w:rFonts w:ascii="Arial" w:eastAsia="Arial" w:hAnsi="Arial" w:cs="Arial"/>
          <w:b/>
          <w:sz w:val="22"/>
          <w:szCs w:val="22"/>
        </w:rPr>
        <w:t>елементів</w:t>
      </w:r>
      <w:proofErr w:type="spellEnd"/>
      <w:r w:rsidR="00CD4653" w:rsidRPr="000B5896">
        <w:rPr>
          <w:rFonts w:ascii="Arial" w:eastAsia="Arial" w:hAnsi="Arial" w:cs="Arial"/>
          <w:b/>
          <w:sz w:val="22"/>
          <w:szCs w:val="22"/>
        </w:rPr>
        <w:t xml:space="preserve"> </w:t>
      </w:r>
      <w:proofErr w:type="spellStart"/>
      <w:r w:rsidR="00CD4653" w:rsidRPr="000B5896">
        <w:rPr>
          <w:rFonts w:ascii="Arial" w:eastAsia="Arial" w:hAnsi="Arial" w:cs="Arial"/>
          <w:b/>
          <w:sz w:val="22"/>
          <w:szCs w:val="22"/>
        </w:rPr>
        <w:t>доступності</w:t>
      </w:r>
      <w:proofErr w:type="spellEnd"/>
      <w:r w:rsidR="00CD4653" w:rsidRPr="000B5896">
        <w:rPr>
          <w:rFonts w:ascii="Arial" w:eastAsia="Arial" w:hAnsi="Arial" w:cs="Arial"/>
          <w:b/>
          <w:sz w:val="22"/>
          <w:szCs w:val="22"/>
        </w:rPr>
        <w:t xml:space="preserve"> до </w:t>
      </w:r>
      <w:proofErr w:type="spellStart"/>
      <w:r w:rsidR="00CD4653" w:rsidRPr="000B5896">
        <w:rPr>
          <w:rFonts w:ascii="Arial" w:eastAsia="Arial" w:hAnsi="Arial" w:cs="Arial"/>
          <w:b/>
          <w:sz w:val="22"/>
          <w:szCs w:val="22"/>
        </w:rPr>
        <w:t>території</w:t>
      </w:r>
      <w:proofErr w:type="spellEnd"/>
      <w:r w:rsidR="00CD4653" w:rsidRPr="000B5896">
        <w:rPr>
          <w:rFonts w:ascii="Arial" w:eastAsia="Arial" w:hAnsi="Arial" w:cs="Arial"/>
          <w:b/>
          <w:sz w:val="22"/>
          <w:szCs w:val="22"/>
        </w:rPr>
        <w:t xml:space="preserve"> </w:t>
      </w:r>
      <w:proofErr w:type="spellStart"/>
      <w:r w:rsidR="00CD4653" w:rsidRPr="000B5896">
        <w:rPr>
          <w:rFonts w:ascii="Arial" w:eastAsia="Arial" w:hAnsi="Arial" w:cs="Arial"/>
          <w:b/>
          <w:sz w:val="22"/>
          <w:szCs w:val="22"/>
        </w:rPr>
        <w:t>госпіталю</w:t>
      </w:r>
      <w:proofErr w:type="spellEnd"/>
      <w:r w:rsidR="00CD4653" w:rsidRPr="000B5896">
        <w:rPr>
          <w:rFonts w:ascii="Arial" w:eastAsia="Arial" w:hAnsi="Arial" w:cs="Arial"/>
          <w:b/>
          <w:sz w:val="22"/>
          <w:szCs w:val="22"/>
        </w:rPr>
        <w:t xml:space="preserve"> на </w:t>
      </w:r>
      <w:proofErr w:type="spellStart"/>
      <w:r w:rsidR="00CD4653" w:rsidRPr="000B5896">
        <w:rPr>
          <w:rFonts w:ascii="Arial" w:eastAsia="Arial" w:hAnsi="Arial" w:cs="Arial"/>
          <w:b/>
          <w:sz w:val="22"/>
          <w:szCs w:val="22"/>
        </w:rPr>
        <w:t>вул</w:t>
      </w:r>
      <w:proofErr w:type="spellEnd"/>
      <w:r w:rsidR="00CD4653" w:rsidRPr="000B5896">
        <w:rPr>
          <w:rFonts w:ascii="Arial" w:eastAsia="Arial" w:hAnsi="Arial" w:cs="Arial"/>
          <w:b/>
          <w:sz w:val="22"/>
          <w:szCs w:val="22"/>
        </w:rPr>
        <w:t xml:space="preserve">. </w:t>
      </w:r>
      <w:proofErr w:type="spellStart"/>
      <w:r w:rsidR="00CD4653" w:rsidRPr="000B5896">
        <w:rPr>
          <w:rFonts w:ascii="Arial" w:eastAsia="Arial" w:hAnsi="Arial" w:cs="Arial"/>
          <w:b/>
          <w:sz w:val="22"/>
          <w:szCs w:val="22"/>
        </w:rPr>
        <w:t>Івасюка</w:t>
      </w:r>
      <w:proofErr w:type="spellEnd"/>
      <w:r w:rsidR="00CD4653" w:rsidRPr="000B5896">
        <w:rPr>
          <w:rFonts w:ascii="Arial" w:eastAsia="Arial" w:hAnsi="Arial" w:cs="Arial"/>
          <w:b/>
          <w:sz w:val="22"/>
          <w:szCs w:val="22"/>
        </w:rPr>
        <w:t xml:space="preserve"> (</w:t>
      </w:r>
      <w:proofErr w:type="spellStart"/>
      <w:r w:rsidR="00CD4653" w:rsidRPr="000B5896">
        <w:rPr>
          <w:rFonts w:ascii="Arial" w:eastAsia="Arial" w:hAnsi="Arial" w:cs="Arial"/>
          <w:b/>
          <w:sz w:val="22"/>
          <w:szCs w:val="22"/>
        </w:rPr>
        <w:t>непарна</w:t>
      </w:r>
      <w:proofErr w:type="spellEnd"/>
      <w:r w:rsidR="00CD4653" w:rsidRPr="000B5896">
        <w:rPr>
          <w:rFonts w:ascii="Arial" w:eastAsia="Arial" w:hAnsi="Arial" w:cs="Arial"/>
          <w:b/>
          <w:sz w:val="22"/>
          <w:szCs w:val="22"/>
        </w:rPr>
        <w:t xml:space="preserve"> сторона </w:t>
      </w:r>
      <w:proofErr w:type="spellStart"/>
      <w:r w:rsidR="00CD4653" w:rsidRPr="000B5896">
        <w:rPr>
          <w:rFonts w:ascii="Arial" w:eastAsia="Arial" w:hAnsi="Arial" w:cs="Arial"/>
          <w:b/>
          <w:sz w:val="22"/>
          <w:szCs w:val="22"/>
        </w:rPr>
        <w:t>від</w:t>
      </w:r>
      <w:proofErr w:type="spellEnd"/>
      <w:r w:rsidR="00CD4653" w:rsidRPr="000B5896">
        <w:rPr>
          <w:rFonts w:ascii="Arial" w:eastAsia="Arial" w:hAnsi="Arial" w:cs="Arial"/>
          <w:b/>
          <w:sz w:val="22"/>
          <w:szCs w:val="22"/>
        </w:rPr>
        <w:t xml:space="preserve"> </w:t>
      </w:r>
      <w:proofErr w:type="spellStart"/>
      <w:r w:rsidR="00CD4653" w:rsidRPr="000B5896">
        <w:rPr>
          <w:rFonts w:ascii="Arial" w:eastAsia="Arial" w:hAnsi="Arial" w:cs="Arial"/>
          <w:b/>
          <w:sz w:val="22"/>
          <w:szCs w:val="22"/>
        </w:rPr>
        <w:t>вул</w:t>
      </w:r>
      <w:proofErr w:type="spellEnd"/>
      <w:r w:rsidR="00CD4653" w:rsidRPr="000B5896">
        <w:rPr>
          <w:rFonts w:ascii="Arial" w:eastAsia="Arial" w:hAnsi="Arial" w:cs="Arial"/>
          <w:b/>
          <w:sz w:val="22"/>
          <w:szCs w:val="22"/>
        </w:rPr>
        <w:t xml:space="preserve">. </w:t>
      </w:r>
      <w:proofErr w:type="spellStart"/>
      <w:r w:rsidR="00CD4653" w:rsidRPr="000B5896">
        <w:rPr>
          <w:rFonts w:ascii="Arial" w:eastAsia="Arial" w:hAnsi="Arial" w:cs="Arial"/>
          <w:b/>
          <w:sz w:val="22"/>
          <w:szCs w:val="22"/>
        </w:rPr>
        <w:t>Лісної</w:t>
      </w:r>
      <w:proofErr w:type="spellEnd"/>
      <w:r w:rsidR="00CD4653" w:rsidRPr="000B5896">
        <w:rPr>
          <w:rFonts w:ascii="Arial" w:eastAsia="Arial" w:hAnsi="Arial" w:cs="Arial"/>
          <w:b/>
          <w:sz w:val="22"/>
          <w:szCs w:val="22"/>
        </w:rPr>
        <w:t xml:space="preserve"> </w:t>
      </w:r>
      <w:proofErr w:type="spellStart"/>
      <w:r w:rsidR="00CD4653" w:rsidRPr="000B5896">
        <w:rPr>
          <w:rFonts w:ascii="Arial" w:eastAsia="Arial" w:hAnsi="Arial" w:cs="Arial"/>
          <w:b/>
          <w:sz w:val="22"/>
          <w:szCs w:val="22"/>
        </w:rPr>
        <w:t>вздовж</w:t>
      </w:r>
      <w:proofErr w:type="spellEnd"/>
      <w:r w:rsidR="00CD4653" w:rsidRPr="000B5896">
        <w:rPr>
          <w:rFonts w:ascii="Arial" w:eastAsia="Arial" w:hAnsi="Arial" w:cs="Arial"/>
          <w:b/>
          <w:sz w:val="22"/>
          <w:szCs w:val="22"/>
        </w:rPr>
        <w:t xml:space="preserve"> </w:t>
      </w:r>
      <w:proofErr w:type="spellStart"/>
      <w:r w:rsidR="00CD4653" w:rsidRPr="000B5896">
        <w:rPr>
          <w:rFonts w:ascii="Arial" w:eastAsia="Arial" w:hAnsi="Arial" w:cs="Arial"/>
          <w:b/>
          <w:sz w:val="22"/>
          <w:szCs w:val="22"/>
        </w:rPr>
        <w:t>військового</w:t>
      </w:r>
      <w:proofErr w:type="spellEnd"/>
      <w:r w:rsidR="00CD4653" w:rsidRPr="000B5896">
        <w:rPr>
          <w:rFonts w:ascii="Arial" w:eastAsia="Arial" w:hAnsi="Arial" w:cs="Arial"/>
          <w:b/>
          <w:sz w:val="22"/>
          <w:szCs w:val="22"/>
        </w:rPr>
        <w:t xml:space="preserve"> </w:t>
      </w:r>
      <w:proofErr w:type="spellStart"/>
      <w:r w:rsidR="00CD4653" w:rsidRPr="000B5896">
        <w:rPr>
          <w:rFonts w:ascii="Arial" w:eastAsia="Arial" w:hAnsi="Arial" w:cs="Arial"/>
          <w:b/>
          <w:sz w:val="22"/>
          <w:szCs w:val="22"/>
        </w:rPr>
        <w:t>госпіталю</w:t>
      </w:r>
      <w:proofErr w:type="spellEnd"/>
      <w:r w:rsidR="00CD4653" w:rsidRPr="000B5896">
        <w:rPr>
          <w:rFonts w:ascii="Arial" w:eastAsia="Arial" w:hAnsi="Arial" w:cs="Arial"/>
          <w:b/>
          <w:sz w:val="22"/>
          <w:szCs w:val="22"/>
        </w:rPr>
        <w:t xml:space="preserve"> </w:t>
      </w:r>
      <w:proofErr w:type="spellStart"/>
      <w:r w:rsidR="00CD4653" w:rsidRPr="000B5896">
        <w:rPr>
          <w:rFonts w:ascii="Arial" w:eastAsia="Arial" w:hAnsi="Arial" w:cs="Arial"/>
          <w:b/>
          <w:sz w:val="22"/>
          <w:szCs w:val="22"/>
        </w:rPr>
        <w:t>ветеранів</w:t>
      </w:r>
      <w:proofErr w:type="spellEnd"/>
      <w:r w:rsidR="00CD4653" w:rsidRPr="000B5896">
        <w:rPr>
          <w:rFonts w:ascii="Arial" w:eastAsia="Arial" w:hAnsi="Arial" w:cs="Arial"/>
          <w:b/>
          <w:sz w:val="22"/>
          <w:szCs w:val="22"/>
        </w:rPr>
        <w:t xml:space="preserve"> </w:t>
      </w:r>
      <w:proofErr w:type="spellStart"/>
      <w:r w:rsidR="00CD4653" w:rsidRPr="000B5896">
        <w:rPr>
          <w:rFonts w:ascii="Arial" w:eastAsia="Arial" w:hAnsi="Arial" w:cs="Arial"/>
          <w:b/>
          <w:sz w:val="22"/>
          <w:szCs w:val="22"/>
        </w:rPr>
        <w:t>війн</w:t>
      </w:r>
      <w:proofErr w:type="spellEnd"/>
      <w:r w:rsidR="00CD4653" w:rsidRPr="000B5896">
        <w:rPr>
          <w:rFonts w:ascii="Arial" w:eastAsia="Arial" w:hAnsi="Arial" w:cs="Arial"/>
          <w:b/>
          <w:sz w:val="22"/>
          <w:szCs w:val="22"/>
        </w:rPr>
        <w:t xml:space="preserve"> та </w:t>
      </w:r>
      <w:proofErr w:type="spellStart"/>
      <w:r w:rsidR="00CD4653" w:rsidRPr="000B5896">
        <w:rPr>
          <w:rFonts w:ascii="Arial" w:eastAsia="Arial" w:hAnsi="Arial" w:cs="Arial"/>
          <w:b/>
          <w:sz w:val="22"/>
          <w:szCs w:val="22"/>
        </w:rPr>
        <w:t>репресованих</w:t>
      </w:r>
      <w:proofErr w:type="spellEnd"/>
      <w:r w:rsidR="00CD4653" w:rsidRPr="000B5896">
        <w:rPr>
          <w:rFonts w:ascii="Arial" w:eastAsia="Arial" w:hAnsi="Arial" w:cs="Arial"/>
          <w:b/>
          <w:sz w:val="22"/>
          <w:szCs w:val="22"/>
        </w:rPr>
        <w:t xml:space="preserve"> </w:t>
      </w:r>
      <w:proofErr w:type="spellStart"/>
      <w:r w:rsidR="00CD4653" w:rsidRPr="000B5896">
        <w:rPr>
          <w:rFonts w:ascii="Arial" w:eastAsia="Arial" w:hAnsi="Arial" w:cs="Arial"/>
          <w:b/>
          <w:sz w:val="22"/>
          <w:szCs w:val="22"/>
        </w:rPr>
        <w:t>ім</w:t>
      </w:r>
      <w:proofErr w:type="spellEnd"/>
      <w:r w:rsidR="00CD4653" w:rsidRPr="000B5896">
        <w:rPr>
          <w:rFonts w:ascii="Arial" w:eastAsia="Arial" w:hAnsi="Arial" w:cs="Arial"/>
          <w:b/>
          <w:sz w:val="22"/>
          <w:szCs w:val="22"/>
        </w:rPr>
        <w:t xml:space="preserve">. </w:t>
      </w:r>
      <w:proofErr w:type="spellStart"/>
      <w:r w:rsidR="00CD4653" w:rsidRPr="000B5896">
        <w:rPr>
          <w:rFonts w:ascii="Arial" w:eastAsia="Arial" w:hAnsi="Arial" w:cs="Arial"/>
          <w:b/>
          <w:sz w:val="22"/>
          <w:szCs w:val="22"/>
        </w:rPr>
        <w:t>Юрія</w:t>
      </w:r>
      <w:proofErr w:type="spellEnd"/>
      <w:r w:rsidR="00CD4653" w:rsidRPr="000B5896">
        <w:rPr>
          <w:rFonts w:ascii="Arial" w:eastAsia="Arial" w:hAnsi="Arial" w:cs="Arial"/>
          <w:b/>
          <w:sz w:val="22"/>
          <w:szCs w:val="22"/>
        </w:rPr>
        <w:t xml:space="preserve"> </w:t>
      </w:r>
      <w:proofErr w:type="spellStart"/>
      <w:r w:rsidR="00CD4653" w:rsidRPr="000B5896">
        <w:rPr>
          <w:rFonts w:ascii="Arial" w:eastAsia="Arial" w:hAnsi="Arial" w:cs="Arial"/>
          <w:b/>
          <w:sz w:val="22"/>
          <w:szCs w:val="22"/>
        </w:rPr>
        <w:t>Липи</w:t>
      </w:r>
      <w:proofErr w:type="spellEnd"/>
      <w:r w:rsidR="00CD4653" w:rsidRPr="000B5896">
        <w:rPr>
          <w:rFonts w:ascii="Arial" w:eastAsia="Arial" w:hAnsi="Arial" w:cs="Arial"/>
          <w:b/>
          <w:sz w:val="22"/>
          <w:szCs w:val="22"/>
        </w:rPr>
        <w:t>) у м. Винники)</w:t>
      </w:r>
    </w:p>
    <w:p w:rsidR="00A2775F" w:rsidRPr="000B5896" w:rsidRDefault="00A2775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rFonts w:ascii="Arial" w:eastAsia="Arial" w:hAnsi="Arial" w:cs="Arial"/>
          <w:color w:val="000000"/>
          <w:sz w:val="22"/>
          <w:szCs w:val="22"/>
        </w:rPr>
      </w:pPr>
    </w:p>
    <w:p w:rsidR="007669C0" w:rsidRPr="000B5896" w:rsidRDefault="00B82825" w:rsidP="007669C0">
      <w:pPr>
        <w:spacing w:line="240" w:lineRule="auto"/>
        <w:ind w:left="0" w:hanging="2"/>
        <w:jc w:val="both"/>
        <w:rPr>
          <w:rFonts w:ascii="Arial" w:eastAsia="Arial" w:hAnsi="Arial" w:cs="Arial"/>
          <w:b/>
          <w:i/>
          <w:color w:val="000000"/>
          <w:sz w:val="22"/>
          <w:szCs w:val="22"/>
        </w:rPr>
      </w:pPr>
      <w:bookmarkStart w:id="0" w:name="_heading=h.gjdgxs" w:colFirst="0" w:colLast="0"/>
      <w:bookmarkEnd w:id="0"/>
      <w:proofErr w:type="spellStart"/>
      <w:r w:rsidRPr="000B5896">
        <w:rPr>
          <w:rFonts w:ascii="Arial" w:eastAsia="Arial" w:hAnsi="Arial" w:cs="Arial"/>
          <w:b/>
          <w:i/>
          <w:color w:val="000000"/>
          <w:sz w:val="22"/>
          <w:szCs w:val="22"/>
        </w:rPr>
        <w:t>Місце</w:t>
      </w:r>
      <w:proofErr w:type="spellEnd"/>
      <w:r w:rsidRPr="000B5896">
        <w:rPr>
          <w:rFonts w:ascii="Arial" w:eastAsia="Arial" w:hAnsi="Arial" w:cs="Arial"/>
          <w:b/>
          <w:i/>
          <w:color w:val="000000"/>
          <w:sz w:val="22"/>
          <w:szCs w:val="22"/>
        </w:rPr>
        <w:t xml:space="preserve">, де </w:t>
      </w:r>
      <w:proofErr w:type="spellStart"/>
      <w:r w:rsidRPr="000B5896">
        <w:rPr>
          <w:rFonts w:ascii="Arial" w:eastAsia="Arial" w:hAnsi="Arial" w:cs="Arial"/>
          <w:b/>
          <w:i/>
          <w:color w:val="000000"/>
          <w:sz w:val="22"/>
          <w:szCs w:val="22"/>
        </w:rPr>
        <w:t>повинні</w:t>
      </w:r>
      <w:proofErr w:type="spellEnd"/>
      <w:r w:rsidRPr="000B5896">
        <w:rPr>
          <w:rFonts w:ascii="Arial" w:eastAsia="Arial" w:hAnsi="Arial" w:cs="Arial"/>
          <w:b/>
          <w:i/>
          <w:color w:val="000000"/>
          <w:sz w:val="22"/>
          <w:szCs w:val="22"/>
        </w:rPr>
        <w:t xml:space="preserve"> бути </w:t>
      </w:r>
      <w:proofErr w:type="spellStart"/>
      <w:r w:rsidRPr="000B5896">
        <w:rPr>
          <w:rFonts w:ascii="Arial" w:eastAsia="Arial" w:hAnsi="Arial" w:cs="Arial"/>
          <w:b/>
          <w:i/>
          <w:color w:val="000000"/>
          <w:sz w:val="22"/>
          <w:szCs w:val="22"/>
        </w:rPr>
        <w:t>виконані</w:t>
      </w:r>
      <w:proofErr w:type="spellEnd"/>
      <w:r w:rsidRPr="000B5896">
        <w:rPr>
          <w:rFonts w:ascii="Arial" w:eastAsia="Arial" w:hAnsi="Arial" w:cs="Arial"/>
          <w:b/>
          <w:i/>
          <w:color w:val="000000"/>
          <w:sz w:val="22"/>
          <w:szCs w:val="22"/>
        </w:rPr>
        <w:t xml:space="preserve"> </w:t>
      </w:r>
      <w:proofErr w:type="spellStart"/>
      <w:r w:rsidRPr="000B5896">
        <w:rPr>
          <w:rFonts w:ascii="Arial" w:eastAsia="Arial" w:hAnsi="Arial" w:cs="Arial"/>
          <w:b/>
          <w:i/>
          <w:color w:val="000000"/>
          <w:sz w:val="22"/>
          <w:szCs w:val="22"/>
        </w:rPr>
        <w:t>роботи</w:t>
      </w:r>
      <w:proofErr w:type="spellEnd"/>
      <w:r w:rsidRPr="000B5896">
        <w:rPr>
          <w:rFonts w:ascii="Arial" w:eastAsia="Arial" w:hAnsi="Arial" w:cs="Arial"/>
          <w:b/>
          <w:i/>
          <w:color w:val="000000"/>
          <w:sz w:val="22"/>
          <w:szCs w:val="22"/>
        </w:rPr>
        <w:t xml:space="preserve">: </w:t>
      </w:r>
      <w:r w:rsidR="00F17B07" w:rsidRPr="000B5896">
        <w:rPr>
          <w:rFonts w:ascii="Arial" w:eastAsia="Arial" w:hAnsi="Arial" w:cs="Arial"/>
          <w:b/>
          <w:i/>
          <w:color w:val="000000"/>
          <w:sz w:val="22"/>
          <w:szCs w:val="22"/>
        </w:rPr>
        <w:t xml:space="preserve">79496, </w:t>
      </w:r>
      <w:proofErr w:type="spellStart"/>
      <w:r w:rsidR="00F17B07" w:rsidRPr="000B5896">
        <w:rPr>
          <w:rFonts w:ascii="Arial" w:eastAsia="Arial" w:hAnsi="Arial" w:cs="Arial"/>
          <w:b/>
          <w:i/>
          <w:color w:val="000000"/>
          <w:sz w:val="22"/>
          <w:szCs w:val="22"/>
        </w:rPr>
        <w:t>Україна</w:t>
      </w:r>
      <w:proofErr w:type="spellEnd"/>
      <w:r w:rsidR="00F17B07" w:rsidRPr="000B5896">
        <w:rPr>
          <w:rFonts w:ascii="Arial" w:eastAsia="Arial" w:hAnsi="Arial" w:cs="Arial"/>
          <w:b/>
          <w:i/>
          <w:color w:val="000000"/>
          <w:sz w:val="22"/>
          <w:szCs w:val="22"/>
        </w:rPr>
        <w:t xml:space="preserve">, </w:t>
      </w:r>
      <w:proofErr w:type="spellStart"/>
      <w:r w:rsidR="00F17B07" w:rsidRPr="000B5896">
        <w:rPr>
          <w:rFonts w:ascii="Arial" w:eastAsia="Arial" w:hAnsi="Arial" w:cs="Arial"/>
          <w:b/>
          <w:i/>
          <w:color w:val="000000"/>
          <w:sz w:val="22"/>
          <w:szCs w:val="22"/>
        </w:rPr>
        <w:t>Львівська</w:t>
      </w:r>
      <w:proofErr w:type="spellEnd"/>
      <w:r w:rsidR="00F17B07" w:rsidRPr="000B5896">
        <w:rPr>
          <w:rFonts w:ascii="Arial" w:eastAsia="Arial" w:hAnsi="Arial" w:cs="Arial"/>
          <w:b/>
          <w:i/>
          <w:color w:val="000000"/>
          <w:sz w:val="22"/>
          <w:szCs w:val="22"/>
        </w:rPr>
        <w:t xml:space="preserve"> область, </w:t>
      </w:r>
      <w:proofErr w:type="spellStart"/>
      <w:r w:rsidR="00F17B07" w:rsidRPr="000B5896">
        <w:rPr>
          <w:rFonts w:ascii="Arial" w:eastAsia="Arial" w:hAnsi="Arial" w:cs="Arial"/>
          <w:b/>
          <w:i/>
          <w:color w:val="000000"/>
          <w:sz w:val="22"/>
          <w:szCs w:val="22"/>
        </w:rPr>
        <w:t>Львівський</w:t>
      </w:r>
      <w:proofErr w:type="spellEnd"/>
      <w:r w:rsidR="00F17B07" w:rsidRPr="000B5896">
        <w:rPr>
          <w:rFonts w:ascii="Arial" w:eastAsia="Arial" w:hAnsi="Arial" w:cs="Arial"/>
          <w:b/>
          <w:i/>
          <w:color w:val="000000"/>
          <w:sz w:val="22"/>
          <w:szCs w:val="22"/>
        </w:rPr>
        <w:t xml:space="preserve"> район, м. Винники, </w:t>
      </w:r>
      <w:proofErr w:type="spellStart"/>
      <w:r w:rsidR="00F17B07" w:rsidRPr="000B5896">
        <w:rPr>
          <w:rFonts w:ascii="Arial" w:eastAsia="Arial" w:hAnsi="Arial" w:cs="Arial"/>
          <w:b/>
          <w:i/>
          <w:color w:val="000000"/>
          <w:sz w:val="22"/>
          <w:szCs w:val="22"/>
        </w:rPr>
        <w:t>вул</w:t>
      </w:r>
      <w:proofErr w:type="spellEnd"/>
      <w:r w:rsidR="00F17B07" w:rsidRPr="000B5896">
        <w:rPr>
          <w:rFonts w:ascii="Arial" w:eastAsia="Arial" w:hAnsi="Arial" w:cs="Arial"/>
          <w:b/>
          <w:i/>
          <w:color w:val="000000"/>
          <w:sz w:val="22"/>
          <w:szCs w:val="22"/>
        </w:rPr>
        <w:t xml:space="preserve">. </w:t>
      </w:r>
      <w:proofErr w:type="spellStart"/>
      <w:r w:rsidR="00F17B07" w:rsidRPr="000B5896">
        <w:rPr>
          <w:rFonts w:ascii="Arial" w:eastAsia="Arial" w:hAnsi="Arial" w:cs="Arial"/>
          <w:b/>
          <w:i/>
          <w:color w:val="000000"/>
          <w:sz w:val="22"/>
          <w:szCs w:val="22"/>
        </w:rPr>
        <w:t>Івасюка</w:t>
      </w:r>
      <w:proofErr w:type="spellEnd"/>
      <w:r w:rsidR="00F17B07" w:rsidRPr="000B5896">
        <w:rPr>
          <w:rFonts w:ascii="Arial" w:eastAsia="Arial" w:hAnsi="Arial" w:cs="Arial"/>
          <w:b/>
          <w:i/>
          <w:color w:val="000000"/>
          <w:sz w:val="22"/>
          <w:szCs w:val="22"/>
        </w:rPr>
        <w:t xml:space="preserve"> (</w:t>
      </w:r>
      <w:proofErr w:type="spellStart"/>
      <w:r w:rsidR="00F17B07" w:rsidRPr="000B5896">
        <w:rPr>
          <w:rFonts w:ascii="Arial" w:eastAsia="Arial" w:hAnsi="Arial" w:cs="Arial"/>
          <w:b/>
          <w:i/>
          <w:color w:val="000000"/>
          <w:sz w:val="22"/>
          <w:szCs w:val="22"/>
        </w:rPr>
        <w:t>непарна</w:t>
      </w:r>
      <w:proofErr w:type="spellEnd"/>
      <w:r w:rsidR="00F17B07" w:rsidRPr="000B5896">
        <w:rPr>
          <w:rFonts w:ascii="Arial" w:eastAsia="Arial" w:hAnsi="Arial" w:cs="Arial"/>
          <w:b/>
          <w:i/>
          <w:color w:val="000000"/>
          <w:sz w:val="22"/>
          <w:szCs w:val="22"/>
        </w:rPr>
        <w:t xml:space="preserve"> сторона </w:t>
      </w:r>
      <w:proofErr w:type="spellStart"/>
      <w:r w:rsidR="00F17B07" w:rsidRPr="000B5896">
        <w:rPr>
          <w:rFonts w:ascii="Arial" w:eastAsia="Arial" w:hAnsi="Arial" w:cs="Arial"/>
          <w:b/>
          <w:i/>
          <w:color w:val="000000"/>
          <w:sz w:val="22"/>
          <w:szCs w:val="22"/>
        </w:rPr>
        <w:t>від</w:t>
      </w:r>
      <w:proofErr w:type="spellEnd"/>
      <w:r w:rsidR="00F17B07" w:rsidRPr="000B5896">
        <w:rPr>
          <w:rFonts w:ascii="Arial" w:eastAsia="Arial" w:hAnsi="Arial" w:cs="Arial"/>
          <w:b/>
          <w:i/>
          <w:color w:val="000000"/>
          <w:sz w:val="22"/>
          <w:szCs w:val="22"/>
        </w:rPr>
        <w:t xml:space="preserve"> </w:t>
      </w:r>
      <w:proofErr w:type="spellStart"/>
      <w:r w:rsidR="00F17B07" w:rsidRPr="000B5896">
        <w:rPr>
          <w:rFonts w:ascii="Arial" w:eastAsia="Arial" w:hAnsi="Arial" w:cs="Arial"/>
          <w:b/>
          <w:i/>
          <w:color w:val="000000"/>
          <w:sz w:val="22"/>
          <w:szCs w:val="22"/>
        </w:rPr>
        <w:t>вул</w:t>
      </w:r>
      <w:proofErr w:type="spellEnd"/>
      <w:r w:rsidR="00F17B07" w:rsidRPr="000B5896">
        <w:rPr>
          <w:rFonts w:ascii="Arial" w:eastAsia="Arial" w:hAnsi="Arial" w:cs="Arial"/>
          <w:b/>
          <w:i/>
          <w:color w:val="000000"/>
          <w:sz w:val="22"/>
          <w:szCs w:val="22"/>
        </w:rPr>
        <w:t xml:space="preserve">. </w:t>
      </w:r>
      <w:proofErr w:type="spellStart"/>
      <w:r w:rsidR="00F17B07" w:rsidRPr="000B5896">
        <w:rPr>
          <w:rFonts w:ascii="Arial" w:eastAsia="Arial" w:hAnsi="Arial" w:cs="Arial"/>
          <w:b/>
          <w:i/>
          <w:color w:val="000000"/>
          <w:sz w:val="22"/>
          <w:szCs w:val="22"/>
        </w:rPr>
        <w:t>Лісної</w:t>
      </w:r>
      <w:proofErr w:type="spellEnd"/>
      <w:r w:rsidR="00F17B07" w:rsidRPr="000B5896">
        <w:rPr>
          <w:rFonts w:ascii="Arial" w:eastAsia="Arial" w:hAnsi="Arial" w:cs="Arial"/>
          <w:b/>
          <w:i/>
          <w:color w:val="000000"/>
          <w:sz w:val="22"/>
          <w:szCs w:val="22"/>
        </w:rPr>
        <w:t xml:space="preserve"> </w:t>
      </w:r>
      <w:proofErr w:type="spellStart"/>
      <w:r w:rsidR="00F17B07" w:rsidRPr="000B5896">
        <w:rPr>
          <w:rFonts w:ascii="Arial" w:eastAsia="Arial" w:hAnsi="Arial" w:cs="Arial"/>
          <w:b/>
          <w:i/>
          <w:color w:val="000000"/>
          <w:sz w:val="22"/>
          <w:szCs w:val="22"/>
        </w:rPr>
        <w:t>вздовж</w:t>
      </w:r>
      <w:proofErr w:type="spellEnd"/>
      <w:r w:rsidR="00F17B07" w:rsidRPr="000B5896">
        <w:rPr>
          <w:rFonts w:ascii="Arial" w:eastAsia="Arial" w:hAnsi="Arial" w:cs="Arial"/>
          <w:b/>
          <w:i/>
          <w:color w:val="000000"/>
          <w:sz w:val="22"/>
          <w:szCs w:val="22"/>
        </w:rPr>
        <w:t xml:space="preserve"> </w:t>
      </w:r>
      <w:proofErr w:type="spellStart"/>
      <w:r w:rsidR="00F17B07" w:rsidRPr="000B5896">
        <w:rPr>
          <w:rFonts w:ascii="Arial" w:eastAsia="Arial" w:hAnsi="Arial" w:cs="Arial"/>
          <w:b/>
          <w:i/>
          <w:color w:val="000000"/>
          <w:sz w:val="22"/>
          <w:szCs w:val="22"/>
        </w:rPr>
        <w:t>військового</w:t>
      </w:r>
      <w:proofErr w:type="spellEnd"/>
      <w:r w:rsidR="00F17B07" w:rsidRPr="000B5896">
        <w:rPr>
          <w:rFonts w:ascii="Arial" w:eastAsia="Arial" w:hAnsi="Arial" w:cs="Arial"/>
          <w:b/>
          <w:i/>
          <w:color w:val="000000"/>
          <w:sz w:val="22"/>
          <w:szCs w:val="22"/>
        </w:rPr>
        <w:t xml:space="preserve"> </w:t>
      </w:r>
      <w:proofErr w:type="spellStart"/>
      <w:r w:rsidR="00F17B07" w:rsidRPr="000B5896">
        <w:rPr>
          <w:rFonts w:ascii="Arial" w:eastAsia="Arial" w:hAnsi="Arial" w:cs="Arial"/>
          <w:b/>
          <w:i/>
          <w:color w:val="000000"/>
          <w:sz w:val="22"/>
          <w:szCs w:val="22"/>
        </w:rPr>
        <w:t>госпіталю</w:t>
      </w:r>
      <w:proofErr w:type="spellEnd"/>
      <w:r w:rsidR="00F17B07" w:rsidRPr="000B5896">
        <w:rPr>
          <w:rFonts w:ascii="Arial" w:eastAsia="Arial" w:hAnsi="Arial" w:cs="Arial"/>
          <w:b/>
          <w:i/>
          <w:color w:val="000000"/>
          <w:sz w:val="22"/>
          <w:szCs w:val="22"/>
        </w:rPr>
        <w:t xml:space="preserve"> </w:t>
      </w:r>
      <w:proofErr w:type="spellStart"/>
      <w:r w:rsidR="00F17B07" w:rsidRPr="000B5896">
        <w:rPr>
          <w:rFonts w:ascii="Arial" w:eastAsia="Arial" w:hAnsi="Arial" w:cs="Arial"/>
          <w:b/>
          <w:i/>
          <w:color w:val="000000"/>
          <w:sz w:val="22"/>
          <w:szCs w:val="22"/>
        </w:rPr>
        <w:t>ветеранів</w:t>
      </w:r>
      <w:proofErr w:type="spellEnd"/>
      <w:r w:rsidR="00F17B07" w:rsidRPr="000B5896">
        <w:rPr>
          <w:rFonts w:ascii="Arial" w:eastAsia="Arial" w:hAnsi="Arial" w:cs="Arial"/>
          <w:b/>
          <w:i/>
          <w:color w:val="000000"/>
          <w:sz w:val="22"/>
          <w:szCs w:val="22"/>
        </w:rPr>
        <w:t xml:space="preserve"> </w:t>
      </w:r>
      <w:proofErr w:type="spellStart"/>
      <w:r w:rsidR="00F17B07" w:rsidRPr="000B5896">
        <w:rPr>
          <w:rFonts w:ascii="Arial" w:eastAsia="Arial" w:hAnsi="Arial" w:cs="Arial"/>
          <w:b/>
          <w:i/>
          <w:color w:val="000000"/>
          <w:sz w:val="22"/>
          <w:szCs w:val="22"/>
        </w:rPr>
        <w:t>війн</w:t>
      </w:r>
      <w:proofErr w:type="spellEnd"/>
      <w:r w:rsidR="00F17B07" w:rsidRPr="000B5896">
        <w:rPr>
          <w:rFonts w:ascii="Arial" w:eastAsia="Arial" w:hAnsi="Arial" w:cs="Arial"/>
          <w:b/>
          <w:i/>
          <w:color w:val="000000"/>
          <w:sz w:val="22"/>
          <w:szCs w:val="22"/>
        </w:rPr>
        <w:t xml:space="preserve"> та </w:t>
      </w:r>
      <w:proofErr w:type="spellStart"/>
      <w:r w:rsidR="00F17B07" w:rsidRPr="000B5896">
        <w:rPr>
          <w:rFonts w:ascii="Arial" w:eastAsia="Arial" w:hAnsi="Arial" w:cs="Arial"/>
          <w:b/>
          <w:i/>
          <w:color w:val="000000"/>
          <w:sz w:val="22"/>
          <w:szCs w:val="22"/>
        </w:rPr>
        <w:t>репресованих</w:t>
      </w:r>
      <w:proofErr w:type="spellEnd"/>
      <w:r w:rsidR="00F17B07" w:rsidRPr="000B5896">
        <w:rPr>
          <w:rFonts w:ascii="Arial" w:eastAsia="Arial" w:hAnsi="Arial" w:cs="Arial"/>
          <w:b/>
          <w:i/>
          <w:color w:val="000000"/>
          <w:sz w:val="22"/>
          <w:szCs w:val="22"/>
        </w:rPr>
        <w:t xml:space="preserve"> </w:t>
      </w:r>
      <w:proofErr w:type="spellStart"/>
      <w:r w:rsidR="00F17B07" w:rsidRPr="000B5896">
        <w:rPr>
          <w:rFonts w:ascii="Arial" w:eastAsia="Arial" w:hAnsi="Arial" w:cs="Arial"/>
          <w:b/>
          <w:i/>
          <w:color w:val="000000"/>
          <w:sz w:val="22"/>
          <w:szCs w:val="22"/>
        </w:rPr>
        <w:t>ім</w:t>
      </w:r>
      <w:proofErr w:type="spellEnd"/>
      <w:r w:rsidR="00F17B07" w:rsidRPr="000B5896">
        <w:rPr>
          <w:rFonts w:ascii="Arial" w:eastAsia="Arial" w:hAnsi="Arial" w:cs="Arial"/>
          <w:b/>
          <w:i/>
          <w:color w:val="000000"/>
          <w:sz w:val="22"/>
          <w:szCs w:val="22"/>
        </w:rPr>
        <w:t xml:space="preserve">. </w:t>
      </w:r>
      <w:proofErr w:type="spellStart"/>
      <w:r w:rsidR="00F17B07" w:rsidRPr="000B5896">
        <w:rPr>
          <w:rFonts w:ascii="Arial" w:eastAsia="Arial" w:hAnsi="Arial" w:cs="Arial"/>
          <w:b/>
          <w:i/>
          <w:color w:val="000000"/>
          <w:sz w:val="22"/>
          <w:szCs w:val="22"/>
        </w:rPr>
        <w:t>Юрія</w:t>
      </w:r>
      <w:proofErr w:type="spellEnd"/>
      <w:r w:rsidR="00F17B07" w:rsidRPr="000B5896">
        <w:rPr>
          <w:rFonts w:ascii="Arial" w:eastAsia="Arial" w:hAnsi="Arial" w:cs="Arial"/>
          <w:b/>
          <w:i/>
          <w:color w:val="000000"/>
          <w:sz w:val="22"/>
          <w:szCs w:val="22"/>
        </w:rPr>
        <w:t xml:space="preserve"> </w:t>
      </w:r>
      <w:proofErr w:type="spellStart"/>
      <w:r w:rsidR="00F17B07" w:rsidRPr="000B5896">
        <w:rPr>
          <w:rFonts w:ascii="Arial" w:eastAsia="Arial" w:hAnsi="Arial" w:cs="Arial"/>
          <w:b/>
          <w:i/>
          <w:color w:val="000000"/>
          <w:sz w:val="22"/>
          <w:szCs w:val="22"/>
        </w:rPr>
        <w:t>Липи</w:t>
      </w:r>
      <w:proofErr w:type="spellEnd"/>
      <w:r w:rsidR="00F17B07" w:rsidRPr="000B5896">
        <w:rPr>
          <w:rFonts w:ascii="Arial" w:eastAsia="Arial" w:hAnsi="Arial" w:cs="Arial"/>
          <w:b/>
          <w:i/>
          <w:color w:val="000000"/>
          <w:sz w:val="22"/>
          <w:szCs w:val="22"/>
        </w:rPr>
        <w:t>).</w:t>
      </w:r>
      <w:bookmarkStart w:id="1" w:name="bookmark=id.30j0zll" w:colFirst="0" w:colLast="0"/>
      <w:bookmarkEnd w:id="1"/>
    </w:p>
    <w:p w:rsidR="007669C0" w:rsidRPr="000B5896" w:rsidRDefault="007669C0" w:rsidP="007669C0">
      <w:pPr>
        <w:spacing w:line="240" w:lineRule="auto"/>
        <w:ind w:left="0" w:hanging="2"/>
        <w:jc w:val="both"/>
        <w:rPr>
          <w:rFonts w:ascii="Arial" w:eastAsia="Arial" w:hAnsi="Arial" w:cs="Arial"/>
          <w:b/>
          <w:i/>
          <w:color w:val="000000"/>
          <w:sz w:val="22"/>
          <w:szCs w:val="22"/>
        </w:rPr>
      </w:pPr>
    </w:p>
    <w:p w:rsidR="006D62B0" w:rsidRPr="000B5896" w:rsidRDefault="00B82825" w:rsidP="007669C0">
      <w:pPr>
        <w:spacing w:line="240" w:lineRule="auto"/>
        <w:ind w:left="0" w:hanging="2"/>
        <w:jc w:val="both"/>
        <w:rPr>
          <w:rFonts w:ascii="Arial" w:eastAsia="Arial" w:hAnsi="Arial" w:cs="Arial"/>
          <w:color w:val="000000"/>
          <w:sz w:val="22"/>
          <w:szCs w:val="22"/>
        </w:rPr>
      </w:pPr>
      <w:proofErr w:type="spellStart"/>
      <w:r w:rsidRPr="000B5896">
        <w:rPr>
          <w:rFonts w:ascii="Arial" w:eastAsia="Arial" w:hAnsi="Arial" w:cs="Arial"/>
          <w:color w:val="000000"/>
          <w:sz w:val="22"/>
          <w:szCs w:val="22"/>
        </w:rPr>
        <w:t>Відповідно</w:t>
      </w:r>
      <w:proofErr w:type="spellEnd"/>
      <w:r w:rsidRPr="000B5896">
        <w:rPr>
          <w:rFonts w:ascii="Arial" w:eastAsia="Arial" w:hAnsi="Arial" w:cs="Arial"/>
          <w:color w:val="000000"/>
          <w:sz w:val="22"/>
          <w:szCs w:val="22"/>
        </w:rPr>
        <w:t xml:space="preserve"> до </w:t>
      </w:r>
      <w:proofErr w:type="spellStart"/>
      <w:r w:rsidRPr="000B5896">
        <w:rPr>
          <w:rFonts w:ascii="Arial" w:eastAsia="Arial" w:hAnsi="Arial" w:cs="Arial"/>
          <w:color w:val="000000"/>
          <w:sz w:val="22"/>
          <w:szCs w:val="22"/>
        </w:rPr>
        <w:t>Положення</w:t>
      </w:r>
      <w:proofErr w:type="spellEnd"/>
      <w:r w:rsidRPr="000B5896">
        <w:rPr>
          <w:rFonts w:ascii="Arial" w:eastAsia="Arial" w:hAnsi="Arial" w:cs="Arial"/>
          <w:color w:val="000000"/>
          <w:sz w:val="22"/>
          <w:szCs w:val="22"/>
        </w:rPr>
        <w:t xml:space="preserve"> про Личаківську РА, затвердженого рішенням виконавчого комітету ЛМР від </w:t>
      </w:r>
      <w:proofErr w:type="gramStart"/>
      <w:r w:rsidRPr="000B5896">
        <w:rPr>
          <w:rFonts w:ascii="Arial" w:eastAsia="Arial" w:hAnsi="Arial" w:cs="Arial"/>
          <w:color w:val="000000"/>
          <w:sz w:val="22"/>
          <w:szCs w:val="22"/>
        </w:rPr>
        <w:t>02.02.2024  №</w:t>
      </w:r>
      <w:proofErr w:type="gramEnd"/>
      <w:r w:rsidRPr="000B5896">
        <w:rPr>
          <w:rFonts w:ascii="Arial" w:eastAsia="Arial" w:hAnsi="Arial" w:cs="Arial"/>
          <w:color w:val="000000"/>
          <w:sz w:val="22"/>
          <w:szCs w:val="22"/>
        </w:rPr>
        <w:t>186 та змінами до нього рішення виконавчого комітету  від 23.04.2024 №584: Личаківська районна адміністрація в межах своїх повноважень забезпечує благоустрій району.</w:t>
      </w:r>
    </w:p>
    <w:p w:rsidR="00B82825" w:rsidRPr="000B5896" w:rsidRDefault="00B82825" w:rsidP="00B82825">
      <w:pPr>
        <w:pStyle w:val="af"/>
        <w:ind w:hanging="2"/>
        <w:jc w:val="both"/>
        <w:rPr>
          <w:rFonts w:ascii="Arial" w:hAnsi="Arial"/>
          <w:sz w:val="22"/>
          <w:szCs w:val="22"/>
          <w:shd w:val="clear" w:color="auto" w:fill="F5F5F5"/>
        </w:rPr>
      </w:pPr>
    </w:p>
    <w:p w:rsidR="006D62B0" w:rsidRPr="000B5896" w:rsidRDefault="006D62B0" w:rsidP="000B5896">
      <w:pPr>
        <w:pStyle w:val="af"/>
        <w:ind w:hanging="2"/>
        <w:jc w:val="both"/>
        <w:rPr>
          <w:rFonts w:ascii="Arial" w:hAnsi="Arial"/>
          <w:sz w:val="22"/>
          <w:szCs w:val="22"/>
          <w:shd w:val="clear" w:color="auto" w:fill="F5F5F5"/>
        </w:rPr>
      </w:pPr>
      <w:r w:rsidRPr="000B5896">
        <w:rPr>
          <w:rFonts w:ascii="Arial" w:hAnsi="Arial"/>
          <w:sz w:val="22"/>
          <w:szCs w:val="22"/>
          <w:shd w:val="clear" w:color="auto" w:fill="F5F5F5"/>
        </w:rPr>
        <w:t xml:space="preserve">Загальна очікувана вартість </w:t>
      </w:r>
      <w:r w:rsidR="00BD033C" w:rsidRPr="000B5896">
        <w:rPr>
          <w:rFonts w:ascii="Arial" w:hAnsi="Arial"/>
          <w:sz w:val="22"/>
          <w:szCs w:val="22"/>
          <w:shd w:val="clear" w:color="auto" w:fill="F5F5F5"/>
        </w:rPr>
        <w:t>будівництва</w:t>
      </w:r>
      <w:r w:rsidRPr="000B5896">
        <w:rPr>
          <w:rFonts w:ascii="Arial" w:hAnsi="Arial"/>
          <w:sz w:val="22"/>
          <w:szCs w:val="22"/>
          <w:shd w:val="clear" w:color="auto" w:fill="F5F5F5"/>
        </w:rPr>
        <w:t xml:space="preserve"> </w:t>
      </w:r>
      <w:r w:rsidR="00560F8C" w:rsidRPr="000B5896">
        <w:rPr>
          <w:rFonts w:ascii="Arial" w:hAnsi="Arial"/>
          <w:sz w:val="22"/>
          <w:szCs w:val="22"/>
          <w:shd w:val="clear" w:color="auto" w:fill="F5F5F5"/>
        </w:rPr>
        <w:t>визначена</w:t>
      </w:r>
      <w:r w:rsidRPr="000B5896">
        <w:rPr>
          <w:rFonts w:ascii="Arial" w:hAnsi="Arial"/>
          <w:sz w:val="22"/>
          <w:szCs w:val="22"/>
          <w:shd w:val="clear" w:color="auto" w:fill="F5F5F5"/>
        </w:rPr>
        <w:t xml:space="preserve"> відповідно до</w:t>
      </w:r>
      <w:r w:rsidR="008255C1" w:rsidRPr="000B5896">
        <w:rPr>
          <w:rFonts w:ascii="Arial" w:hAnsi="Arial"/>
          <w:sz w:val="22"/>
          <w:szCs w:val="22"/>
          <w:shd w:val="clear" w:color="auto" w:fill="F5F5F5"/>
        </w:rPr>
        <w:t xml:space="preserve"> розробленої та затвердженої</w:t>
      </w:r>
      <w:r w:rsidRPr="000B5896">
        <w:rPr>
          <w:rFonts w:ascii="Arial" w:hAnsi="Arial"/>
          <w:sz w:val="22"/>
          <w:szCs w:val="22"/>
          <w:shd w:val="clear" w:color="auto" w:fill="F5F5F5"/>
        </w:rPr>
        <w:t xml:space="preserve"> </w:t>
      </w:r>
      <w:r w:rsidR="00560F8C" w:rsidRPr="000B5896">
        <w:rPr>
          <w:rFonts w:ascii="Arial" w:hAnsi="Arial"/>
          <w:sz w:val="22"/>
          <w:szCs w:val="22"/>
          <w:shd w:val="clear" w:color="auto" w:fill="F5F5F5"/>
        </w:rPr>
        <w:t>проектно-кошторисної документації</w:t>
      </w:r>
      <w:r w:rsidRPr="000B5896">
        <w:rPr>
          <w:rFonts w:ascii="Arial" w:hAnsi="Arial"/>
          <w:sz w:val="22"/>
          <w:szCs w:val="22"/>
          <w:shd w:val="clear" w:color="auto" w:fill="F5F5F5"/>
        </w:rPr>
        <w:t xml:space="preserve"> та </w:t>
      </w:r>
      <w:r w:rsidR="008255C1" w:rsidRPr="000B5896">
        <w:rPr>
          <w:rFonts w:ascii="Arial" w:hAnsi="Arial"/>
          <w:sz w:val="22"/>
          <w:szCs w:val="22"/>
          <w:shd w:val="clear" w:color="auto" w:fill="F5F5F5"/>
        </w:rPr>
        <w:t xml:space="preserve"> позитивного </w:t>
      </w:r>
      <w:r w:rsidRPr="000B5896">
        <w:rPr>
          <w:rFonts w:ascii="Arial" w:hAnsi="Arial"/>
          <w:sz w:val="22"/>
          <w:szCs w:val="22"/>
          <w:shd w:val="clear" w:color="auto" w:fill="F5F5F5"/>
        </w:rPr>
        <w:t>експерт</w:t>
      </w:r>
      <w:r w:rsidR="00560F8C" w:rsidRPr="000B5896">
        <w:rPr>
          <w:rFonts w:ascii="Arial" w:hAnsi="Arial"/>
          <w:sz w:val="22"/>
          <w:szCs w:val="22"/>
          <w:shd w:val="clear" w:color="auto" w:fill="F5F5F5"/>
        </w:rPr>
        <w:t>ного звіту</w:t>
      </w:r>
      <w:r w:rsidR="008255C1" w:rsidRPr="000B5896">
        <w:rPr>
          <w:rFonts w:ascii="Arial" w:hAnsi="Arial"/>
          <w:sz w:val="22"/>
          <w:szCs w:val="22"/>
          <w:shd w:val="clear" w:color="auto" w:fill="F5F5F5"/>
        </w:rPr>
        <w:t>.</w:t>
      </w:r>
    </w:p>
    <w:p w:rsidR="00A2775F" w:rsidRPr="000B5896" w:rsidRDefault="00A85A51" w:rsidP="00767995">
      <w:pPr>
        <w:pStyle w:val="1"/>
        <w:shd w:val="clear" w:color="auto" w:fill="F3F7FA"/>
        <w:spacing w:before="161" w:after="225" w:line="240" w:lineRule="auto"/>
        <w:ind w:left="0" w:hanging="2"/>
        <w:jc w:val="both"/>
        <w:rPr>
          <w:rFonts w:ascii="Arial" w:eastAsia="Arial" w:hAnsi="Arial" w:cs="Arial"/>
          <w:b w:val="0"/>
          <w:bCs w:val="0"/>
          <w:color w:val="000000"/>
          <w:kern w:val="0"/>
          <w:sz w:val="22"/>
          <w:szCs w:val="22"/>
          <w:lang w:val="uk-UA"/>
        </w:rPr>
      </w:pPr>
      <w:r w:rsidRPr="00767995">
        <w:rPr>
          <w:rFonts w:ascii="Arial" w:hAnsi="Arial" w:cs="Arial"/>
          <w:b w:val="0"/>
          <w:color w:val="000000"/>
          <w:sz w:val="22"/>
          <w:szCs w:val="22"/>
          <w:lang w:val="uk-UA" w:eastAsia="uk-UA"/>
        </w:rPr>
        <w:t>Технічні вимоги, якісні та кількісні характеристики предмета закупівлі</w:t>
      </w:r>
      <w:r w:rsidR="00DF34FA" w:rsidRPr="00767995">
        <w:rPr>
          <w:rFonts w:ascii="Arial" w:hAnsi="Arial" w:cs="Arial"/>
          <w:b w:val="0"/>
          <w:bCs w:val="0"/>
          <w:color w:val="000000"/>
          <w:sz w:val="22"/>
          <w:szCs w:val="22"/>
          <w:lang w:val="uk-UA" w:eastAsia="uk-UA"/>
        </w:rPr>
        <w:t xml:space="preserve"> (</w:t>
      </w:r>
      <w:r w:rsidR="00DF34FA" w:rsidRPr="00767995">
        <w:rPr>
          <w:rFonts w:ascii="Arial" w:eastAsia="Arial" w:hAnsi="Arial" w:cs="Arial"/>
          <w:b w:val="0"/>
          <w:bCs w:val="0"/>
          <w:color w:val="000000"/>
          <w:kern w:val="0"/>
          <w:sz w:val="22"/>
          <w:szCs w:val="22"/>
          <w:lang w:val="uk-UA"/>
        </w:rPr>
        <w:t>відповідно до розробленої та затвердженої проектно-кошторисної документації по об’єкту «</w:t>
      </w:r>
      <w:r w:rsidR="00B13FD0" w:rsidRPr="00767995">
        <w:rPr>
          <w:rFonts w:ascii="Arial" w:eastAsia="Arial" w:hAnsi="Arial" w:cs="Arial"/>
          <w:b w:val="0"/>
          <w:sz w:val="22"/>
          <w:szCs w:val="22"/>
          <w:lang w:val="uk-UA"/>
        </w:rPr>
        <w:t>Капітальний ремонт тротуару з влаштуванням елементів доступності до території госпіталю на вул. Івасюка (непарна сторона від вул. Лісної вздовж військового госпіталю ветеранів війн та репресованих ім. Юрія Липи) у м. Винники</w:t>
      </w:r>
      <w:r w:rsidR="00DF34FA" w:rsidRPr="00767995">
        <w:rPr>
          <w:rFonts w:ascii="Arial" w:eastAsia="Arial" w:hAnsi="Arial" w:cs="Arial"/>
          <w:b w:val="0"/>
          <w:bCs w:val="0"/>
          <w:color w:val="000000"/>
          <w:kern w:val="0"/>
          <w:sz w:val="22"/>
          <w:szCs w:val="22"/>
        </w:rPr>
        <w:t>»</w:t>
      </w:r>
      <w:r w:rsidR="00DF34FA" w:rsidRPr="00767995">
        <w:rPr>
          <w:rFonts w:ascii="Arial" w:eastAsia="Arial" w:hAnsi="Arial" w:cs="Arial"/>
          <w:b w:val="0"/>
          <w:bCs w:val="0"/>
          <w:color w:val="000000"/>
          <w:kern w:val="0"/>
          <w:sz w:val="22"/>
          <w:szCs w:val="22"/>
          <w:lang w:val="uk-UA"/>
        </w:rPr>
        <w:t xml:space="preserve"> та експертного </w:t>
      </w:r>
      <w:r w:rsidR="00560F8C" w:rsidRPr="00767995">
        <w:rPr>
          <w:rFonts w:ascii="Arial" w:eastAsia="Arial" w:hAnsi="Arial" w:cs="Arial"/>
          <w:b w:val="0"/>
          <w:bCs w:val="0"/>
          <w:color w:val="000000"/>
          <w:kern w:val="0"/>
          <w:sz w:val="22"/>
          <w:szCs w:val="22"/>
          <w:lang w:val="uk-UA"/>
        </w:rPr>
        <w:t>звіту</w:t>
      </w:r>
      <w:r w:rsidR="00B13FD0" w:rsidRPr="00767995">
        <w:rPr>
          <w:rFonts w:ascii="Arial" w:eastAsia="Arial" w:hAnsi="Arial" w:cs="Arial"/>
          <w:b w:val="0"/>
          <w:bCs w:val="0"/>
          <w:color w:val="000000"/>
          <w:kern w:val="0"/>
          <w:sz w:val="22"/>
          <w:szCs w:val="22"/>
          <w:lang w:val="uk-UA"/>
        </w:rPr>
        <w:t xml:space="preserve"> </w:t>
      </w:r>
      <w:r w:rsidR="005F28C7" w:rsidRPr="00767995">
        <w:rPr>
          <w:rFonts w:ascii="Arial" w:eastAsia="Arial" w:hAnsi="Arial" w:cs="Arial"/>
          <w:b w:val="0"/>
          <w:bCs w:val="0"/>
          <w:color w:val="000000"/>
          <w:kern w:val="0"/>
          <w:sz w:val="22"/>
          <w:szCs w:val="22"/>
          <w:lang w:val="uk-UA"/>
        </w:rPr>
        <w:t>№Т1875-ІЛ від 29.08.2025</w:t>
      </w:r>
      <w:r w:rsidR="00C71C04" w:rsidRPr="00767995">
        <w:rPr>
          <w:rFonts w:ascii="Arial" w:eastAsia="Arial" w:hAnsi="Arial" w:cs="Arial"/>
          <w:b w:val="0"/>
          <w:bCs w:val="0"/>
          <w:color w:val="000000"/>
          <w:kern w:val="0"/>
          <w:sz w:val="22"/>
          <w:szCs w:val="22"/>
          <w:lang w:val="uk-UA"/>
        </w:rPr>
        <w:t xml:space="preserve"> (доступний на Портал Єдиної державної електронної системи у сфері будівництва)</w:t>
      </w:r>
      <w:r w:rsidR="00DF34FA" w:rsidRPr="00767995">
        <w:rPr>
          <w:rFonts w:ascii="Arial" w:eastAsia="Arial" w:hAnsi="Arial" w:cs="Arial"/>
          <w:b w:val="0"/>
          <w:bCs w:val="0"/>
          <w:color w:val="000000"/>
          <w:kern w:val="0"/>
          <w:sz w:val="22"/>
          <w:szCs w:val="22"/>
          <w:lang w:val="uk-UA"/>
        </w:rPr>
        <w:t xml:space="preserve">) </w:t>
      </w:r>
      <w:proofErr w:type="spellStart"/>
      <w:r w:rsidR="00F05424" w:rsidRPr="00767995">
        <w:rPr>
          <w:rFonts w:ascii="Arial" w:eastAsia="Arial" w:hAnsi="Arial" w:cs="Arial"/>
          <w:b w:val="0"/>
          <w:color w:val="000000"/>
          <w:sz w:val="22"/>
          <w:szCs w:val="22"/>
        </w:rPr>
        <w:t>викладені</w:t>
      </w:r>
      <w:proofErr w:type="spellEnd"/>
      <w:r w:rsidR="00F05424" w:rsidRPr="00767995">
        <w:rPr>
          <w:rFonts w:ascii="Arial" w:eastAsia="Arial" w:hAnsi="Arial" w:cs="Arial"/>
          <w:b w:val="0"/>
          <w:color w:val="000000"/>
          <w:sz w:val="22"/>
          <w:szCs w:val="22"/>
        </w:rPr>
        <w:t xml:space="preserve"> у </w:t>
      </w:r>
      <w:proofErr w:type="spellStart"/>
      <w:r w:rsidR="00F05424" w:rsidRPr="00767995">
        <w:rPr>
          <w:rFonts w:ascii="Arial" w:eastAsia="Arial" w:hAnsi="Arial" w:cs="Arial"/>
          <w:b w:val="0"/>
          <w:color w:val="000000"/>
          <w:sz w:val="22"/>
          <w:szCs w:val="22"/>
        </w:rPr>
        <w:t>Додатку</w:t>
      </w:r>
      <w:proofErr w:type="spellEnd"/>
      <w:r w:rsidR="00F05424" w:rsidRPr="00767995">
        <w:rPr>
          <w:rFonts w:ascii="Arial" w:eastAsia="Arial" w:hAnsi="Arial" w:cs="Arial"/>
          <w:b w:val="0"/>
          <w:color w:val="000000"/>
          <w:sz w:val="22"/>
          <w:szCs w:val="22"/>
        </w:rPr>
        <w:t xml:space="preserve"> </w:t>
      </w:r>
      <w:r w:rsidR="00B82825" w:rsidRPr="00767995">
        <w:rPr>
          <w:rFonts w:ascii="Arial" w:eastAsia="Arial" w:hAnsi="Arial" w:cs="Arial"/>
          <w:b w:val="0"/>
          <w:color w:val="000000"/>
          <w:sz w:val="22"/>
          <w:szCs w:val="22"/>
          <w:lang w:val="uk-UA"/>
        </w:rPr>
        <w:t>3</w:t>
      </w:r>
      <w:r w:rsidR="00B82825" w:rsidRPr="00767995">
        <w:rPr>
          <w:rFonts w:ascii="Arial" w:eastAsia="Arial" w:hAnsi="Arial" w:cs="Arial"/>
          <w:b w:val="0"/>
          <w:color w:val="000000"/>
          <w:sz w:val="22"/>
          <w:szCs w:val="22"/>
        </w:rPr>
        <w:t xml:space="preserve"> до </w:t>
      </w:r>
      <w:proofErr w:type="spellStart"/>
      <w:r w:rsidR="00B82825" w:rsidRPr="00767995">
        <w:rPr>
          <w:rFonts w:ascii="Arial" w:eastAsia="Arial" w:hAnsi="Arial" w:cs="Arial"/>
          <w:b w:val="0"/>
          <w:color w:val="000000"/>
          <w:sz w:val="22"/>
          <w:szCs w:val="22"/>
        </w:rPr>
        <w:t>т</w:t>
      </w:r>
      <w:r w:rsidR="00F05424" w:rsidRPr="00767995">
        <w:rPr>
          <w:rFonts w:ascii="Arial" w:eastAsia="Arial" w:hAnsi="Arial" w:cs="Arial"/>
          <w:b w:val="0"/>
          <w:color w:val="000000"/>
          <w:sz w:val="22"/>
          <w:szCs w:val="22"/>
        </w:rPr>
        <w:t>ендерної</w:t>
      </w:r>
      <w:proofErr w:type="spellEnd"/>
      <w:r w:rsidR="00F05424" w:rsidRPr="00767995">
        <w:rPr>
          <w:rFonts w:ascii="Arial" w:eastAsia="Arial" w:hAnsi="Arial" w:cs="Arial"/>
          <w:b w:val="0"/>
          <w:color w:val="000000"/>
          <w:sz w:val="22"/>
          <w:szCs w:val="22"/>
        </w:rPr>
        <w:t xml:space="preserve"> </w:t>
      </w:r>
      <w:proofErr w:type="spellStart"/>
      <w:r w:rsidR="00F05424" w:rsidRPr="00767995">
        <w:rPr>
          <w:rFonts w:ascii="Arial" w:eastAsia="Arial" w:hAnsi="Arial" w:cs="Arial"/>
          <w:b w:val="0"/>
          <w:color w:val="000000"/>
          <w:sz w:val="22"/>
          <w:szCs w:val="22"/>
        </w:rPr>
        <w:t>документації</w:t>
      </w:r>
      <w:proofErr w:type="spellEnd"/>
      <w:r w:rsidR="00CA667B" w:rsidRPr="00767995">
        <w:rPr>
          <w:rFonts w:ascii="Arial" w:eastAsia="Arial" w:hAnsi="Arial" w:cs="Arial"/>
          <w:b w:val="0"/>
          <w:color w:val="000000"/>
          <w:sz w:val="22"/>
          <w:szCs w:val="22"/>
        </w:rPr>
        <w:t>:</w:t>
      </w:r>
      <w:r w:rsidR="00DF79C4" w:rsidRPr="000B5896">
        <w:rPr>
          <w:rFonts w:ascii="Arial" w:hAnsi="Arial" w:cs="Arial"/>
          <w:b w:val="0"/>
          <w:bCs w:val="0"/>
          <w:color w:val="555555"/>
          <w:sz w:val="22"/>
          <w:szCs w:val="22"/>
          <w:shd w:val="clear" w:color="auto" w:fill="F3F7FA"/>
        </w:rPr>
        <w:t xml:space="preserve"> </w:t>
      </w:r>
      <w:hyperlink r:id="rId5" w:history="1">
        <w:r w:rsidR="00C0324E" w:rsidRPr="00767995">
          <w:rPr>
            <w:rStyle w:val="a6"/>
            <w:rFonts w:ascii="Arial" w:hAnsi="Arial" w:cs="Arial"/>
            <w:bCs w:val="0"/>
            <w:sz w:val="20"/>
            <w:szCs w:val="22"/>
            <w:shd w:val="clear" w:color="auto" w:fill="F3F7FA"/>
          </w:rPr>
          <w:t>UA-2025-09-02-012136-a</w:t>
        </w:r>
      </w:hyperlink>
    </w:p>
    <w:tbl>
      <w:tblPr>
        <w:tblStyle w:val="ae"/>
        <w:tblW w:w="822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387"/>
      </w:tblGrid>
      <w:tr w:rsidR="00A2775F" w:rsidTr="00ED61F7">
        <w:trPr>
          <w:jc w:val="center"/>
        </w:trPr>
        <w:tc>
          <w:tcPr>
            <w:tcW w:w="2835" w:type="dxa"/>
          </w:tcPr>
          <w:p w:rsidR="00A2775F" w:rsidRPr="00B20ADF" w:rsidRDefault="00F05424" w:rsidP="00B20ADF">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lang w:val="uk-UA"/>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sidR="00B20ADF">
              <w:rPr>
                <w:rFonts w:ascii="Arial" w:eastAsia="Arial" w:hAnsi="Arial" w:cs="Arial"/>
                <w:color w:val="000000"/>
                <w:sz w:val="22"/>
                <w:szCs w:val="22"/>
                <w:lang w:val="uk-UA"/>
              </w:rPr>
              <w:t>виконнаня</w:t>
            </w:r>
            <w:proofErr w:type="spellEnd"/>
            <w:r w:rsidR="00B20ADF">
              <w:rPr>
                <w:rFonts w:ascii="Arial" w:eastAsia="Arial" w:hAnsi="Arial" w:cs="Arial"/>
                <w:color w:val="000000"/>
                <w:sz w:val="22"/>
                <w:szCs w:val="22"/>
                <w:lang w:val="uk-UA"/>
              </w:rPr>
              <w:t xml:space="preserve"> робіт</w:t>
            </w:r>
          </w:p>
        </w:tc>
        <w:tc>
          <w:tcPr>
            <w:tcW w:w="5387"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ED61F7">
        <w:trPr>
          <w:jc w:val="center"/>
        </w:trPr>
        <w:tc>
          <w:tcPr>
            <w:tcW w:w="2835" w:type="dxa"/>
            <w:vAlign w:val="center"/>
          </w:tcPr>
          <w:p w:rsidR="00A2775F" w:rsidRPr="00B82825" w:rsidRDefault="00F05424">
            <w:pPr>
              <w:pBdr>
                <w:top w:val="nil"/>
                <w:left w:val="nil"/>
                <w:bottom w:val="nil"/>
                <w:right w:val="nil"/>
                <w:between w:val="nil"/>
              </w:pBdr>
              <w:tabs>
                <w:tab w:val="left" w:pos="709"/>
              </w:tabs>
              <w:spacing w:line="276" w:lineRule="auto"/>
              <w:ind w:left="0" w:hanging="2"/>
              <w:jc w:val="both"/>
              <w:rPr>
                <w:rFonts w:ascii="Arial" w:eastAsia="Arial" w:hAnsi="Arial" w:cs="Arial"/>
                <w:b/>
                <w:color w:val="000000"/>
                <w:sz w:val="22"/>
                <w:szCs w:val="22"/>
                <w:highlight w:val="yellow"/>
              </w:rPr>
            </w:pPr>
            <w:r w:rsidRPr="00B82825">
              <w:rPr>
                <w:rFonts w:ascii="Arial" w:eastAsia="Arial" w:hAnsi="Arial" w:cs="Arial"/>
                <w:b/>
                <w:color w:val="000000"/>
                <w:sz w:val="22"/>
                <w:szCs w:val="22"/>
              </w:rPr>
              <w:t xml:space="preserve">до </w:t>
            </w:r>
            <w:r w:rsidR="00B82825" w:rsidRPr="00B82825">
              <w:rPr>
                <w:rFonts w:ascii="Arial" w:eastAsia="Arial" w:hAnsi="Arial" w:cs="Arial"/>
                <w:b/>
                <w:color w:val="000000"/>
                <w:sz w:val="22"/>
                <w:szCs w:val="22"/>
              </w:rPr>
              <w:t>31.12.2026</w:t>
            </w:r>
          </w:p>
        </w:tc>
        <w:tc>
          <w:tcPr>
            <w:tcW w:w="5387" w:type="dxa"/>
            <w:vAlign w:val="center"/>
          </w:tcPr>
          <w:p w:rsidR="00A2775F" w:rsidRPr="00B82825" w:rsidRDefault="00DF79C4" w:rsidP="009B1737">
            <w:pPr>
              <w:suppressAutoHyphens w:val="0"/>
              <w:spacing w:before="75" w:line="240" w:lineRule="auto"/>
              <w:ind w:leftChars="0" w:left="0" w:firstLineChars="0" w:firstLine="0"/>
              <w:jc w:val="center"/>
              <w:textDirection w:val="lrTb"/>
              <w:textAlignment w:val="auto"/>
              <w:outlineLvl w:val="9"/>
              <w:rPr>
                <w:rFonts w:ascii="Arial" w:hAnsi="Arial" w:cs="Arial"/>
                <w:b/>
                <w:color w:val="555555"/>
                <w:position w:val="0"/>
                <w:sz w:val="20"/>
                <w:szCs w:val="20"/>
                <w:lang w:val="uk-UA" w:eastAsia="uk-UA"/>
              </w:rPr>
            </w:pPr>
            <w:bookmarkStart w:id="2" w:name="_GoBack"/>
            <w:bookmarkEnd w:id="2"/>
            <w:r w:rsidRPr="00DF79C4">
              <w:rPr>
                <w:rFonts w:ascii="Arial" w:hAnsi="Arial" w:cs="Arial"/>
                <w:b/>
                <w:color w:val="599A4F"/>
                <w:sz w:val="28"/>
                <w:szCs w:val="66"/>
                <w:shd w:val="clear" w:color="auto" w:fill="F8F8F8"/>
              </w:rPr>
              <w:t>7 934 436</w:t>
            </w:r>
            <w:r w:rsidR="00B82825" w:rsidRPr="00B82825">
              <w:rPr>
                <w:rFonts w:ascii="Arial" w:hAnsi="Arial" w:cs="Arial"/>
                <w:b/>
                <w:color w:val="599A4F"/>
                <w:sz w:val="28"/>
                <w:szCs w:val="66"/>
                <w:shd w:val="clear" w:color="auto" w:fill="F8F8F8"/>
              </w:rPr>
              <w:t>,00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sectPr w:rsidR="00A2775F">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75F"/>
    <w:rsid w:val="00095374"/>
    <w:rsid w:val="000B5896"/>
    <w:rsid w:val="00176997"/>
    <w:rsid w:val="00197C6B"/>
    <w:rsid w:val="002228F5"/>
    <w:rsid w:val="003F6C8D"/>
    <w:rsid w:val="0041526F"/>
    <w:rsid w:val="00476EAD"/>
    <w:rsid w:val="00504DBA"/>
    <w:rsid w:val="00540C4E"/>
    <w:rsid w:val="00560F8C"/>
    <w:rsid w:val="005671A1"/>
    <w:rsid w:val="005D5E28"/>
    <w:rsid w:val="005F28C7"/>
    <w:rsid w:val="006235D1"/>
    <w:rsid w:val="006D62B0"/>
    <w:rsid w:val="007669C0"/>
    <w:rsid w:val="00767995"/>
    <w:rsid w:val="00787E7C"/>
    <w:rsid w:val="007C519C"/>
    <w:rsid w:val="008255C1"/>
    <w:rsid w:val="008B4E7C"/>
    <w:rsid w:val="008C079C"/>
    <w:rsid w:val="009B1737"/>
    <w:rsid w:val="009F6EFA"/>
    <w:rsid w:val="00A2775F"/>
    <w:rsid w:val="00A85A51"/>
    <w:rsid w:val="00B13FD0"/>
    <w:rsid w:val="00B20ADF"/>
    <w:rsid w:val="00B82825"/>
    <w:rsid w:val="00B92818"/>
    <w:rsid w:val="00BD033C"/>
    <w:rsid w:val="00C0324E"/>
    <w:rsid w:val="00C47C16"/>
    <w:rsid w:val="00C50609"/>
    <w:rsid w:val="00C71C04"/>
    <w:rsid w:val="00C939B4"/>
    <w:rsid w:val="00CA47B1"/>
    <w:rsid w:val="00CA667B"/>
    <w:rsid w:val="00CD4653"/>
    <w:rsid w:val="00D04BD5"/>
    <w:rsid w:val="00DF34FA"/>
    <w:rsid w:val="00DF79C4"/>
    <w:rsid w:val="00EA1E88"/>
    <w:rsid w:val="00ED61F7"/>
    <w:rsid w:val="00F05424"/>
    <w:rsid w:val="00F17B0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0CC4B4-1256-41CB-8261-69E594451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pPr>
      <w:keepNext/>
      <w:spacing w:before="240" w:after="60"/>
    </w:pPr>
    <w:rPr>
      <w:rFonts w:ascii="Calibri Light" w:hAnsi="Calibri Light"/>
      <w:b/>
      <w:bCs/>
      <w:kern w:val="32"/>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Balloon Text"/>
    <w:basedOn w:val="a"/>
    <w:rPr>
      <w:rFonts w:ascii="Tahoma" w:hAnsi="Tahoma" w:cs="Tahoma"/>
      <w:sz w:val="16"/>
      <w:szCs w:val="16"/>
    </w:rPr>
  </w:style>
  <w:style w:type="table" w:styleId="a5">
    <w:name w:val="Table Grid"/>
    <w:basedOn w:val="a1"/>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Pr>
      <w:w w:val="100"/>
      <w:position w:val="-1"/>
      <w:effect w:val="none"/>
      <w:vertAlign w:val="baseline"/>
      <w:cs w:val="0"/>
      <w:em w:val="none"/>
    </w:rPr>
  </w:style>
  <w:style w:type="character" w:styleId="a6">
    <w:name w:val="Hyperlink"/>
    <w:rPr>
      <w:color w:val="0000FF"/>
      <w:w w:val="100"/>
      <w:position w:val="-1"/>
      <w:u w:val="single"/>
      <w:effect w:val="none"/>
      <w:vertAlign w:val="baseline"/>
      <w:cs w:val="0"/>
      <w:em w:val="none"/>
    </w:rPr>
  </w:style>
  <w:style w:type="paragraph" w:customStyle="1" w:styleId="a7">
    <w:name w:val="Знак Знак Знак"/>
    <w:basedOn w:val="a"/>
    <w:rPr>
      <w:rFonts w:ascii="Verdana" w:hAnsi="Verdana"/>
      <w:sz w:val="20"/>
      <w:szCs w:val="20"/>
      <w:lang w:val="en-US" w:eastAsia="en-US"/>
    </w:rPr>
  </w:style>
  <w:style w:type="character" w:customStyle="1" w:styleId="Bodytext2">
    <w:name w:val="Body text (2)_"/>
    <w:rPr>
      <w:w w:val="100"/>
      <w:position w:val="-1"/>
      <w:effect w:val="none"/>
      <w:shd w:val="clear" w:color="auto" w:fill="FFFFFF"/>
      <w:vertAlign w:val="baseline"/>
      <w:cs w:val="0"/>
      <w:em w:val="none"/>
    </w:rPr>
  </w:style>
  <w:style w:type="paragraph" w:customStyle="1" w:styleId="Bodytext20">
    <w:name w:val="Body text (2)"/>
    <w:basedOn w:val="a"/>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Pr>
      <w:rFonts w:ascii="Verdana" w:hAnsi="Verdana"/>
      <w:sz w:val="20"/>
      <w:szCs w:val="20"/>
      <w:lang w:val="en-US" w:eastAsia="en-US"/>
    </w:rPr>
  </w:style>
  <w:style w:type="character" w:customStyle="1" w:styleId="a8">
    <w:name w:val="Абзац списку Знак"/>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pPr>
      <w:spacing w:after="200" w:line="276" w:lineRule="auto"/>
      <w:ind w:left="720"/>
      <w:contextualSpacing/>
    </w:pPr>
    <w:rPr>
      <w:rFonts w:ascii="Calibri" w:eastAsia="Calibri" w:hAnsi="Calibri"/>
      <w:sz w:val="22"/>
      <w:szCs w:val="22"/>
      <w:lang w:val="uk-UA" w:eastAsia="en-US"/>
    </w:rPr>
  </w:style>
  <w:style w:type="paragraph" w:styleId="aa">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Pr>
      <w:color w:val="605E5C"/>
      <w:w w:val="100"/>
      <w:position w:val="-1"/>
      <w:effect w:val="none"/>
      <w:shd w:val="clear" w:color="auto" w:fill="E1DFDD"/>
      <w:vertAlign w:val="baseline"/>
      <w:cs w:val="0"/>
      <w:em w:val="none"/>
    </w:rPr>
  </w:style>
  <w:style w:type="character" w:customStyle="1" w:styleId="10">
    <w:name w:val="Заголовок 1 Знак"/>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Pr>
      <w:w w:val="100"/>
      <w:position w:val="-1"/>
      <w:effect w:val="none"/>
      <w:vertAlign w:val="baseline"/>
      <w:cs w:val="0"/>
      <w:em w:val="none"/>
    </w:rPr>
  </w:style>
  <w:style w:type="paragraph" w:styleId="ac">
    <w:name w:val="Subtitle"/>
    <w:basedOn w:val="a"/>
    <w:next w:val="a"/>
    <w:pPr>
      <w:keepNext/>
      <w:keepLines/>
      <w:spacing w:before="360" w:after="80"/>
    </w:pPr>
    <w:rPr>
      <w:rFonts w:ascii="Georgia" w:eastAsia="Georgia" w:hAnsi="Georgia" w:cs="Georgia"/>
      <w:i/>
      <w:color w:val="666666"/>
      <w:sz w:val="48"/>
      <w:szCs w:val="48"/>
    </w:r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 w:type="paragraph" w:customStyle="1" w:styleId="af">
    <w:name w:val="Вміст таблиці"/>
    <w:basedOn w:val="a"/>
    <w:rsid w:val="006D62B0"/>
    <w:pPr>
      <w:suppressLineNumbers/>
      <w:spacing w:line="240" w:lineRule="auto"/>
      <w:ind w:leftChars="0" w:left="0" w:firstLineChars="0" w:firstLine="0"/>
      <w:textDirection w:val="lrTb"/>
      <w:textAlignment w:val="auto"/>
      <w:outlineLvl w:val="9"/>
    </w:pPr>
    <w:rPr>
      <w:rFonts w:ascii="Liberation Serif" w:eastAsia="NSimSun" w:hAnsi="Liberation Serif" w:cs="Arial"/>
      <w:kern w:val="2"/>
      <w:position w:val="0"/>
      <w:lang w:val="uk-UA"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26536">
      <w:bodyDiv w:val="1"/>
      <w:marLeft w:val="0"/>
      <w:marRight w:val="0"/>
      <w:marTop w:val="0"/>
      <w:marBottom w:val="0"/>
      <w:divBdr>
        <w:top w:val="none" w:sz="0" w:space="0" w:color="auto"/>
        <w:left w:val="none" w:sz="0" w:space="0" w:color="auto"/>
        <w:bottom w:val="none" w:sz="0" w:space="0" w:color="auto"/>
        <w:right w:val="none" w:sz="0" w:space="0" w:color="auto"/>
      </w:divBdr>
    </w:div>
    <w:div w:id="72968656">
      <w:bodyDiv w:val="1"/>
      <w:marLeft w:val="0"/>
      <w:marRight w:val="0"/>
      <w:marTop w:val="0"/>
      <w:marBottom w:val="0"/>
      <w:divBdr>
        <w:top w:val="none" w:sz="0" w:space="0" w:color="auto"/>
        <w:left w:val="none" w:sz="0" w:space="0" w:color="auto"/>
        <w:bottom w:val="none" w:sz="0" w:space="0" w:color="auto"/>
        <w:right w:val="none" w:sz="0" w:space="0" w:color="auto"/>
      </w:divBdr>
    </w:div>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 w:id="1584415703">
      <w:bodyDiv w:val="1"/>
      <w:marLeft w:val="0"/>
      <w:marRight w:val="0"/>
      <w:marTop w:val="0"/>
      <w:marBottom w:val="0"/>
      <w:divBdr>
        <w:top w:val="none" w:sz="0" w:space="0" w:color="auto"/>
        <w:left w:val="none" w:sz="0" w:space="0" w:color="auto"/>
        <w:bottom w:val="none" w:sz="0" w:space="0" w:color="auto"/>
        <w:right w:val="none" w:sz="0" w:space="0" w:color="auto"/>
      </w:divBdr>
    </w:div>
    <w:div w:id="16513970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5-09-02-012136-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Pages>
  <Words>1357</Words>
  <Characters>774</Characters>
  <Application>Microsoft Office Word</Application>
  <DocSecurity>0</DocSecurity>
  <Lines>6</Lines>
  <Paragraphs>4</Paragraphs>
  <ScaleCrop>false</ScaleCrop>
  <Company/>
  <LinksUpToDate>false</LinksUpToDate>
  <CharactersWithSpaces>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56</cp:revision>
  <dcterms:created xsi:type="dcterms:W3CDTF">2020-12-24T12:53:00Z</dcterms:created>
  <dcterms:modified xsi:type="dcterms:W3CDTF">2025-09-03T10:46:00Z</dcterms:modified>
</cp:coreProperties>
</file>