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179F5" w:rsidRPr="00A179F5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Послуги із встановлення та поточного ремонту (заміни) турнікетного огородження та стовпців на вул. Тютюнників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A179F5" w:rsidRPr="00A179F5">
        <w:rPr>
          <w:rFonts w:ascii="Arial" w:hAnsi="Arial" w:cs="Arial"/>
          <w:b/>
          <w:sz w:val="24"/>
          <w:szCs w:val="24"/>
        </w:rPr>
        <w:t>UA-2025-09-17-006040-a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179F5" w:rsidRPr="00A179F5">
        <w:rPr>
          <w:rFonts w:ascii="Arial" w:hAnsi="Arial" w:cs="Arial"/>
          <w:sz w:val="24"/>
          <w:szCs w:val="24"/>
        </w:rPr>
        <w:t>із встановлення та поточного ремонту (заміни) турнікетного огородження та стовпців на вул. Тютюнників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43AB9"/>
    <w:rsid w:val="003C5E57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61B65"/>
    <w:rsid w:val="00997CFE"/>
    <w:rsid w:val="009A0FF7"/>
    <w:rsid w:val="009D4B8E"/>
    <w:rsid w:val="009E73C4"/>
    <w:rsid w:val="00A173D3"/>
    <w:rsid w:val="00A179F5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12312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1303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62</cp:revision>
  <cp:lastPrinted>2025-04-24T13:04:00Z</cp:lastPrinted>
  <dcterms:created xsi:type="dcterms:W3CDTF">2022-01-11T18:33:00Z</dcterms:created>
  <dcterms:modified xsi:type="dcterms:W3CDTF">2025-09-17T09:28:00Z</dcterms:modified>
  <dc:language>uk-UA</dc:language>
</cp:coreProperties>
</file>