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095374" w:rsidRPr="00084DD2" w:rsidRDefault="00F05424" w:rsidP="00095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contextualSpacing/>
        <w:jc w:val="both"/>
        <w:rPr>
          <w:rFonts w:ascii="Arial" w:eastAsia="Arial" w:hAnsi="Arial" w:cs="Arial"/>
          <w:b/>
          <w:color w:val="000000"/>
        </w:rPr>
      </w:pPr>
      <w:r w:rsidRPr="00084DD2">
        <w:rPr>
          <w:rFonts w:ascii="Arial" w:eastAsia="Arial" w:hAnsi="Arial" w:cs="Arial"/>
          <w:b/>
          <w:color w:val="000000"/>
        </w:rPr>
        <w:t xml:space="preserve">Предмет </w:t>
      </w:r>
      <w:proofErr w:type="spellStart"/>
      <w:r w:rsidRPr="00084DD2">
        <w:rPr>
          <w:rFonts w:ascii="Arial" w:eastAsia="Arial" w:hAnsi="Arial" w:cs="Arial"/>
          <w:b/>
          <w:color w:val="000000"/>
        </w:rPr>
        <w:t>закупівлі</w:t>
      </w:r>
      <w:proofErr w:type="spellEnd"/>
      <w:r w:rsidRPr="00084DD2">
        <w:rPr>
          <w:rFonts w:ascii="Arial" w:eastAsia="Arial" w:hAnsi="Arial" w:cs="Arial"/>
          <w:b/>
          <w:color w:val="000000"/>
        </w:rPr>
        <w:t xml:space="preserve">: </w:t>
      </w:r>
      <w:r w:rsidR="002E2BED" w:rsidRPr="002E2BED">
        <w:rPr>
          <w:rFonts w:ascii="Arial" w:eastAsia="Arial" w:hAnsi="Arial" w:cs="Arial"/>
          <w:b/>
          <w:color w:val="000000"/>
        </w:rPr>
        <w:t>ДК 021:2015 (CPV</w:t>
      </w:r>
      <w:proofErr w:type="gramStart"/>
      <w:r w:rsidR="002E2BED" w:rsidRPr="002E2BED">
        <w:rPr>
          <w:rFonts w:ascii="Arial" w:eastAsia="Arial" w:hAnsi="Arial" w:cs="Arial"/>
          <w:b/>
          <w:color w:val="000000"/>
        </w:rPr>
        <w:t>) :</w:t>
      </w:r>
      <w:proofErr w:type="gramEnd"/>
      <w:r w:rsidR="002E2BED" w:rsidRPr="002E2BED">
        <w:rPr>
          <w:rFonts w:ascii="Arial" w:eastAsia="Arial" w:hAnsi="Arial" w:cs="Arial"/>
          <w:b/>
          <w:color w:val="000000"/>
        </w:rPr>
        <w:t xml:space="preserve"> 77340000-5 </w:t>
      </w:r>
      <w:proofErr w:type="spellStart"/>
      <w:r w:rsidR="002E2BED" w:rsidRPr="002E2BED">
        <w:rPr>
          <w:rFonts w:ascii="Arial" w:eastAsia="Arial" w:hAnsi="Arial" w:cs="Arial"/>
          <w:b/>
          <w:color w:val="000000"/>
        </w:rPr>
        <w:t>Підрізання</w:t>
      </w:r>
      <w:proofErr w:type="spellEnd"/>
      <w:r w:rsidR="002E2BED" w:rsidRPr="002E2BED">
        <w:rPr>
          <w:rFonts w:ascii="Arial" w:eastAsia="Arial" w:hAnsi="Arial" w:cs="Arial"/>
          <w:b/>
          <w:color w:val="000000"/>
        </w:rPr>
        <w:t xml:space="preserve"> дерев і </w:t>
      </w:r>
      <w:proofErr w:type="spellStart"/>
      <w:r w:rsidR="002E2BED" w:rsidRPr="002E2BED">
        <w:rPr>
          <w:rFonts w:ascii="Arial" w:eastAsia="Arial" w:hAnsi="Arial" w:cs="Arial"/>
          <w:b/>
          <w:color w:val="000000"/>
        </w:rPr>
        <w:t>живих</w:t>
      </w:r>
      <w:proofErr w:type="spellEnd"/>
      <w:r w:rsidR="002E2BED" w:rsidRPr="002E2BED">
        <w:rPr>
          <w:rFonts w:ascii="Arial" w:eastAsia="Arial" w:hAnsi="Arial" w:cs="Arial"/>
          <w:b/>
          <w:color w:val="000000"/>
        </w:rPr>
        <w:t xml:space="preserve"> </w:t>
      </w:r>
      <w:proofErr w:type="spellStart"/>
      <w:r w:rsidR="002E2BED" w:rsidRPr="002E2BED">
        <w:rPr>
          <w:rFonts w:ascii="Arial" w:eastAsia="Arial" w:hAnsi="Arial" w:cs="Arial"/>
          <w:b/>
          <w:color w:val="000000"/>
        </w:rPr>
        <w:t>огорож</w:t>
      </w:r>
      <w:proofErr w:type="spellEnd"/>
      <w:r w:rsidR="002E2BED" w:rsidRPr="002E2BED">
        <w:rPr>
          <w:rFonts w:ascii="Arial" w:eastAsia="Arial" w:hAnsi="Arial" w:cs="Arial"/>
          <w:b/>
          <w:color w:val="000000"/>
        </w:rPr>
        <w:t xml:space="preserve"> (</w:t>
      </w:r>
      <w:proofErr w:type="spellStart"/>
      <w:r w:rsidR="002E2BED" w:rsidRPr="002E2BED">
        <w:rPr>
          <w:rFonts w:ascii="Arial" w:eastAsia="Arial" w:hAnsi="Arial" w:cs="Arial"/>
          <w:b/>
          <w:color w:val="000000"/>
        </w:rPr>
        <w:t>Благоустрій</w:t>
      </w:r>
      <w:proofErr w:type="spellEnd"/>
      <w:r w:rsidR="002E2BED" w:rsidRPr="002E2BED">
        <w:rPr>
          <w:rFonts w:ascii="Arial" w:eastAsia="Arial" w:hAnsi="Arial" w:cs="Arial"/>
          <w:b/>
          <w:color w:val="000000"/>
        </w:rPr>
        <w:t xml:space="preserve"> </w:t>
      </w:r>
      <w:proofErr w:type="spellStart"/>
      <w:r w:rsidR="002E2BED" w:rsidRPr="002E2BED">
        <w:rPr>
          <w:rFonts w:ascii="Arial" w:eastAsia="Arial" w:hAnsi="Arial" w:cs="Arial"/>
          <w:b/>
          <w:color w:val="000000"/>
        </w:rPr>
        <w:t>населених</w:t>
      </w:r>
      <w:proofErr w:type="spellEnd"/>
      <w:r w:rsidR="002E2BED" w:rsidRPr="002E2BED">
        <w:rPr>
          <w:rFonts w:ascii="Arial" w:eastAsia="Arial" w:hAnsi="Arial" w:cs="Arial"/>
          <w:b/>
          <w:color w:val="000000"/>
        </w:rPr>
        <w:t xml:space="preserve"> </w:t>
      </w:r>
      <w:proofErr w:type="spellStart"/>
      <w:r w:rsidR="002E2BED" w:rsidRPr="002E2BED">
        <w:rPr>
          <w:rFonts w:ascii="Arial" w:eastAsia="Arial" w:hAnsi="Arial" w:cs="Arial"/>
          <w:b/>
          <w:color w:val="000000"/>
        </w:rPr>
        <w:t>пунктів</w:t>
      </w:r>
      <w:proofErr w:type="spellEnd"/>
      <w:r w:rsidR="002E2BED" w:rsidRPr="002E2BED">
        <w:rPr>
          <w:rFonts w:ascii="Arial" w:eastAsia="Arial" w:hAnsi="Arial" w:cs="Arial"/>
          <w:b/>
          <w:color w:val="000000"/>
        </w:rPr>
        <w:t xml:space="preserve">: </w:t>
      </w:r>
      <w:proofErr w:type="spellStart"/>
      <w:r w:rsidR="002E2BED" w:rsidRPr="002E2BED">
        <w:rPr>
          <w:rFonts w:ascii="Arial" w:eastAsia="Arial" w:hAnsi="Arial" w:cs="Arial"/>
          <w:b/>
          <w:color w:val="000000"/>
        </w:rPr>
        <w:t>послуги</w:t>
      </w:r>
      <w:proofErr w:type="spellEnd"/>
      <w:r w:rsidR="002E2BED" w:rsidRPr="002E2BED">
        <w:rPr>
          <w:rFonts w:ascii="Arial" w:eastAsia="Arial" w:hAnsi="Arial" w:cs="Arial"/>
          <w:b/>
          <w:color w:val="000000"/>
        </w:rPr>
        <w:t xml:space="preserve"> з </w:t>
      </w:r>
      <w:proofErr w:type="spellStart"/>
      <w:r w:rsidR="002E2BED" w:rsidRPr="002E2BED">
        <w:rPr>
          <w:rFonts w:ascii="Arial" w:eastAsia="Arial" w:hAnsi="Arial" w:cs="Arial"/>
          <w:b/>
          <w:color w:val="000000"/>
        </w:rPr>
        <w:t>формувальної</w:t>
      </w:r>
      <w:proofErr w:type="spellEnd"/>
      <w:r w:rsidR="002E2BED" w:rsidRPr="002E2BED">
        <w:rPr>
          <w:rFonts w:ascii="Arial" w:eastAsia="Arial" w:hAnsi="Arial" w:cs="Arial"/>
          <w:b/>
          <w:color w:val="000000"/>
        </w:rPr>
        <w:t xml:space="preserve"> та </w:t>
      </w:r>
      <w:proofErr w:type="spellStart"/>
      <w:r w:rsidR="002E2BED" w:rsidRPr="002E2BED">
        <w:rPr>
          <w:rFonts w:ascii="Arial" w:eastAsia="Arial" w:hAnsi="Arial" w:cs="Arial"/>
          <w:b/>
          <w:color w:val="000000"/>
        </w:rPr>
        <w:t>санітарної</w:t>
      </w:r>
      <w:proofErr w:type="spellEnd"/>
      <w:r w:rsidR="002E2BED" w:rsidRPr="002E2BED">
        <w:rPr>
          <w:rFonts w:ascii="Arial" w:eastAsia="Arial" w:hAnsi="Arial" w:cs="Arial"/>
          <w:b/>
          <w:color w:val="000000"/>
        </w:rPr>
        <w:t xml:space="preserve"> </w:t>
      </w:r>
      <w:proofErr w:type="spellStart"/>
      <w:r w:rsidR="002E2BED" w:rsidRPr="002E2BED">
        <w:rPr>
          <w:rFonts w:ascii="Arial" w:eastAsia="Arial" w:hAnsi="Arial" w:cs="Arial"/>
          <w:b/>
          <w:color w:val="000000"/>
        </w:rPr>
        <w:t>обрізки</w:t>
      </w:r>
      <w:proofErr w:type="spellEnd"/>
      <w:r w:rsidR="002E2BED" w:rsidRPr="002E2BED">
        <w:rPr>
          <w:rFonts w:ascii="Arial" w:eastAsia="Arial" w:hAnsi="Arial" w:cs="Arial"/>
          <w:b/>
          <w:color w:val="000000"/>
        </w:rPr>
        <w:t xml:space="preserve">, </w:t>
      </w:r>
      <w:proofErr w:type="spellStart"/>
      <w:r w:rsidR="002E2BED" w:rsidRPr="002E2BED">
        <w:rPr>
          <w:rFonts w:ascii="Arial" w:eastAsia="Arial" w:hAnsi="Arial" w:cs="Arial"/>
          <w:b/>
          <w:color w:val="000000"/>
        </w:rPr>
        <w:t>видалення</w:t>
      </w:r>
      <w:proofErr w:type="spellEnd"/>
      <w:r w:rsidR="002E2BED" w:rsidRPr="002E2BED">
        <w:rPr>
          <w:rFonts w:ascii="Arial" w:eastAsia="Arial" w:hAnsi="Arial" w:cs="Arial"/>
          <w:b/>
          <w:color w:val="000000"/>
        </w:rPr>
        <w:t xml:space="preserve"> </w:t>
      </w:r>
      <w:proofErr w:type="spellStart"/>
      <w:r w:rsidR="002E2BED" w:rsidRPr="002E2BED">
        <w:rPr>
          <w:rFonts w:ascii="Arial" w:eastAsia="Arial" w:hAnsi="Arial" w:cs="Arial"/>
          <w:b/>
          <w:color w:val="000000"/>
        </w:rPr>
        <w:t>окремих</w:t>
      </w:r>
      <w:proofErr w:type="spellEnd"/>
      <w:r w:rsidR="002E2BED" w:rsidRPr="002E2BED">
        <w:rPr>
          <w:rFonts w:ascii="Arial" w:eastAsia="Arial" w:hAnsi="Arial" w:cs="Arial"/>
          <w:b/>
          <w:color w:val="000000"/>
        </w:rPr>
        <w:t xml:space="preserve"> дерев та </w:t>
      </w:r>
      <w:proofErr w:type="spellStart"/>
      <w:r w:rsidR="002E2BED" w:rsidRPr="002E2BED">
        <w:rPr>
          <w:rFonts w:ascii="Arial" w:eastAsia="Arial" w:hAnsi="Arial" w:cs="Arial"/>
          <w:b/>
          <w:color w:val="000000"/>
        </w:rPr>
        <w:t>кущів</w:t>
      </w:r>
      <w:proofErr w:type="spellEnd"/>
      <w:r w:rsidR="002E2BED" w:rsidRPr="002E2BED">
        <w:rPr>
          <w:rFonts w:ascii="Arial" w:eastAsia="Arial" w:hAnsi="Arial" w:cs="Arial"/>
          <w:b/>
          <w:color w:val="000000"/>
        </w:rPr>
        <w:t xml:space="preserve">, в </w:t>
      </w:r>
      <w:proofErr w:type="spellStart"/>
      <w:r w:rsidR="002E2BED" w:rsidRPr="002E2BED">
        <w:rPr>
          <w:rFonts w:ascii="Arial" w:eastAsia="Arial" w:hAnsi="Arial" w:cs="Arial"/>
          <w:b/>
          <w:color w:val="000000"/>
        </w:rPr>
        <w:t>т.ч</w:t>
      </w:r>
      <w:proofErr w:type="spellEnd"/>
      <w:r w:rsidR="002E2BED" w:rsidRPr="002E2BED">
        <w:rPr>
          <w:rFonts w:ascii="Arial" w:eastAsia="Arial" w:hAnsi="Arial" w:cs="Arial"/>
          <w:b/>
          <w:color w:val="000000"/>
        </w:rPr>
        <w:t xml:space="preserve">. </w:t>
      </w:r>
      <w:proofErr w:type="spellStart"/>
      <w:r w:rsidR="002E2BED" w:rsidRPr="002E2BED">
        <w:rPr>
          <w:rFonts w:ascii="Arial" w:eastAsia="Arial" w:hAnsi="Arial" w:cs="Arial"/>
          <w:b/>
          <w:color w:val="000000"/>
        </w:rPr>
        <w:t>із</w:t>
      </w:r>
      <w:proofErr w:type="spellEnd"/>
      <w:r w:rsidR="002E2BED" w:rsidRPr="002E2BED">
        <w:rPr>
          <w:rFonts w:ascii="Arial" w:eastAsia="Arial" w:hAnsi="Arial" w:cs="Arial"/>
          <w:b/>
          <w:color w:val="000000"/>
        </w:rPr>
        <w:t xml:space="preserve"> </w:t>
      </w:r>
      <w:proofErr w:type="spellStart"/>
      <w:r w:rsidR="002E2BED" w:rsidRPr="002E2BED">
        <w:rPr>
          <w:rFonts w:ascii="Arial" w:eastAsia="Arial" w:hAnsi="Arial" w:cs="Arial"/>
          <w:b/>
          <w:color w:val="000000"/>
        </w:rPr>
        <w:t>залученням</w:t>
      </w:r>
      <w:proofErr w:type="spellEnd"/>
      <w:r w:rsidR="002E2BED" w:rsidRPr="002E2BED">
        <w:rPr>
          <w:rFonts w:ascii="Arial" w:eastAsia="Arial" w:hAnsi="Arial" w:cs="Arial"/>
          <w:b/>
          <w:color w:val="000000"/>
        </w:rPr>
        <w:t xml:space="preserve"> верхолаза (</w:t>
      </w:r>
      <w:proofErr w:type="spellStart"/>
      <w:r w:rsidR="002E2BED" w:rsidRPr="002E2BED">
        <w:rPr>
          <w:rFonts w:ascii="Arial" w:eastAsia="Arial" w:hAnsi="Arial" w:cs="Arial"/>
          <w:b/>
          <w:color w:val="000000"/>
        </w:rPr>
        <w:t>альпініста</w:t>
      </w:r>
      <w:proofErr w:type="spellEnd"/>
      <w:r w:rsidR="002E2BED" w:rsidRPr="002E2BED">
        <w:rPr>
          <w:rFonts w:ascii="Arial" w:eastAsia="Arial" w:hAnsi="Arial" w:cs="Arial"/>
          <w:b/>
          <w:color w:val="000000"/>
        </w:rPr>
        <w:t xml:space="preserve">) на </w:t>
      </w:r>
      <w:proofErr w:type="spellStart"/>
      <w:r w:rsidR="002E2BED" w:rsidRPr="002E2BED">
        <w:rPr>
          <w:rFonts w:ascii="Arial" w:eastAsia="Arial" w:hAnsi="Arial" w:cs="Arial"/>
          <w:b/>
          <w:color w:val="000000"/>
        </w:rPr>
        <w:t>території</w:t>
      </w:r>
      <w:proofErr w:type="spellEnd"/>
      <w:r w:rsidR="002E2BED" w:rsidRPr="002E2BED">
        <w:rPr>
          <w:rFonts w:ascii="Arial" w:eastAsia="Arial" w:hAnsi="Arial" w:cs="Arial"/>
          <w:b/>
          <w:color w:val="000000"/>
        </w:rPr>
        <w:t xml:space="preserve"> </w:t>
      </w:r>
      <w:proofErr w:type="spellStart"/>
      <w:r w:rsidR="002E2BED" w:rsidRPr="002E2BED">
        <w:rPr>
          <w:rFonts w:ascii="Arial" w:eastAsia="Arial" w:hAnsi="Arial" w:cs="Arial"/>
          <w:b/>
          <w:color w:val="000000"/>
        </w:rPr>
        <w:t>Личаківського</w:t>
      </w:r>
      <w:proofErr w:type="spellEnd"/>
      <w:r w:rsidR="002E2BED" w:rsidRPr="002E2BED">
        <w:rPr>
          <w:rFonts w:ascii="Arial" w:eastAsia="Arial" w:hAnsi="Arial" w:cs="Arial"/>
          <w:b/>
          <w:color w:val="000000"/>
        </w:rPr>
        <w:t xml:space="preserve"> району м. Львова, м. Винники, с. </w:t>
      </w:r>
      <w:proofErr w:type="spellStart"/>
      <w:r w:rsidR="002E2BED" w:rsidRPr="002E2BED">
        <w:rPr>
          <w:rFonts w:ascii="Arial" w:eastAsia="Arial" w:hAnsi="Arial" w:cs="Arial"/>
          <w:b/>
          <w:color w:val="000000"/>
        </w:rPr>
        <w:t>Лисиничі</w:t>
      </w:r>
      <w:proofErr w:type="spellEnd"/>
      <w:r w:rsidR="002E2BED" w:rsidRPr="002E2BED">
        <w:rPr>
          <w:rFonts w:ascii="Arial" w:eastAsia="Arial" w:hAnsi="Arial" w:cs="Arial"/>
          <w:b/>
          <w:color w:val="000000"/>
        </w:rPr>
        <w:t xml:space="preserve">, с. </w:t>
      </w:r>
      <w:proofErr w:type="spellStart"/>
      <w:r w:rsidR="002E2BED" w:rsidRPr="002E2BED">
        <w:rPr>
          <w:rFonts w:ascii="Arial" w:eastAsia="Arial" w:hAnsi="Arial" w:cs="Arial"/>
          <w:b/>
          <w:color w:val="000000"/>
        </w:rPr>
        <w:t>Підбірці</w:t>
      </w:r>
      <w:proofErr w:type="spellEnd"/>
      <w:r w:rsidR="002E2BED" w:rsidRPr="002E2BED">
        <w:rPr>
          <w:rFonts w:ascii="Arial" w:eastAsia="Arial" w:hAnsi="Arial" w:cs="Arial"/>
          <w:b/>
          <w:color w:val="000000"/>
        </w:rPr>
        <w:t>)</w:t>
      </w:r>
    </w:p>
    <w:p w:rsidR="00A2775F" w:rsidRPr="00084DD2"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b/>
          <w:color w:val="000000"/>
        </w:rPr>
      </w:pPr>
    </w:p>
    <w:p w:rsidR="00787E7C" w:rsidRPr="00084DD2" w:rsidRDefault="00084DD2" w:rsidP="00176997">
      <w:pPr>
        <w:spacing w:line="240" w:lineRule="auto"/>
        <w:ind w:left="0" w:hanging="2"/>
        <w:jc w:val="both"/>
        <w:rPr>
          <w:rFonts w:ascii="Arial" w:eastAsia="Arial" w:hAnsi="Arial" w:cs="Arial"/>
          <w:b/>
          <w:color w:val="000000"/>
        </w:rPr>
      </w:pPr>
      <w:bookmarkStart w:id="0" w:name="_heading=h.gjdgxs" w:colFirst="0" w:colLast="0"/>
      <w:bookmarkEnd w:id="0"/>
      <w:proofErr w:type="spellStart"/>
      <w:r>
        <w:rPr>
          <w:rFonts w:ascii="Arial" w:eastAsia="Arial" w:hAnsi="Arial" w:cs="Arial"/>
          <w:b/>
          <w:color w:val="000000"/>
        </w:rPr>
        <w:t>Місце</w:t>
      </w:r>
      <w:proofErr w:type="spellEnd"/>
      <w:r>
        <w:rPr>
          <w:rFonts w:ascii="Arial" w:eastAsia="Arial" w:hAnsi="Arial" w:cs="Arial"/>
          <w:b/>
          <w:color w:val="000000"/>
        </w:rPr>
        <w:t xml:space="preserve"> </w:t>
      </w:r>
      <w:proofErr w:type="spellStart"/>
      <w:r w:rsidR="00787E7C" w:rsidRPr="00084DD2">
        <w:rPr>
          <w:rFonts w:ascii="Arial" w:eastAsia="Arial" w:hAnsi="Arial" w:cs="Arial"/>
          <w:b/>
          <w:color w:val="000000"/>
        </w:rPr>
        <w:t>надання</w:t>
      </w:r>
      <w:proofErr w:type="spellEnd"/>
      <w:r w:rsidR="00787E7C" w:rsidRPr="00084DD2">
        <w:rPr>
          <w:rFonts w:ascii="Arial" w:eastAsia="Arial" w:hAnsi="Arial" w:cs="Arial"/>
          <w:b/>
          <w:color w:val="000000"/>
        </w:rPr>
        <w:t xml:space="preserve"> </w:t>
      </w:r>
      <w:proofErr w:type="spellStart"/>
      <w:r w:rsidR="00787E7C" w:rsidRPr="00084DD2">
        <w:rPr>
          <w:rFonts w:ascii="Arial" w:eastAsia="Arial" w:hAnsi="Arial" w:cs="Arial"/>
          <w:b/>
          <w:color w:val="000000"/>
        </w:rPr>
        <w:t>послуг</w:t>
      </w:r>
      <w:proofErr w:type="spellEnd"/>
      <w:r w:rsidRPr="00084DD2">
        <w:rPr>
          <w:rFonts w:ascii="Arial" w:eastAsia="Arial" w:hAnsi="Arial" w:cs="Arial"/>
          <w:b/>
          <w:color w:val="000000"/>
        </w:rPr>
        <w:t xml:space="preserve">: </w:t>
      </w:r>
      <w:r w:rsidR="002E2BED" w:rsidRPr="002E2BED">
        <w:rPr>
          <w:rFonts w:ascii="Arial" w:eastAsia="Arial" w:hAnsi="Arial" w:cs="Arial"/>
          <w:b/>
          <w:color w:val="000000"/>
        </w:rPr>
        <w:t xml:space="preserve">79024, </w:t>
      </w:r>
      <w:proofErr w:type="spellStart"/>
      <w:r w:rsidR="002E2BED" w:rsidRPr="002E2BED">
        <w:rPr>
          <w:rFonts w:ascii="Arial" w:eastAsia="Arial" w:hAnsi="Arial" w:cs="Arial"/>
          <w:b/>
          <w:color w:val="000000"/>
        </w:rPr>
        <w:t>Україна</w:t>
      </w:r>
      <w:proofErr w:type="spellEnd"/>
      <w:r w:rsidR="002E2BED" w:rsidRPr="002E2BED">
        <w:rPr>
          <w:rFonts w:ascii="Arial" w:eastAsia="Arial" w:hAnsi="Arial" w:cs="Arial"/>
          <w:b/>
          <w:color w:val="000000"/>
        </w:rPr>
        <w:t xml:space="preserve">, </w:t>
      </w:r>
      <w:proofErr w:type="spellStart"/>
      <w:r w:rsidR="002E2BED" w:rsidRPr="002E2BED">
        <w:rPr>
          <w:rFonts w:ascii="Arial" w:eastAsia="Arial" w:hAnsi="Arial" w:cs="Arial"/>
          <w:b/>
          <w:color w:val="000000"/>
        </w:rPr>
        <w:t>Львівська</w:t>
      </w:r>
      <w:proofErr w:type="spellEnd"/>
      <w:r w:rsidR="002E2BED" w:rsidRPr="002E2BED">
        <w:rPr>
          <w:rFonts w:ascii="Arial" w:eastAsia="Arial" w:hAnsi="Arial" w:cs="Arial"/>
          <w:b/>
          <w:color w:val="000000"/>
        </w:rPr>
        <w:t xml:space="preserve"> область, </w:t>
      </w:r>
      <w:proofErr w:type="spellStart"/>
      <w:r w:rsidR="002E2BED" w:rsidRPr="002E2BED">
        <w:rPr>
          <w:rFonts w:ascii="Arial" w:eastAsia="Arial" w:hAnsi="Arial" w:cs="Arial"/>
          <w:b/>
          <w:color w:val="000000"/>
        </w:rPr>
        <w:t>м.Львів</w:t>
      </w:r>
      <w:proofErr w:type="spellEnd"/>
      <w:r w:rsidR="002E2BED" w:rsidRPr="002E2BED">
        <w:rPr>
          <w:rFonts w:ascii="Arial" w:eastAsia="Arial" w:hAnsi="Arial" w:cs="Arial"/>
          <w:b/>
          <w:color w:val="000000"/>
        </w:rPr>
        <w:t xml:space="preserve">, </w:t>
      </w:r>
      <w:proofErr w:type="spellStart"/>
      <w:r w:rsidR="002E2BED" w:rsidRPr="002E2BED">
        <w:rPr>
          <w:rFonts w:ascii="Arial" w:eastAsia="Arial" w:hAnsi="Arial" w:cs="Arial"/>
          <w:b/>
          <w:color w:val="000000"/>
        </w:rPr>
        <w:t>територія</w:t>
      </w:r>
      <w:proofErr w:type="spellEnd"/>
      <w:r w:rsidR="002E2BED" w:rsidRPr="002E2BED">
        <w:rPr>
          <w:rFonts w:ascii="Arial" w:eastAsia="Arial" w:hAnsi="Arial" w:cs="Arial"/>
          <w:b/>
          <w:color w:val="000000"/>
        </w:rPr>
        <w:t xml:space="preserve"> </w:t>
      </w:r>
      <w:proofErr w:type="spellStart"/>
      <w:r w:rsidR="002E2BED" w:rsidRPr="002E2BED">
        <w:rPr>
          <w:rFonts w:ascii="Arial" w:eastAsia="Arial" w:hAnsi="Arial" w:cs="Arial"/>
          <w:b/>
          <w:color w:val="000000"/>
        </w:rPr>
        <w:t>Личаківського</w:t>
      </w:r>
      <w:proofErr w:type="spellEnd"/>
      <w:r w:rsidR="002E2BED" w:rsidRPr="002E2BED">
        <w:rPr>
          <w:rFonts w:ascii="Arial" w:eastAsia="Arial" w:hAnsi="Arial" w:cs="Arial"/>
          <w:b/>
          <w:color w:val="000000"/>
        </w:rPr>
        <w:t xml:space="preserve"> району; 79495, </w:t>
      </w:r>
      <w:proofErr w:type="spellStart"/>
      <w:r w:rsidR="002E2BED" w:rsidRPr="002E2BED">
        <w:rPr>
          <w:rFonts w:ascii="Arial" w:eastAsia="Arial" w:hAnsi="Arial" w:cs="Arial"/>
          <w:b/>
          <w:color w:val="000000"/>
        </w:rPr>
        <w:t>Україна</w:t>
      </w:r>
      <w:proofErr w:type="spellEnd"/>
      <w:r w:rsidR="002E2BED" w:rsidRPr="002E2BED">
        <w:rPr>
          <w:rFonts w:ascii="Arial" w:eastAsia="Arial" w:hAnsi="Arial" w:cs="Arial"/>
          <w:b/>
          <w:color w:val="000000"/>
        </w:rPr>
        <w:t xml:space="preserve">, </w:t>
      </w:r>
      <w:proofErr w:type="spellStart"/>
      <w:r w:rsidR="002E2BED" w:rsidRPr="002E2BED">
        <w:rPr>
          <w:rFonts w:ascii="Arial" w:eastAsia="Arial" w:hAnsi="Arial" w:cs="Arial"/>
          <w:b/>
          <w:color w:val="000000"/>
        </w:rPr>
        <w:t>Львівська</w:t>
      </w:r>
      <w:proofErr w:type="spellEnd"/>
      <w:r w:rsidR="002E2BED" w:rsidRPr="002E2BED">
        <w:rPr>
          <w:rFonts w:ascii="Arial" w:eastAsia="Arial" w:hAnsi="Arial" w:cs="Arial"/>
          <w:b/>
          <w:color w:val="000000"/>
        </w:rPr>
        <w:t xml:space="preserve"> область, </w:t>
      </w:r>
      <w:proofErr w:type="spellStart"/>
      <w:r w:rsidR="002E2BED" w:rsidRPr="002E2BED">
        <w:rPr>
          <w:rFonts w:ascii="Arial" w:eastAsia="Arial" w:hAnsi="Arial" w:cs="Arial"/>
          <w:b/>
          <w:color w:val="000000"/>
        </w:rPr>
        <w:t>м.Винники</w:t>
      </w:r>
      <w:proofErr w:type="spellEnd"/>
      <w:r w:rsidR="002E2BED" w:rsidRPr="002E2BED">
        <w:rPr>
          <w:rFonts w:ascii="Arial" w:eastAsia="Arial" w:hAnsi="Arial" w:cs="Arial"/>
          <w:b/>
          <w:color w:val="000000"/>
        </w:rPr>
        <w:t xml:space="preserve">; 81126, </w:t>
      </w:r>
      <w:proofErr w:type="spellStart"/>
      <w:r w:rsidR="002E2BED" w:rsidRPr="002E2BED">
        <w:rPr>
          <w:rFonts w:ascii="Arial" w:eastAsia="Arial" w:hAnsi="Arial" w:cs="Arial"/>
          <w:b/>
          <w:color w:val="000000"/>
        </w:rPr>
        <w:t>Україна</w:t>
      </w:r>
      <w:proofErr w:type="spellEnd"/>
      <w:r w:rsidR="002E2BED" w:rsidRPr="002E2BED">
        <w:rPr>
          <w:rFonts w:ascii="Arial" w:eastAsia="Arial" w:hAnsi="Arial" w:cs="Arial"/>
          <w:b/>
          <w:color w:val="000000"/>
        </w:rPr>
        <w:t xml:space="preserve">, </w:t>
      </w:r>
      <w:proofErr w:type="spellStart"/>
      <w:r w:rsidR="002E2BED" w:rsidRPr="002E2BED">
        <w:rPr>
          <w:rFonts w:ascii="Arial" w:eastAsia="Arial" w:hAnsi="Arial" w:cs="Arial"/>
          <w:b/>
          <w:color w:val="000000"/>
        </w:rPr>
        <w:t>Львівська</w:t>
      </w:r>
      <w:proofErr w:type="spellEnd"/>
      <w:r w:rsidR="002E2BED" w:rsidRPr="002E2BED">
        <w:rPr>
          <w:rFonts w:ascii="Arial" w:eastAsia="Arial" w:hAnsi="Arial" w:cs="Arial"/>
          <w:b/>
          <w:color w:val="000000"/>
        </w:rPr>
        <w:t xml:space="preserve"> область, </w:t>
      </w:r>
      <w:proofErr w:type="spellStart"/>
      <w:r w:rsidR="002E2BED" w:rsidRPr="002E2BED">
        <w:rPr>
          <w:rFonts w:ascii="Arial" w:eastAsia="Arial" w:hAnsi="Arial" w:cs="Arial"/>
          <w:b/>
          <w:color w:val="000000"/>
        </w:rPr>
        <w:t>с.Лисиничі</w:t>
      </w:r>
      <w:proofErr w:type="spellEnd"/>
      <w:r w:rsidR="002E2BED" w:rsidRPr="002E2BED">
        <w:rPr>
          <w:rFonts w:ascii="Arial" w:eastAsia="Arial" w:hAnsi="Arial" w:cs="Arial"/>
          <w:b/>
          <w:color w:val="000000"/>
        </w:rPr>
        <w:t xml:space="preserve">; 81127, </w:t>
      </w:r>
      <w:proofErr w:type="spellStart"/>
      <w:r w:rsidR="002E2BED" w:rsidRPr="002E2BED">
        <w:rPr>
          <w:rFonts w:ascii="Arial" w:eastAsia="Arial" w:hAnsi="Arial" w:cs="Arial"/>
          <w:b/>
          <w:color w:val="000000"/>
        </w:rPr>
        <w:t>Україна</w:t>
      </w:r>
      <w:proofErr w:type="spellEnd"/>
      <w:r w:rsidR="002E2BED" w:rsidRPr="002E2BED">
        <w:rPr>
          <w:rFonts w:ascii="Arial" w:eastAsia="Arial" w:hAnsi="Arial" w:cs="Arial"/>
          <w:b/>
          <w:color w:val="000000"/>
        </w:rPr>
        <w:t xml:space="preserve">, </w:t>
      </w:r>
      <w:proofErr w:type="spellStart"/>
      <w:r w:rsidR="002E2BED" w:rsidRPr="002E2BED">
        <w:rPr>
          <w:rFonts w:ascii="Arial" w:eastAsia="Arial" w:hAnsi="Arial" w:cs="Arial"/>
          <w:b/>
          <w:color w:val="000000"/>
        </w:rPr>
        <w:t>Львівська</w:t>
      </w:r>
      <w:proofErr w:type="spellEnd"/>
      <w:r w:rsidR="002E2BED" w:rsidRPr="002E2BED">
        <w:rPr>
          <w:rFonts w:ascii="Arial" w:eastAsia="Arial" w:hAnsi="Arial" w:cs="Arial"/>
          <w:b/>
          <w:color w:val="000000"/>
        </w:rPr>
        <w:t xml:space="preserve"> область, </w:t>
      </w:r>
      <w:proofErr w:type="spellStart"/>
      <w:r w:rsidR="002E2BED" w:rsidRPr="002E2BED">
        <w:rPr>
          <w:rFonts w:ascii="Arial" w:eastAsia="Arial" w:hAnsi="Arial" w:cs="Arial"/>
          <w:b/>
          <w:color w:val="000000"/>
        </w:rPr>
        <w:t>с.Підбірці</w:t>
      </w:r>
      <w:proofErr w:type="spellEnd"/>
      <w:r w:rsidR="002E2BED" w:rsidRPr="002E2BED">
        <w:rPr>
          <w:rFonts w:ascii="Arial" w:eastAsia="Arial" w:hAnsi="Arial" w:cs="Arial"/>
          <w:b/>
          <w:color w:val="000000"/>
        </w:rPr>
        <w:t xml:space="preserve"> (</w:t>
      </w:r>
      <w:proofErr w:type="spellStart"/>
      <w:r w:rsidR="002E2BED" w:rsidRPr="002E2BED">
        <w:rPr>
          <w:rFonts w:ascii="Arial" w:eastAsia="Arial" w:hAnsi="Arial" w:cs="Arial"/>
          <w:b/>
          <w:color w:val="000000"/>
        </w:rPr>
        <w:t>відповідно</w:t>
      </w:r>
      <w:proofErr w:type="spellEnd"/>
      <w:r w:rsidR="002E2BED" w:rsidRPr="002E2BED">
        <w:rPr>
          <w:rFonts w:ascii="Arial" w:eastAsia="Arial" w:hAnsi="Arial" w:cs="Arial"/>
          <w:b/>
          <w:color w:val="000000"/>
        </w:rPr>
        <w:t xml:space="preserve"> до </w:t>
      </w:r>
      <w:proofErr w:type="spellStart"/>
      <w:r w:rsidR="002E2BED" w:rsidRPr="002E2BED">
        <w:rPr>
          <w:rFonts w:ascii="Arial" w:eastAsia="Arial" w:hAnsi="Arial" w:cs="Arial"/>
          <w:b/>
          <w:color w:val="000000"/>
        </w:rPr>
        <w:t>Додатку</w:t>
      </w:r>
      <w:proofErr w:type="spellEnd"/>
      <w:r w:rsidR="002E2BED" w:rsidRPr="002E2BED">
        <w:rPr>
          <w:rFonts w:ascii="Arial" w:eastAsia="Arial" w:hAnsi="Arial" w:cs="Arial"/>
          <w:b/>
          <w:color w:val="000000"/>
        </w:rPr>
        <w:t xml:space="preserve"> 3 до </w:t>
      </w:r>
      <w:proofErr w:type="spellStart"/>
      <w:r w:rsidR="002E2BED" w:rsidRPr="002E2BED">
        <w:rPr>
          <w:rFonts w:ascii="Arial" w:eastAsia="Arial" w:hAnsi="Arial" w:cs="Arial"/>
          <w:b/>
          <w:color w:val="000000"/>
        </w:rPr>
        <w:t>тендерної</w:t>
      </w:r>
      <w:proofErr w:type="spellEnd"/>
      <w:r w:rsidR="002E2BED" w:rsidRPr="002E2BED">
        <w:rPr>
          <w:rFonts w:ascii="Arial" w:eastAsia="Arial" w:hAnsi="Arial" w:cs="Arial"/>
          <w:b/>
          <w:color w:val="000000"/>
        </w:rPr>
        <w:t xml:space="preserve"> </w:t>
      </w:r>
      <w:proofErr w:type="spellStart"/>
      <w:r w:rsidR="002E2BED" w:rsidRPr="002E2BED">
        <w:rPr>
          <w:rFonts w:ascii="Arial" w:eastAsia="Arial" w:hAnsi="Arial" w:cs="Arial"/>
          <w:b/>
          <w:color w:val="000000"/>
        </w:rPr>
        <w:t>документації</w:t>
      </w:r>
      <w:proofErr w:type="spellEnd"/>
      <w:r w:rsidR="002E2BED" w:rsidRPr="002E2BED">
        <w:rPr>
          <w:rFonts w:ascii="Arial" w:eastAsia="Arial" w:hAnsi="Arial" w:cs="Arial"/>
          <w:b/>
          <w:color w:val="000000"/>
        </w:rPr>
        <w:t>)</w:t>
      </w:r>
      <w:r w:rsidR="00F14BAE" w:rsidRPr="00084DD2">
        <w:rPr>
          <w:rFonts w:ascii="Arial" w:eastAsia="Arial" w:hAnsi="Arial" w:cs="Arial"/>
          <w:b/>
          <w:color w:val="000000"/>
        </w:rPr>
        <w:t xml:space="preserve">  </w:t>
      </w:r>
    </w:p>
    <w:p w:rsidR="00176997" w:rsidRDefault="00176997" w:rsidP="00176997">
      <w:pPr>
        <w:spacing w:line="240" w:lineRule="auto"/>
        <w:ind w:left="0" w:hanging="2"/>
        <w:jc w:val="both"/>
        <w:rPr>
          <w:rFonts w:ascii="Arial" w:eastAsia="Arial" w:hAnsi="Arial" w:cs="Arial"/>
          <w:color w:val="000000"/>
        </w:rPr>
      </w:pPr>
    </w:p>
    <w:p w:rsidR="00B251DD" w:rsidRPr="004009F2" w:rsidRDefault="00B251DD" w:rsidP="00B251DD">
      <w:pPr>
        <w:spacing w:line="240" w:lineRule="auto"/>
        <w:ind w:left="0" w:hanging="2"/>
        <w:jc w:val="both"/>
        <w:rPr>
          <w:rFonts w:ascii="Arial" w:eastAsia="Arial" w:hAnsi="Arial" w:cs="Arial"/>
          <w:color w:val="000000"/>
          <w:sz w:val="18"/>
          <w:szCs w:val="18"/>
          <w:lang w:val="uk-UA"/>
        </w:rPr>
      </w:pPr>
      <w:r w:rsidRPr="004009F2">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B251DD" w:rsidRDefault="00B251DD" w:rsidP="00B251DD">
      <w:pPr>
        <w:spacing w:line="240" w:lineRule="auto"/>
        <w:ind w:left="0" w:hanging="2"/>
        <w:jc w:val="both"/>
        <w:rPr>
          <w:rFonts w:ascii="Arial" w:eastAsia="Arial" w:hAnsi="Arial" w:cs="Arial"/>
          <w:color w:val="000000"/>
          <w:sz w:val="18"/>
          <w:szCs w:val="18"/>
          <w:lang w:val="uk-UA"/>
        </w:rPr>
      </w:pPr>
      <w:r w:rsidRPr="004009F2">
        <w:rPr>
          <w:rFonts w:ascii="Arial" w:eastAsia="Arial" w:hAnsi="Arial" w:cs="Arial"/>
          <w:color w:val="000000"/>
          <w:sz w:val="18"/>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w:t>
      </w:r>
      <w:r w:rsidR="00611377">
        <w:rPr>
          <w:rFonts w:ascii="Arial" w:eastAsia="Arial" w:hAnsi="Arial" w:cs="Arial"/>
          <w:color w:val="000000"/>
          <w:sz w:val="18"/>
          <w:szCs w:val="18"/>
          <w:lang w:val="uk-UA"/>
        </w:rPr>
        <w:t xml:space="preserve"> </w:t>
      </w:r>
      <w:r w:rsidRPr="004009F2">
        <w:rPr>
          <w:rFonts w:ascii="Arial" w:eastAsia="Arial" w:hAnsi="Arial" w:cs="Arial"/>
          <w:color w:val="000000"/>
          <w:sz w:val="18"/>
          <w:szCs w:val="18"/>
          <w:lang w:val="uk-UA"/>
        </w:rPr>
        <w:t>України від 18.02.2020 №275 «Про затвердження примірної методики визначення очікуваної вартості предмета закупівлі».</w:t>
      </w:r>
    </w:p>
    <w:p w:rsidR="00B251DD" w:rsidRPr="0054352F" w:rsidRDefault="00B251DD" w:rsidP="00B251DD">
      <w:pPr>
        <w:spacing w:line="240" w:lineRule="auto"/>
        <w:ind w:left="0" w:hanging="2"/>
        <w:jc w:val="both"/>
        <w:rPr>
          <w:rFonts w:ascii="Arial" w:eastAsia="Arial" w:hAnsi="Arial" w:cs="Arial"/>
          <w:color w:val="000000"/>
          <w:sz w:val="18"/>
          <w:szCs w:val="18"/>
          <w:lang w:val="uk-UA"/>
        </w:rPr>
      </w:pPr>
    </w:p>
    <w:p w:rsidR="00B251DD" w:rsidRPr="009478DB" w:rsidRDefault="00B251DD" w:rsidP="00B251DD">
      <w:pPr>
        <w:spacing w:line="240" w:lineRule="auto"/>
        <w:ind w:left="0" w:hanging="2"/>
        <w:jc w:val="both"/>
        <w:rPr>
          <w:rFonts w:ascii="Arial" w:eastAsia="Arial" w:hAnsi="Arial" w:cs="Arial"/>
          <w:color w:val="000000"/>
          <w:sz w:val="18"/>
          <w:szCs w:val="18"/>
          <w:lang w:val="uk-UA"/>
        </w:rPr>
      </w:pPr>
      <w:r w:rsidRPr="009478DB">
        <w:rPr>
          <w:rFonts w:ascii="Arial" w:eastAsia="Arial" w:hAnsi="Arial" w:cs="Arial"/>
          <w:color w:val="000000"/>
          <w:sz w:val="18"/>
          <w:szCs w:val="18"/>
          <w:lang w:val="uk-UA"/>
        </w:rPr>
        <w:t xml:space="preserve">Очікувана вартість предмета закупівлі відповідає затвердженим бюджетним призначенням  на 2025 рік (Ухвала Львівської міської ради від 19.12.2024 №5743 «Про бюджет Львівської міської територіальної громади на 2025 рік») </w:t>
      </w:r>
    </w:p>
    <w:p w:rsidR="00B251DD" w:rsidRPr="0054352F" w:rsidRDefault="00B251DD" w:rsidP="00B251DD">
      <w:pPr>
        <w:pBdr>
          <w:top w:val="nil"/>
          <w:left w:val="nil"/>
          <w:bottom w:val="nil"/>
          <w:right w:val="nil"/>
          <w:between w:val="nil"/>
        </w:pBdr>
        <w:spacing w:line="240" w:lineRule="auto"/>
        <w:ind w:left="0" w:hanging="2"/>
        <w:jc w:val="both"/>
        <w:rPr>
          <w:rFonts w:ascii="Arial" w:eastAsia="Arial" w:hAnsi="Arial" w:cs="Arial"/>
          <w:color w:val="000000"/>
          <w:lang w:val="uk-UA"/>
        </w:rPr>
      </w:pPr>
    </w:p>
    <w:p w:rsidR="00B251DD" w:rsidRDefault="00B251DD" w:rsidP="00B251DD">
      <w:pPr>
        <w:pBdr>
          <w:top w:val="nil"/>
          <w:left w:val="nil"/>
          <w:bottom w:val="nil"/>
          <w:right w:val="nil"/>
          <w:between w:val="nil"/>
        </w:pBdr>
        <w:tabs>
          <w:tab w:val="left" w:pos="709"/>
        </w:tabs>
        <w:spacing w:line="276" w:lineRule="auto"/>
        <w:ind w:left="0" w:hanging="2"/>
        <w:jc w:val="both"/>
      </w:pPr>
      <w:proofErr w:type="spellStart"/>
      <w:r w:rsidRPr="00792478">
        <w:rPr>
          <w:b/>
          <w:bCs/>
          <w:color w:val="000000"/>
          <w:lang w:eastAsia="uk-UA"/>
        </w:rPr>
        <w:t>Технічні</w:t>
      </w:r>
      <w:proofErr w:type="spellEnd"/>
      <w:r w:rsidRPr="00792478">
        <w:rPr>
          <w:b/>
          <w:bCs/>
          <w:color w:val="000000"/>
          <w:lang w:eastAsia="uk-UA"/>
        </w:rPr>
        <w:t xml:space="preserve"> </w:t>
      </w:r>
      <w:proofErr w:type="spellStart"/>
      <w:r w:rsidRPr="00792478">
        <w:rPr>
          <w:b/>
          <w:bCs/>
          <w:color w:val="000000"/>
          <w:lang w:eastAsia="uk-UA"/>
        </w:rPr>
        <w:t>вимоги</w:t>
      </w:r>
      <w:proofErr w:type="spellEnd"/>
      <w:r w:rsidRPr="00792478">
        <w:rPr>
          <w:b/>
          <w:bCs/>
          <w:color w:val="000000"/>
          <w:lang w:eastAsia="uk-UA"/>
        </w:rPr>
        <w:t xml:space="preserve">, </w:t>
      </w:r>
      <w:proofErr w:type="spellStart"/>
      <w:r w:rsidRPr="00792478">
        <w:rPr>
          <w:b/>
          <w:bCs/>
          <w:color w:val="000000"/>
          <w:lang w:eastAsia="uk-UA"/>
        </w:rPr>
        <w:t>якісні</w:t>
      </w:r>
      <w:proofErr w:type="spellEnd"/>
      <w:r w:rsidRPr="00792478">
        <w:rPr>
          <w:b/>
          <w:bCs/>
          <w:color w:val="000000"/>
          <w:lang w:eastAsia="uk-UA"/>
        </w:rPr>
        <w:t xml:space="preserve"> та </w:t>
      </w:r>
      <w:proofErr w:type="spellStart"/>
      <w:r w:rsidRPr="00792478">
        <w:rPr>
          <w:b/>
          <w:bCs/>
          <w:color w:val="000000"/>
          <w:lang w:eastAsia="uk-UA"/>
        </w:rPr>
        <w:t>кількісні</w:t>
      </w:r>
      <w:proofErr w:type="spellEnd"/>
      <w:r w:rsidRPr="00792478">
        <w:rPr>
          <w:b/>
          <w:bCs/>
          <w:color w:val="000000"/>
          <w:lang w:eastAsia="uk-UA"/>
        </w:rPr>
        <w:t xml:space="preserve">  характеристики предмета </w:t>
      </w:r>
      <w:proofErr w:type="spellStart"/>
      <w:r w:rsidRPr="00792478">
        <w:rPr>
          <w:b/>
          <w:bCs/>
          <w:color w:val="000000"/>
          <w:lang w:eastAsia="uk-UA"/>
        </w:rPr>
        <w:t>закупівлі</w:t>
      </w:r>
      <w:proofErr w:type="spellEnd"/>
      <w:r w:rsidRPr="00792478">
        <w:rPr>
          <w:rFonts w:eastAsia="Arial"/>
          <w:color w:val="000000"/>
        </w:rPr>
        <w:t xml:space="preserve"> </w:t>
      </w:r>
      <w:proofErr w:type="spellStart"/>
      <w:r w:rsidRPr="00792478">
        <w:rPr>
          <w:rFonts w:eastAsia="Arial"/>
          <w:color w:val="000000"/>
        </w:rPr>
        <w:t>викладені</w:t>
      </w:r>
      <w:proofErr w:type="spellEnd"/>
      <w:r w:rsidRPr="00792478">
        <w:rPr>
          <w:rFonts w:eastAsia="Arial"/>
          <w:color w:val="000000"/>
        </w:rPr>
        <w:t xml:space="preserve"> у </w:t>
      </w:r>
      <w:proofErr w:type="spellStart"/>
      <w:r w:rsidRPr="004926B4">
        <w:rPr>
          <w:rFonts w:eastAsia="Arial"/>
          <w:b/>
          <w:i/>
          <w:color w:val="000000"/>
        </w:rPr>
        <w:t>Додатку</w:t>
      </w:r>
      <w:proofErr w:type="spellEnd"/>
      <w:r w:rsidRPr="004926B4">
        <w:rPr>
          <w:rFonts w:eastAsia="Arial"/>
          <w:b/>
          <w:i/>
          <w:color w:val="000000"/>
        </w:rPr>
        <w:t xml:space="preserve"> </w:t>
      </w:r>
      <w:r w:rsidRPr="004926B4">
        <w:rPr>
          <w:rFonts w:eastAsia="Arial"/>
          <w:b/>
          <w:i/>
        </w:rPr>
        <w:t>3</w:t>
      </w:r>
      <w:r w:rsidRPr="00792478">
        <w:rPr>
          <w:rFonts w:eastAsia="Arial"/>
          <w:color w:val="000000"/>
        </w:rPr>
        <w:t xml:space="preserve"> до </w:t>
      </w:r>
      <w:r w:rsidRPr="00792478">
        <w:rPr>
          <w:rFonts w:eastAsia="Arial"/>
          <w:color w:val="000000"/>
          <w:lang w:val="uk-UA"/>
        </w:rPr>
        <w:t>т</w:t>
      </w:r>
      <w:proofErr w:type="spellStart"/>
      <w:r w:rsidRPr="00792478">
        <w:rPr>
          <w:rFonts w:eastAsia="Arial"/>
          <w:color w:val="000000"/>
        </w:rPr>
        <w:t>ендерної</w:t>
      </w:r>
      <w:proofErr w:type="spellEnd"/>
      <w:r w:rsidRPr="00792478">
        <w:rPr>
          <w:rFonts w:eastAsia="Arial"/>
          <w:color w:val="000000"/>
        </w:rPr>
        <w:t xml:space="preserve"> </w:t>
      </w:r>
      <w:proofErr w:type="spellStart"/>
      <w:r w:rsidRPr="00792478">
        <w:rPr>
          <w:rFonts w:eastAsia="Arial"/>
          <w:color w:val="000000"/>
        </w:rPr>
        <w:t>докумен</w:t>
      </w:r>
      <w:bookmarkStart w:id="1" w:name="_GoBack"/>
      <w:bookmarkEnd w:id="1"/>
      <w:r w:rsidRPr="00792478">
        <w:rPr>
          <w:rFonts w:eastAsia="Arial"/>
          <w:color w:val="000000"/>
        </w:rPr>
        <w:t>тації</w:t>
      </w:r>
      <w:proofErr w:type="spellEnd"/>
      <w:r w:rsidRPr="00792478">
        <w:rPr>
          <w:rFonts w:eastAsia="Arial"/>
          <w:color w:val="000000"/>
        </w:rPr>
        <w:t>:</w:t>
      </w:r>
      <w:r w:rsidRPr="00D962D7">
        <w:rPr>
          <w:b/>
          <w:bCs/>
          <w:color w:val="555555"/>
          <w:shd w:val="clear" w:color="auto" w:fill="F3F7FA"/>
        </w:rPr>
        <w:t xml:space="preserve"> </w:t>
      </w:r>
      <w:hyperlink r:id="rId5" w:history="1">
        <w:r w:rsidR="007B55D7" w:rsidRPr="002E2BED">
          <w:rPr>
            <w:rStyle w:val="a6"/>
            <w:b/>
          </w:rPr>
          <w:t>UA-2025-09-23-013098-a</w:t>
        </w:r>
      </w:hyperlink>
    </w:p>
    <w:p w:rsidR="00B251DD" w:rsidRDefault="00B251DD" w:rsidP="00B251D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B251DD" w:rsidTr="00AA55C5">
        <w:trPr>
          <w:trHeight w:hRule="exact" w:val="480"/>
          <w:jc w:val="center"/>
        </w:trPr>
        <w:tc>
          <w:tcPr>
            <w:tcW w:w="4106" w:type="dxa"/>
            <w:vAlign w:val="center"/>
          </w:tcPr>
          <w:p w:rsidR="00B251DD" w:rsidRDefault="00B251DD" w:rsidP="00AA55C5">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r>
              <w:rPr>
                <w:rFonts w:ascii="Arial" w:eastAsia="Arial" w:hAnsi="Arial" w:cs="Arial"/>
              </w:rPr>
              <w:t xml:space="preserve">Строк </w:t>
            </w:r>
            <w:proofErr w:type="spellStart"/>
            <w:r>
              <w:rPr>
                <w:rFonts w:ascii="Arial" w:eastAsia="Arial" w:hAnsi="Arial" w:cs="Arial"/>
              </w:rPr>
              <w:t>надання</w:t>
            </w:r>
            <w:proofErr w:type="spellEnd"/>
            <w:r>
              <w:rPr>
                <w:rFonts w:ascii="Arial" w:eastAsia="Arial" w:hAnsi="Arial" w:cs="Arial"/>
              </w:rPr>
              <w:t xml:space="preserve"> </w:t>
            </w:r>
            <w:proofErr w:type="spellStart"/>
            <w:r>
              <w:rPr>
                <w:rFonts w:ascii="Arial" w:eastAsia="Arial" w:hAnsi="Arial" w:cs="Arial"/>
              </w:rPr>
              <w:t>послуг</w:t>
            </w:r>
            <w:proofErr w:type="spellEnd"/>
          </w:p>
        </w:tc>
        <w:tc>
          <w:tcPr>
            <w:tcW w:w="5528" w:type="dxa"/>
            <w:vAlign w:val="center"/>
          </w:tcPr>
          <w:p w:rsidR="00B251DD" w:rsidRDefault="00B251DD" w:rsidP="00AA55C5">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B251DD" w:rsidTr="00AA55C5">
        <w:trPr>
          <w:jc w:val="center"/>
        </w:trPr>
        <w:tc>
          <w:tcPr>
            <w:tcW w:w="4106" w:type="dxa"/>
            <w:vAlign w:val="center"/>
          </w:tcPr>
          <w:p w:rsidR="00B251DD" w:rsidRPr="00DD196F" w:rsidRDefault="00B251DD" w:rsidP="00AA55C5">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Pr>
                <w:rFonts w:ascii="Arial" w:eastAsia="Arial" w:hAnsi="Arial" w:cs="Arial"/>
                <w:color w:val="000000"/>
                <w:sz w:val="22"/>
                <w:szCs w:val="22"/>
                <w:lang w:val="uk-UA"/>
              </w:rPr>
              <w:t>5</w:t>
            </w:r>
          </w:p>
        </w:tc>
        <w:tc>
          <w:tcPr>
            <w:tcW w:w="5528" w:type="dxa"/>
            <w:vAlign w:val="center"/>
          </w:tcPr>
          <w:p w:rsidR="00B251DD" w:rsidRPr="00685908" w:rsidRDefault="007B55D7" w:rsidP="00AA55C5">
            <w:pPr>
              <w:tabs>
                <w:tab w:val="left" w:pos="709"/>
              </w:tabs>
              <w:spacing w:line="276" w:lineRule="auto"/>
              <w:ind w:left="1" w:hanging="3"/>
              <w:jc w:val="center"/>
              <w:rPr>
                <w:rFonts w:ascii="Arial" w:eastAsia="Arial" w:hAnsi="Arial" w:cs="Arial"/>
                <w:b/>
                <w:color w:val="000000"/>
                <w:sz w:val="22"/>
                <w:szCs w:val="22"/>
                <w:highlight w:val="yellow"/>
              </w:rPr>
            </w:pPr>
            <w:r w:rsidRPr="007B55D7">
              <w:rPr>
                <w:rFonts w:ascii="Arial" w:hAnsi="Arial" w:cs="Arial"/>
                <w:color w:val="599A4F"/>
                <w:sz w:val="28"/>
                <w:szCs w:val="68"/>
                <w:shd w:val="clear" w:color="auto" w:fill="F0F5F2"/>
              </w:rPr>
              <w:tab/>
              <w:t>647 297</w:t>
            </w:r>
            <w:r w:rsidR="00B251DD" w:rsidRPr="006B5ADB">
              <w:rPr>
                <w:rStyle w:val="af"/>
                <w:rFonts w:ascii="Arial" w:hAnsi="Arial" w:cs="Arial"/>
                <w:b w:val="0"/>
                <w:bCs w:val="0"/>
                <w:color w:val="599A4F"/>
                <w:sz w:val="28"/>
                <w:szCs w:val="68"/>
                <w:shd w:val="clear" w:color="auto" w:fill="F0F5F2"/>
              </w:rPr>
              <w:t>,00</w:t>
            </w:r>
          </w:p>
        </w:tc>
      </w:tr>
    </w:tbl>
    <w:p w:rsidR="00B251DD" w:rsidRDefault="00B251DD" w:rsidP="00B251D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B251DD" w:rsidRPr="00E16C4D" w:rsidRDefault="00B251DD" w:rsidP="00B251DD">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E16C4D">
        <w:rPr>
          <w:rFonts w:ascii="Arial" w:eastAsia="Arial" w:hAnsi="Arial" w:cs="Arial"/>
          <w:color w:val="000000"/>
          <w:sz w:val="18"/>
          <w:szCs w:val="18"/>
          <w:lang w:val="uk-UA"/>
        </w:rPr>
        <w:t xml:space="preserve">Кошти для проведення закупівлі даних послуг передбачено по </w:t>
      </w:r>
      <w:r w:rsidRPr="00D00492">
        <w:rPr>
          <w:rFonts w:ascii="Arial" w:eastAsia="Arial" w:hAnsi="Arial" w:cs="Arial"/>
          <w:color w:val="000000"/>
          <w:sz w:val="18"/>
          <w:szCs w:val="18"/>
          <w:lang w:val="uk-UA"/>
        </w:rPr>
        <w:t>ТПКВКМБ</w:t>
      </w:r>
      <w:r w:rsidRPr="00D00492">
        <w:rPr>
          <w:rFonts w:ascii="Arial" w:hAnsi="Arial" w:cs="Arial"/>
          <w:color w:val="555555"/>
          <w:sz w:val="20"/>
          <w:szCs w:val="20"/>
          <w:shd w:val="clear" w:color="auto" w:fill="F3F7FA"/>
        </w:rPr>
        <w:t xml:space="preserve"> </w:t>
      </w:r>
      <w:r w:rsidRPr="00E16C4D">
        <w:rPr>
          <w:rFonts w:ascii="Arial" w:eastAsia="Arial" w:hAnsi="Arial" w:cs="Arial"/>
          <w:color w:val="000000"/>
          <w:sz w:val="18"/>
          <w:szCs w:val="18"/>
          <w:lang w:val="uk-UA"/>
        </w:rPr>
        <w:t>4</w:t>
      </w:r>
      <w:r w:rsidRPr="00C56827">
        <w:rPr>
          <w:rFonts w:ascii="Arial" w:eastAsia="Arial" w:hAnsi="Arial" w:cs="Arial"/>
          <w:color w:val="000000"/>
          <w:sz w:val="18"/>
          <w:szCs w:val="18"/>
        </w:rPr>
        <w:t>31</w:t>
      </w:r>
      <w:r w:rsidRPr="00D22361">
        <w:rPr>
          <w:rFonts w:ascii="Arial" w:eastAsia="Arial" w:hAnsi="Arial" w:cs="Arial"/>
          <w:color w:val="000000"/>
          <w:sz w:val="18"/>
          <w:szCs w:val="18"/>
        </w:rPr>
        <w:t xml:space="preserve"> </w:t>
      </w:r>
      <w:r w:rsidRPr="00E16C4D">
        <w:rPr>
          <w:rFonts w:ascii="Arial" w:eastAsia="Arial" w:hAnsi="Arial" w:cs="Arial"/>
          <w:color w:val="000000"/>
          <w:sz w:val="18"/>
          <w:szCs w:val="18"/>
          <w:lang w:val="uk-UA"/>
        </w:rPr>
        <w:t xml:space="preserve">6030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 </w:t>
      </w:r>
    </w:p>
    <w:p w:rsidR="00A2775F" w:rsidRDefault="00A2775F" w:rsidP="00B251DD">
      <w:pPr>
        <w:pBdr>
          <w:top w:val="nil"/>
          <w:left w:val="nil"/>
          <w:bottom w:val="nil"/>
          <w:right w:val="nil"/>
          <w:between w:val="nil"/>
        </w:pBdr>
        <w:tabs>
          <w:tab w:val="left" w:pos="709"/>
        </w:tabs>
        <w:spacing w:line="276" w:lineRule="auto"/>
        <w:ind w:left="0" w:hanging="2"/>
        <w:jc w:val="both"/>
        <w:rPr>
          <w:color w:val="000000"/>
          <w:sz w:val="22"/>
          <w:szCs w:val="22"/>
        </w:rPr>
      </w:pP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576A5"/>
    <w:rsid w:val="00084DD2"/>
    <w:rsid w:val="00095374"/>
    <w:rsid w:val="00176997"/>
    <w:rsid w:val="00197C6B"/>
    <w:rsid w:val="002E2BED"/>
    <w:rsid w:val="003F6C8D"/>
    <w:rsid w:val="004975B6"/>
    <w:rsid w:val="00540C4E"/>
    <w:rsid w:val="00582A3A"/>
    <w:rsid w:val="005A6AF1"/>
    <w:rsid w:val="005D5E28"/>
    <w:rsid w:val="00611377"/>
    <w:rsid w:val="00787E7C"/>
    <w:rsid w:val="007B55D7"/>
    <w:rsid w:val="007C519C"/>
    <w:rsid w:val="008E5D51"/>
    <w:rsid w:val="009343E2"/>
    <w:rsid w:val="009F6EFA"/>
    <w:rsid w:val="00A2775F"/>
    <w:rsid w:val="00A344F1"/>
    <w:rsid w:val="00A51B43"/>
    <w:rsid w:val="00A85A51"/>
    <w:rsid w:val="00B251DD"/>
    <w:rsid w:val="00B609E4"/>
    <w:rsid w:val="00B92818"/>
    <w:rsid w:val="00C94B85"/>
    <w:rsid w:val="00CA47B1"/>
    <w:rsid w:val="00CA667B"/>
    <w:rsid w:val="00D04BD5"/>
    <w:rsid w:val="00D962D7"/>
    <w:rsid w:val="00DE29AC"/>
    <w:rsid w:val="00E310CA"/>
    <w:rsid w:val="00E66A93"/>
    <w:rsid w:val="00F05424"/>
    <w:rsid w:val="00F14B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character" w:styleId="af">
    <w:name w:val="Strong"/>
    <w:basedOn w:val="a0"/>
    <w:uiPriority w:val="22"/>
    <w:qFormat/>
    <w:rsid w:val="00B251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9-23-013098-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1517</Words>
  <Characters>866</Characters>
  <Application>Microsoft Office Word</Application>
  <DocSecurity>0</DocSecurity>
  <Lines>7</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44</cp:revision>
  <dcterms:created xsi:type="dcterms:W3CDTF">2020-12-24T12:53:00Z</dcterms:created>
  <dcterms:modified xsi:type="dcterms:W3CDTF">2025-09-24T07:46:00Z</dcterms:modified>
</cp:coreProperties>
</file>