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03" w:rsidRPr="00976204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C1BC7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(оприлюднюється на виконання вимог постанови </w:t>
      </w:r>
      <w:r w:rsidRPr="00242D03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03">
        <w:rPr>
          <w:rFonts w:ascii="Times New Roman" w:hAnsi="Times New Roman" w:cs="Times New Roman"/>
          <w:sz w:val="24"/>
          <w:szCs w:val="24"/>
        </w:rPr>
        <w:t>від 11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242D03">
        <w:rPr>
          <w:rFonts w:ascii="Times New Roman" w:hAnsi="Times New Roman" w:cs="Times New Roman"/>
          <w:sz w:val="24"/>
          <w:szCs w:val="24"/>
        </w:rPr>
        <w:t>2016 № 710 “</w:t>
      </w:r>
      <w:r w:rsidRPr="00242D03">
        <w:rPr>
          <w:rFonts w:ascii="Times New Roman" w:hAnsi="Times New Roman" w:cs="Times New Roman"/>
          <w:bCs/>
          <w:sz w:val="24"/>
          <w:szCs w:val="24"/>
        </w:rPr>
        <w:t>Про ефективне використання державних коштів</w:t>
      </w:r>
      <w:r w:rsidRPr="00242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(зі змінами))</w:t>
      </w:r>
    </w:p>
    <w:p w:rsidR="00242D03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03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976204">
        <w:rPr>
          <w:rFonts w:ascii="Times New Roman" w:hAnsi="Times New Roman" w:cs="Times New Roman"/>
          <w:sz w:val="24"/>
          <w:szCs w:val="24"/>
        </w:rPr>
        <w:t xml:space="preserve"> Львівське комунальне </w:t>
      </w:r>
      <w:r>
        <w:rPr>
          <w:rFonts w:ascii="Times New Roman" w:hAnsi="Times New Roman" w:cs="Times New Roman"/>
          <w:sz w:val="24"/>
          <w:szCs w:val="24"/>
        </w:rPr>
        <w:t xml:space="preserve">ремонтно-аварійне підприємство; </w:t>
      </w:r>
      <w:r w:rsidRPr="00976204">
        <w:rPr>
          <w:rFonts w:ascii="Times New Roman" w:hAnsi="Times New Roman" w:cs="Times New Roman"/>
          <w:sz w:val="24"/>
          <w:szCs w:val="24"/>
        </w:rPr>
        <w:t xml:space="preserve">79010, Україна, Львівська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976204">
        <w:rPr>
          <w:rFonts w:ascii="Times New Roman" w:hAnsi="Times New Roman" w:cs="Times New Roman"/>
          <w:sz w:val="24"/>
          <w:szCs w:val="24"/>
        </w:rPr>
        <w:t>Львів, вул. Пекарська, буд. 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6204">
        <w:rPr>
          <w:rFonts w:ascii="Times New Roman" w:hAnsi="Times New Roman" w:cs="Times New Roman"/>
          <w:sz w:val="24"/>
          <w:szCs w:val="24"/>
        </w:rPr>
        <w:t>ЄДРПОУ: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19339008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Електроінструменти та акумуляторні інструменти (ДК 021:2015: 43830000-0 Електричні інструменти)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194319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1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="000E5820" w:rsidRPr="00194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319" w:rsidRPr="00194319">
        <w:rPr>
          <w:rFonts w:ascii="Times New Roman" w:hAnsi="Times New Roman" w:cs="Times New Roman"/>
          <w:b/>
          <w:bCs/>
          <w:sz w:val="24"/>
          <w:szCs w:val="24"/>
        </w:rPr>
        <w:t>UA-2025-10-23-013900-a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6204" w:rsidRPr="000E5820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92A">
        <w:rPr>
          <w:rFonts w:ascii="Times New Roman" w:hAnsi="Times New Roman" w:cs="Times New Roman"/>
          <w:b/>
          <w:sz w:val="24"/>
          <w:szCs w:val="24"/>
        </w:rPr>
        <w:t>Обґрунтування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2A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192A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 наведена у Додатку № 4 до тендерної документації на закупівлю.</w:t>
      </w:r>
    </w:p>
    <w:p w:rsidR="000E5820" w:rsidRPr="002E192A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820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0E5820" w:rsidRPr="000E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820" w:rsidRPr="000E5820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</w:t>
      </w:r>
      <w:r w:rsidR="000E5820">
        <w:rPr>
          <w:rFonts w:ascii="Times New Roman" w:hAnsi="Times New Roman" w:cs="Times New Roman"/>
          <w:sz w:val="24"/>
          <w:szCs w:val="24"/>
        </w:rPr>
        <w:t xml:space="preserve"> від </w:t>
      </w:r>
      <w:r w:rsidR="000E5820" w:rsidRPr="000E5820">
        <w:rPr>
          <w:rFonts w:ascii="Times New Roman" w:hAnsi="Times New Roman" w:cs="Times New Roman"/>
          <w:sz w:val="24"/>
          <w:szCs w:val="24"/>
        </w:rPr>
        <w:t>18.02.2020 № 275</w:t>
      </w:r>
      <w:r w:rsidR="000E5820">
        <w:rPr>
          <w:rFonts w:ascii="Times New Roman" w:hAnsi="Times New Roman" w:cs="Times New Roman"/>
          <w:sz w:val="24"/>
          <w:szCs w:val="24"/>
        </w:rPr>
        <w:t xml:space="preserve"> </w:t>
      </w:r>
      <w:r w:rsidR="000E5820" w:rsidRPr="000E5820">
        <w:rPr>
          <w:rFonts w:ascii="Times New Roman" w:hAnsi="Times New Roman" w:cs="Times New Roman"/>
          <w:sz w:val="24"/>
          <w:szCs w:val="24"/>
        </w:rPr>
        <w:t>“Про затвердження примірної методики визначення очікуваної вартості предмета закупівлі”</w:t>
      </w:r>
      <w:r w:rsidR="000E5820">
        <w:rPr>
          <w:rFonts w:ascii="Times New Roman" w:hAnsi="Times New Roman" w:cs="Times New Roman"/>
          <w:sz w:val="24"/>
          <w:szCs w:val="24"/>
        </w:rPr>
        <w:t xml:space="preserve">, методом </w:t>
      </w:r>
      <w:r w:rsidR="000E5820" w:rsidRPr="000E5820">
        <w:rPr>
          <w:rFonts w:ascii="Times New Roman" w:hAnsi="Times New Roman" w:cs="Times New Roman"/>
          <w:sz w:val="24"/>
          <w:szCs w:val="24"/>
        </w:rPr>
        <w:t>порівняння ринкових цін</w:t>
      </w:r>
      <w:r w:rsidR="000E5820"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5820" w:rsidRPr="000E5820" w:rsidRDefault="000E5820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0E5820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5820" w:rsidRPr="000E5820" w:rsidSect="00242D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3D2A"/>
    <w:multiLevelType w:val="hybridMultilevel"/>
    <w:tmpl w:val="BDE44FE4"/>
    <w:lvl w:ilvl="0" w:tplc="6072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3"/>
    <w:rsid w:val="000E5820"/>
    <w:rsid w:val="00194319"/>
    <w:rsid w:val="00242D03"/>
    <w:rsid w:val="002E192A"/>
    <w:rsid w:val="007C1BC7"/>
    <w:rsid w:val="009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06E7-7A48-48FF-BC2F-C18288E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2025-10-17T07:51:00Z</dcterms:created>
  <dcterms:modified xsi:type="dcterms:W3CDTF">2025-10-27T08:12:00Z</dcterms:modified>
</cp:coreProperties>
</file>