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5B700E8"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Pr>
          <w:rFonts w:ascii="Times New Roman" w:eastAsia="Times New Roman" w:hAnsi="Times New Roman"/>
          <w:b/>
          <w:iCs/>
          <w:color w:val="000000"/>
          <w:sz w:val="24"/>
          <w:szCs w:val="24"/>
        </w:rPr>
        <w:t xml:space="preserve">Пульт управління </w:t>
      </w:r>
      <w:proofErr w:type="spellStart"/>
      <w:r>
        <w:rPr>
          <w:rFonts w:ascii="Times New Roman" w:eastAsia="Times New Roman" w:hAnsi="Times New Roman"/>
          <w:b/>
          <w:iCs/>
          <w:color w:val="000000"/>
          <w:sz w:val="24"/>
          <w:szCs w:val="24"/>
        </w:rPr>
        <w:t>RadioMaster</w:t>
      </w:r>
      <w:proofErr w:type="spellEnd"/>
      <w:r>
        <w:rPr>
          <w:rFonts w:ascii="Times New Roman" w:eastAsia="Times New Roman" w:hAnsi="Times New Roman"/>
          <w:b/>
          <w:iCs/>
          <w:color w:val="000000"/>
          <w:sz w:val="24"/>
          <w:szCs w:val="24"/>
        </w:rPr>
        <w:t xml:space="preserve"> TX16S </w:t>
      </w:r>
      <w:proofErr w:type="spellStart"/>
      <w:r>
        <w:rPr>
          <w:rFonts w:ascii="Times New Roman" w:eastAsia="Times New Roman" w:hAnsi="Times New Roman"/>
          <w:b/>
          <w:iCs/>
          <w:color w:val="000000"/>
          <w:sz w:val="24"/>
          <w:szCs w:val="24"/>
        </w:rPr>
        <w:t>Mark</w:t>
      </w:r>
      <w:proofErr w:type="spellEnd"/>
      <w:r>
        <w:rPr>
          <w:rFonts w:ascii="Times New Roman" w:eastAsia="Times New Roman" w:hAnsi="Times New Roman"/>
          <w:b/>
          <w:iCs/>
          <w:color w:val="000000"/>
          <w:sz w:val="24"/>
          <w:szCs w:val="24"/>
        </w:rPr>
        <w:t xml:space="preserve"> II (ELRS)</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код за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336B4B25"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9159AB" w:rsidRPr="009159AB">
        <w:rPr>
          <w:rFonts w:ascii="Times New Roman" w:eastAsia="Times New Roman" w:hAnsi="Times New Roman"/>
          <w:b/>
          <w:bCs/>
          <w:sz w:val="24"/>
          <w:szCs w:val="24"/>
          <w:lang w:val="en-US"/>
        </w:rPr>
        <w:t>UA-2025-11-10-005318-a</w:t>
      </w:r>
      <w:r w:rsidR="002C2421" w:rsidRPr="00C067E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33E6134F"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3B5F12" w:rsidRPr="003B5F12">
        <w:rPr>
          <w:rFonts w:ascii="Times New Roman" w:eastAsia="Times New Roman" w:hAnsi="Times New Roman"/>
          <w:b/>
          <w:bCs/>
          <w:color w:val="FF0000"/>
          <w:sz w:val="24"/>
          <w:szCs w:val="24"/>
        </w:rPr>
        <w:t xml:space="preserve">12 299,66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50B36CC7"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3B5F12" w:rsidRPr="003B5F12">
        <w:rPr>
          <w:rFonts w:ascii="Times New Roman" w:eastAsia="Times New Roman" w:hAnsi="Times New Roman"/>
          <w:b/>
          <w:color w:val="FF0000"/>
          <w:sz w:val="24"/>
          <w:szCs w:val="24"/>
        </w:rPr>
        <w:t xml:space="preserve">12 299,66 </w:t>
      </w:r>
      <w:r w:rsidRPr="00742462">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206516"/>
    <w:rsid w:val="00230E52"/>
    <w:rsid w:val="002C2421"/>
    <w:rsid w:val="002F5E85"/>
    <w:rsid w:val="00394139"/>
    <w:rsid w:val="003B5F12"/>
    <w:rsid w:val="00404B1D"/>
    <w:rsid w:val="004202F3"/>
    <w:rsid w:val="004C0A9C"/>
    <w:rsid w:val="005E7151"/>
    <w:rsid w:val="006E586E"/>
    <w:rsid w:val="0070006D"/>
    <w:rsid w:val="00742462"/>
    <w:rsid w:val="0075758B"/>
    <w:rsid w:val="00775B9B"/>
    <w:rsid w:val="008F5D70"/>
    <w:rsid w:val="009159AB"/>
    <w:rsid w:val="0098067D"/>
    <w:rsid w:val="009D4E55"/>
    <w:rsid w:val="00A27C78"/>
    <w:rsid w:val="00A8357C"/>
    <w:rsid w:val="00B3242D"/>
    <w:rsid w:val="00B40A27"/>
    <w:rsid w:val="00B42141"/>
    <w:rsid w:val="00B72BF9"/>
    <w:rsid w:val="00B8797A"/>
    <w:rsid w:val="00C067E7"/>
    <w:rsid w:val="00CF214E"/>
    <w:rsid w:val="00D55340"/>
    <w:rsid w:val="00EC3C92"/>
    <w:rsid w:val="00F55A9F"/>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2601</Words>
  <Characters>1483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2025-11-10T09:52:00Z</dcterms:created>
  <dcterms:modified xsi:type="dcterms:W3CDTF">2025-11-10T09:55:00Z</dcterms:modified>
</cp:coreProperties>
</file>