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52" w:rsidRPr="003936AE" w:rsidRDefault="00D84252" w:rsidP="00D84252">
      <w:pPr>
        <w:jc w:val="center"/>
        <w:rPr>
          <w:b/>
        </w:rPr>
      </w:pPr>
      <w:r w:rsidRPr="003936AE">
        <w:rPr>
          <w:b/>
        </w:rPr>
        <w:t>Повідомлення ТОВ «Хйорт Кнудсен Україна»</w:t>
      </w:r>
    </w:p>
    <w:p w:rsidR="00D84252" w:rsidRPr="003936AE" w:rsidRDefault="00D84252" w:rsidP="00D84252">
      <w:pPr>
        <w:jc w:val="center"/>
        <w:rPr>
          <w:b/>
        </w:rPr>
      </w:pPr>
      <w:r w:rsidRPr="003936AE"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D84252" w:rsidRPr="003936AE" w:rsidRDefault="00D84252" w:rsidP="00D8425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</w:rPr>
        <w:t>Повне найменування суб’єкта господарювання</w:t>
      </w:r>
      <w:r w:rsidRPr="003936AE">
        <w:t>: Товариство з обмеженою відповідальністю «Хйорт Кнудсен Україна».</w:t>
      </w:r>
    </w:p>
    <w:p w:rsidR="00D84252" w:rsidRPr="003936AE" w:rsidRDefault="00D84252" w:rsidP="00D84252">
      <w:pPr>
        <w:pStyle w:val="a4"/>
        <w:jc w:val="both"/>
        <w:rPr>
          <w:lang w:eastAsia="ru-RU"/>
        </w:rPr>
      </w:pPr>
      <w:r w:rsidRPr="003936AE">
        <w:rPr>
          <w:lang w:eastAsia="ru-RU"/>
        </w:rPr>
        <w:t>Скорочене найменування суб’єкта господарювання: ТОВ «</w:t>
      </w:r>
      <w:bookmarkStart w:id="0" w:name="_Hlk198997880"/>
      <w:r w:rsidRPr="003936AE">
        <w:rPr>
          <w:lang w:eastAsia="ru-RU"/>
        </w:rPr>
        <w:t>Хйорт Кнудсен Україна</w:t>
      </w:r>
      <w:bookmarkEnd w:id="0"/>
      <w:r w:rsidRPr="003936AE">
        <w:rPr>
          <w:lang w:eastAsia="ru-RU"/>
        </w:rPr>
        <w:t>»;</w:t>
      </w:r>
    </w:p>
    <w:p w:rsidR="00D84252" w:rsidRPr="003936AE" w:rsidRDefault="00D84252" w:rsidP="00D8425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Ідентифікаційний код юридичної особи в ЄДРПОУ</w:t>
      </w:r>
      <w:r w:rsidRPr="003936AE">
        <w:rPr>
          <w:lang w:eastAsia="ru-RU"/>
        </w:rPr>
        <w:t>:</w:t>
      </w:r>
      <w:r w:rsidRPr="003936AE">
        <w:t xml:space="preserve"> </w:t>
      </w:r>
      <w:r w:rsidRPr="003936AE">
        <w:rPr>
          <w:lang w:eastAsia="ru-RU"/>
        </w:rPr>
        <w:t>31895961.</w:t>
      </w:r>
    </w:p>
    <w:p w:rsidR="00D84252" w:rsidRPr="003936AE" w:rsidRDefault="00D84252" w:rsidP="00D8425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Місцезнаходження суб’єкта господарювання</w:t>
      </w:r>
      <w:r w:rsidRPr="003936AE">
        <w:rPr>
          <w:lang w:eastAsia="ru-RU"/>
        </w:rPr>
        <w:t>: 79066, Львівська обл., Львівський р-н, Львівська ТГ, м. Львів, вул. Вулецька, 14;</w:t>
      </w:r>
    </w:p>
    <w:p w:rsidR="00D84252" w:rsidRPr="003936AE" w:rsidRDefault="00D84252" w:rsidP="00D84252">
      <w:pPr>
        <w:pStyle w:val="a4"/>
        <w:jc w:val="both"/>
        <w:rPr>
          <w:lang w:eastAsia="ru-RU"/>
        </w:rPr>
      </w:pPr>
      <w:r w:rsidRPr="003936AE">
        <w:rPr>
          <w:lang w:eastAsia="ru-RU"/>
        </w:rPr>
        <w:t>Контактний номер телефону:</w:t>
      </w:r>
      <w:r w:rsidRPr="003936AE">
        <w:t xml:space="preserve"> </w:t>
      </w:r>
      <w:r w:rsidRPr="003936AE">
        <w:rPr>
          <w:lang w:eastAsia="ru-RU"/>
        </w:rPr>
        <w:t xml:space="preserve">(067) </w:t>
      </w:r>
      <w:r>
        <w:rPr>
          <w:lang w:eastAsia="ru-RU"/>
        </w:rPr>
        <w:t xml:space="preserve">314 </w:t>
      </w:r>
      <w:r w:rsidRPr="003936AE">
        <w:rPr>
          <w:lang w:eastAsia="ru-RU"/>
        </w:rPr>
        <w:t>-</w:t>
      </w:r>
      <w:r>
        <w:rPr>
          <w:lang w:eastAsia="ru-RU"/>
        </w:rPr>
        <w:t>66</w:t>
      </w:r>
      <w:r w:rsidRPr="003936AE">
        <w:rPr>
          <w:lang w:eastAsia="ru-RU"/>
        </w:rPr>
        <w:t>-</w:t>
      </w:r>
      <w:r>
        <w:rPr>
          <w:lang w:eastAsia="ru-RU"/>
        </w:rPr>
        <w:t>12</w:t>
      </w:r>
      <w:r w:rsidRPr="003936AE">
        <w:rPr>
          <w:lang w:eastAsia="ru-RU"/>
        </w:rPr>
        <w:t>;</w:t>
      </w:r>
    </w:p>
    <w:p w:rsidR="00D84252" w:rsidRPr="003936AE" w:rsidRDefault="00D84252" w:rsidP="00D84252">
      <w:pPr>
        <w:pStyle w:val="a4"/>
        <w:jc w:val="both"/>
        <w:rPr>
          <w:noProof w:val="0"/>
          <w:lang w:eastAsia="ru-RU"/>
        </w:rPr>
      </w:pPr>
      <w:r w:rsidRPr="003936AE">
        <w:rPr>
          <w:lang w:eastAsia="ru-RU"/>
        </w:rPr>
        <w:t xml:space="preserve">Електронна пошта: </w:t>
      </w:r>
      <w:r w:rsidRPr="006349DE">
        <w:t>natalia.snihurska@hjort.pl</w:t>
      </w:r>
      <w:r w:rsidRPr="003936AE">
        <w:rPr>
          <w:noProof w:val="0"/>
          <w:lang w:eastAsia="ru-RU"/>
        </w:rPr>
        <w:t>.</w:t>
      </w:r>
    </w:p>
    <w:p w:rsidR="00D84252" w:rsidRPr="003936AE" w:rsidRDefault="00D84252" w:rsidP="00D8425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Місцезнаходження об’єкта/промислового майданчика</w:t>
      </w:r>
      <w:r w:rsidRPr="003936AE">
        <w:rPr>
          <w:lang w:eastAsia="ru-RU"/>
        </w:rPr>
        <w:t xml:space="preserve">: </w:t>
      </w:r>
      <w:r w:rsidRPr="006349DE">
        <w:rPr>
          <w:lang w:eastAsia="ru-RU"/>
        </w:rPr>
        <w:t>79066, Львівська обл., Львівський р-н, Львівська ТГ, м. Львів, вул. Вулецька, 14</w:t>
      </w:r>
      <w:r w:rsidRPr="003936AE">
        <w:rPr>
          <w:lang w:eastAsia="ru-RU"/>
        </w:rPr>
        <w:t>;</w:t>
      </w:r>
    </w:p>
    <w:p w:rsidR="00D84252" w:rsidRPr="003936AE" w:rsidRDefault="00D84252" w:rsidP="00D8425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Мета отримання дозволу на викиди</w:t>
      </w:r>
      <w:r w:rsidRPr="003936AE">
        <w:rPr>
          <w:lang w:eastAsia="ru-RU"/>
        </w:rPr>
        <w:t>: Отримання дозволу на викиди для існуючого об’єкту;</w:t>
      </w:r>
    </w:p>
    <w:p w:rsidR="00D84252" w:rsidRPr="003936AE" w:rsidRDefault="00D84252" w:rsidP="00D84252">
      <w:pPr>
        <w:pStyle w:val="a4"/>
        <w:numPr>
          <w:ilvl w:val="0"/>
          <w:numId w:val="1"/>
        </w:numPr>
        <w:contextualSpacing/>
        <w:jc w:val="both"/>
      </w:pPr>
      <w:r w:rsidRPr="003936AE">
        <w:rPr>
          <w:b/>
        </w:rPr>
        <w:t>Відомості про наявність висновку з оцінки впливу на довкілля</w:t>
      </w:r>
      <w:r w:rsidRPr="003936AE">
        <w:t>: Виробнича діяльність, яку здійснює ТОВ «</w:t>
      </w:r>
      <w:r w:rsidRPr="003936AE">
        <w:rPr>
          <w:lang w:eastAsia="ru-RU"/>
        </w:rPr>
        <w:t>Хйорт Кнудсен Україна</w:t>
      </w:r>
      <w:r w:rsidRPr="003936AE">
        <w:t xml:space="preserve">» </w:t>
      </w:r>
      <w:r w:rsidRPr="003936AE">
        <w:rPr>
          <w:szCs w:val="28"/>
        </w:rPr>
        <w:t>не підлягає оцінці впливу на довкілля та прямо не передбачена вимогами ч. 2 та ч. 3 ст. 3 Закону України «Про оцінку впливу на довкілля»</w:t>
      </w:r>
    </w:p>
    <w:p w:rsidR="00D84252" w:rsidRPr="00F60D11" w:rsidRDefault="00D84252" w:rsidP="00D84252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3936AE">
        <w:rPr>
          <w:rStyle w:val="tx1"/>
          <w:sz w:val="24"/>
          <w:szCs w:val="24"/>
          <w:lang w:val="uk-UA"/>
        </w:rPr>
        <w:t xml:space="preserve">Загальний опис об’єкта (опис виробництв та технологічного устаткування): </w:t>
      </w:r>
      <w:r w:rsidRPr="006349DE">
        <w:rPr>
          <w:rStyle w:val="tx1"/>
          <w:b w:val="0"/>
          <w:bCs w:val="0"/>
          <w:sz w:val="24"/>
          <w:szCs w:val="24"/>
          <w:lang w:val="uk-UA"/>
        </w:rPr>
        <w:t>ТОВ «Хйорт Кнудсен Україна» займається викройкою шкіряних та тканинних деталей для оббивки меблів (КВЕД: 13.29 – Виробництво готових текстильних виробів, крім одягу). Джерелами викидів забруднюючих речовин на проммайданчику є</w:t>
      </w:r>
      <w:r w:rsidRPr="00F60D11">
        <w:rPr>
          <w:rStyle w:val="tx1"/>
          <w:b w:val="0"/>
          <w:bCs w:val="0"/>
          <w:sz w:val="24"/>
          <w:szCs w:val="24"/>
          <w:lang w:val="uk-UA"/>
        </w:rPr>
        <w:t>: димові труби газових котлів, вентиляційні труби розкрійних машин, вентиляційна труба швейного цеху димова труба дизельного генератора, пост наливу дизельного палива.</w:t>
      </w:r>
    </w:p>
    <w:p w:rsidR="00D84252" w:rsidRPr="00CB53C3" w:rsidRDefault="00D84252" w:rsidP="00D8425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</w:rPr>
        <w:t>Відомості щодо видів та обсягів викидів</w:t>
      </w:r>
      <w:r w:rsidRPr="00CB53C3">
        <w:rPr>
          <w:b/>
        </w:rPr>
        <w:t>:</w:t>
      </w:r>
      <w:r w:rsidRPr="00CB53C3">
        <w:t xml:space="preserve"> </w:t>
      </w:r>
      <w:r w:rsidRPr="00CB53C3">
        <w:rPr>
          <w:lang w:eastAsia="ru-RU"/>
        </w:rPr>
        <w:t xml:space="preserve">Азоту діоксид – </w:t>
      </w:r>
      <w:r w:rsidRPr="005C325F">
        <w:rPr>
          <w:lang w:eastAsia="ru-RU"/>
        </w:rPr>
        <w:t>0,102528</w:t>
      </w:r>
      <w:r>
        <w:rPr>
          <w:lang w:eastAsia="ru-RU"/>
        </w:rPr>
        <w:t xml:space="preserve"> </w:t>
      </w:r>
      <w:r w:rsidRPr="00CB53C3">
        <w:rPr>
          <w:lang w:eastAsia="ru-RU"/>
        </w:rPr>
        <w:t xml:space="preserve">т/рік; Оксид вуглецю – </w:t>
      </w:r>
      <w:r w:rsidRPr="005C325F">
        <w:rPr>
          <w:lang w:eastAsia="ru-RU"/>
        </w:rPr>
        <w:t>0,289412</w:t>
      </w:r>
      <w:r>
        <w:rPr>
          <w:lang w:eastAsia="ru-RU"/>
        </w:rPr>
        <w:t xml:space="preserve"> </w:t>
      </w:r>
      <w:r w:rsidRPr="00CB53C3">
        <w:rPr>
          <w:lang w:eastAsia="ru-RU"/>
        </w:rPr>
        <w:t xml:space="preserve">т/рік; Речовини у вигляді суспендованих твердих частинок – </w:t>
      </w:r>
      <w:r w:rsidRPr="005C325F">
        <w:rPr>
          <w:lang w:eastAsia="ru-RU"/>
        </w:rPr>
        <w:t>0,947522</w:t>
      </w:r>
      <w:r>
        <w:rPr>
          <w:lang w:eastAsia="ru-RU"/>
        </w:rPr>
        <w:t xml:space="preserve"> </w:t>
      </w:r>
      <w:r w:rsidRPr="00CB53C3">
        <w:rPr>
          <w:lang w:eastAsia="ru-RU"/>
        </w:rPr>
        <w:t xml:space="preserve">т/рік; Метан – </w:t>
      </w:r>
      <w:r w:rsidRPr="005C325F">
        <w:rPr>
          <w:lang w:eastAsia="ru-RU"/>
        </w:rPr>
        <w:t>0,001264</w:t>
      </w:r>
      <w:r>
        <w:rPr>
          <w:lang w:eastAsia="ru-RU"/>
        </w:rPr>
        <w:t xml:space="preserve"> </w:t>
      </w:r>
      <w:r w:rsidRPr="00CB53C3">
        <w:rPr>
          <w:lang w:eastAsia="ru-RU"/>
        </w:rPr>
        <w:t xml:space="preserve">т/рік; Діоксид вуглецю – </w:t>
      </w:r>
      <w:r w:rsidRPr="005C325F">
        <w:rPr>
          <w:lang w:eastAsia="ru-RU"/>
        </w:rPr>
        <w:t>67,285651</w:t>
      </w:r>
      <w:r>
        <w:rPr>
          <w:lang w:eastAsia="ru-RU"/>
        </w:rPr>
        <w:t xml:space="preserve"> </w:t>
      </w:r>
      <w:r w:rsidRPr="00CB53C3">
        <w:rPr>
          <w:lang w:eastAsia="ru-RU"/>
        </w:rPr>
        <w:t xml:space="preserve">т/рік; Азоту(І) оксид – </w:t>
      </w:r>
      <w:r w:rsidRPr="005C325F">
        <w:rPr>
          <w:lang w:eastAsia="ru-RU"/>
        </w:rPr>
        <w:t>0,000205</w:t>
      </w:r>
      <w:r>
        <w:rPr>
          <w:lang w:eastAsia="ru-RU"/>
        </w:rPr>
        <w:t xml:space="preserve"> </w:t>
      </w:r>
      <w:r w:rsidRPr="00CB53C3">
        <w:rPr>
          <w:lang w:eastAsia="ru-RU"/>
        </w:rPr>
        <w:t>т/рік; Вуглеводні граничні С</w:t>
      </w:r>
      <w:r w:rsidRPr="00CB53C3">
        <w:rPr>
          <w:vertAlign w:val="subscript"/>
          <w:lang w:eastAsia="ru-RU"/>
        </w:rPr>
        <w:t>12</w:t>
      </w:r>
      <w:r w:rsidRPr="00CB53C3">
        <w:rPr>
          <w:lang w:eastAsia="ru-RU"/>
        </w:rPr>
        <w:t>-С</w:t>
      </w:r>
      <w:r w:rsidRPr="00CB53C3">
        <w:rPr>
          <w:vertAlign w:val="subscript"/>
          <w:lang w:eastAsia="ru-RU"/>
        </w:rPr>
        <w:t>19</w:t>
      </w:r>
      <w:r w:rsidRPr="00CB53C3">
        <w:rPr>
          <w:lang w:eastAsia="ru-RU"/>
        </w:rPr>
        <w:t xml:space="preserve"> – </w:t>
      </w:r>
      <w:r w:rsidRPr="005C325F">
        <w:rPr>
          <w:lang w:eastAsia="ru-RU"/>
        </w:rPr>
        <w:t>0,001802</w:t>
      </w:r>
      <w:r>
        <w:rPr>
          <w:lang w:eastAsia="ru-RU"/>
        </w:rPr>
        <w:t xml:space="preserve"> </w:t>
      </w:r>
      <w:r w:rsidRPr="00CB53C3">
        <w:rPr>
          <w:lang w:eastAsia="ru-RU"/>
        </w:rPr>
        <w:t xml:space="preserve">т/рік; Сірки діоксид – </w:t>
      </w:r>
      <w:r w:rsidRPr="005C325F">
        <w:rPr>
          <w:lang w:eastAsia="ru-RU"/>
        </w:rPr>
        <w:t>0,002992</w:t>
      </w:r>
      <w:r>
        <w:rPr>
          <w:lang w:eastAsia="ru-RU"/>
        </w:rPr>
        <w:t xml:space="preserve"> </w:t>
      </w:r>
      <w:r w:rsidRPr="00CB53C3">
        <w:rPr>
          <w:lang w:eastAsia="ru-RU"/>
        </w:rPr>
        <w:t>т/рік</w:t>
      </w:r>
      <w:r>
        <w:rPr>
          <w:lang w:eastAsia="ru-RU"/>
        </w:rPr>
        <w:t>.</w:t>
      </w:r>
    </w:p>
    <w:p w:rsidR="00D84252" w:rsidRPr="003936AE" w:rsidRDefault="00D84252" w:rsidP="00D8425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936AE"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3936AE">
        <w:rPr>
          <w:sz w:val="24"/>
          <w:szCs w:val="24"/>
          <w:lang w:val="uk-UA"/>
        </w:rPr>
        <w:t xml:space="preserve"> За ступенем впливу на забруднення атмосферного повітря об'єкт віднесено до </w:t>
      </w:r>
      <w:r w:rsidRPr="003936AE">
        <w:rPr>
          <w:sz w:val="24"/>
          <w:szCs w:val="24"/>
          <w:u w:val="single"/>
          <w:lang w:val="uk-UA"/>
        </w:rPr>
        <w:t>3 групи</w:t>
      </w:r>
      <w:r w:rsidRPr="003936AE">
        <w:rPr>
          <w:sz w:val="24"/>
          <w:szCs w:val="24"/>
          <w:lang w:val="uk-UA"/>
        </w:rPr>
        <w:t>. На об’єкті немає виробництв або технологічного устаткування, на яких повинні впроваджуватися найкращі доступні технології та методи керування.  Впровадження з</w:t>
      </w:r>
      <w:r w:rsidRPr="003936AE">
        <w:rPr>
          <w:sz w:val="24"/>
        </w:rPr>
        <w:t>аход</w:t>
      </w:r>
      <w:r w:rsidRPr="003936AE">
        <w:rPr>
          <w:sz w:val="24"/>
          <w:lang w:val="uk-UA"/>
        </w:rPr>
        <w:t>ів</w:t>
      </w:r>
      <w:r w:rsidRPr="003936AE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 w:rsidRPr="003936AE">
        <w:rPr>
          <w:sz w:val="24"/>
          <w:lang w:val="uk-UA"/>
        </w:rPr>
        <w:t>не передбачено.</w:t>
      </w:r>
    </w:p>
    <w:p w:rsidR="00D84252" w:rsidRPr="003936AE" w:rsidRDefault="00D84252" w:rsidP="00D8425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936AE">
        <w:rPr>
          <w:b/>
          <w:sz w:val="24"/>
          <w:szCs w:val="24"/>
          <w:lang w:val="uk-UA"/>
        </w:rPr>
        <w:t>Перелік заходів щодо скорочення викидів:</w:t>
      </w:r>
      <w:r w:rsidRPr="003936AE">
        <w:rPr>
          <w:sz w:val="24"/>
          <w:szCs w:val="24"/>
          <w:lang w:val="uk-UA"/>
        </w:rPr>
        <w:t xml:space="preserve"> Не передбачено</w:t>
      </w:r>
      <w:r w:rsidRPr="003936AE">
        <w:rPr>
          <w:sz w:val="24"/>
          <w:lang w:val="uk-UA"/>
        </w:rPr>
        <w:t>.</w:t>
      </w:r>
    </w:p>
    <w:p w:rsidR="00D84252" w:rsidRPr="003936AE" w:rsidRDefault="00D84252" w:rsidP="00D8425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936AE">
        <w:rPr>
          <w:b/>
          <w:sz w:val="24"/>
          <w:szCs w:val="24"/>
          <w:lang w:val="uk-UA"/>
        </w:rPr>
        <w:t>Дотримання виконання природоохоронних заходів щодо скорочення викидів:</w:t>
      </w:r>
      <w:r w:rsidRPr="003936AE">
        <w:rPr>
          <w:sz w:val="24"/>
          <w:szCs w:val="24"/>
          <w:lang w:val="uk-UA"/>
        </w:rPr>
        <w:t xml:space="preserve"> </w:t>
      </w:r>
      <w:r w:rsidRPr="003936AE">
        <w:rPr>
          <w:sz w:val="24"/>
          <w:lang w:val="uk-UA"/>
        </w:rPr>
        <w:t>Не передбачено.</w:t>
      </w:r>
    </w:p>
    <w:p w:rsidR="00D84252" w:rsidRPr="003936AE" w:rsidRDefault="00D84252" w:rsidP="00D84252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 w:rsidRPr="003936AE"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 w:rsidRPr="003936AE">
        <w:rPr>
          <w:sz w:val="24"/>
          <w:lang w:val="uk-UA"/>
        </w:rPr>
        <w:t xml:space="preserve"> </w:t>
      </w:r>
      <w:r w:rsidRPr="004D7568">
        <w:rPr>
          <w:sz w:val="24"/>
          <w:lang w:val="uk-UA"/>
        </w:rPr>
        <w:t xml:space="preserve">Для визначення рівня забруднення атмосферного повітря в районі розташування виробничого майданчика </w:t>
      </w:r>
      <w:r w:rsidRPr="003936AE">
        <w:rPr>
          <w:sz w:val="24"/>
          <w:lang w:val="uk-UA"/>
        </w:rPr>
        <w:t>ТОВ «Хйорт Кнудсен Україна»</w:t>
      </w:r>
      <w:r w:rsidRPr="004D7568">
        <w:rPr>
          <w:sz w:val="24"/>
          <w:lang w:val="uk-UA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Pr="003936AE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</w:t>
      </w:r>
      <w:r w:rsidRPr="003936AE">
        <w:rPr>
          <w:rStyle w:val="tx1"/>
          <w:sz w:val="24"/>
          <w:szCs w:val="24"/>
          <w:lang w:val="uk-UA"/>
        </w:rPr>
        <w:t>та</w:t>
      </w:r>
      <w:r w:rsidRPr="004D7568">
        <w:rPr>
          <w:rStyle w:val="tx1"/>
          <w:sz w:val="24"/>
          <w:szCs w:val="24"/>
          <w:lang w:val="uk-UA"/>
        </w:rPr>
        <w:t xml:space="preserve"> відповідають вимогам </w:t>
      </w:r>
      <w:r w:rsidRPr="003936AE">
        <w:rPr>
          <w:rStyle w:val="tx1"/>
          <w:sz w:val="24"/>
          <w:szCs w:val="24"/>
          <w:lang w:val="uk-UA"/>
        </w:rPr>
        <w:t>чинного законодавства</w:t>
      </w:r>
    </w:p>
    <w:p w:rsidR="00D84252" w:rsidRPr="003936AE" w:rsidRDefault="00D84252" w:rsidP="00D8425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Адреса</w:t>
      </w:r>
      <w:r w:rsidRPr="003936AE">
        <w:rPr>
          <w:lang w:eastAsia="ru-RU"/>
        </w:rPr>
        <w:t xml:space="preserve"> </w:t>
      </w:r>
      <w:r w:rsidRPr="003936AE">
        <w:rPr>
          <w:b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3936AE">
        <w:rPr>
          <w:lang w:eastAsia="ru-RU"/>
        </w:rPr>
        <w:t xml:space="preserve"> </w:t>
      </w:r>
      <w:r>
        <w:rPr>
          <w:lang w:eastAsia="ru-RU"/>
        </w:rPr>
        <w:t xml:space="preserve">Львівська обласна державна адміністрація </w:t>
      </w:r>
      <w:r>
        <w:rPr>
          <w:lang w:eastAsia="ru-RU"/>
        </w:rPr>
        <w:lastRenderedPageBreak/>
        <w:t xml:space="preserve">(Департамент екології та природних ресурсів 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5" w:history="1">
        <w:r w:rsidRPr="00605B63">
          <w:rPr>
            <w:rStyle w:val="a3"/>
            <w:rFonts w:eastAsia="Calibri"/>
            <w:lang w:val="en-US"/>
          </w:rPr>
          <w:t>envir</w:t>
        </w:r>
        <w:r w:rsidRPr="00BC04DC">
          <w:rPr>
            <w:rStyle w:val="a3"/>
            <w:rFonts w:eastAsia="Calibri"/>
          </w:rPr>
          <w:t>@</w:t>
        </w:r>
        <w:r w:rsidRPr="00605B63">
          <w:rPr>
            <w:rStyle w:val="a3"/>
            <w:rFonts w:eastAsia="Calibri"/>
            <w:lang w:val="en-US"/>
          </w:rPr>
          <w:t>loda</w:t>
        </w:r>
        <w:r w:rsidRPr="00BC04DC">
          <w:rPr>
            <w:rStyle w:val="a3"/>
            <w:rFonts w:eastAsia="Calibri"/>
          </w:rPr>
          <w:t>.</w:t>
        </w:r>
        <w:r w:rsidRPr="00605B63">
          <w:rPr>
            <w:rStyle w:val="a3"/>
            <w:rFonts w:eastAsia="Calibri"/>
            <w:lang w:val="en-US"/>
          </w:rPr>
          <w:t>gov</w:t>
        </w:r>
        <w:r w:rsidRPr="00BC04DC">
          <w:rPr>
            <w:rStyle w:val="a3"/>
            <w:rFonts w:eastAsia="Calibri"/>
          </w:rPr>
          <w:t>.</w:t>
        </w:r>
        <w:r w:rsidRPr="00605B63">
          <w:rPr>
            <w:rStyle w:val="a3"/>
            <w:rFonts w:eastAsia="Calibri"/>
            <w:lang w:val="en-US"/>
          </w:rPr>
          <w:t>ua</w:t>
        </w:r>
      </w:hyperlink>
      <w:r>
        <w:rPr>
          <w:lang w:eastAsia="ru-RU"/>
        </w:rPr>
        <w:t xml:space="preserve">, телефон: </w:t>
      </w:r>
      <w:hyperlink r:id="rId6" w:history="1">
        <w:r w:rsidRPr="00605B63">
          <w:rPr>
            <w:rStyle w:val="a3"/>
            <w:rFonts w:eastAsia="Calibri"/>
            <w:color w:val="1A0DAB"/>
            <w:shd w:val="clear" w:color="auto" w:fill="FFFFFF"/>
          </w:rPr>
          <w:t>0322 387 383</w:t>
        </w:r>
      </w:hyperlink>
      <w:r>
        <w:rPr>
          <w:lang w:eastAsia="ru-RU"/>
        </w:rPr>
        <w:t>.</w:t>
      </w:r>
    </w:p>
    <w:p w:rsidR="00D84252" w:rsidRPr="003936AE" w:rsidRDefault="00D84252" w:rsidP="00D8425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 xml:space="preserve">Строки подання зауважень та пропозицій: </w:t>
      </w:r>
      <w:r w:rsidRPr="003936AE"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D84252" w:rsidRDefault="00D84252" w:rsidP="00D84252"/>
    <w:p w:rsidR="00E74EE4" w:rsidRDefault="00E74EE4">
      <w:bookmarkStart w:id="1" w:name="_GoBack"/>
      <w:bookmarkEnd w:id="1"/>
    </w:p>
    <w:sectPr w:rsidR="00E74E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AE"/>
    <w:rsid w:val="001F0CAE"/>
    <w:rsid w:val="00D84252"/>
    <w:rsid w:val="00E7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3BD0-4E1A-4B26-8417-8F784A7C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5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D84252"/>
    <w:rPr>
      <w:b/>
      <w:bCs/>
    </w:rPr>
  </w:style>
  <w:style w:type="character" w:styleId="a3">
    <w:name w:val="Hyperlink"/>
    <w:rsid w:val="00D84252"/>
    <w:rPr>
      <w:color w:val="0000FF"/>
      <w:u w:val="single"/>
    </w:rPr>
  </w:style>
  <w:style w:type="paragraph" w:styleId="2">
    <w:name w:val="Body Text 2"/>
    <w:basedOn w:val="a"/>
    <w:link w:val="20"/>
    <w:rsid w:val="00D84252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rsid w:val="00D84252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D842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2943</Words>
  <Characters>1679</Characters>
  <Application>Microsoft Office Word</Application>
  <DocSecurity>0</DocSecurity>
  <Lines>13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2025-11-10T12:47:00Z</dcterms:created>
  <dcterms:modified xsi:type="dcterms:W3CDTF">2025-11-10T12:47:00Z</dcterms:modified>
</cp:coreProperties>
</file>